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BC" w:rsidRPr="00D54266" w:rsidRDefault="001858A3" w:rsidP="00F04EBC">
      <w:pPr>
        <w:pStyle w:val="1"/>
        <w:rPr>
          <w:color w:val="FF0000"/>
          <w:sz w:val="40"/>
          <w:szCs w:val="40"/>
        </w:rPr>
      </w:pPr>
      <w:r w:rsidRPr="00D54266">
        <w:rPr>
          <w:b w:val="0"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89EDAF3" wp14:editId="21425A6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62250" cy="1999615"/>
            <wp:effectExtent l="0" t="0" r="0" b="635"/>
            <wp:wrapSquare wrapText="bothSides"/>
            <wp:docPr id="14" name="Рисунок 14" descr="https://misanec.ru/wp-content/uploads/2018/04/4EAtYIY9B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isanec.ru/wp-content/uploads/2018/04/4EAtYIY9B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4EBC" w:rsidRPr="00D54266">
        <w:rPr>
          <w:color w:val="FF0000"/>
          <w:sz w:val="40"/>
          <w:szCs w:val="40"/>
        </w:rPr>
        <w:t>ПАМЯТКА НАСЕЛЕНИЮ В ПЕРИОД ВЕСЕННЕГО ПАВОДКА</w:t>
      </w:r>
    </w:p>
    <w:p w:rsidR="001858A3" w:rsidRDefault="001858A3" w:rsidP="001858A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1858A3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bookmarkStart w:id="0" w:name="_GoBack"/>
      <w:bookmarkEnd w:id="0"/>
    </w:p>
    <w:p w:rsidR="00C4087B" w:rsidRDefault="00C4087B" w:rsidP="00F0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и гости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района!</w:t>
      </w:r>
    </w:p>
    <w:p w:rsidR="00F04EBC" w:rsidRDefault="00395B9D" w:rsidP="00F0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B9D">
        <w:rPr>
          <w:rFonts w:ascii="Times New Roman" w:hAnsi="Times New Roman" w:cs="Times New Roman"/>
          <w:sz w:val="28"/>
          <w:szCs w:val="28"/>
        </w:rPr>
        <w:t>Весна – это время природных катаклизмов, связанных с ростом уровня воды в реках.</w:t>
      </w:r>
      <w:r w:rsidR="00F04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8A3" w:rsidRDefault="00C4087B" w:rsidP="00F0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водоем несет в себе потенциальную опасность</w:t>
      </w:r>
      <w:r w:rsidR="00F04EBC">
        <w:rPr>
          <w:rFonts w:ascii="Times New Roman" w:hAnsi="Times New Roman" w:cs="Times New Roman"/>
          <w:sz w:val="28"/>
          <w:szCs w:val="28"/>
        </w:rPr>
        <w:t xml:space="preserve"> </w:t>
      </w:r>
      <w:r w:rsidR="00FC4C5F">
        <w:rPr>
          <w:rFonts w:ascii="Times New Roman" w:hAnsi="Times New Roman" w:cs="Times New Roman"/>
          <w:sz w:val="28"/>
          <w:szCs w:val="28"/>
        </w:rPr>
        <w:t>наводнения,</w:t>
      </w:r>
      <w:r w:rsidR="00F04EBC">
        <w:rPr>
          <w:rFonts w:ascii="Times New Roman" w:hAnsi="Times New Roman" w:cs="Times New Roman"/>
          <w:sz w:val="28"/>
          <w:szCs w:val="28"/>
        </w:rPr>
        <w:t xml:space="preserve"> </w:t>
      </w:r>
      <w:r w:rsidR="00FC4C5F">
        <w:rPr>
          <w:rFonts w:ascii="Times New Roman" w:hAnsi="Times New Roman" w:cs="Times New Roman"/>
          <w:sz w:val="28"/>
          <w:szCs w:val="28"/>
        </w:rPr>
        <w:t>особенно в период интенсивного таяния снега и обильных дождей.</w:t>
      </w:r>
      <w:r w:rsidR="00F04EBC">
        <w:rPr>
          <w:rFonts w:ascii="Times New Roman" w:hAnsi="Times New Roman" w:cs="Times New Roman"/>
          <w:sz w:val="28"/>
          <w:szCs w:val="28"/>
        </w:rPr>
        <w:t xml:space="preserve"> </w:t>
      </w:r>
      <w:r w:rsidR="00FC4C5F">
        <w:rPr>
          <w:rFonts w:ascii="Times New Roman" w:hAnsi="Times New Roman" w:cs="Times New Roman"/>
          <w:sz w:val="28"/>
          <w:szCs w:val="28"/>
        </w:rPr>
        <w:t xml:space="preserve">При этом постепенный подъем уровня воды </w:t>
      </w:r>
      <w:r w:rsidR="001858A3" w:rsidRPr="001858A3">
        <w:rPr>
          <w:rFonts w:ascii="Times New Roman" w:hAnsi="Times New Roman" w:cs="Times New Roman"/>
          <w:sz w:val="28"/>
          <w:szCs w:val="28"/>
        </w:rPr>
        <w:t>рек</w:t>
      </w:r>
      <w:r w:rsidR="00FC4C5F">
        <w:rPr>
          <w:rFonts w:ascii="Times New Roman" w:hAnsi="Times New Roman" w:cs="Times New Roman"/>
          <w:sz w:val="28"/>
          <w:szCs w:val="28"/>
        </w:rPr>
        <w:t>ах</w:t>
      </w:r>
      <w:r w:rsidR="001858A3" w:rsidRPr="001858A3">
        <w:rPr>
          <w:rFonts w:ascii="Times New Roman" w:hAnsi="Times New Roman" w:cs="Times New Roman"/>
          <w:sz w:val="28"/>
          <w:szCs w:val="28"/>
        </w:rPr>
        <w:t xml:space="preserve"> назыв</w:t>
      </w:r>
      <w:r w:rsidR="00FC4C5F">
        <w:rPr>
          <w:rFonts w:ascii="Times New Roman" w:hAnsi="Times New Roman" w:cs="Times New Roman"/>
          <w:sz w:val="28"/>
          <w:szCs w:val="28"/>
        </w:rPr>
        <w:t xml:space="preserve">ается половодьем, а быстрый подъем воды из-за сильных ливней или зимних оттепелей является паводком </w:t>
      </w:r>
    </w:p>
    <w:p w:rsidR="00395B9D" w:rsidRPr="00923BD0" w:rsidRDefault="00395B9D" w:rsidP="00F04E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BD0">
        <w:rPr>
          <w:rFonts w:ascii="Times New Roman" w:hAnsi="Times New Roman" w:cs="Times New Roman"/>
          <w:sz w:val="28"/>
          <w:szCs w:val="28"/>
        </w:rPr>
        <w:t xml:space="preserve">Большинство наводнений удается прогнозировать и, тем самым, уменьшить потери. Сложнее прогнозировать паводок, который длится дольше половодья (гидрологи прогнозируют его заранее и в период половодья - март-май - вода, как правило, поднимается надолго). В </w:t>
      </w:r>
      <w:proofErr w:type="spellStart"/>
      <w:r w:rsidRPr="00923BD0">
        <w:rPr>
          <w:rFonts w:ascii="Times New Roman" w:hAnsi="Times New Roman" w:cs="Times New Roman"/>
          <w:sz w:val="28"/>
          <w:szCs w:val="28"/>
        </w:rPr>
        <w:t>паводкоопасный</w:t>
      </w:r>
      <w:proofErr w:type="spellEnd"/>
      <w:r w:rsidRPr="00923BD0">
        <w:rPr>
          <w:rFonts w:ascii="Times New Roman" w:hAnsi="Times New Roman" w:cs="Times New Roman"/>
          <w:sz w:val="28"/>
          <w:szCs w:val="28"/>
        </w:rPr>
        <w:t xml:space="preserve"> период подтопления местности возможны на протяжении всего сезона дождей с апреля по сентябрь.</w:t>
      </w:r>
    </w:p>
    <w:p w:rsidR="00C4087B" w:rsidRDefault="00C4087B" w:rsidP="00923B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87B">
        <w:rPr>
          <w:rFonts w:ascii="Times New Roman" w:hAnsi="Times New Roman" w:cs="Times New Roman"/>
          <w:sz w:val="28"/>
          <w:szCs w:val="28"/>
        </w:rPr>
        <w:t>Каждый год во время половодья в России затопленными оказываются до пяти миллионов гектаров земель, что составляет 0,3% всей территории страны. Если в зоне предполагаемого затопления есть сельскохозяйственные угодья, предприятия или жилые постройки, им може</w:t>
      </w:r>
      <w:r w:rsidR="00395B9D">
        <w:rPr>
          <w:rFonts w:ascii="Times New Roman" w:hAnsi="Times New Roman" w:cs="Times New Roman"/>
          <w:sz w:val="28"/>
          <w:szCs w:val="28"/>
        </w:rPr>
        <w:t>т быть нанесен серьезный ущерб.</w:t>
      </w:r>
    </w:p>
    <w:p w:rsidR="00F04EBC" w:rsidRPr="00F04EBC" w:rsidRDefault="00F04EBC" w:rsidP="00923B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EBC">
        <w:rPr>
          <w:rFonts w:ascii="Times New Roman" w:hAnsi="Times New Roman" w:cs="Times New Roman"/>
          <w:sz w:val="28"/>
          <w:szCs w:val="28"/>
        </w:rPr>
        <w:t xml:space="preserve">При обильном </w:t>
      </w:r>
      <w:r>
        <w:rPr>
          <w:rFonts w:ascii="Times New Roman" w:hAnsi="Times New Roman" w:cs="Times New Roman"/>
          <w:sz w:val="28"/>
          <w:szCs w:val="28"/>
        </w:rPr>
        <w:t>количестве осадков</w:t>
      </w:r>
      <w:r w:rsidRPr="00F04EBC">
        <w:rPr>
          <w:rFonts w:ascii="Times New Roman" w:hAnsi="Times New Roman" w:cs="Times New Roman"/>
          <w:sz w:val="28"/>
          <w:szCs w:val="28"/>
        </w:rPr>
        <w:t>, подтопление угрожает некоторым участкам поселений, и в первую очередь, домам частного сектора, расположенным в низинах</w:t>
      </w:r>
    </w:p>
    <w:p w:rsidR="00923BD0" w:rsidRPr="00923BD0" w:rsidRDefault="00923BD0" w:rsidP="00F04EB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3B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целью предупреждения утраты и порчи имущества, недопущения несчастных случаев жителям необходимо принять следующие меры:</w:t>
      </w:r>
    </w:p>
    <w:p w:rsidR="00923BD0" w:rsidRPr="00923BD0" w:rsidRDefault="00923BD0" w:rsidP="00F04E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следить за метеосводками и уровнем воды в водоемах.</w:t>
      </w:r>
    </w:p>
    <w:p w:rsidR="00923BD0" w:rsidRPr="00923BD0" w:rsidRDefault="00923BD0" w:rsidP="00F04E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границы подтопления в районе проживания.</w:t>
      </w:r>
    </w:p>
    <w:p w:rsidR="00923BD0" w:rsidRPr="00923BD0" w:rsidRDefault="00923BD0" w:rsidP="00F04E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BD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Очистить придомовую территорию от мусора.</w:t>
      </w:r>
    </w:p>
    <w:p w:rsidR="00923BD0" w:rsidRPr="00923BD0" w:rsidRDefault="00923BD0" w:rsidP="00F04E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Прочистить существующие водоотводы (трубы), находящиеся на придомовой территории обязательно рядом с ней от мусора;</w:t>
      </w:r>
    </w:p>
    <w:p w:rsidR="00923BD0" w:rsidRPr="00923BD0" w:rsidRDefault="00923BD0" w:rsidP="00F04E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BD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Очистить оголовки водопропускных труб, промыть трубы ливневой канализации от грязи.</w:t>
      </w:r>
    </w:p>
    <w:p w:rsidR="00923BD0" w:rsidRPr="00923BD0" w:rsidRDefault="00923BD0" w:rsidP="00F04E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B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набор самого необходимого на случай, если Ваш дом окажется</w:t>
      </w:r>
      <w:r w:rsidR="00F0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подтопленным.</w:t>
      </w:r>
      <w:r w:rsidRPr="0092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BD0" w:rsidRPr="00923BD0" w:rsidRDefault="00923BD0" w:rsidP="00F04E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продумать, куда убрать домашних животных, скот.</w:t>
      </w:r>
    </w:p>
    <w:p w:rsidR="00923BD0" w:rsidRPr="00923BD0" w:rsidRDefault="00923BD0" w:rsidP="00F04E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B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Домашние вещи, продукты питания из погребов и подвалов по возможности перенести на верхние этажи, чердаки и другие возвышенные места.</w:t>
      </w:r>
    </w:p>
    <w:p w:rsidR="00923BD0" w:rsidRPr="00923BD0" w:rsidRDefault="00923BD0" w:rsidP="00F04E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оставить как можно меньше хозяйственной утвари</w:t>
      </w:r>
      <w:r w:rsidR="00F04E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BD0" w:rsidRPr="00923BD0" w:rsidRDefault="00923BD0" w:rsidP="00F04E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BD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Емкости с бензином, керосином и др. горючими жидкостями хорошо закрыть, исключив возможность опрокидывания или выдавливания.</w:t>
      </w:r>
    </w:p>
    <w:p w:rsidR="00923BD0" w:rsidRPr="00923BD0" w:rsidRDefault="00923BD0" w:rsidP="00F04E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водооткачивающие средства: бытовые электронасосы (по возможности), ведра, лопаты и т.д.</w:t>
      </w:r>
    </w:p>
    <w:p w:rsidR="00923BD0" w:rsidRPr="00923BD0" w:rsidRDefault="00923BD0" w:rsidP="00F0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населению застраховать свое имущество во избежание нанесения материального ущерба весенним паводком.</w:t>
      </w:r>
    </w:p>
    <w:p w:rsidR="00923BD0" w:rsidRPr="00923BD0" w:rsidRDefault="00923BD0" w:rsidP="00395B9D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95B9D" w:rsidRPr="00395B9D" w:rsidRDefault="00395B9D" w:rsidP="00395B9D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95B9D" w:rsidRPr="00395B9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001B0"/>
    <w:multiLevelType w:val="multilevel"/>
    <w:tmpl w:val="EAA4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E2"/>
    <w:rsid w:val="00170A8D"/>
    <w:rsid w:val="001858A3"/>
    <w:rsid w:val="00395B9D"/>
    <w:rsid w:val="00404C4C"/>
    <w:rsid w:val="005245C1"/>
    <w:rsid w:val="00923BD0"/>
    <w:rsid w:val="00C4087B"/>
    <w:rsid w:val="00D54266"/>
    <w:rsid w:val="00E749E2"/>
    <w:rsid w:val="00F04EBC"/>
    <w:rsid w:val="00FC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8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4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4087B"/>
    <w:rPr>
      <w:color w:val="0000FF"/>
      <w:u w:val="single"/>
    </w:rPr>
  </w:style>
  <w:style w:type="character" w:styleId="a7">
    <w:name w:val="Strong"/>
    <w:basedOn w:val="a0"/>
    <w:uiPriority w:val="22"/>
    <w:qFormat/>
    <w:rsid w:val="00395B9D"/>
    <w:rPr>
      <w:b/>
      <w:bCs/>
    </w:rPr>
  </w:style>
  <w:style w:type="character" w:styleId="a8">
    <w:name w:val="Emphasis"/>
    <w:basedOn w:val="a0"/>
    <w:uiPriority w:val="20"/>
    <w:qFormat/>
    <w:rsid w:val="00395B9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04E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8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4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4087B"/>
    <w:rPr>
      <w:color w:val="0000FF"/>
      <w:u w:val="single"/>
    </w:rPr>
  </w:style>
  <w:style w:type="character" w:styleId="a7">
    <w:name w:val="Strong"/>
    <w:basedOn w:val="a0"/>
    <w:uiPriority w:val="22"/>
    <w:qFormat/>
    <w:rsid w:val="00395B9D"/>
    <w:rPr>
      <w:b/>
      <w:bCs/>
    </w:rPr>
  </w:style>
  <w:style w:type="character" w:styleId="a8">
    <w:name w:val="Emphasis"/>
    <w:basedOn w:val="a0"/>
    <w:uiPriority w:val="20"/>
    <w:qFormat/>
    <w:rsid w:val="00395B9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04E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8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Е. Земина</dc:creator>
  <cp:keywords/>
  <dc:description/>
  <cp:lastModifiedBy>Татьяна Е. Земина</cp:lastModifiedBy>
  <cp:revision>4</cp:revision>
  <dcterms:created xsi:type="dcterms:W3CDTF">2021-04-20T11:55:00Z</dcterms:created>
  <dcterms:modified xsi:type="dcterms:W3CDTF">2021-04-20T13:37:00Z</dcterms:modified>
</cp:coreProperties>
</file>