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5E0" w:rsidRDefault="003079A9" w:rsidP="007E35E0">
      <w:pPr>
        <w:spacing w:after="0" w:line="360" w:lineRule="auto"/>
        <w:ind w:firstLine="709"/>
        <w:jc w:val="both"/>
      </w:pPr>
      <w:bookmarkStart w:id="0" w:name="_GoBack"/>
      <w:r w:rsidRPr="004063A6">
        <w:t>Муниципальная система образования – пространство образовательных возможностей</w:t>
      </w:r>
      <w:r>
        <w:t>!</w:t>
      </w:r>
    </w:p>
    <w:p w:rsidR="007E35E0" w:rsidRPr="007E35E0" w:rsidRDefault="007E35E0" w:rsidP="007E35E0">
      <w:pPr>
        <w:spacing w:after="0" w:line="360" w:lineRule="auto"/>
        <w:ind w:firstLine="709"/>
        <w:jc w:val="both"/>
        <w:rPr>
          <w:i/>
        </w:rPr>
      </w:pPr>
      <w:r>
        <w:rPr>
          <w:i/>
        </w:rPr>
        <w:t xml:space="preserve">(из </w:t>
      </w:r>
      <w:r w:rsidRPr="007E35E0">
        <w:rPr>
          <w:i/>
        </w:rPr>
        <w:t>доклад</w:t>
      </w:r>
      <w:r>
        <w:rPr>
          <w:i/>
        </w:rPr>
        <w:t>а</w:t>
      </w:r>
      <w:r w:rsidRPr="007E35E0">
        <w:rPr>
          <w:i/>
        </w:rPr>
        <w:t xml:space="preserve"> заместителя главы района </w:t>
      </w:r>
      <w:proofErr w:type="spellStart"/>
      <w:r w:rsidRPr="007E35E0">
        <w:rPr>
          <w:i/>
        </w:rPr>
        <w:t>Е.В.Петровой</w:t>
      </w:r>
      <w:proofErr w:type="spellEnd"/>
      <w:r w:rsidRPr="007E35E0">
        <w:rPr>
          <w:i/>
        </w:rPr>
        <w:t xml:space="preserve"> на августовской педагогической конференции</w:t>
      </w:r>
      <w:r>
        <w:rPr>
          <w:i/>
        </w:rPr>
        <w:t>)</w:t>
      </w:r>
    </w:p>
    <w:p w:rsidR="00BE3D09" w:rsidRDefault="00970986" w:rsidP="007E35E0">
      <w:pPr>
        <w:spacing w:after="0" w:line="360" w:lineRule="auto"/>
        <w:ind w:firstLine="709"/>
        <w:jc w:val="both"/>
      </w:pPr>
      <w:r>
        <w:rPr>
          <w:color w:val="000000"/>
        </w:rPr>
        <w:t xml:space="preserve">Одна из главных задач, над решением которой мы работали при подготовке к новому учебному году – это создание комфортных, современных условий для организации образовательного процесса, </w:t>
      </w:r>
      <w:r>
        <w:t>модернизация</w:t>
      </w:r>
      <w:r w:rsidR="001B6197">
        <w:t xml:space="preserve"> </w:t>
      </w:r>
      <w:r w:rsidR="00D6560A">
        <w:t>и укрепление</w:t>
      </w:r>
      <w:r w:rsidR="001B6197">
        <w:t xml:space="preserve"> </w:t>
      </w:r>
      <w:r w:rsidR="00D6560A">
        <w:t xml:space="preserve">материально-технической базы </w:t>
      </w:r>
      <w:r w:rsidR="00BC6807">
        <w:t xml:space="preserve">образовательных организаций. </w:t>
      </w:r>
      <w:r w:rsidR="007B482A">
        <w:t xml:space="preserve"> Лю</w:t>
      </w:r>
      <w:r>
        <w:t>бое строительство, реконструкция</w:t>
      </w:r>
      <w:r w:rsidR="007B482A">
        <w:t xml:space="preserve">, текущий ремонт </w:t>
      </w:r>
      <w:r w:rsidR="007E35E0">
        <w:t>-</w:t>
      </w:r>
      <w:r w:rsidR="007B482A" w:rsidRPr="00424A73">
        <w:t xml:space="preserve"> это</w:t>
      </w:r>
      <w:r w:rsidR="00BE3D09" w:rsidRPr="00424A73">
        <w:t xml:space="preserve"> работа не одного дня, а результат совместных усилий </w:t>
      </w:r>
      <w:r w:rsidR="00BE3D09">
        <w:t>а</w:t>
      </w:r>
      <w:r w:rsidR="00BE3D09" w:rsidRPr="00424A73">
        <w:t xml:space="preserve">дминистрации </w:t>
      </w:r>
      <w:r w:rsidR="00BE3D09">
        <w:t>района,</w:t>
      </w:r>
      <w:r w:rsidR="00BE3D09" w:rsidRPr="00424A73">
        <w:t xml:space="preserve"> колл</w:t>
      </w:r>
      <w:r w:rsidR="008A0841">
        <w:t xml:space="preserve">ективов учреждений </w:t>
      </w:r>
      <w:r w:rsidR="007B482A">
        <w:t xml:space="preserve">с привлечением </w:t>
      </w:r>
      <w:r w:rsidR="00544E28">
        <w:t>бюджетов различных уровней</w:t>
      </w:r>
      <w:r w:rsidR="009470E7">
        <w:t>.</w:t>
      </w:r>
      <w:r>
        <w:t xml:space="preserve"> </w:t>
      </w:r>
    </w:p>
    <w:p w:rsidR="00D25436" w:rsidRPr="00F40AE1" w:rsidRDefault="009E5958" w:rsidP="00B06621">
      <w:pPr>
        <w:spacing w:after="0" w:line="360" w:lineRule="auto"/>
        <w:ind w:firstLine="709"/>
        <w:jc w:val="both"/>
      </w:pPr>
      <w:r>
        <w:t xml:space="preserve"> С уверенностью могу </w:t>
      </w:r>
      <w:r w:rsidR="00312498">
        <w:t>сказать -</w:t>
      </w:r>
      <w:r>
        <w:t xml:space="preserve"> мы достойно подготовили наши учреждения к новому учебному году: по заключению межведомственной комиссии </w:t>
      </w:r>
      <w:r w:rsidR="00E112F6" w:rsidRPr="00F40AE1">
        <w:t>только одно учреждение было</w:t>
      </w:r>
      <w:r w:rsidR="00F40AE1" w:rsidRPr="00F40AE1">
        <w:t xml:space="preserve"> принято с нарушением по линии Госп</w:t>
      </w:r>
      <w:r w:rsidR="00E112F6" w:rsidRPr="00F40AE1">
        <w:t>ожнадз</w:t>
      </w:r>
      <w:r w:rsidR="00F40AE1" w:rsidRPr="00F40AE1">
        <w:t>ора, которое мы устраним до 1 ноября этого года</w:t>
      </w:r>
      <w:r w:rsidR="00F40AE1">
        <w:t>. Напомню, в прошлом году у нас с замечаниями было принято 24 образовательные организации</w:t>
      </w:r>
      <w:r w:rsidR="000F0FAD">
        <w:t>.</w:t>
      </w:r>
    </w:p>
    <w:p w:rsidR="006072B8" w:rsidRPr="00DA2FB5" w:rsidRDefault="00D25436" w:rsidP="00B06621">
      <w:pPr>
        <w:spacing w:after="0" w:line="360" w:lineRule="auto"/>
        <w:ind w:firstLine="709"/>
        <w:jc w:val="both"/>
      </w:pPr>
      <w:r w:rsidRPr="00DA2FB5">
        <w:t>В настоящее время в муниципалитете отсутст</w:t>
      </w:r>
      <w:r w:rsidR="000F0FAD">
        <w:t>вуют детские сады и школы</w:t>
      </w:r>
      <w:r w:rsidRPr="00DA2FB5">
        <w:t>, здания которых находятся в аварийном состоянии, но часть из них требует капитального ре</w:t>
      </w:r>
      <w:r w:rsidR="00EB6B47" w:rsidRPr="00DA2FB5">
        <w:t xml:space="preserve">монта </w:t>
      </w:r>
      <w:r w:rsidRPr="00DA2FB5">
        <w:t xml:space="preserve">кровли. </w:t>
      </w:r>
    </w:p>
    <w:p w:rsidR="00D25436" w:rsidRDefault="00D25436" w:rsidP="00B06621">
      <w:pPr>
        <w:spacing w:after="0" w:line="360" w:lineRule="auto"/>
        <w:ind w:firstLine="709"/>
        <w:jc w:val="both"/>
      </w:pPr>
      <w:r w:rsidRPr="00DA2FB5">
        <w:t xml:space="preserve">В связи с этим </w:t>
      </w:r>
      <w:r w:rsidR="009E5958">
        <w:t xml:space="preserve">при поддержке </w:t>
      </w:r>
      <w:r w:rsidR="00DA2FB5">
        <w:t xml:space="preserve">главы </w:t>
      </w:r>
      <w:r w:rsidR="009E5958">
        <w:t xml:space="preserve">района была разработана </w:t>
      </w:r>
      <w:r w:rsidRPr="00DA2FB5">
        <w:t>муниципальная прогр</w:t>
      </w:r>
      <w:r w:rsidR="00553668">
        <w:t>амма</w:t>
      </w:r>
      <w:r w:rsidRPr="00DA2FB5">
        <w:t xml:space="preserve"> «Капитальный ремонт кровли образовательных организаций на 2017</w:t>
      </w:r>
      <w:r w:rsidR="00BB59E5">
        <w:t>-2018</w:t>
      </w:r>
      <w:r w:rsidRPr="00DA2FB5">
        <w:t xml:space="preserve"> год</w:t>
      </w:r>
      <w:r w:rsidR="00BB59E5">
        <w:t>ы</w:t>
      </w:r>
      <w:r w:rsidRPr="00DA2FB5">
        <w:t>».</w:t>
      </w:r>
    </w:p>
    <w:p w:rsidR="003876F0" w:rsidRDefault="009621AD" w:rsidP="009A7EE8">
      <w:pPr>
        <w:spacing w:after="0" w:line="360" w:lineRule="auto"/>
        <w:ind w:firstLine="709"/>
        <w:jc w:val="both"/>
      </w:pPr>
      <w:r>
        <w:t>В</w:t>
      </w:r>
      <w:r w:rsidR="005D0049">
        <w:t>есной 2017 года</w:t>
      </w:r>
      <w:r>
        <w:t xml:space="preserve"> произведен</w:t>
      </w:r>
      <w:r w:rsidR="00D25436" w:rsidRPr="00DA2FB5">
        <w:t xml:space="preserve"> </w:t>
      </w:r>
      <w:r>
        <w:t xml:space="preserve">капитальный </w:t>
      </w:r>
      <w:r w:rsidR="00D25436" w:rsidRPr="00DA2FB5">
        <w:t>ремонт кровли в</w:t>
      </w:r>
      <w:r w:rsidR="00BB59E5">
        <w:t>о второй школе</w:t>
      </w:r>
      <w:r w:rsidR="005603FB">
        <w:t>. Затраты местного бюджета</w:t>
      </w:r>
      <w:r w:rsidR="00D25436" w:rsidRPr="00DA2FB5">
        <w:t xml:space="preserve"> – 2</w:t>
      </w:r>
      <w:r>
        <w:t>,8 млн.</w:t>
      </w:r>
      <w:r w:rsidR="00D25436" w:rsidRPr="00DA2FB5">
        <w:t xml:space="preserve"> руб</w:t>
      </w:r>
      <w:r w:rsidR="005603FB">
        <w:t>лей.</w:t>
      </w:r>
      <w:r w:rsidR="009A7EE8" w:rsidRPr="009A7EE8">
        <w:t xml:space="preserve"> </w:t>
      </w:r>
      <w:r w:rsidR="009A7EE8">
        <w:t>После стихийного ветра из средств резервного фонда района произведен частичный ремонт поврежденных участков кровли в</w:t>
      </w:r>
      <w:r w:rsidR="009A7EE8" w:rsidRPr="00DA2FB5">
        <w:t xml:space="preserve"> 20 </w:t>
      </w:r>
      <w:r w:rsidR="009A7EE8">
        <w:t xml:space="preserve">школе – 339,00 рублей и </w:t>
      </w:r>
      <w:r w:rsidR="009A7EE8" w:rsidRPr="00DA2FB5">
        <w:t>ДЮСШ им. В.Н. Мачуги – 95,00 р</w:t>
      </w:r>
      <w:r w:rsidR="009A7EE8">
        <w:t xml:space="preserve">ублей. </w:t>
      </w:r>
      <w:r w:rsidR="005603FB">
        <w:t>В настоящее время в</w:t>
      </w:r>
      <w:r w:rsidR="00AD3418">
        <w:t xml:space="preserve">едется </w:t>
      </w:r>
      <w:r w:rsidR="005603FB">
        <w:t xml:space="preserve">капитальный </w:t>
      </w:r>
      <w:r w:rsidR="00AD3418">
        <w:t xml:space="preserve">ремонт </w:t>
      </w:r>
      <w:r w:rsidR="005603FB">
        <w:t>кровли в</w:t>
      </w:r>
      <w:r w:rsidR="006329F8">
        <w:t xml:space="preserve"> 11 </w:t>
      </w:r>
      <w:r w:rsidR="005603FB">
        <w:t xml:space="preserve">школе </w:t>
      </w:r>
      <w:r w:rsidR="009E5958">
        <w:t>села Свободное, с</w:t>
      </w:r>
      <w:r w:rsidR="0023035D">
        <w:t xml:space="preserve">умма контракта </w:t>
      </w:r>
      <w:r w:rsidR="006329F8">
        <w:t>– 4,7 млн.</w:t>
      </w:r>
      <w:r w:rsidR="00F33AC0" w:rsidRPr="00DA2FB5">
        <w:t xml:space="preserve"> рублей</w:t>
      </w:r>
      <w:r w:rsidR="00652B32">
        <w:t xml:space="preserve">. </w:t>
      </w:r>
      <w:r w:rsidR="009E5958">
        <w:lastRenderedPageBreak/>
        <w:t>Данные средства полностью</w:t>
      </w:r>
      <w:r w:rsidR="00557E7B">
        <w:t xml:space="preserve"> выделен</w:t>
      </w:r>
      <w:r w:rsidR="009E5958">
        <w:t xml:space="preserve">ы </w:t>
      </w:r>
      <w:r w:rsidR="00557E7B">
        <w:t>из местного бюджета</w:t>
      </w:r>
      <w:r w:rsidR="0023035D">
        <w:t xml:space="preserve">. </w:t>
      </w:r>
      <w:r w:rsidR="009E5958">
        <w:t>И данная работа будет продолжена.</w:t>
      </w:r>
    </w:p>
    <w:p w:rsidR="005E5354" w:rsidRPr="00046708" w:rsidRDefault="005E5354" w:rsidP="00B06621">
      <w:pPr>
        <w:spacing w:after="0" w:line="360" w:lineRule="auto"/>
        <w:ind w:firstLine="709"/>
        <w:jc w:val="both"/>
      </w:pPr>
      <w:r w:rsidRPr="00046708">
        <w:rPr>
          <w:shd w:val="clear" w:color="auto" w:fill="FFFFFF"/>
        </w:rPr>
        <w:t>Создание доступной для инвалидов среды жизнедеятельности является составной частью социальной политики любого государства, практические результаты которой призваны обеспечить инвалидам равные с другими гражданами возможности во всех сферах жизни. </w:t>
      </w:r>
    </w:p>
    <w:p w:rsidR="008F4191" w:rsidRDefault="000F4D57" w:rsidP="00B06621">
      <w:pPr>
        <w:spacing w:after="0" w:line="360" w:lineRule="auto"/>
        <w:ind w:firstLine="709"/>
        <w:jc w:val="both"/>
      </w:pPr>
      <w:r>
        <w:t>К сожалению</w:t>
      </w:r>
      <w:r w:rsidR="009E5958">
        <w:t>,</w:t>
      </w:r>
      <w:r>
        <w:t xml:space="preserve"> получение паспорта доступности учреждения</w:t>
      </w:r>
      <w:r w:rsidR="00C30386">
        <w:t xml:space="preserve"> для д</w:t>
      </w:r>
      <w:r w:rsidR="00FC1B4D">
        <w:t>етей-инвалидов с</w:t>
      </w:r>
      <w:r w:rsidR="0025125E">
        <w:t>опряжено с проведением дорогостоящих</w:t>
      </w:r>
      <w:r w:rsidR="005A3396">
        <w:t xml:space="preserve"> мероприятий</w:t>
      </w:r>
      <w:r w:rsidR="00FC1B4D">
        <w:t xml:space="preserve">. </w:t>
      </w:r>
      <w:r w:rsidR="005A3396">
        <w:t>Ос</w:t>
      </w:r>
      <w:r w:rsidR="009E5958">
        <w:t>обенно это касается обустройства</w:t>
      </w:r>
      <w:r w:rsidR="00FC1B4D">
        <w:t xml:space="preserve"> пандусов и переоборуд</w:t>
      </w:r>
      <w:r w:rsidR="006D2DA8">
        <w:t>ования внутренних туалетов. Т</w:t>
      </w:r>
      <w:r w:rsidR="00C30386">
        <w:t xml:space="preserve">ам, где </w:t>
      </w:r>
      <w:r w:rsidR="008F4191">
        <w:t>затраты</w:t>
      </w:r>
      <w:r w:rsidR="003377AD">
        <w:t xml:space="preserve"> не требовали капит</w:t>
      </w:r>
      <w:r w:rsidR="00E6060C">
        <w:t>альных вложений</w:t>
      </w:r>
      <w:r w:rsidR="009E5958">
        <w:t>,</w:t>
      </w:r>
      <w:r w:rsidR="00E6060C">
        <w:t xml:space="preserve"> мы установили в наших образовательных организациях </w:t>
      </w:r>
      <w:r w:rsidR="00327AEF">
        <w:t>сигнальные кнопки, специализированные таблички, знаки</w:t>
      </w:r>
      <w:r w:rsidR="005A3396">
        <w:t>,</w:t>
      </w:r>
      <w:r w:rsidR="00C0546B">
        <w:t xml:space="preserve"> нанесли в положенных местах желтую разметку</w:t>
      </w:r>
      <w:r w:rsidR="00C30386">
        <w:t>, определили места парковки для инвалидов</w:t>
      </w:r>
      <w:r w:rsidR="008C777B">
        <w:t>.</w:t>
      </w:r>
      <w:r w:rsidR="00F405F7">
        <w:t xml:space="preserve"> Но этого мало, и мы собираемся выполнять Федеральный закон в полном объеме</w:t>
      </w:r>
      <w:r w:rsidR="007E35E0">
        <w:t>.</w:t>
      </w:r>
    </w:p>
    <w:p w:rsidR="00D25436" w:rsidRDefault="00D25436" w:rsidP="00B06621">
      <w:pPr>
        <w:spacing w:after="0" w:line="360" w:lineRule="auto"/>
        <w:ind w:firstLine="709"/>
        <w:jc w:val="both"/>
      </w:pPr>
      <w:r w:rsidRPr="00DA2FB5">
        <w:t xml:space="preserve">В настоящее время </w:t>
      </w:r>
      <w:r w:rsidR="009E5958">
        <w:t>по обустройству</w:t>
      </w:r>
      <w:r w:rsidR="006D2DA8">
        <w:t xml:space="preserve"> доступной </w:t>
      </w:r>
      <w:r w:rsidR="009A7EE8">
        <w:t>среды</w:t>
      </w:r>
      <w:r w:rsidR="009E5958">
        <w:t xml:space="preserve"> </w:t>
      </w:r>
      <w:r w:rsidR="00983C61">
        <w:t xml:space="preserve">ведутся работы в </w:t>
      </w:r>
      <w:r w:rsidRPr="00DA2FB5">
        <w:t xml:space="preserve">13 </w:t>
      </w:r>
      <w:r w:rsidR="002F59B0">
        <w:t xml:space="preserve">и 15 </w:t>
      </w:r>
      <w:r w:rsidR="00983C61">
        <w:t xml:space="preserve">школе. </w:t>
      </w:r>
      <w:r w:rsidR="00D8392E">
        <w:t xml:space="preserve">Этим учреждениям </w:t>
      </w:r>
      <w:r w:rsidR="009E5958">
        <w:t xml:space="preserve">из местного бюджета </w:t>
      </w:r>
      <w:r w:rsidR="00BD4B70">
        <w:t>по</w:t>
      </w:r>
      <w:r w:rsidR="00651E42" w:rsidRPr="00DA2FB5">
        <w:t xml:space="preserve"> ведомственной целев</w:t>
      </w:r>
      <w:r w:rsidR="00651E42">
        <w:t>ой программ</w:t>
      </w:r>
      <w:r w:rsidR="00BD4B70">
        <w:t xml:space="preserve">е </w:t>
      </w:r>
      <w:r w:rsidR="00651E42">
        <w:t xml:space="preserve">«Доступная </w:t>
      </w:r>
      <w:r w:rsidR="00CE4E02">
        <w:t xml:space="preserve">среда» </w:t>
      </w:r>
      <w:r w:rsidR="00BD4B70">
        <w:t xml:space="preserve">выделено </w:t>
      </w:r>
      <w:r w:rsidR="002F59B0">
        <w:t>715,0 и 520,0 тысяч</w:t>
      </w:r>
      <w:r w:rsidR="00651E42">
        <w:t xml:space="preserve"> рублей соответственно. В новом</w:t>
      </w:r>
      <w:r w:rsidRPr="00DA2FB5">
        <w:t xml:space="preserve"> учебном году </w:t>
      </w:r>
      <w:r w:rsidR="00651E42">
        <w:t xml:space="preserve">нам </w:t>
      </w:r>
      <w:r w:rsidR="00BD4B70">
        <w:t xml:space="preserve">предстоит </w:t>
      </w:r>
      <w:r w:rsidR="00CE4E02">
        <w:t>провести</w:t>
      </w:r>
      <w:r w:rsidR="00BD4B70">
        <w:t xml:space="preserve"> </w:t>
      </w:r>
      <w:r w:rsidR="00EF376C">
        <w:t>аналогичные работы</w:t>
      </w:r>
      <w:r w:rsidR="00CE4E02">
        <w:t xml:space="preserve"> в первой и седь</w:t>
      </w:r>
      <w:r w:rsidR="00BD4B70">
        <w:t>мой школах</w:t>
      </w:r>
      <w:r w:rsidRPr="00DA2FB5">
        <w:t>.</w:t>
      </w:r>
    </w:p>
    <w:p w:rsidR="0017516A" w:rsidRDefault="0017516A" w:rsidP="00B06621">
      <w:pPr>
        <w:spacing w:after="0" w:line="360" w:lineRule="auto"/>
        <w:ind w:firstLine="709"/>
        <w:jc w:val="both"/>
      </w:pPr>
      <w:r>
        <w:t>Ситуация такова</w:t>
      </w:r>
      <w:r w:rsidR="009366F8">
        <w:t xml:space="preserve">, что из 16 </w:t>
      </w:r>
      <w:r w:rsidR="00BD4B70">
        <w:t>школ</w:t>
      </w:r>
      <w:r w:rsidR="009366F8">
        <w:t xml:space="preserve"> только дв</w:t>
      </w:r>
      <w:r w:rsidR="00BD4B70">
        <w:t>е</w:t>
      </w:r>
      <w:r w:rsidR="009366F8">
        <w:t xml:space="preserve"> </w:t>
      </w:r>
      <w:r w:rsidR="00BD4B70">
        <w:t xml:space="preserve">(вторая и третья) </w:t>
      </w:r>
      <w:r w:rsidR="009366F8">
        <w:t>на сегодняшний день имеют паспорта до</w:t>
      </w:r>
      <w:r w:rsidR="00C90F30">
        <w:t>с</w:t>
      </w:r>
      <w:r w:rsidR="009366F8">
        <w:t xml:space="preserve">тупности для </w:t>
      </w:r>
      <w:r w:rsidR="00C90F30">
        <w:t>инвалидов</w:t>
      </w:r>
      <w:r w:rsidR="00BD4B70">
        <w:t xml:space="preserve">, </w:t>
      </w:r>
      <w:r w:rsidR="006C27E4">
        <w:t>а в</w:t>
      </w:r>
      <w:r w:rsidR="002B7035">
        <w:t xml:space="preserve"> детских садах </w:t>
      </w:r>
      <w:r w:rsidR="00BD4B70">
        <w:t>таковые вообще отсутствуют</w:t>
      </w:r>
      <w:r w:rsidR="002B7035">
        <w:t>.</w:t>
      </w:r>
      <w:r w:rsidR="00661F5A">
        <w:t xml:space="preserve"> </w:t>
      </w:r>
      <w:r w:rsidR="00AA3DC2">
        <w:t xml:space="preserve"> Поэтому при формировании </w:t>
      </w:r>
      <w:r w:rsidR="00EF376C">
        <w:t>бюджета района</w:t>
      </w:r>
      <w:r w:rsidR="002B7035">
        <w:t xml:space="preserve"> на 2018 год мы будем ходатайствовать о выделении средств на </w:t>
      </w:r>
      <w:r w:rsidR="00972857">
        <w:t>выполнение мероприятий муниципальной ведомственной программы «Доступная среда»</w:t>
      </w:r>
      <w:r w:rsidR="00C50380">
        <w:t xml:space="preserve"> в обязательном порядке</w:t>
      </w:r>
      <w:r w:rsidR="00972857">
        <w:t>.</w:t>
      </w:r>
    </w:p>
    <w:p w:rsidR="00DF7E1F" w:rsidRDefault="00955BCD" w:rsidP="00B06621">
      <w:pPr>
        <w:spacing w:after="0" w:line="360" w:lineRule="auto"/>
        <w:ind w:firstLine="709"/>
        <w:jc w:val="both"/>
      </w:pPr>
      <w:r>
        <w:t xml:space="preserve">В вопросе </w:t>
      </w:r>
      <w:r w:rsidR="00AC0AFB">
        <w:t>капитально</w:t>
      </w:r>
      <w:r>
        <w:t>го</w:t>
      </w:r>
      <w:r w:rsidR="006F00A2">
        <w:t xml:space="preserve"> </w:t>
      </w:r>
      <w:r w:rsidR="00DB429D">
        <w:t xml:space="preserve">строительства </w:t>
      </w:r>
      <w:r w:rsidR="006F00A2">
        <w:t>нельзя не</w:t>
      </w:r>
      <w:r w:rsidR="00AC0AFB">
        <w:t xml:space="preserve"> отметить </w:t>
      </w:r>
      <w:r w:rsidR="00BA22B9">
        <w:t>появление в ближайшем будущем</w:t>
      </w:r>
      <w:r w:rsidR="00583282">
        <w:t xml:space="preserve"> в районном центре</w:t>
      </w:r>
      <w:r w:rsidR="00BA22B9">
        <w:t xml:space="preserve"> двух</w:t>
      </w:r>
      <w:r w:rsidR="00AC0AFB">
        <w:t xml:space="preserve"> совершенно новых </w:t>
      </w:r>
      <w:r w:rsidR="00C822DE">
        <w:t xml:space="preserve">образовательных </w:t>
      </w:r>
      <w:r w:rsidR="00BA22B9">
        <w:t>объектов. И если строительств</w:t>
      </w:r>
      <w:r w:rsidR="00BD4B70">
        <w:t>о</w:t>
      </w:r>
      <w:r w:rsidR="00BA22B9">
        <w:t xml:space="preserve"> блока начальной школы</w:t>
      </w:r>
      <w:r w:rsidR="00AE2936">
        <w:t xml:space="preserve"> </w:t>
      </w:r>
      <w:r w:rsidR="00785692">
        <w:t xml:space="preserve">на 400 мест на территории третьей школы </w:t>
      </w:r>
      <w:r w:rsidR="00AE2936">
        <w:t>мы еще визуально не наблюдаем, хотя</w:t>
      </w:r>
      <w:r w:rsidR="002D647C">
        <w:t xml:space="preserve"> полным ходом ведутся изыскательские</w:t>
      </w:r>
      <w:r w:rsidR="00BD4B70">
        <w:t xml:space="preserve"> работы и готовится </w:t>
      </w:r>
      <w:r w:rsidR="00BD4B70">
        <w:lastRenderedPageBreak/>
        <w:t>документация</w:t>
      </w:r>
      <w:r w:rsidR="00D44764">
        <w:t xml:space="preserve">, то строительство детского сада на 140 мест в микрорайоне Южный </w:t>
      </w:r>
      <w:r w:rsidR="00DF7E1F">
        <w:t>ведется очень высокими темпами</w:t>
      </w:r>
      <w:r w:rsidR="00A07937">
        <w:t>.</w:t>
      </w:r>
      <w:r w:rsidR="0071512C">
        <w:t xml:space="preserve"> Конечно</w:t>
      </w:r>
      <w:r w:rsidR="00BD4B70">
        <w:t>,</w:t>
      </w:r>
      <w:r w:rsidR="0071512C">
        <w:t xml:space="preserve"> здесь нам очень помогает краевое </w:t>
      </w:r>
      <w:proofErr w:type="spellStart"/>
      <w:r w:rsidR="0071512C">
        <w:t>софинансирование</w:t>
      </w:r>
      <w:proofErr w:type="spellEnd"/>
      <w:r w:rsidR="0071512C">
        <w:t>.</w:t>
      </w:r>
      <w:r w:rsidR="00BD4B70">
        <w:t xml:space="preserve"> И участие в краевой программе считаем нашей общей победой.</w:t>
      </w:r>
    </w:p>
    <w:p w:rsidR="003F6B96" w:rsidRDefault="003F6B96" w:rsidP="00B06621">
      <w:pPr>
        <w:spacing w:after="0" w:line="360" w:lineRule="auto"/>
        <w:ind w:firstLine="709"/>
        <w:jc w:val="both"/>
      </w:pPr>
      <w:r>
        <w:t>Общая стоимость</w:t>
      </w:r>
      <w:r w:rsidR="00DB429D">
        <w:t xml:space="preserve"> работ составит</w:t>
      </w:r>
      <w:r w:rsidR="002D570A">
        <w:t xml:space="preserve"> 143,0 млн. рублей. </w:t>
      </w:r>
      <w:r w:rsidR="0071512C">
        <w:t>Из этих средств</w:t>
      </w:r>
      <w:r w:rsidR="005932C8">
        <w:t xml:space="preserve"> 116,0 млн. рублей выделяет край</w:t>
      </w:r>
      <w:r w:rsidR="000B49CD">
        <w:t xml:space="preserve"> и 27,0 млн. </w:t>
      </w:r>
      <w:r w:rsidR="00C52D26">
        <w:t xml:space="preserve">рублей </w:t>
      </w:r>
      <w:r w:rsidR="00BD4B70">
        <w:t xml:space="preserve">- </w:t>
      </w:r>
      <w:r w:rsidR="00C52D26">
        <w:t>финансирование из местного бюджета.</w:t>
      </w:r>
      <w:r w:rsidR="00560073">
        <w:t xml:space="preserve"> Строительство нового детского сада позволит не только </w:t>
      </w:r>
      <w:r w:rsidR="00990B2B">
        <w:t>увеличить социальную</w:t>
      </w:r>
      <w:r w:rsidR="00AE79BF">
        <w:t xml:space="preserve"> привлекательность самого молодого микрорайона </w:t>
      </w:r>
      <w:r w:rsidR="00B218C3">
        <w:t>станицы</w:t>
      </w:r>
      <w:r w:rsidR="00990B2B">
        <w:t xml:space="preserve">, но и </w:t>
      </w:r>
      <w:r w:rsidR="00BD4B70">
        <w:t>решить проблему доступности дошкольного образования для детей от 1,5 до 3 лет.</w:t>
      </w:r>
    </w:p>
    <w:p w:rsidR="00E3471B" w:rsidRDefault="00E3471B" w:rsidP="00E3471B">
      <w:pPr>
        <w:spacing w:after="0" w:line="360" w:lineRule="auto"/>
        <w:ind w:firstLine="709"/>
        <w:jc w:val="both"/>
        <w:rPr>
          <w:iCs/>
        </w:rPr>
      </w:pPr>
      <w:r>
        <w:rPr>
          <w:iCs/>
        </w:rPr>
        <w:t>Касаясь</w:t>
      </w:r>
      <w:r w:rsidRPr="00245C0F">
        <w:rPr>
          <w:iCs/>
        </w:rPr>
        <w:t xml:space="preserve"> доступности образования, особо хочу остановиться на проблеме ликвидации очереди для детей от 3 до 7 лет в дошкольные учреждения</w:t>
      </w:r>
      <w:r w:rsidR="007E35E0">
        <w:rPr>
          <w:iCs/>
        </w:rPr>
        <w:t>.</w:t>
      </w:r>
    </w:p>
    <w:p w:rsidR="00E3471B" w:rsidRDefault="00E3471B" w:rsidP="00E3471B">
      <w:pPr>
        <w:spacing w:after="0" w:line="360" w:lineRule="auto"/>
        <w:ind w:firstLine="709"/>
        <w:jc w:val="both"/>
        <w:rPr>
          <w:iCs/>
        </w:rPr>
      </w:pPr>
      <w:r w:rsidRPr="001E3283">
        <w:t xml:space="preserve">В нашем районе ликвидирована актуальная очередность для детей в возрасте от 3-х до 7-ми лет и достигнута стопроцентная доступность дошкольного образования. Все дети в возрасте от 3-х до 7 лет, желающие посещать дошкольные учреждения, обеспечены такой возможностью благодаря усилиям районной администрации и </w:t>
      </w:r>
      <w:r w:rsidRPr="001E3283">
        <w:rPr>
          <w:iCs/>
        </w:rPr>
        <w:t>руководителей дошкольных учреждений. Так</w:t>
      </w:r>
      <w:r>
        <w:rPr>
          <w:iCs/>
        </w:rPr>
        <w:t>,</w:t>
      </w:r>
      <w:r w:rsidRPr="001E3283">
        <w:rPr>
          <w:iCs/>
        </w:rPr>
        <w:t xml:space="preserve"> в ноябре 2016 года с целью ликвидации очередности произведена оптимизация существующих площадей в детском саду № 10 «Дюймовочка», за</w:t>
      </w:r>
      <w:r>
        <w:rPr>
          <w:iCs/>
        </w:rPr>
        <w:t>куплена мебель и организовано 15</w:t>
      </w:r>
      <w:r w:rsidRPr="001E3283">
        <w:rPr>
          <w:iCs/>
        </w:rPr>
        <w:t xml:space="preserve"> дополнительных мест. В июле 2017 года решением Совета депутатов выделено 215,0 тысяч рублей для организации в детск</w:t>
      </w:r>
      <w:r>
        <w:rPr>
          <w:iCs/>
        </w:rPr>
        <w:t xml:space="preserve">ом саду </w:t>
      </w:r>
      <w:r w:rsidRPr="001E3283">
        <w:rPr>
          <w:iCs/>
        </w:rPr>
        <w:t>№ 1 «Белоснежка» дополнительно 16</w:t>
      </w:r>
      <w:r>
        <w:rPr>
          <w:iCs/>
        </w:rPr>
        <w:t xml:space="preserve"> мест. В настоящее время за эти средства закуплены кровати и мягкий инвентарь</w:t>
      </w:r>
      <w:r w:rsidRPr="001E3283">
        <w:rPr>
          <w:iCs/>
        </w:rPr>
        <w:t xml:space="preserve">. </w:t>
      </w:r>
    </w:p>
    <w:p w:rsidR="00E3471B" w:rsidRDefault="00E3471B" w:rsidP="00E3471B">
      <w:pPr>
        <w:suppressAutoHyphens/>
        <w:spacing w:after="0" w:line="360" w:lineRule="auto"/>
        <w:ind w:firstLine="709"/>
        <w:jc w:val="both"/>
      </w:pPr>
      <w:r>
        <w:t xml:space="preserve">Хотелось бы сказать несколько слов и о родительской плате дошкольников, которая несмотря на общее повышение в мае 2017 года не коснулась льготных категорий граждан и стала более справедливой для групп кратковременного пребывания, снизившись с 58 до 45 рублей в день. Кроме того, 20 октября 2016 года постановлением главы муниципального образования Брюховецкий район № 1022 расширена категория родителей </w:t>
      </w:r>
      <w:r>
        <w:lastRenderedPageBreak/>
        <w:t>(законных представителей), имеющих 50 % льготу по оплате за присмотр и уход за детьми. Теперь к имеющимся льготникам из малоимущих семей; воспитывающих троих и более детей в возрасте до 18 лет; одиноким матерям, состоящи</w:t>
      </w:r>
      <w:r w:rsidR="007E35E0">
        <w:t>м</w:t>
      </w:r>
      <w:r>
        <w:t xml:space="preserve"> на учете </w:t>
      </w:r>
      <w:proofErr w:type="gramStart"/>
      <w:r>
        <w:t>в социальной защите населения</w:t>
      </w:r>
      <w:proofErr w:type="gramEnd"/>
      <w:r>
        <w:t xml:space="preserve"> добавилась новая группа – семьи, в которых один из родителей является инвалидом </w:t>
      </w:r>
      <w:r>
        <w:rPr>
          <w:lang w:val="en-US"/>
        </w:rPr>
        <w:t>I</w:t>
      </w:r>
      <w:r w:rsidRPr="00F535FA">
        <w:t xml:space="preserve"> </w:t>
      </w:r>
      <w:r>
        <w:t>или</w:t>
      </w:r>
      <w:r w:rsidRPr="00F535FA">
        <w:t xml:space="preserve"> </w:t>
      </w:r>
      <w:r>
        <w:rPr>
          <w:lang w:val="en-US"/>
        </w:rPr>
        <w:t>II</w:t>
      </w:r>
      <w:r>
        <w:t xml:space="preserve"> группы.</w:t>
      </w:r>
    </w:p>
    <w:p w:rsidR="00E3471B" w:rsidRDefault="00E3471B" w:rsidP="00E3471B">
      <w:pPr>
        <w:suppressAutoHyphens/>
        <w:spacing w:after="0" w:line="360" w:lineRule="auto"/>
        <w:ind w:firstLine="709"/>
        <w:jc w:val="both"/>
      </w:pPr>
      <w:r>
        <w:t>Всего в Брюховецком районе граждан, имеющих 50 % родительскую льготу по оплате за присмотр и уход за детьми – 567 человек.</w:t>
      </w:r>
    </w:p>
    <w:p w:rsidR="00E3471B" w:rsidRDefault="00E3471B" w:rsidP="00E3471B">
      <w:pPr>
        <w:suppressAutoHyphens/>
        <w:spacing w:after="0" w:line="360" w:lineRule="auto"/>
        <w:ind w:firstLine="709"/>
        <w:jc w:val="both"/>
      </w:pPr>
      <w:r>
        <w:t>Кроме того, в нашем муниципальном образовании существует категория граждан, полностью освобожденных от родительской платы. Это семьи, где воспитываются дети-инвалиды, дети-сироты, а также дети, оставленные без попечения родителей. Таких семей у нас 26.</w:t>
      </w:r>
    </w:p>
    <w:p w:rsidR="00E3471B" w:rsidRDefault="00E3471B" w:rsidP="00E3471B">
      <w:pPr>
        <w:suppressAutoHyphens/>
        <w:spacing w:after="0" w:line="360" w:lineRule="auto"/>
        <w:ind w:firstLine="709"/>
        <w:jc w:val="both"/>
      </w:pPr>
    </w:p>
    <w:p w:rsidR="00B03E80" w:rsidRDefault="00B03E80" w:rsidP="00B06621">
      <w:pPr>
        <w:spacing w:after="0" w:line="360" w:lineRule="auto"/>
        <w:ind w:firstLine="709"/>
        <w:jc w:val="both"/>
      </w:pPr>
      <w:r>
        <w:t xml:space="preserve">Возвращаясь к </w:t>
      </w:r>
      <w:r w:rsidR="00BD4B70">
        <w:t>готовности</w:t>
      </w:r>
      <w:r>
        <w:t xml:space="preserve"> образовательных организаций</w:t>
      </w:r>
      <w:r w:rsidR="001B1F2B">
        <w:t xml:space="preserve"> нашего муниципалитета к новому учебному году</w:t>
      </w:r>
      <w:r w:rsidR="00E3471B">
        <w:t>,</w:t>
      </w:r>
      <w:r w:rsidR="001B1F2B">
        <w:t xml:space="preserve"> хочу кратко перечислить </w:t>
      </w:r>
      <w:r w:rsidR="00EE6857">
        <w:t>основные мероприятия,</w:t>
      </w:r>
      <w:r w:rsidR="00A3282B">
        <w:t xml:space="preserve"> выполне</w:t>
      </w:r>
      <w:r w:rsidR="007F5471">
        <w:t xml:space="preserve">нные в рамках данной </w:t>
      </w:r>
      <w:r w:rsidR="009A7EE8">
        <w:t>работы</w:t>
      </w:r>
      <w:r w:rsidR="007F5471">
        <w:t>.</w:t>
      </w:r>
    </w:p>
    <w:p w:rsidR="00A70C94" w:rsidRDefault="007F5471" w:rsidP="00B06621">
      <w:pPr>
        <w:spacing w:after="0" w:line="360" w:lineRule="auto"/>
        <w:ind w:firstLine="709"/>
        <w:jc w:val="both"/>
      </w:pPr>
      <w:r>
        <w:t>Противопожарные мероприятия:</w:t>
      </w:r>
    </w:p>
    <w:p w:rsidR="007F5471" w:rsidRDefault="00CA7A7C" w:rsidP="00B06621">
      <w:pPr>
        <w:spacing w:after="0" w:line="360" w:lineRule="auto"/>
        <w:ind w:firstLine="709"/>
        <w:jc w:val="both"/>
      </w:pPr>
      <w:r>
        <w:t>установлены гидранты</w:t>
      </w:r>
      <w:r w:rsidR="007F5471">
        <w:t xml:space="preserve"> в детских садах «Аленушка»</w:t>
      </w:r>
      <w:r w:rsidR="001B28DD">
        <w:t xml:space="preserve"> и «Теремок» № 14 хутора Киновия</w:t>
      </w:r>
      <w:r w:rsidR="00DE7B57">
        <w:t>;</w:t>
      </w:r>
    </w:p>
    <w:p w:rsidR="001B28DD" w:rsidRDefault="00DE7B57" w:rsidP="00B06621">
      <w:pPr>
        <w:spacing w:after="0" w:line="360" w:lineRule="auto"/>
        <w:ind w:firstLine="709"/>
        <w:jc w:val="both"/>
      </w:pPr>
      <w:r>
        <w:t>у</w:t>
      </w:r>
      <w:r w:rsidR="008E3284">
        <w:t>становлена пожарная сигнализация</w:t>
      </w:r>
      <w:r w:rsidR="001B28DD">
        <w:t xml:space="preserve"> </w:t>
      </w:r>
      <w:r w:rsidR="00C33376">
        <w:t>в детских садах «Ягодка» и «Ёлочка»</w:t>
      </w:r>
      <w:r>
        <w:t>;</w:t>
      </w:r>
    </w:p>
    <w:p w:rsidR="00F8006E" w:rsidRDefault="008E3284" w:rsidP="00B06621">
      <w:pPr>
        <w:spacing w:after="0" w:line="360" w:lineRule="auto"/>
        <w:ind w:firstLine="709"/>
        <w:jc w:val="both"/>
      </w:pPr>
      <w:r>
        <w:t xml:space="preserve">проведен </w:t>
      </w:r>
      <w:r w:rsidR="00DE7B57">
        <w:t>п</w:t>
      </w:r>
      <w:r w:rsidR="00F8006E">
        <w:t>ожарный аудит в «Белоснежке»</w:t>
      </w:r>
      <w:r w:rsidR="00C24DC9">
        <w:t>, «Колокольчике» и «Юности».</w:t>
      </w:r>
    </w:p>
    <w:p w:rsidR="00D15A55" w:rsidRDefault="004B2618" w:rsidP="008E3284">
      <w:pPr>
        <w:spacing w:after="0" w:line="360" w:lineRule="auto"/>
        <w:ind w:firstLine="709"/>
        <w:jc w:val="both"/>
      </w:pPr>
      <w:r>
        <w:t>Ремонт ограждений</w:t>
      </w:r>
      <w:r w:rsidR="008E3284">
        <w:t xml:space="preserve"> произведен в</w:t>
      </w:r>
      <w:r w:rsidR="00C716F9">
        <w:t xml:space="preserve"> школах</w:t>
      </w:r>
      <w:r w:rsidR="005B5347">
        <w:t>:</w:t>
      </w:r>
      <w:r w:rsidR="00C716F9">
        <w:t xml:space="preserve"> 1, 10, 11</w:t>
      </w:r>
      <w:r w:rsidR="00542817">
        <w:t>, 13</w:t>
      </w:r>
      <w:r w:rsidR="00C716F9">
        <w:t xml:space="preserve"> и </w:t>
      </w:r>
      <w:r w:rsidR="00490E3C">
        <w:t>детских садах</w:t>
      </w:r>
      <w:r w:rsidR="00BD4B70">
        <w:t xml:space="preserve"> </w:t>
      </w:r>
      <w:r w:rsidR="00C716F9">
        <w:t>«Теремок»</w:t>
      </w:r>
      <w:r w:rsidR="00542817">
        <w:t xml:space="preserve"> и </w:t>
      </w:r>
      <w:r w:rsidR="00BD4B70">
        <w:t>«</w:t>
      </w:r>
      <w:r w:rsidR="00542817">
        <w:t>Одуванчик»</w:t>
      </w:r>
      <w:r w:rsidR="00E609B3">
        <w:t xml:space="preserve">. </w:t>
      </w:r>
    </w:p>
    <w:p w:rsidR="004B2618" w:rsidRDefault="005B5347" w:rsidP="00B06621">
      <w:pPr>
        <w:spacing w:after="0" w:line="360" w:lineRule="auto"/>
        <w:ind w:firstLine="709"/>
        <w:jc w:val="both"/>
      </w:pPr>
      <w:r>
        <w:t>Подведена</w:t>
      </w:r>
      <w:r w:rsidR="00D15A55">
        <w:t xml:space="preserve"> </w:t>
      </w:r>
      <w:r>
        <w:t>проточная</w:t>
      </w:r>
      <w:r w:rsidR="00DB5CE3">
        <w:t xml:space="preserve"> </w:t>
      </w:r>
      <w:r>
        <w:t>вода</w:t>
      </w:r>
      <w:r w:rsidR="00D15A55">
        <w:t xml:space="preserve"> в учебные кабинеты</w:t>
      </w:r>
      <w:r w:rsidR="00DB5CE3">
        <w:t xml:space="preserve"> и </w:t>
      </w:r>
      <w:r>
        <w:t xml:space="preserve">выполнен </w:t>
      </w:r>
      <w:r w:rsidR="00DB5CE3">
        <w:t>ремонт водопроводных магистралей</w:t>
      </w:r>
      <w:r>
        <w:t>:</w:t>
      </w:r>
      <w:r w:rsidR="007E35E0">
        <w:t xml:space="preserve"> </w:t>
      </w:r>
      <w:r>
        <w:t>в</w:t>
      </w:r>
      <w:r w:rsidR="004961FF">
        <w:t xml:space="preserve"> школах </w:t>
      </w:r>
      <w:r w:rsidR="00CB50A7">
        <w:t>1, 2, 12, 17 и 20</w:t>
      </w:r>
      <w:r w:rsidR="00E609B3">
        <w:t>.</w:t>
      </w:r>
    </w:p>
    <w:p w:rsidR="00581F81" w:rsidRDefault="00581F81" w:rsidP="00B06621">
      <w:pPr>
        <w:spacing w:after="0" w:line="360" w:lineRule="auto"/>
        <w:ind w:firstLine="709"/>
        <w:jc w:val="both"/>
      </w:pPr>
      <w:r>
        <w:t>Текущие ремонты:</w:t>
      </w:r>
    </w:p>
    <w:p w:rsidR="00B874BB" w:rsidRDefault="00581F81" w:rsidP="00B06621">
      <w:pPr>
        <w:spacing w:after="0" w:line="360" w:lineRule="auto"/>
        <w:ind w:firstLine="709"/>
        <w:jc w:val="both"/>
      </w:pPr>
      <w:r>
        <w:t>з</w:t>
      </w:r>
      <w:r w:rsidR="002B3787">
        <w:t>аменена входная группа и двери</w:t>
      </w:r>
      <w:r w:rsidR="00C66123">
        <w:t xml:space="preserve"> в 17 школе</w:t>
      </w:r>
      <w:r>
        <w:t>;</w:t>
      </w:r>
    </w:p>
    <w:p w:rsidR="00C66123" w:rsidRDefault="002B3787" w:rsidP="00B06621">
      <w:pPr>
        <w:spacing w:after="0" w:line="360" w:lineRule="auto"/>
        <w:ind w:firstLine="709"/>
        <w:jc w:val="both"/>
      </w:pPr>
      <w:r>
        <w:t>отремонтировано асфальтовое</w:t>
      </w:r>
      <w:r w:rsidR="009A7EE8">
        <w:t xml:space="preserve"> покрытие</w:t>
      </w:r>
      <w:r w:rsidR="00C66123">
        <w:t xml:space="preserve"> в 3 школе</w:t>
      </w:r>
      <w:r w:rsidR="00581F81">
        <w:t>;</w:t>
      </w:r>
    </w:p>
    <w:p w:rsidR="004A7CCE" w:rsidRDefault="002B3787" w:rsidP="00B06621">
      <w:pPr>
        <w:spacing w:after="0" w:line="360" w:lineRule="auto"/>
        <w:ind w:firstLine="709"/>
        <w:jc w:val="both"/>
      </w:pPr>
      <w:r>
        <w:t xml:space="preserve">выполнен </w:t>
      </w:r>
      <w:r w:rsidR="00581F81">
        <w:t>р</w:t>
      </w:r>
      <w:r w:rsidR="004A7CCE">
        <w:t>емонт спортивного зала во 2 школе</w:t>
      </w:r>
      <w:r w:rsidR="00581F81">
        <w:t>;</w:t>
      </w:r>
    </w:p>
    <w:p w:rsidR="004A7CCE" w:rsidRDefault="002B3787" w:rsidP="00B06621">
      <w:pPr>
        <w:spacing w:after="0" w:line="360" w:lineRule="auto"/>
        <w:ind w:firstLine="709"/>
        <w:jc w:val="both"/>
      </w:pPr>
      <w:r>
        <w:lastRenderedPageBreak/>
        <w:t xml:space="preserve">произведена </w:t>
      </w:r>
      <w:r w:rsidR="00581F81">
        <w:t>з</w:t>
      </w:r>
      <w:r w:rsidR="004A7CCE">
        <w:t xml:space="preserve">амена отопительных котлов в </w:t>
      </w:r>
      <w:r w:rsidR="005D42A0">
        <w:t>детских садах «Росинка» и «Ласточка»</w:t>
      </w:r>
      <w:r w:rsidR="00E609B3">
        <w:t>.</w:t>
      </w:r>
    </w:p>
    <w:p w:rsidR="005D42A0" w:rsidRDefault="0090566A" w:rsidP="00B06621">
      <w:pPr>
        <w:spacing w:after="0" w:line="360" w:lineRule="auto"/>
        <w:ind w:firstLine="709"/>
        <w:jc w:val="both"/>
      </w:pPr>
      <w:r>
        <w:t>Прочие мероприятия</w:t>
      </w:r>
      <w:r w:rsidR="00581F81">
        <w:t>:</w:t>
      </w:r>
    </w:p>
    <w:p w:rsidR="0090566A" w:rsidRDefault="00D47F81" w:rsidP="00B06621">
      <w:pPr>
        <w:spacing w:after="0" w:line="360" w:lineRule="auto"/>
        <w:ind w:firstLine="709"/>
        <w:jc w:val="both"/>
      </w:pPr>
      <w:r>
        <w:t xml:space="preserve">произведено </w:t>
      </w:r>
      <w:r w:rsidR="00831DDB">
        <w:t>к</w:t>
      </w:r>
      <w:r w:rsidR="00C92F16">
        <w:t>омплектование 16 дополнительных мест для детского сада «Белоснежка»</w:t>
      </w:r>
      <w:r w:rsidR="00831DDB">
        <w:t>;</w:t>
      </w:r>
    </w:p>
    <w:p w:rsidR="00C92F16" w:rsidRDefault="00831DDB" w:rsidP="00B06621">
      <w:pPr>
        <w:spacing w:after="0" w:line="360" w:lineRule="auto"/>
        <w:ind w:firstLine="709"/>
        <w:jc w:val="both"/>
      </w:pPr>
      <w:r>
        <w:t>п</w:t>
      </w:r>
      <w:r w:rsidR="00D47F81">
        <w:t>риобретён резервный генератор</w:t>
      </w:r>
      <w:r w:rsidR="009A7EE8">
        <w:t xml:space="preserve"> </w:t>
      </w:r>
      <w:r w:rsidR="00B42C0F">
        <w:t>3 школе</w:t>
      </w:r>
      <w:r>
        <w:t>;</w:t>
      </w:r>
    </w:p>
    <w:p w:rsidR="004A7CCE" w:rsidRDefault="00831DDB" w:rsidP="00B06621">
      <w:pPr>
        <w:spacing w:after="0" w:line="360" w:lineRule="auto"/>
        <w:ind w:firstLine="709"/>
        <w:jc w:val="both"/>
      </w:pPr>
      <w:r>
        <w:t>п</w:t>
      </w:r>
      <w:r w:rsidR="00D47F81">
        <w:t>риобретён</w:t>
      </w:r>
      <w:r w:rsidR="00DE7B57">
        <w:t xml:space="preserve"> ав</w:t>
      </w:r>
      <w:r w:rsidR="009A7EE8">
        <w:t xml:space="preserve">томобиль </w:t>
      </w:r>
      <w:r>
        <w:t>со спец. оборудованием.</w:t>
      </w:r>
      <w:r w:rsidR="00D47F81">
        <w:t xml:space="preserve"> для ДЮСШ.</w:t>
      </w:r>
    </w:p>
    <w:p w:rsidR="002C063B" w:rsidRDefault="00737689" w:rsidP="00B06621">
      <w:pPr>
        <w:spacing w:after="0" w:line="360" w:lineRule="auto"/>
        <w:ind w:firstLine="709"/>
        <w:jc w:val="both"/>
      </w:pPr>
      <w:r>
        <w:t xml:space="preserve">Всего на данные мероприятия израсходовано </w:t>
      </w:r>
      <w:r w:rsidR="00575A10">
        <w:t xml:space="preserve">почти 19,4 </w:t>
      </w:r>
      <w:r w:rsidR="00753367">
        <w:t xml:space="preserve"> млн. рублей, в том числе </w:t>
      </w:r>
      <w:r w:rsidR="00B874BB">
        <w:t xml:space="preserve">12,8 млн. руб. </w:t>
      </w:r>
      <w:r>
        <w:t>средств</w:t>
      </w:r>
      <w:r w:rsidR="00753367">
        <w:t>а местного</w:t>
      </w:r>
      <w:r w:rsidR="000F4C6D">
        <w:t xml:space="preserve"> бюджета.</w:t>
      </w:r>
      <w:r w:rsidR="00436CCF">
        <w:t xml:space="preserve"> </w:t>
      </w:r>
    </w:p>
    <w:p w:rsidR="007E35E0" w:rsidRDefault="007E35E0" w:rsidP="009A7EE8">
      <w:pPr>
        <w:spacing w:after="0" w:line="360" w:lineRule="auto"/>
        <w:ind w:firstLine="709"/>
        <w:jc w:val="both"/>
      </w:pPr>
    </w:p>
    <w:p w:rsidR="00683240" w:rsidRPr="004B5826" w:rsidRDefault="001931EC" w:rsidP="009A7EE8">
      <w:pPr>
        <w:spacing w:after="0" w:line="360" w:lineRule="auto"/>
        <w:ind w:firstLine="709"/>
        <w:jc w:val="both"/>
        <w:rPr>
          <w:b/>
        </w:rPr>
      </w:pPr>
      <w:r>
        <w:t>Больш</w:t>
      </w:r>
      <w:r w:rsidR="009A7EE8">
        <w:t>им подспорьем в укреплении</w:t>
      </w:r>
      <w:r w:rsidR="00C26E3C">
        <w:t xml:space="preserve"> материально-технической базы наших образовательных организаций</w:t>
      </w:r>
      <w:r w:rsidR="007414BE">
        <w:t xml:space="preserve"> </w:t>
      </w:r>
      <w:r w:rsidR="009A7EE8">
        <w:t xml:space="preserve">являются </w:t>
      </w:r>
      <w:r w:rsidR="007414BE">
        <w:t>средства ЗСК. Выражаем огромную благодарность депута</w:t>
      </w:r>
      <w:r w:rsidR="00310259">
        <w:t>там Законодательного Собрания Краснодарского края Анатолию Викторовичу Югову и Григорию Владимировичу Литвинову</w:t>
      </w:r>
      <w:r w:rsidR="00E54176">
        <w:t xml:space="preserve">. </w:t>
      </w:r>
      <w:r w:rsidR="009A7EE8">
        <w:t xml:space="preserve">Благодаря их усилиям в отрасль образования района привлечено </w:t>
      </w:r>
      <w:r w:rsidR="00DE3CB8" w:rsidRPr="00DE3CB8">
        <w:t>2</w:t>
      </w:r>
      <w:r w:rsidR="00D15847">
        <w:t xml:space="preserve"> млн. 252</w:t>
      </w:r>
      <w:r w:rsidR="00DE3CB8" w:rsidRPr="00DE3CB8">
        <w:t xml:space="preserve"> тыс. руб.</w:t>
      </w:r>
      <w:r w:rsidR="009A7EE8">
        <w:t xml:space="preserve"> краевых средств, оказана помощь</w:t>
      </w:r>
      <w:r w:rsidR="00D15847">
        <w:t xml:space="preserve"> 21</w:t>
      </w:r>
      <w:r w:rsidR="009A7EE8">
        <w:t xml:space="preserve"> </w:t>
      </w:r>
      <w:r w:rsidR="009A7EE8" w:rsidRPr="00DE3CB8">
        <w:t xml:space="preserve"> </w:t>
      </w:r>
      <w:r w:rsidR="00D15847">
        <w:t>учреждению</w:t>
      </w:r>
      <w:r w:rsidR="009A7EE8">
        <w:t>.</w:t>
      </w:r>
    </w:p>
    <w:p w:rsidR="00683240" w:rsidRDefault="00683240" w:rsidP="00B06621">
      <w:pPr>
        <w:spacing w:after="0" w:line="360" w:lineRule="auto"/>
        <w:ind w:firstLine="709"/>
        <w:jc w:val="both"/>
      </w:pPr>
      <w:r>
        <w:t>В эпоху острой нехватки бюджетных средств хотелось бы сказа</w:t>
      </w:r>
      <w:r w:rsidR="004F526D">
        <w:t>ть несколько с</w:t>
      </w:r>
      <w:r w:rsidR="009A7EE8">
        <w:t>л</w:t>
      </w:r>
      <w:r w:rsidR="004F526D">
        <w:t>ов об их экономии</w:t>
      </w:r>
      <w:r>
        <w:t>.</w:t>
      </w:r>
    </w:p>
    <w:p w:rsidR="00F759B1" w:rsidRDefault="004F526D" w:rsidP="007E35E0">
      <w:pPr>
        <w:spacing w:after="0" w:line="360" w:lineRule="auto"/>
        <w:ind w:firstLine="709"/>
        <w:jc w:val="both"/>
      </w:pPr>
      <w:r>
        <w:t>Закупки товаров, работ</w:t>
      </w:r>
      <w:r w:rsidRPr="004F526D">
        <w:t>, услуг</w:t>
      </w:r>
      <w:r>
        <w:t xml:space="preserve"> за счет средств бюджета осуществляется образовательными о</w:t>
      </w:r>
      <w:r w:rsidR="006B34A2">
        <w:t>рганизациями в соответствии с</w:t>
      </w:r>
      <w:r w:rsidR="002B156D">
        <w:t xml:space="preserve"> 44-ФЗ от 5 апреля 2013 года. По результатам проведения конкурсных процедур, путем снижения начальной цены контракта</w:t>
      </w:r>
      <w:r w:rsidR="00BE18EB">
        <w:t xml:space="preserve"> экономия бюджетных средств за январь – июль </w:t>
      </w:r>
      <w:r w:rsidR="003A727E">
        <w:t>2017 года составила более 6,0 млн. рублей</w:t>
      </w:r>
      <w:r w:rsidR="007E35E0">
        <w:t>.</w:t>
      </w:r>
    </w:p>
    <w:p w:rsidR="00C61871" w:rsidRDefault="00C61871" w:rsidP="00B06621">
      <w:pPr>
        <w:spacing w:after="0" w:line="360" w:lineRule="auto"/>
        <w:ind w:firstLine="709"/>
        <w:jc w:val="both"/>
      </w:pPr>
      <w:r>
        <w:t xml:space="preserve">Средства, высвободившиеся в результате проведения конкурентных способов закупки </w:t>
      </w:r>
      <w:r w:rsidR="00FA32AB">
        <w:t>остались у нас, в отрасли образования</w:t>
      </w:r>
      <w:r w:rsidR="00BD4B70">
        <w:t>,</w:t>
      </w:r>
      <w:r w:rsidR="00FA32AB">
        <w:t xml:space="preserve"> и были направлены</w:t>
      </w:r>
      <w:r>
        <w:t xml:space="preserve"> на укрепление</w:t>
      </w:r>
      <w:r w:rsidR="00C25A8C">
        <w:t xml:space="preserve"> материально-технической базы наших образовательных учреждений, </w:t>
      </w:r>
      <w:r w:rsidR="00FA32AB">
        <w:t>выполнение требований пожарной безопасности и мероприятия по соблюдению</w:t>
      </w:r>
      <w:r w:rsidR="00CD3091">
        <w:t xml:space="preserve"> санитарно-гигиенических норм.</w:t>
      </w:r>
    </w:p>
    <w:p w:rsidR="00172808" w:rsidRDefault="00172808" w:rsidP="00172808">
      <w:pPr>
        <w:spacing w:after="0" w:line="360" w:lineRule="auto"/>
        <w:ind w:firstLine="709"/>
        <w:jc w:val="both"/>
      </w:pPr>
      <w:r w:rsidRPr="00172808">
        <w:lastRenderedPageBreak/>
        <w:t>В</w:t>
      </w:r>
      <w:r w:rsidR="004B5826">
        <w:t xml:space="preserve"> продолжение</w:t>
      </w:r>
      <w:r w:rsidR="000F7416">
        <w:t xml:space="preserve"> темы экономии бюджетных средств хочу поднять вопрос платных услуг, которые оказывают наши образовательные организации. В</w:t>
      </w:r>
      <w:r w:rsidRPr="00172808">
        <w:t xml:space="preserve"> муниципальном образовании Брюховецкий район из 46 образовательных организаций 17 организаций оказывают платные услуги по следующим направлениям: предшкольная подготовка, изучение иностранных языков в игровой форме,  специализированные курсы по гуманитарным дисциплинам, специализированные курсы по математике, изучение окружающего мира, развитие речи, творческие мастерские, группы вечернего пребывания и  выходного дня дошкольных образовательных организаций, занятия с логопедом, проведение развлекательных мероприятий вне учреждения, консультации педагога-психолога, обучение по программе «Ритмика», обучение по программе «Стиль», детский фитнес, театральные занятия</w:t>
      </w:r>
      <w:r w:rsidR="00CF2482">
        <w:t>.</w:t>
      </w:r>
    </w:p>
    <w:p w:rsidR="00172808" w:rsidRPr="00172808" w:rsidRDefault="007E35E0" w:rsidP="00172808">
      <w:pPr>
        <w:spacing w:after="0" w:line="360" w:lineRule="auto"/>
        <w:ind w:firstLine="709"/>
        <w:jc w:val="both"/>
      </w:pPr>
      <w:r w:rsidRPr="00172808">
        <w:t>На платных услугах в прошлом учебном году наши образовательные учреждения смогли заработать почти 3,0 млн. рублей.</w:t>
      </w:r>
      <w:r>
        <w:t xml:space="preserve"> </w:t>
      </w:r>
      <w:r w:rsidR="00172808" w:rsidRPr="00172808">
        <w:t>Все средства, поступившие на внебюджетный счет учреждения от оказания платных услуг, направляются на выплату заработной платы работникам, а также улучшение материально-технической базы учреждения.</w:t>
      </w:r>
    </w:p>
    <w:p w:rsidR="00BC6136" w:rsidRDefault="00A06DBD" w:rsidP="00B06621">
      <w:pPr>
        <w:spacing w:after="0" w:line="360" w:lineRule="auto"/>
        <w:ind w:firstLine="709"/>
        <w:jc w:val="both"/>
      </w:pPr>
      <w:r>
        <w:t xml:space="preserve">Говоря о материально-техническом обеспечении наших </w:t>
      </w:r>
      <w:r w:rsidR="004B5826">
        <w:t xml:space="preserve">учреждений, </w:t>
      </w:r>
      <w:r w:rsidR="00681010">
        <w:t>нельзя не сказать о школьных автобусах.</w:t>
      </w:r>
      <w:r w:rsidR="00D014F2">
        <w:t xml:space="preserve"> Специфика муниципального образования </w:t>
      </w:r>
      <w:r w:rsidR="003878A9">
        <w:t xml:space="preserve">Брюховецкий район </w:t>
      </w:r>
      <w:r w:rsidR="00D014F2">
        <w:t xml:space="preserve">такова, что </w:t>
      </w:r>
      <w:r w:rsidR="00DB2FB8">
        <w:t>15 % обучающихся</w:t>
      </w:r>
      <w:r w:rsidR="003878A9">
        <w:t xml:space="preserve"> наших школ, а это 860 человек, подвозимые к занятиям и обратно дети.</w:t>
      </w:r>
      <w:r w:rsidR="00627083">
        <w:t xml:space="preserve"> И хотя Постановлением Правительства РФ в очередной раз продлен срок эксплуатации школьных </w:t>
      </w:r>
      <w:r w:rsidR="00314E30">
        <w:t>автобусов старше 10</w:t>
      </w:r>
      <w:r w:rsidR="00BC6136">
        <w:t xml:space="preserve"> </w:t>
      </w:r>
      <w:r w:rsidR="00314E30">
        <w:t>лет,</w:t>
      </w:r>
      <w:r w:rsidR="00BC6136">
        <w:t xml:space="preserve"> вопрос обновления автопарка школьных автобусов стоит наиболее остро.</w:t>
      </w:r>
    </w:p>
    <w:p w:rsidR="00A06DBD" w:rsidRDefault="00BC6136" w:rsidP="00B06621">
      <w:pPr>
        <w:spacing w:after="0" w:line="360" w:lineRule="auto"/>
        <w:ind w:firstLine="709"/>
        <w:jc w:val="both"/>
      </w:pPr>
      <w:r>
        <w:t>Понимая важность</w:t>
      </w:r>
      <w:r w:rsidR="00F067C4">
        <w:t xml:space="preserve"> данного обстоятельства</w:t>
      </w:r>
      <w:r w:rsidR="004B5826">
        <w:t>,</w:t>
      </w:r>
      <w:r w:rsidR="00F067C4">
        <w:t xml:space="preserve"> админист</w:t>
      </w:r>
      <w:r w:rsidR="00166A44">
        <w:t>рация нашего муниципалитета выделила дополнительные средства для участия в софинансировании</w:t>
      </w:r>
      <w:r w:rsidR="008C220E">
        <w:t xml:space="preserve"> в краевой программе</w:t>
      </w:r>
      <w:r w:rsidR="00314E30">
        <w:t xml:space="preserve"> </w:t>
      </w:r>
      <w:r w:rsidR="008C220E">
        <w:t>по приобретению</w:t>
      </w:r>
      <w:r w:rsidR="00533AB0">
        <w:t xml:space="preserve"> автобусов для муниципальных образовательных организаций</w:t>
      </w:r>
      <w:r w:rsidR="0083704F">
        <w:t>. Благодаря этому</w:t>
      </w:r>
      <w:r w:rsidR="00AE4159">
        <w:t xml:space="preserve"> </w:t>
      </w:r>
      <w:r w:rsidR="004B5826">
        <w:t>1 сентября</w:t>
      </w:r>
      <w:r w:rsidR="00AE4159">
        <w:t xml:space="preserve"> в </w:t>
      </w:r>
      <w:r w:rsidR="00AE4159">
        <w:lastRenderedPageBreak/>
        <w:t>трех школах района - первой, десятой и одиннадцатой</w:t>
      </w:r>
      <w:r w:rsidR="004B5826">
        <w:t>,</w:t>
      </w:r>
      <w:r w:rsidR="001710AF">
        <w:t xml:space="preserve"> появятся новые школьные автобусы. </w:t>
      </w:r>
      <w:r w:rsidR="007A08B3">
        <w:t>Общая сум</w:t>
      </w:r>
      <w:r w:rsidR="004B5826">
        <w:t>ма расходов – 6,0 млн. рублей</w:t>
      </w:r>
      <w:r w:rsidR="007E35E0">
        <w:t>.</w:t>
      </w:r>
    </w:p>
    <w:p w:rsidR="00BF3191" w:rsidRDefault="00BF3191" w:rsidP="00B06621">
      <w:pPr>
        <w:spacing w:after="0" w:line="360" w:lineRule="auto"/>
        <w:ind w:firstLine="709"/>
        <w:jc w:val="both"/>
      </w:pPr>
      <w:r>
        <w:t xml:space="preserve">Вместе с тем, приобретение трех новых автобусов не снимает полностью проблему обновления </w:t>
      </w:r>
      <w:r w:rsidR="00C47DB4">
        <w:t xml:space="preserve">школьного </w:t>
      </w:r>
      <w:r>
        <w:t>автопа</w:t>
      </w:r>
      <w:r w:rsidR="00C47DB4">
        <w:t>р</w:t>
      </w:r>
      <w:r>
        <w:t>ка</w:t>
      </w:r>
      <w:r w:rsidR="00C47DB4">
        <w:t>. Под списание</w:t>
      </w:r>
      <w:r w:rsidR="003C3D88">
        <w:t xml:space="preserve"> в 2018 году по</w:t>
      </w:r>
      <w:r w:rsidR="00722463">
        <w:t>падает еще шесть единиц техники, причем</w:t>
      </w:r>
      <w:r w:rsidR="009D1105">
        <w:t xml:space="preserve"> в пятой школе сразу 2 автобуса. </w:t>
      </w:r>
      <w:r w:rsidR="004B5826">
        <w:t>Понимаем, что над этой проблемой нам предстоит работать в текущем учебном году.</w:t>
      </w:r>
    </w:p>
    <w:p w:rsidR="005F1DAB" w:rsidRPr="005241BB" w:rsidRDefault="00496667" w:rsidP="00B06621">
      <w:pPr>
        <w:spacing w:after="0" w:line="360" w:lineRule="auto"/>
        <w:ind w:firstLine="709"/>
        <w:jc w:val="both"/>
      </w:pPr>
      <w:r>
        <w:t>Вопрос оплаты труда педагогов и работников образовательных организаций</w:t>
      </w:r>
      <w:r w:rsidR="009F35BD">
        <w:t>, весьма болезненный не то</w:t>
      </w:r>
      <w:r w:rsidR="00EA4C0E">
        <w:t>лько в регионах, но и в соседних</w:t>
      </w:r>
      <w:r w:rsidR="009F35BD">
        <w:t xml:space="preserve"> </w:t>
      </w:r>
      <w:r w:rsidR="00EA4C0E">
        <w:t xml:space="preserve">с нами районах, </w:t>
      </w:r>
      <w:r w:rsidR="009F35BD">
        <w:t>в нашем муниципалитете</w:t>
      </w:r>
      <w:r w:rsidR="001A6471">
        <w:t xml:space="preserve"> имеет весьма достойные показатели.</w:t>
      </w:r>
    </w:p>
    <w:p w:rsidR="006B764A" w:rsidRPr="006B764A" w:rsidRDefault="006B764A" w:rsidP="00B06621">
      <w:pPr>
        <w:spacing w:after="0" w:line="360" w:lineRule="auto"/>
        <w:ind w:firstLine="709"/>
        <w:jc w:val="both"/>
        <w:rPr>
          <w:lang w:eastAsia="ru-RU"/>
        </w:rPr>
      </w:pPr>
      <w:r w:rsidRPr="006B764A">
        <w:t xml:space="preserve">Средняя заработная плата по педагогическим работникам общеобразовательных учреждений </w:t>
      </w:r>
      <w:r w:rsidR="00EA4C0E">
        <w:t>за истекший период 2017 года</w:t>
      </w:r>
      <w:r w:rsidRPr="006B764A">
        <w:t xml:space="preserve"> составила 29503 руб., что соответствует уровню 2016 года и составляет 105% </w:t>
      </w:r>
      <w:r w:rsidR="00EA4C0E">
        <w:t xml:space="preserve">от </w:t>
      </w:r>
      <w:r w:rsidRPr="006B764A">
        <w:t>средней по краю (28179 руб.). В краевом мониторинге заработной платы, проводимом министерством образования, науки и молодежной политики Краснодарского края, по данному показателю район занимает 2 место из 44 муниципалитетов края.</w:t>
      </w:r>
    </w:p>
    <w:p w:rsidR="006B764A" w:rsidRPr="006B764A" w:rsidRDefault="006B764A" w:rsidP="00B06621">
      <w:pPr>
        <w:spacing w:after="0" w:line="360" w:lineRule="auto"/>
        <w:ind w:firstLine="709"/>
        <w:jc w:val="both"/>
      </w:pPr>
      <w:r w:rsidRPr="006B764A">
        <w:t>Средняя заработная плата по педагогическим работникам дошкол</w:t>
      </w:r>
      <w:r w:rsidR="00EA4C0E">
        <w:t>ьных образовательных учреждений</w:t>
      </w:r>
      <w:r w:rsidRPr="006B764A">
        <w:t xml:space="preserve"> составила 24965 руб., что соответствует уровню 2016 года и составляет 101</w:t>
      </w:r>
      <w:r w:rsidR="002D0ED9" w:rsidRPr="006B764A">
        <w:t xml:space="preserve">% </w:t>
      </w:r>
      <w:r w:rsidR="002D0ED9">
        <w:t>от</w:t>
      </w:r>
      <w:r w:rsidR="00EA4C0E">
        <w:t xml:space="preserve"> </w:t>
      </w:r>
      <w:r w:rsidRPr="006B764A">
        <w:t xml:space="preserve">средней по краю (24672 руб.). В краевом рейтинге по данному показателю район находится на 17 месте. </w:t>
      </w:r>
    </w:p>
    <w:p w:rsidR="006B764A" w:rsidRPr="006B764A" w:rsidRDefault="006B764A" w:rsidP="00B06621">
      <w:pPr>
        <w:spacing w:after="0" w:line="360" w:lineRule="auto"/>
        <w:ind w:firstLine="709"/>
        <w:jc w:val="both"/>
      </w:pPr>
      <w:r w:rsidRPr="006B764A">
        <w:t xml:space="preserve">Средняя заработная плата педагогических работников учреждений дополнительного </w:t>
      </w:r>
      <w:r w:rsidR="002D0ED9" w:rsidRPr="006B764A">
        <w:t xml:space="preserve">образования </w:t>
      </w:r>
      <w:r w:rsidR="002D0ED9">
        <w:t>за</w:t>
      </w:r>
      <w:r w:rsidR="00374F5E">
        <w:t xml:space="preserve"> истекший период текущего года</w:t>
      </w:r>
      <w:r w:rsidRPr="006B764A">
        <w:t xml:space="preserve"> составила 25677 руб., что соответствует 99% уровня 2016 года и составляет 97 % средней по краю (26411 руб.). Названные значения заработной платы соответствует 29 месту краевого рейтинга по организациям дополнительного образования.</w:t>
      </w:r>
    </w:p>
    <w:p w:rsidR="006B764A" w:rsidRPr="006B764A" w:rsidRDefault="006B764A" w:rsidP="00B06621">
      <w:pPr>
        <w:spacing w:after="0" w:line="360" w:lineRule="auto"/>
        <w:ind w:firstLine="709"/>
        <w:jc w:val="both"/>
      </w:pPr>
      <w:r w:rsidRPr="006B764A">
        <w:t xml:space="preserve">Несмотря на непростые экономические условия, на 2017 год поставлена задача сохранения значения показателей средней заработной </w:t>
      </w:r>
      <w:r w:rsidRPr="006B764A">
        <w:lastRenderedPageBreak/>
        <w:t>платы педагогическим работникам всех образовательных организаций на уровне фактически достигнутой заработной платы в 2016 году.</w:t>
      </w:r>
    </w:p>
    <w:p w:rsidR="006B764A" w:rsidRPr="006B764A" w:rsidRDefault="0048633F" w:rsidP="0048633F">
      <w:pPr>
        <w:spacing w:after="0" w:line="360" w:lineRule="auto"/>
        <w:jc w:val="both"/>
        <w:rPr>
          <w:szCs w:val="24"/>
        </w:rPr>
      </w:pPr>
      <w:r>
        <w:t xml:space="preserve">          </w:t>
      </w:r>
      <w:r w:rsidR="006B764A" w:rsidRPr="006B764A">
        <w:t>Кроме того, сохранены в полном объеме ежемесячные выплаты стимулирующего характера отдельным категориям работников в размере 3000 руб. («губернаторские» выплаты) во всех образовательных организациях, стимулирующая выплата в сумме 3000 руб. педагогическим работникам дошкольных образовательных организаций, вознаграждение за выполнение функций классного руководителя из расчета 2000 руб. (в зависимости от наполняемости класса), за организацию работы по профилактике наркомании среди учащихся заместителю директора по воспитательной (учебно-воспитательной) работе и учителю физической культуры в размере 2000 руб., психологу и социально</w:t>
      </w:r>
      <w:r w:rsidR="002A18AB">
        <w:t>му педагогу в размере 1000 руб.</w:t>
      </w:r>
      <w:r w:rsidR="006B764A" w:rsidRPr="006B764A">
        <w:t xml:space="preserve"> в общеобразовательных организациях.</w:t>
      </w:r>
    </w:p>
    <w:p w:rsidR="006B764A" w:rsidRPr="006B764A" w:rsidRDefault="006B764A" w:rsidP="00B06621">
      <w:pPr>
        <w:spacing w:after="0" w:line="360" w:lineRule="auto"/>
        <w:ind w:firstLine="709"/>
        <w:jc w:val="both"/>
        <w:rPr>
          <w:highlight w:val="yellow"/>
        </w:rPr>
      </w:pPr>
      <w:r w:rsidRPr="006B764A">
        <w:t>В целях реализации мероприятий, направленных на повышение эффективности и качества услуг в сфере образования</w:t>
      </w:r>
      <w:r w:rsidR="00374F5E">
        <w:t>,</w:t>
      </w:r>
      <w:r w:rsidRPr="006B764A">
        <w:t xml:space="preserve"> осуществлено введение эффективного контракта со всеми педагогическими работниками и руководителями организаций отрасли образования.</w:t>
      </w:r>
    </w:p>
    <w:p w:rsidR="009353BE" w:rsidRDefault="00997E78" w:rsidP="000517FC">
      <w:pPr>
        <w:suppressAutoHyphens/>
        <w:spacing w:after="0" w:line="360" w:lineRule="auto"/>
        <w:ind w:firstLine="709"/>
        <w:jc w:val="both"/>
      </w:pPr>
      <w:r>
        <w:t>В заключение</w:t>
      </w:r>
      <w:r w:rsidR="0038771D">
        <w:t xml:space="preserve"> </w:t>
      </w:r>
      <w:r w:rsidR="003C31ED">
        <w:t>озвуч</w:t>
      </w:r>
      <w:r w:rsidR="000517FC">
        <w:t>у</w:t>
      </w:r>
      <w:r w:rsidR="003C31ED">
        <w:t xml:space="preserve"> направления, над </w:t>
      </w:r>
      <w:r w:rsidR="007C49CC">
        <w:t>которыми нам предстоит работать в новом учебном году</w:t>
      </w:r>
      <w:r w:rsidR="0015491C">
        <w:t>:</w:t>
      </w:r>
    </w:p>
    <w:p w:rsidR="0013312A" w:rsidRDefault="00997E78" w:rsidP="00B06621">
      <w:pPr>
        <w:suppressAutoHyphens/>
        <w:spacing w:after="0" w:line="360" w:lineRule="auto"/>
        <w:ind w:firstLine="709"/>
        <w:jc w:val="both"/>
      </w:pPr>
      <w:r>
        <w:t xml:space="preserve"> </w:t>
      </w:r>
      <w:r w:rsidR="0015491C">
        <w:t>ремонт</w:t>
      </w:r>
      <w:r w:rsidR="00EB1D9E">
        <w:t xml:space="preserve"> системы отопления в 9 школе;</w:t>
      </w:r>
    </w:p>
    <w:p w:rsidR="0015491C" w:rsidRDefault="0015491C" w:rsidP="00B06621">
      <w:pPr>
        <w:suppressAutoHyphens/>
        <w:spacing w:after="0" w:line="360" w:lineRule="auto"/>
        <w:ind w:firstLine="709"/>
        <w:jc w:val="both"/>
      </w:pPr>
      <w:r>
        <w:t>замена деревянных окон на пластиковые в шестой школе, детских садах</w:t>
      </w:r>
      <w:r w:rsidR="00E43A04">
        <w:t xml:space="preserve"> «Ивушка», </w:t>
      </w:r>
      <w:r w:rsidR="00382DEE">
        <w:t>«Одуванчик»</w:t>
      </w:r>
      <w:r w:rsidR="00EB1D9E">
        <w:t xml:space="preserve"> и</w:t>
      </w:r>
      <w:r w:rsidR="00CD498B">
        <w:t xml:space="preserve"> «Ручеек»</w:t>
      </w:r>
      <w:r w:rsidR="00EB1D9E">
        <w:t>;</w:t>
      </w:r>
    </w:p>
    <w:p w:rsidR="00501078" w:rsidRDefault="00501078" w:rsidP="00B06621">
      <w:pPr>
        <w:suppressAutoHyphens/>
        <w:spacing w:after="0" w:line="360" w:lineRule="auto"/>
        <w:ind w:firstLine="709"/>
        <w:jc w:val="both"/>
      </w:pPr>
      <w:r>
        <w:t xml:space="preserve">ремонт </w:t>
      </w:r>
      <w:r w:rsidR="00F65D78">
        <w:t xml:space="preserve">асфальтового </w:t>
      </w:r>
      <w:r>
        <w:t>покрытия территории детских садов</w:t>
      </w:r>
      <w:r w:rsidR="00F65D78">
        <w:t xml:space="preserve"> «Сказка», «Пчелка» и «Красная шапочка»</w:t>
      </w:r>
      <w:r w:rsidR="00E20C0A">
        <w:t>;</w:t>
      </w:r>
      <w:r>
        <w:t xml:space="preserve">  </w:t>
      </w:r>
    </w:p>
    <w:p w:rsidR="00E43A04" w:rsidRDefault="00E43A04" w:rsidP="00B06621">
      <w:pPr>
        <w:suppressAutoHyphens/>
        <w:spacing w:after="0" w:line="360" w:lineRule="auto"/>
        <w:ind w:firstLine="709"/>
        <w:jc w:val="both"/>
      </w:pPr>
      <w:r>
        <w:t>замена</w:t>
      </w:r>
      <w:r w:rsidR="009F1F7A">
        <w:t xml:space="preserve"> водопровода и системы канализации в старом корпусе детского сада «Колокольчик»</w:t>
      </w:r>
      <w:r w:rsidR="00E20C0A">
        <w:t>;</w:t>
      </w:r>
    </w:p>
    <w:p w:rsidR="00E20C0A" w:rsidRDefault="00D171C0" w:rsidP="00B06621">
      <w:pPr>
        <w:suppressAutoHyphens/>
        <w:spacing w:after="0" w:line="360" w:lineRule="auto"/>
        <w:ind w:firstLine="709"/>
        <w:jc w:val="both"/>
      </w:pPr>
      <w:r>
        <w:t>ремонт спортивн</w:t>
      </w:r>
      <w:r w:rsidR="000517FC">
        <w:t>ых</w:t>
      </w:r>
      <w:r>
        <w:t xml:space="preserve"> зал</w:t>
      </w:r>
      <w:r w:rsidR="000517FC">
        <w:t>ов</w:t>
      </w:r>
      <w:r w:rsidR="00E20C0A">
        <w:t xml:space="preserve"> в </w:t>
      </w:r>
      <w:r>
        <w:t>12 и 13</w:t>
      </w:r>
      <w:r w:rsidR="008670EB">
        <w:t xml:space="preserve"> </w:t>
      </w:r>
      <w:r w:rsidR="00E20C0A">
        <w:t>школах.</w:t>
      </w:r>
    </w:p>
    <w:p w:rsidR="00E35238" w:rsidRDefault="00E35238" w:rsidP="00B06621">
      <w:pPr>
        <w:suppressAutoHyphens/>
        <w:spacing w:after="0" w:line="360" w:lineRule="auto"/>
        <w:ind w:firstLine="709"/>
        <w:jc w:val="both"/>
      </w:pPr>
      <w:r>
        <w:t xml:space="preserve">Надеемся на продолжение работы по муниципальной ведомственной программе </w:t>
      </w:r>
      <w:r w:rsidR="00997E78">
        <w:t>«К</w:t>
      </w:r>
      <w:r>
        <w:t>ровля</w:t>
      </w:r>
      <w:r w:rsidR="00997E78">
        <w:t>»</w:t>
      </w:r>
      <w:r>
        <w:t xml:space="preserve">. </w:t>
      </w:r>
      <w:r w:rsidR="00997E78">
        <w:t>В первую очередь – завершение работ по второй школе</w:t>
      </w:r>
      <w:r>
        <w:t>,</w:t>
      </w:r>
      <w:r w:rsidR="00997E78">
        <w:t xml:space="preserve"> </w:t>
      </w:r>
      <w:r>
        <w:t>а также детские сады «Кубаночка» «Красная шапочка» и «Росинка».</w:t>
      </w:r>
    </w:p>
    <w:p w:rsidR="002A0277" w:rsidRPr="002A0277" w:rsidRDefault="00277D89" w:rsidP="002A0277">
      <w:pPr>
        <w:spacing w:after="0" w:line="360" w:lineRule="auto"/>
        <w:ind w:firstLine="709"/>
        <w:jc w:val="both"/>
      </w:pPr>
      <w:r>
        <w:lastRenderedPageBreak/>
        <w:t>Нам остро необходима р</w:t>
      </w:r>
      <w:r w:rsidR="002A0277" w:rsidRPr="002A0277">
        <w:t>еконструкци</w:t>
      </w:r>
      <w:r w:rsidR="00337E7C">
        <w:t>я котельных 5,</w:t>
      </w:r>
      <w:r w:rsidR="002A0277" w:rsidRPr="002A0277">
        <w:t xml:space="preserve"> 6, 11, </w:t>
      </w:r>
      <w:r w:rsidR="002A0277">
        <w:t xml:space="preserve">15 </w:t>
      </w:r>
      <w:r w:rsidR="00337E7C">
        <w:t xml:space="preserve">и 16 школ </w:t>
      </w:r>
      <w:r w:rsidR="002A0277">
        <w:t xml:space="preserve">и </w:t>
      </w:r>
      <w:r w:rsidR="002A0277" w:rsidRPr="002A0277">
        <w:t>детском саду</w:t>
      </w:r>
      <w:r w:rsidR="002A0277">
        <w:t xml:space="preserve"> «Золотая рыбка».</w:t>
      </w:r>
    </w:p>
    <w:p w:rsidR="00D537FC" w:rsidRPr="00245C0F" w:rsidRDefault="00D537FC" w:rsidP="00B06621">
      <w:pPr>
        <w:spacing w:after="0" w:line="360" w:lineRule="auto"/>
        <w:ind w:firstLine="709"/>
        <w:jc w:val="both"/>
      </w:pPr>
      <w:r w:rsidRPr="00245C0F">
        <w:t>Уважаемые коллеги!</w:t>
      </w:r>
    </w:p>
    <w:p w:rsidR="00D537FC" w:rsidRDefault="00D537FC" w:rsidP="00B06621">
      <w:pPr>
        <w:spacing w:after="0" w:line="360" w:lineRule="auto"/>
        <w:ind w:firstLine="709"/>
        <w:jc w:val="both"/>
      </w:pPr>
      <w:r w:rsidRPr="00245C0F">
        <w:t xml:space="preserve">Поздравляю вас с наступающим Днем знаний! </w:t>
      </w:r>
    </w:p>
    <w:p w:rsidR="00D537FC" w:rsidRPr="00245C0F" w:rsidRDefault="00D537FC" w:rsidP="00B06621">
      <w:pPr>
        <w:spacing w:after="0" w:line="360" w:lineRule="auto"/>
        <w:ind w:firstLine="709"/>
        <w:jc w:val="both"/>
      </w:pPr>
      <w:r w:rsidRPr="00245C0F">
        <w:t>Хочется пожелать, чтобы новый учебный год стал для всех нас годом исполнения поставленных задач, творческих свершений и побед, годом целенаправленной работы в соответствии с выбранными приоритетами!</w:t>
      </w:r>
    </w:p>
    <w:p w:rsidR="00D6108F" w:rsidRDefault="00D537FC" w:rsidP="009A7EE8">
      <w:pPr>
        <w:spacing w:after="0" w:line="360" w:lineRule="auto"/>
        <w:ind w:firstLine="709"/>
        <w:jc w:val="both"/>
      </w:pPr>
      <w:r w:rsidRPr="00245C0F">
        <w:t>Спасибо за внимание!</w:t>
      </w:r>
      <w:bookmarkEnd w:id="0"/>
    </w:p>
    <w:sectPr w:rsidR="00D61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6B0"/>
    <w:rsid w:val="00000D0C"/>
    <w:rsid w:val="0000547C"/>
    <w:rsid w:val="000118DF"/>
    <w:rsid w:val="0001313B"/>
    <w:rsid w:val="000151C9"/>
    <w:rsid w:val="00046708"/>
    <w:rsid w:val="000517FC"/>
    <w:rsid w:val="00080488"/>
    <w:rsid w:val="0009431E"/>
    <w:rsid w:val="000A755F"/>
    <w:rsid w:val="000B49CD"/>
    <w:rsid w:val="000B522F"/>
    <w:rsid w:val="000B6B8C"/>
    <w:rsid w:val="000E297A"/>
    <w:rsid w:val="000F0FAD"/>
    <w:rsid w:val="000F441F"/>
    <w:rsid w:val="000F4C6D"/>
    <w:rsid w:val="000F4D57"/>
    <w:rsid w:val="000F7416"/>
    <w:rsid w:val="001017C8"/>
    <w:rsid w:val="0010489E"/>
    <w:rsid w:val="00112805"/>
    <w:rsid w:val="00113D99"/>
    <w:rsid w:val="00132258"/>
    <w:rsid w:val="0013312A"/>
    <w:rsid w:val="001368F9"/>
    <w:rsid w:val="0015491C"/>
    <w:rsid w:val="00155426"/>
    <w:rsid w:val="00162433"/>
    <w:rsid w:val="00166A44"/>
    <w:rsid w:val="001710AF"/>
    <w:rsid w:val="00172808"/>
    <w:rsid w:val="0017516A"/>
    <w:rsid w:val="001931EC"/>
    <w:rsid w:val="001973A1"/>
    <w:rsid w:val="001A4984"/>
    <w:rsid w:val="001A6471"/>
    <w:rsid w:val="001A6B35"/>
    <w:rsid w:val="001B1F2B"/>
    <w:rsid w:val="001B28DD"/>
    <w:rsid w:val="001B6197"/>
    <w:rsid w:val="001D7642"/>
    <w:rsid w:val="001E3283"/>
    <w:rsid w:val="00215978"/>
    <w:rsid w:val="0023035D"/>
    <w:rsid w:val="002415E7"/>
    <w:rsid w:val="002468D3"/>
    <w:rsid w:val="0025125E"/>
    <w:rsid w:val="00277D89"/>
    <w:rsid w:val="00283F0C"/>
    <w:rsid w:val="00284075"/>
    <w:rsid w:val="00295EC2"/>
    <w:rsid w:val="002A0277"/>
    <w:rsid w:val="002A18AB"/>
    <w:rsid w:val="002A418F"/>
    <w:rsid w:val="002B156D"/>
    <w:rsid w:val="002B2BAC"/>
    <w:rsid w:val="002B3787"/>
    <w:rsid w:val="002B7035"/>
    <w:rsid w:val="002B7FD8"/>
    <w:rsid w:val="002C063B"/>
    <w:rsid w:val="002C4BDB"/>
    <w:rsid w:val="002C6A6A"/>
    <w:rsid w:val="002D0ED9"/>
    <w:rsid w:val="002D570A"/>
    <w:rsid w:val="002D647C"/>
    <w:rsid w:val="002E5C60"/>
    <w:rsid w:val="002E5F20"/>
    <w:rsid w:val="002F59B0"/>
    <w:rsid w:val="00307706"/>
    <w:rsid w:val="003079A9"/>
    <w:rsid w:val="00310259"/>
    <w:rsid w:val="00312498"/>
    <w:rsid w:val="00314E30"/>
    <w:rsid w:val="00327AEF"/>
    <w:rsid w:val="003377AD"/>
    <w:rsid w:val="00337E7C"/>
    <w:rsid w:val="00351E79"/>
    <w:rsid w:val="00374F5E"/>
    <w:rsid w:val="00382DEE"/>
    <w:rsid w:val="003832C1"/>
    <w:rsid w:val="00386C93"/>
    <w:rsid w:val="003876F0"/>
    <w:rsid w:val="0038771D"/>
    <w:rsid w:val="003878A9"/>
    <w:rsid w:val="00393985"/>
    <w:rsid w:val="003A606D"/>
    <w:rsid w:val="003A727E"/>
    <w:rsid w:val="003C07AC"/>
    <w:rsid w:val="003C0B42"/>
    <w:rsid w:val="003C31ED"/>
    <w:rsid w:val="003C3D88"/>
    <w:rsid w:val="003C3E78"/>
    <w:rsid w:val="003D21F9"/>
    <w:rsid w:val="003E292C"/>
    <w:rsid w:val="003F35D1"/>
    <w:rsid w:val="003F6B96"/>
    <w:rsid w:val="003F7DE5"/>
    <w:rsid w:val="00403632"/>
    <w:rsid w:val="00407E7D"/>
    <w:rsid w:val="00414CB1"/>
    <w:rsid w:val="00426C16"/>
    <w:rsid w:val="00433EE9"/>
    <w:rsid w:val="00436CCF"/>
    <w:rsid w:val="00442D1C"/>
    <w:rsid w:val="004722BB"/>
    <w:rsid w:val="0048633F"/>
    <w:rsid w:val="00490E3C"/>
    <w:rsid w:val="004930FD"/>
    <w:rsid w:val="004961FF"/>
    <w:rsid w:val="00496667"/>
    <w:rsid w:val="004A6F03"/>
    <w:rsid w:val="004A7CCE"/>
    <w:rsid w:val="004B2618"/>
    <w:rsid w:val="004B563B"/>
    <w:rsid w:val="004B5826"/>
    <w:rsid w:val="004D6EC9"/>
    <w:rsid w:val="004E6344"/>
    <w:rsid w:val="004F526D"/>
    <w:rsid w:val="00501078"/>
    <w:rsid w:val="00504076"/>
    <w:rsid w:val="005124B8"/>
    <w:rsid w:val="005241BB"/>
    <w:rsid w:val="00533AB0"/>
    <w:rsid w:val="005345E9"/>
    <w:rsid w:val="00542817"/>
    <w:rsid w:val="00544E28"/>
    <w:rsid w:val="00553668"/>
    <w:rsid w:val="00557E7B"/>
    <w:rsid w:val="00560073"/>
    <w:rsid w:val="005603FB"/>
    <w:rsid w:val="005611A4"/>
    <w:rsid w:val="0056170B"/>
    <w:rsid w:val="00566E98"/>
    <w:rsid w:val="00575A10"/>
    <w:rsid w:val="00581611"/>
    <w:rsid w:val="00581F81"/>
    <w:rsid w:val="00583282"/>
    <w:rsid w:val="00586030"/>
    <w:rsid w:val="005932C8"/>
    <w:rsid w:val="0059616D"/>
    <w:rsid w:val="005A1EFB"/>
    <w:rsid w:val="005A3396"/>
    <w:rsid w:val="005B5347"/>
    <w:rsid w:val="005C13C8"/>
    <w:rsid w:val="005C3C0A"/>
    <w:rsid w:val="005D0049"/>
    <w:rsid w:val="005D42A0"/>
    <w:rsid w:val="005E5354"/>
    <w:rsid w:val="005E5B27"/>
    <w:rsid w:val="005E6E1D"/>
    <w:rsid w:val="005F1DAB"/>
    <w:rsid w:val="006072B8"/>
    <w:rsid w:val="00622748"/>
    <w:rsid w:val="0062330F"/>
    <w:rsid w:val="00627083"/>
    <w:rsid w:val="006329F8"/>
    <w:rsid w:val="00647A06"/>
    <w:rsid w:val="00651E42"/>
    <w:rsid w:val="00652B32"/>
    <w:rsid w:val="0066178D"/>
    <w:rsid w:val="00661F5A"/>
    <w:rsid w:val="00662734"/>
    <w:rsid w:val="00675B20"/>
    <w:rsid w:val="00681010"/>
    <w:rsid w:val="00683240"/>
    <w:rsid w:val="00693992"/>
    <w:rsid w:val="006B34A2"/>
    <w:rsid w:val="006B764A"/>
    <w:rsid w:val="006C27E4"/>
    <w:rsid w:val="006C39E3"/>
    <w:rsid w:val="006C4856"/>
    <w:rsid w:val="006D2DA8"/>
    <w:rsid w:val="006F00A2"/>
    <w:rsid w:val="006F2C63"/>
    <w:rsid w:val="0070010A"/>
    <w:rsid w:val="0071512C"/>
    <w:rsid w:val="00722463"/>
    <w:rsid w:val="00731254"/>
    <w:rsid w:val="00737689"/>
    <w:rsid w:val="0073779D"/>
    <w:rsid w:val="0074132A"/>
    <w:rsid w:val="007414BE"/>
    <w:rsid w:val="0075262F"/>
    <w:rsid w:val="00753367"/>
    <w:rsid w:val="00753DEE"/>
    <w:rsid w:val="00785692"/>
    <w:rsid w:val="007A08B3"/>
    <w:rsid w:val="007A10E8"/>
    <w:rsid w:val="007B3AA1"/>
    <w:rsid w:val="007B482A"/>
    <w:rsid w:val="007C49CC"/>
    <w:rsid w:val="007E0DC1"/>
    <w:rsid w:val="007E305B"/>
    <w:rsid w:val="007E35E0"/>
    <w:rsid w:val="007F5471"/>
    <w:rsid w:val="00801BAD"/>
    <w:rsid w:val="00801DA2"/>
    <w:rsid w:val="00825161"/>
    <w:rsid w:val="00831DDB"/>
    <w:rsid w:val="0083704F"/>
    <w:rsid w:val="00846E98"/>
    <w:rsid w:val="008475A5"/>
    <w:rsid w:val="008523D7"/>
    <w:rsid w:val="00862E4B"/>
    <w:rsid w:val="00864D5E"/>
    <w:rsid w:val="008670EB"/>
    <w:rsid w:val="00872A55"/>
    <w:rsid w:val="00882C0B"/>
    <w:rsid w:val="008A0841"/>
    <w:rsid w:val="008A3F3C"/>
    <w:rsid w:val="008C220E"/>
    <w:rsid w:val="008C777B"/>
    <w:rsid w:val="008D14CB"/>
    <w:rsid w:val="008E3284"/>
    <w:rsid w:val="008F3B5E"/>
    <w:rsid w:val="008F4191"/>
    <w:rsid w:val="0090566A"/>
    <w:rsid w:val="00920EA0"/>
    <w:rsid w:val="009302F6"/>
    <w:rsid w:val="009353BE"/>
    <w:rsid w:val="009366F8"/>
    <w:rsid w:val="00944299"/>
    <w:rsid w:val="009470E7"/>
    <w:rsid w:val="00955BCD"/>
    <w:rsid w:val="009621AD"/>
    <w:rsid w:val="00970986"/>
    <w:rsid w:val="00972857"/>
    <w:rsid w:val="00983C61"/>
    <w:rsid w:val="009858D6"/>
    <w:rsid w:val="00990B2B"/>
    <w:rsid w:val="00997E78"/>
    <w:rsid w:val="009A7EE8"/>
    <w:rsid w:val="009D1105"/>
    <w:rsid w:val="009E5958"/>
    <w:rsid w:val="009F1F7A"/>
    <w:rsid w:val="009F292A"/>
    <w:rsid w:val="009F35BD"/>
    <w:rsid w:val="009F6555"/>
    <w:rsid w:val="00A03C1C"/>
    <w:rsid w:val="00A06DBD"/>
    <w:rsid w:val="00A07937"/>
    <w:rsid w:val="00A321E7"/>
    <w:rsid w:val="00A3282B"/>
    <w:rsid w:val="00A42702"/>
    <w:rsid w:val="00A47B50"/>
    <w:rsid w:val="00A651FE"/>
    <w:rsid w:val="00A65369"/>
    <w:rsid w:val="00A70C94"/>
    <w:rsid w:val="00A71BE7"/>
    <w:rsid w:val="00A864B4"/>
    <w:rsid w:val="00A87920"/>
    <w:rsid w:val="00A926B0"/>
    <w:rsid w:val="00A95071"/>
    <w:rsid w:val="00A95486"/>
    <w:rsid w:val="00AA3DC2"/>
    <w:rsid w:val="00AB5DC4"/>
    <w:rsid w:val="00AC0AFB"/>
    <w:rsid w:val="00AD166D"/>
    <w:rsid w:val="00AD3418"/>
    <w:rsid w:val="00AE2609"/>
    <w:rsid w:val="00AE2936"/>
    <w:rsid w:val="00AE4159"/>
    <w:rsid w:val="00AE79BF"/>
    <w:rsid w:val="00AF620D"/>
    <w:rsid w:val="00B03E80"/>
    <w:rsid w:val="00B06621"/>
    <w:rsid w:val="00B218C3"/>
    <w:rsid w:val="00B42C0F"/>
    <w:rsid w:val="00B567AE"/>
    <w:rsid w:val="00B674A9"/>
    <w:rsid w:val="00B82F55"/>
    <w:rsid w:val="00B83E69"/>
    <w:rsid w:val="00B874BB"/>
    <w:rsid w:val="00B90A1D"/>
    <w:rsid w:val="00B91782"/>
    <w:rsid w:val="00BA22B9"/>
    <w:rsid w:val="00BA2DB5"/>
    <w:rsid w:val="00BB4583"/>
    <w:rsid w:val="00BB59E5"/>
    <w:rsid w:val="00BC0AD4"/>
    <w:rsid w:val="00BC2A21"/>
    <w:rsid w:val="00BC321E"/>
    <w:rsid w:val="00BC6136"/>
    <w:rsid w:val="00BC6807"/>
    <w:rsid w:val="00BD3908"/>
    <w:rsid w:val="00BD4B70"/>
    <w:rsid w:val="00BE18EB"/>
    <w:rsid w:val="00BE3D09"/>
    <w:rsid w:val="00BE3D94"/>
    <w:rsid w:val="00BF1CE2"/>
    <w:rsid w:val="00BF3191"/>
    <w:rsid w:val="00C0546B"/>
    <w:rsid w:val="00C21877"/>
    <w:rsid w:val="00C24DC9"/>
    <w:rsid w:val="00C25A8C"/>
    <w:rsid w:val="00C268AE"/>
    <w:rsid w:val="00C26E3C"/>
    <w:rsid w:val="00C2772F"/>
    <w:rsid w:val="00C30386"/>
    <w:rsid w:val="00C33376"/>
    <w:rsid w:val="00C42B0E"/>
    <w:rsid w:val="00C47DB4"/>
    <w:rsid w:val="00C5009F"/>
    <w:rsid w:val="00C50380"/>
    <w:rsid w:val="00C52766"/>
    <w:rsid w:val="00C52D26"/>
    <w:rsid w:val="00C55EE9"/>
    <w:rsid w:val="00C61871"/>
    <w:rsid w:val="00C66123"/>
    <w:rsid w:val="00C716F9"/>
    <w:rsid w:val="00C822DE"/>
    <w:rsid w:val="00C90F30"/>
    <w:rsid w:val="00C92893"/>
    <w:rsid w:val="00C92F16"/>
    <w:rsid w:val="00CA7A7C"/>
    <w:rsid w:val="00CB4E2F"/>
    <w:rsid w:val="00CB50A7"/>
    <w:rsid w:val="00CC4AC4"/>
    <w:rsid w:val="00CC4C04"/>
    <w:rsid w:val="00CC4D3B"/>
    <w:rsid w:val="00CC5134"/>
    <w:rsid w:val="00CC523B"/>
    <w:rsid w:val="00CC75B2"/>
    <w:rsid w:val="00CD014D"/>
    <w:rsid w:val="00CD3091"/>
    <w:rsid w:val="00CD498B"/>
    <w:rsid w:val="00CE4E02"/>
    <w:rsid w:val="00CE5351"/>
    <w:rsid w:val="00CF18F5"/>
    <w:rsid w:val="00CF2482"/>
    <w:rsid w:val="00CF42CE"/>
    <w:rsid w:val="00D014F2"/>
    <w:rsid w:val="00D14218"/>
    <w:rsid w:val="00D15847"/>
    <w:rsid w:val="00D15A55"/>
    <w:rsid w:val="00D171C0"/>
    <w:rsid w:val="00D25436"/>
    <w:rsid w:val="00D260C2"/>
    <w:rsid w:val="00D430EC"/>
    <w:rsid w:val="00D44764"/>
    <w:rsid w:val="00D47F81"/>
    <w:rsid w:val="00D50F3C"/>
    <w:rsid w:val="00D537FC"/>
    <w:rsid w:val="00D6108F"/>
    <w:rsid w:val="00D6560A"/>
    <w:rsid w:val="00D70350"/>
    <w:rsid w:val="00D7351F"/>
    <w:rsid w:val="00D8392E"/>
    <w:rsid w:val="00D86B7F"/>
    <w:rsid w:val="00D921F6"/>
    <w:rsid w:val="00D94D00"/>
    <w:rsid w:val="00DA2FB5"/>
    <w:rsid w:val="00DB2FB8"/>
    <w:rsid w:val="00DB429D"/>
    <w:rsid w:val="00DB5CE3"/>
    <w:rsid w:val="00DE3CB8"/>
    <w:rsid w:val="00DE7B57"/>
    <w:rsid w:val="00DF04A7"/>
    <w:rsid w:val="00DF6703"/>
    <w:rsid w:val="00DF7E1F"/>
    <w:rsid w:val="00E112F6"/>
    <w:rsid w:val="00E1261D"/>
    <w:rsid w:val="00E167C0"/>
    <w:rsid w:val="00E20C0A"/>
    <w:rsid w:val="00E2211C"/>
    <w:rsid w:val="00E232F6"/>
    <w:rsid w:val="00E3471B"/>
    <w:rsid w:val="00E35238"/>
    <w:rsid w:val="00E43A04"/>
    <w:rsid w:val="00E442E7"/>
    <w:rsid w:val="00E54176"/>
    <w:rsid w:val="00E55CB4"/>
    <w:rsid w:val="00E6060C"/>
    <w:rsid w:val="00E609B3"/>
    <w:rsid w:val="00E65B85"/>
    <w:rsid w:val="00E81516"/>
    <w:rsid w:val="00E94BAD"/>
    <w:rsid w:val="00EA4C0E"/>
    <w:rsid w:val="00EB1D9E"/>
    <w:rsid w:val="00EB6B47"/>
    <w:rsid w:val="00EC5F68"/>
    <w:rsid w:val="00EC62FD"/>
    <w:rsid w:val="00EC6929"/>
    <w:rsid w:val="00EE6857"/>
    <w:rsid w:val="00EF376C"/>
    <w:rsid w:val="00F02CC4"/>
    <w:rsid w:val="00F067C4"/>
    <w:rsid w:val="00F2035E"/>
    <w:rsid w:val="00F33AC0"/>
    <w:rsid w:val="00F405F7"/>
    <w:rsid w:val="00F40AE1"/>
    <w:rsid w:val="00F41340"/>
    <w:rsid w:val="00F53443"/>
    <w:rsid w:val="00F535FA"/>
    <w:rsid w:val="00F63DEF"/>
    <w:rsid w:val="00F65D78"/>
    <w:rsid w:val="00F759B1"/>
    <w:rsid w:val="00F8006E"/>
    <w:rsid w:val="00F9362D"/>
    <w:rsid w:val="00F9714C"/>
    <w:rsid w:val="00FA32AB"/>
    <w:rsid w:val="00FA4FB9"/>
    <w:rsid w:val="00FB57FD"/>
    <w:rsid w:val="00FB7D43"/>
    <w:rsid w:val="00FC1B4D"/>
    <w:rsid w:val="00FD0AEF"/>
    <w:rsid w:val="00FD6FB1"/>
    <w:rsid w:val="00FE765C"/>
    <w:rsid w:val="00FF7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AE679-DBB8-4DC1-85A5-9EDD83A4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A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2130</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А. Бойко</cp:lastModifiedBy>
  <cp:revision>4</cp:revision>
  <cp:lastPrinted>2017-08-29T05:33:00Z</cp:lastPrinted>
  <dcterms:created xsi:type="dcterms:W3CDTF">2017-08-29T05:36:00Z</dcterms:created>
  <dcterms:modified xsi:type="dcterms:W3CDTF">2017-08-29T11:09:00Z</dcterms:modified>
</cp:coreProperties>
</file>