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E" w:rsidRDefault="001D407E" w:rsidP="001D407E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 xml:space="preserve">Загруженность МРЭО № 9 ГИБДД ГУ МВД России по Краснодарскому краю </w:t>
      </w:r>
    </w:p>
    <w:p w:rsidR="001D407E" w:rsidRDefault="001D407E" w:rsidP="001D407E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(ст. Брюховецкая, ул. Привокзальная, 30)</w:t>
      </w:r>
    </w:p>
    <w:p w:rsidR="00EE5007" w:rsidRPr="00CA6D03" w:rsidRDefault="001D407E" w:rsidP="001D407E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 xml:space="preserve"> </w:t>
      </w:r>
      <w:r w:rsidR="002277F0">
        <w:rPr>
          <w:b/>
          <w:color w:val="0000CC"/>
          <w:sz w:val="44"/>
          <w:szCs w:val="44"/>
        </w:rPr>
        <w:t>(</w:t>
      </w:r>
      <w:r w:rsidR="00D66EC6">
        <w:rPr>
          <w:b/>
          <w:color w:val="0000CC"/>
          <w:sz w:val="44"/>
          <w:szCs w:val="44"/>
        </w:rPr>
        <w:t xml:space="preserve">регистрационная </w:t>
      </w:r>
      <w:r w:rsidR="00EE5007">
        <w:rPr>
          <w:b/>
          <w:color w:val="0000CC"/>
          <w:sz w:val="44"/>
          <w:szCs w:val="44"/>
        </w:rPr>
        <w:t>деятельность)</w:t>
      </w:r>
    </w:p>
    <w:p w:rsidR="00741C57" w:rsidRDefault="00931D8C" w:rsidP="001E0225">
      <w:pPr>
        <w:jc w:val="center"/>
        <w:rPr>
          <w:b/>
          <w:color w:val="339933"/>
          <w:sz w:val="48"/>
          <w:szCs w:val="48"/>
          <w:u w:val="single"/>
        </w:rPr>
      </w:pPr>
      <w:r w:rsidRPr="00CA6D03">
        <w:rPr>
          <w:b/>
          <w:noProof/>
          <w:color w:val="0000CC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BB789D9" wp14:editId="7B304084">
            <wp:simplePos x="0" y="0"/>
            <wp:positionH relativeFrom="page">
              <wp:align>left</wp:align>
            </wp:positionH>
            <wp:positionV relativeFrom="paragraph">
              <wp:posOffset>423545</wp:posOffset>
            </wp:positionV>
            <wp:extent cx="8399145" cy="4600575"/>
            <wp:effectExtent l="0" t="0" r="1905" b="0"/>
            <wp:wrapTight wrapText="bothSides">
              <wp:wrapPolygon edited="0">
                <wp:start x="0" y="0"/>
                <wp:lineTo x="0" y="21466"/>
                <wp:lineTo x="21556" y="21466"/>
                <wp:lineTo x="21556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70" w:rsidRPr="00CA6D03">
        <w:rPr>
          <w:b/>
          <w:color w:val="0000CC"/>
          <w:sz w:val="48"/>
          <w:szCs w:val="48"/>
          <w:u w:val="single"/>
        </w:rPr>
        <w:t>по часам приема заявителей</w:t>
      </w:r>
    </w:p>
    <w:p w:rsidR="00CA6D03" w:rsidRDefault="00CA6D03" w:rsidP="001E0225">
      <w:pPr>
        <w:jc w:val="center"/>
        <w:rPr>
          <w:b/>
          <w:color w:val="339933"/>
          <w:sz w:val="48"/>
          <w:szCs w:val="48"/>
          <w:u w:val="single"/>
        </w:rPr>
      </w:pP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096"/>
      </w:tblGrid>
      <w:tr w:rsidR="00CA6D03" w:rsidTr="00FA2FB3">
        <w:trPr>
          <w:trHeight w:val="631"/>
        </w:trPr>
        <w:tc>
          <w:tcPr>
            <w:tcW w:w="759" w:type="dxa"/>
            <w:shd w:val="clear" w:color="auto" w:fill="FF0000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Максимальная загруженность</w:t>
            </w:r>
          </w:p>
        </w:tc>
      </w:tr>
      <w:tr w:rsidR="00CA6D03" w:rsidTr="00FA2FB3">
        <w:trPr>
          <w:trHeight w:val="617"/>
        </w:trPr>
        <w:tc>
          <w:tcPr>
            <w:tcW w:w="759" w:type="dxa"/>
            <w:shd w:val="clear" w:color="auto" w:fill="FFFF00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Средняя загруженность</w:t>
            </w:r>
          </w:p>
        </w:tc>
      </w:tr>
      <w:tr w:rsidR="00CA6D03" w:rsidTr="00FA2FB3">
        <w:trPr>
          <w:trHeight w:val="601"/>
        </w:trPr>
        <w:tc>
          <w:tcPr>
            <w:tcW w:w="759" w:type="dxa"/>
            <w:shd w:val="clear" w:color="auto" w:fill="339933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Минимальная загруженность</w:t>
            </w:r>
          </w:p>
        </w:tc>
      </w:tr>
    </w:tbl>
    <w:p w:rsidR="00CA6D03" w:rsidRPr="00FA2FB3" w:rsidRDefault="00CA6D03" w:rsidP="00CA6D03">
      <w:pPr>
        <w:jc w:val="left"/>
        <w:rPr>
          <w:b/>
          <w:color w:val="0000CC"/>
          <w:sz w:val="32"/>
          <w:szCs w:val="32"/>
          <w:u w:val="single"/>
        </w:rPr>
      </w:pPr>
    </w:p>
    <w:p w:rsidR="00960D72" w:rsidRDefault="00960D72" w:rsidP="00960D72">
      <w:pPr>
        <w:jc w:val="center"/>
        <w:rPr>
          <w:color w:val="0000CC"/>
          <w:sz w:val="32"/>
          <w:szCs w:val="32"/>
        </w:rPr>
      </w:pPr>
    </w:p>
    <w:p w:rsidR="00960D72" w:rsidRPr="00F4360E" w:rsidRDefault="00F6081F" w:rsidP="00960D72">
      <w:pPr>
        <w:jc w:val="center"/>
        <w:rPr>
          <w:color w:val="0000CC"/>
          <w:sz w:val="36"/>
          <w:szCs w:val="36"/>
        </w:rPr>
      </w:pPr>
      <w:r w:rsidRPr="00F4360E">
        <w:rPr>
          <w:color w:val="0000CC"/>
          <w:sz w:val="36"/>
          <w:szCs w:val="36"/>
        </w:rPr>
        <w:t>Обращаем Ваше внимание, что предварительную запись и подачу заявления в электронной форме возможно осуществить с использованием ресурсов</w:t>
      </w:r>
    </w:p>
    <w:p w:rsidR="00CA6D03" w:rsidRPr="00F4360E" w:rsidRDefault="00F6081F" w:rsidP="00960D72">
      <w:pPr>
        <w:jc w:val="center"/>
        <w:rPr>
          <w:b/>
          <w:color w:val="0000CC"/>
          <w:sz w:val="44"/>
          <w:szCs w:val="44"/>
          <w:u w:val="single"/>
        </w:rPr>
      </w:pPr>
      <w:r w:rsidRPr="00960D72">
        <w:rPr>
          <w:b/>
          <w:color w:val="0000CC"/>
          <w:sz w:val="38"/>
          <w:szCs w:val="38"/>
          <w:u w:val="single"/>
        </w:rPr>
        <w:t xml:space="preserve">Единого портала государственных и муниципальных услуг </w:t>
      </w:r>
      <w:r w:rsidRPr="00F4360E">
        <w:rPr>
          <w:b/>
          <w:color w:val="0000CC"/>
          <w:sz w:val="44"/>
          <w:szCs w:val="44"/>
          <w:u w:val="single"/>
          <w:lang w:val="en-US"/>
        </w:rPr>
        <w:t>WWW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="00960D72" w:rsidRPr="00F4360E">
        <w:rPr>
          <w:b/>
          <w:color w:val="0000CC"/>
          <w:sz w:val="44"/>
          <w:szCs w:val="44"/>
          <w:u w:val="single"/>
          <w:lang w:val="en-US"/>
        </w:rPr>
        <w:t>GOSUSLUGI</w:t>
      </w:r>
      <w:r w:rsidR="00960D72" w:rsidRPr="00F4360E">
        <w:rPr>
          <w:b/>
          <w:color w:val="0000CC"/>
          <w:sz w:val="44"/>
          <w:szCs w:val="44"/>
          <w:u w:val="single"/>
        </w:rPr>
        <w:t>.</w:t>
      </w:r>
      <w:r w:rsidR="00960D72" w:rsidRPr="00F4360E">
        <w:rPr>
          <w:b/>
          <w:color w:val="0000CC"/>
          <w:sz w:val="44"/>
          <w:szCs w:val="44"/>
          <w:u w:val="single"/>
          <w:lang w:val="en-US"/>
        </w:rPr>
        <w:t>RU</w:t>
      </w:r>
    </w:p>
    <w:p w:rsidR="001D407E" w:rsidRDefault="001D407E" w:rsidP="001D407E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lastRenderedPageBreak/>
        <w:t xml:space="preserve">Загруженность МРЭО № 9 ГИБДД ГУ МВД России по Краснодарскому краю </w:t>
      </w:r>
    </w:p>
    <w:p w:rsidR="001D407E" w:rsidRDefault="001D407E" w:rsidP="001D407E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(ст. Брюховецкая, ул. Привокзальная, 30)</w:t>
      </w:r>
    </w:p>
    <w:p w:rsidR="00CA6D03" w:rsidRDefault="00CA6D03" w:rsidP="00CA6D03">
      <w:pPr>
        <w:jc w:val="center"/>
        <w:rPr>
          <w:b/>
          <w:color w:val="0000CC"/>
          <w:sz w:val="48"/>
          <w:szCs w:val="48"/>
          <w:u w:val="single"/>
        </w:rPr>
      </w:pPr>
      <w:r w:rsidRPr="00CA6D03">
        <w:rPr>
          <w:b/>
          <w:color w:val="0000CC"/>
          <w:sz w:val="48"/>
          <w:szCs w:val="48"/>
          <w:u w:val="single"/>
        </w:rPr>
        <w:t xml:space="preserve">по </w:t>
      </w:r>
      <w:r>
        <w:rPr>
          <w:b/>
          <w:color w:val="0000CC"/>
          <w:sz w:val="48"/>
          <w:szCs w:val="48"/>
          <w:u w:val="single"/>
        </w:rPr>
        <w:t>дням</w:t>
      </w:r>
      <w:r w:rsidRPr="00CA6D03">
        <w:rPr>
          <w:b/>
          <w:color w:val="0000CC"/>
          <w:sz w:val="48"/>
          <w:szCs w:val="48"/>
          <w:u w:val="single"/>
        </w:rPr>
        <w:t xml:space="preserve"> приема заявителей</w:t>
      </w:r>
    </w:p>
    <w:p w:rsidR="00CA6D03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  <w:r w:rsidRPr="00031511">
        <w:rPr>
          <w:b/>
          <w:noProof/>
          <w:color w:val="0000CC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4CC483A4" wp14:editId="29FB1487">
            <wp:simplePos x="0" y="0"/>
            <wp:positionH relativeFrom="column">
              <wp:posOffset>-330200</wp:posOffset>
            </wp:positionH>
            <wp:positionV relativeFrom="paragraph">
              <wp:posOffset>92329</wp:posOffset>
            </wp:positionV>
            <wp:extent cx="7790688" cy="5303520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511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CA6D03" w:rsidRDefault="00CA6D03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031511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8233"/>
      </w:tblGrid>
      <w:tr w:rsidR="00F4360E" w:rsidTr="00F4360E">
        <w:trPr>
          <w:trHeight w:val="639"/>
        </w:trPr>
        <w:tc>
          <w:tcPr>
            <w:tcW w:w="771" w:type="dxa"/>
            <w:shd w:val="clear" w:color="auto" w:fill="FF0000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Максимальная загруженность</w:t>
            </w:r>
          </w:p>
        </w:tc>
      </w:tr>
      <w:tr w:rsidR="00F4360E" w:rsidTr="00F4360E">
        <w:trPr>
          <w:trHeight w:val="624"/>
        </w:trPr>
        <w:tc>
          <w:tcPr>
            <w:tcW w:w="771" w:type="dxa"/>
            <w:shd w:val="clear" w:color="auto" w:fill="FFFF00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Средняя заг</w:t>
            </w:r>
            <w:bookmarkStart w:id="0" w:name="_GoBack"/>
            <w:bookmarkEnd w:id="0"/>
            <w:r w:rsidRPr="00CA6D03">
              <w:rPr>
                <w:b/>
                <w:color w:val="0000CC"/>
                <w:sz w:val="36"/>
                <w:szCs w:val="36"/>
              </w:rPr>
              <w:t>руженность</w:t>
            </w:r>
          </w:p>
        </w:tc>
      </w:tr>
      <w:tr w:rsidR="00F4360E" w:rsidTr="00F4360E">
        <w:trPr>
          <w:trHeight w:val="608"/>
        </w:trPr>
        <w:tc>
          <w:tcPr>
            <w:tcW w:w="771" w:type="dxa"/>
            <w:shd w:val="clear" w:color="auto" w:fill="339933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Минимальная загруженность</w:t>
            </w:r>
          </w:p>
        </w:tc>
      </w:tr>
    </w:tbl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22"/>
        </w:rPr>
      </w:pPr>
    </w:p>
    <w:p w:rsidR="00CA6D03" w:rsidRDefault="00CA6D03" w:rsidP="00031511">
      <w:pPr>
        <w:tabs>
          <w:tab w:val="left" w:pos="4861"/>
        </w:tabs>
        <w:rPr>
          <w:sz w:val="48"/>
          <w:szCs w:val="48"/>
        </w:rPr>
      </w:pPr>
    </w:p>
    <w:p w:rsidR="00F4360E" w:rsidRDefault="00F4360E" w:rsidP="00031511">
      <w:pPr>
        <w:tabs>
          <w:tab w:val="left" w:pos="4861"/>
        </w:tabs>
        <w:rPr>
          <w:sz w:val="48"/>
          <w:szCs w:val="48"/>
        </w:rPr>
      </w:pPr>
    </w:p>
    <w:p w:rsidR="00F4360E" w:rsidRDefault="00F4360E" w:rsidP="00031511">
      <w:pPr>
        <w:tabs>
          <w:tab w:val="left" w:pos="4861"/>
        </w:tabs>
        <w:rPr>
          <w:sz w:val="48"/>
          <w:szCs w:val="48"/>
        </w:rPr>
      </w:pPr>
    </w:p>
    <w:p w:rsidR="00F4360E" w:rsidRDefault="00F4360E" w:rsidP="00031511">
      <w:pPr>
        <w:tabs>
          <w:tab w:val="left" w:pos="4861"/>
        </w:tabs>
        <w:rPr>
          <w:sz w:val="48"/>
          <w:szCs w:val="48"/>
        </w:rPr>
      </w:pPr>
    </w:p>
    <w:p w:rsidR="00F4360E" w:rsidRPr="00F4360E" w:rsidRDefault="00F4360E" w:rsidP="00F4360E">
      <w:pPr>
        <w:jc w:val="center"/>
        <w:rPr>
          <w:color w:val="0000CC"/>
          <w:sz w:val="36"/>
          <w:szCs w:val="36"/>
        </w:rPr>
      </w:pPr>
      <w:r w:rsidRPr="00F4360E">
        <w:rPr>
          <w:color w:val="0000CC"/>
          <w:sz w:val="36"/>
          <w:szCs w:val="36"/>
        </w:rPr>
        <w:t>Обращаем Ваше внимание, что предварительную запись и подачу заявления в электронной форме возможно осуществить с использованием ресурсов</w:t>
      </w:r>
    </w:p>
    <w:p w:rsidR="00F4360E" w:rsidRPr="00F4360E" w:rsidRDefault="00F4360E" w:rsidP="00F4360E">
      <w:pPr>
        <w:jc w:val="center"/>
        <w:rPr>
          <w:b/>
          <w:color w:val="0000CC"/>
          <w:sz w:val="44"/>
          <w:szCs w:val="44"/>
          <w:u w:val="single"/>
        </w:rPr>
      </w:pPr>
      <w:r w:rsidRPr="00F4360E">
        <w:rPr>
          <w:b/>
          <w:color w:val="0000CC"/>
          <w:sz w:val="38"/>
          <w:szCs w:val="38"/>
          <w:u w:val="single"/>
        </w:rPr>
        <w:t>Единого портала государственных и муниципальных услуг</w:t>
      </w:r>
      <w:r w:rsidRPr="00960D72">
        <w:rPr>
          <w:b/>
          <w:color w:val="0000CC"/>
          <w:sz w:val="38"/>
          <w:szCs w:val="38"/>
          <w:u w:val="single"/>
        </w:rPr>
        <w:t xml:space="preserve"> </w:t>
      </w:r>
      <w:r w:rsidRPr="00F4360E">
        <w:rPr>
          <w:b/>
          <w:color w:val="0000CC"/>
          <w:sz w:val="44"/>
          <w:szCs w:val="44"/>
          <w:u w:val="single"/>
          <w:lang w:val="en-US"/>
        </w:rPr>
        <w:t>WWW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Pr="00F4360E">
        <w:rPr>
          <w:b/>
          <w:color w:val="0000CC"/>
          <w:sz w:val="44"/>
          <w:szCs w:val="44"/>
          <w:u w:val="single"/>
          <w:lang w:val="en-US"/>
        </w:rPr>
        <w:t>GOSUSLUGI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Pr="00F4360E">
        <w:rPr>
          <w:b/>
          <w:color w:val="0000CC"/>
          <w:sz w:val="44"/>
          <w:szCs w:val="44"/>
          <w:u w:val="single"/>
          <w:lang w:val="en-US"/>
        </w:rPr>
        <w:t>RU</w:t>
      </w:r>
    </w:p>
    <w:sectPr w:rsidR="00F4360E" w:rsidRPr="00F4360E" w:rsidSect="00960D72">
      <w:pgSz w:w="11906" w:h="16838" w:code="9"/>
      <w:pgMar w:top="567" w:right="567" w:bottom="567" w:left="567" w:header="709" w:footer="709" w:gutter="0"/>
      <w:pgBorders w:offsetFrom="page">
        <w:top w:val="thickThinMediumGap" w:sz="36" w:space="14" w:color="0000CC"/>
        <w:left w:val="thickThinMediumGap" w:sz="36" w:space="14" w:color="0000CC"/>
        <w:bottom w:val="thinThickMediumGap" w:sz="36" w:space="14" w:color="0000CC"/>
        <w:right w:val="thinThickMediumGap" w:sz="36" w:space="14" w:color="0000CC"/>
      </w:pgBorders>
      <w:cols w:space="643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EC"/>
    <w:rsid w:val="000217D6"/>
    <w:rsid w:val="00031511"/>
    <w:rsid w:val="001D2B7B"/>
    <w:rsid w:val="001D407E"/>
    <w:rsid w:val="001E0225"/>
    <w:rsid w:val="002277F0"/>
    <w:rsid w:val="00294D70"/>
    <w:rsid w:val="002D7242"/>
    <w:rsid w:val="00342300"/>
    <w:rsid w:val="00416105"/>
    <w:rsid w:val="005760FC"/>
    <w:rsid w:val="00620354"/>
    <w:rsid w:val="00654809"/>
    <w:rsid w:val="00741C57"/>
    <w:rsid w:val="00847191"/>
    <w:rsid w:val="00865BA7"/>
    <w:rsid w:val="00931D8C"/>
    <w:rsid w:val="00960D72"/>
    <w:rsid w:val="00AE3842"/>
    <w:rsid w:val="00B13438"/>
    <w:rsid w:val="00CA6D03"/>
    <w:rsid w:val="00CF0F12"/>
    <w:rsid w:val="00D345A9"/>
    <w:rsid w:val="00D66EC6"/>
    <w:rsid w:val="00E6565B"/>
    <w:rsid w:val="00E876EC"/>
    <w:rsid w:val="00EE5007"/>
    <w:rsid w:val="00F4360E"/>
    <w:rsid w:val="00F6081F"/>
    <w:rsid w:val="00FA2FB3"/>
    <w:rsid w:val="00F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0AFD-B428-4D3D-BB8F-D7A1522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06855935931576"/>
          <c:y val="0.10318123850079379"/>
          <c:w val="0.4870910074775468"/>
          <c:h val="0.819063406547865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Загруженность МРЭО № 1 ГИБДД ГУ МВД России по Краснодарскому краю (ул. Просторная 7)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solidFill>
                <a:srgbClr val="339933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explosion val="1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34035821503260155"/>
                  <c:y val="0.67455709912691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9265300218057911"/>
                  <c:y val="0.32319301048467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54161762893723109"/>
                  <c:y val="-0.113609454424604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45324268124910333"/>
                  <c:y val="-0.497670028088594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2380790252027535"/>
                  <c:y val="-0.767328154926580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0534114376574903E-2"/>
                  <c:y val="-0.817924026388593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35262351108356865"/>
                  <c:y val="-0.669079522954367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50825863823043893"/>
                  <c:y val="-0.326264337095162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54249724227882723"/>
                  <c:y val="0.114270527396889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5324268124910333"/>
                  <c:y val="0.505297793153430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doni MT Black" panose="02070A030806060202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Лист1!$A$2:$A$13</c:f>
              <c:numCache>
                <c:formatCode>h:mm</c:formatCode>
                <c:ptCount val="12"/>
                <c:pt idx="0">
                  <c:v>0.33333333333333331</c:v>
                </c:pt>
                <c:pt idx="1">
                  <c:v>0.375</c:v>
                </c:pt>
                <c:pt idx="2">
                  <c:v>0.41666666666666702</c:v>
                </c:pt>
                <c:pt idx="3">
                  <c:v>0.45833333333333298</c:v>
                </c:pt>
                <c:pt idx="4">
                  <c:v>0.5</c:v>
                </c:pt>
                <c:pt idx="5">
                  <c:v>0.54166666666666696</c:v>
                </c:pt>
                <c:pt idx="6">
                  <c:v>0.58333333333333304</c:v>
                </c:pt>
                <c:pt idx="7">
                  <c:v>0.625</c:v>
                </c:pt>
                <c:pt idx="8">
                  <c:v>0.66666666666666696</c:v>
                </c:pt>
                <c:pt idx="9">
                  <c:v>0.70833333333333304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682750799051448E-2"/>
          <c:y val="0"/>
          <c:w val="0.95463449840189707"/>
          <c:h val="0.882661630754724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cat>
            <c:strRef>
              <c:f>Лист1!$A$2:$A$6</c:f>
              <c:strCache>
                <c:ptCount val="5"/>
                <c:pt idx="0">
                  <c:v>Вторник</c:v>
                </c:pt>
                <c:pt idx="1">
                  <c:v>Среда</c:v>
                </c:pt>
                <c:pt idx="2">
                  <c:v>Четверг</c:v>
                </c:pt>
                <c:pt idx="3">
                  <c:v>Пятница</c:v>
                </c:pt>
                <c:pt idx="4">
                  <c:v>Суббота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6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363000"/>
        <c:axId val="185363384"/>
        <c:axId val="0"/>
      </c:bar3DChart>
      <c:catAx>
        <c:axId val="185363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Bodoni MT Black" panose="02070A030806060202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363384"/>
        <c:crosses val="autoZero"/>
        <c:auto val="1"/>
        <c:lblAlgn val="ctr"/>
        <c:lblOffset val="100"/>
        <c:noMultiLvlLbl val="0"/>
      </c:catAx>
      <c:valAx>
        <c:axId val="185363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536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0D0E-2A61-4230-8EFA-80B8BC72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iraznochintcev</dc:creator>
  <cp:keywords/>
  <dc:description/>
  <cp:lastModifiedBy>dromanov7</cp:lastModifiedBy>
  <cp:revision>6</cp:revision>
  <dcterms:created xsi:type="dcterms:W3CDTF">2021-03-27T09:07:00Z</dcterms:created>
  <dcterms:modified xsi:type="dcterms:W3CDTF">2021-03-27T12:56:00Z</dcterms:modified>
</cp:coreProperties>
</file>