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9A6850" w:rsidRPr="00307863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8C4AA2" w:rsidP="008C4AA2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>
              <w:rPr>
                <w:b w:val="0"/>
                <w:color w:val="000000"/>
              </w:rPr>
              <w:t>20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015F80" w:rsidP="003E189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1</w:t>
            </w:r>
            <w:r w:rsidR="008C4AA2">
              <w:rPr>
                <w:b w:val="0"/>
                <w:color w:val="000000"/>
              </w:rPr>
              <w:t>96</w:t>
            </w:r>
            <w:r>
              <w:rPr>
                <w:b w:val="0"/>
                <w:color w:val="000000"/>
              </w:rPr>
              <w:t>/</w:t>
            </w:r>
            <w:r w:rsidR="008C4AA2">
              <w:rPr>
                <w:b w:val="0"/>
                <w:color w:val="000000"/>
              </w:rPr>
              <w:t>126</w:t>
            </w:r>
            <w:r w:rsidR="003E1891">
              <w:rPr>
                <w:b w:val="0"/>
                <w:color w:val="000000"/>
              </w:rPr>
              <w:t>9</w:t>
            </w:r>
          </w:p>
        </w:tc>
      </w:tr>
    </w:tbl>
    <w:p w:rsidR="002D7E04" w:rsidRDefault="002D7E04" w:rsidP="00B86D73"/>
    <w:p w:rsidR="001B088E" w:rsidRDefault="001B088E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33517E" w:rsidRDefault="00B86D73" w:rsidP="00B86D73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>Об определении результатов</w:t>
      </w:r>
      <w:r w:rsidR="008C4AA2">
        <w:rPr>
          <w:rFonts w:eastAsia="Calibri"/>
          <w:lang w:eastAsia="en-US"/>
        </w:rPr>
        <w:t xml:space="preserve"> </w:t>
      </w:r>
      <w:r w:rsidRPr="00B86D73">
        <w:rPr>
          <w:rFonts w:eastAsia="Calibri"/>
          <w:lang w:eastAsia="en-US"/>
        </w:rPr>
        <w:t xml:space="preserve">выборов </w:t>
      </w:r>
      <w:r w:rsidR="002222B6">
        <w:rPr>
          <w:rFonts w:eastAsia="Calibri"/>
          <w:lang w:eastAsia="en-US"/>
        </w:rPr>
        <w:t xml:space="preserve">главы </w:t>
      </w:r>
    </w:p>
    <w:p w:rsidR="00B86D73" w:rsidRDefault="003E1891" w:rsidP="0033517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Чепигинского</w:t>
      </w:r>
      <w:r w:rsidR="0033517E">
        <w:rPr>
          <w:rFonts w:eastAsia="Calibri"/>
          <w:lang w:eastAsia="en-US"/>
        </w:rPr>
        <w:t xml:space="preserve"> </w:t>
      </w:r>
      <w:r w:rsidR="002222B6">
        <w:rPr>
          <w:rFonts w:eastAsia="Calibri"/>
          <w:lang w:eastAsia="en-US"/>
        </w:rPr>
        <w:t>сельского поселения Брюховецкого района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B86D73" w:rsidRPr="00B86D73" w:rsidRDefault="00B86D73" w:rsidP="00B86D73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В соответствии со статьями 57, 60 и 81 Закона Краснодарского края                                  от 26 декабря 2005 г.  № 966-КЗ «О муниципальных выборах в Краснодарском крае», на основании протокола территориальной избирательной комиссии </w:t>
      </w:r>
      <w:r w:rsidRPr="009A6850">
        <w:rPr>
          <w:rFonts w:eastAsia="Calibri"/>
          <w:b w:val="0"/>
          <w:lang w:eastAsia="en-US"/>
        </w:rPr>
        <w:t>Брюховецкая</w:t>
      </w:r>
      <w:r w:rsidRPr="00B86D73">
        <w:rPr>
          <w:rFonts w:eastAsia="Calibri"/>
          <w:b w:val="0"/>
          <w:lang w:eastAsia="en-US"/>
        </w:rPr>
        <w:t xml:space="preserve"> о результатах</w:t>
      </w:r>
      <w:r w:rsidR="008C4AA2">
        <w:rPr>
          <w:rFonts w:eastAsia="Calibri"/>
          <w:b w:val="0"/>
          <w:lang w:eastAsia="en-US"/>
        </w:rPr>
        <w:t xml:space="preserve"> </w:t>
      </w:r>
      <w:r w:rsidRPr="00B86D73">
        <w:rPr>
          <w:rFonts w:eastAsia="Calibri"/>
          <w:b w:val="0"/>
          <w:lang w:eastAsia="en-US"/>
        </w:rPr>
        <w:t xml:space="preserve">выборов </w:t>
      </w:r>
      <w:r w:rsidR="002222B6">
        <w:rPr>
          <w:rFonts w:eastAsia="Calibri"/>
          <w:b w:val="0"/>
          <w:lang w:eastAsia="en-US"/>
        </w:rPr>
        <w:t xml:space="preserve">главы </w:t>
      </w:r>
      <w:r w:rsidR="003E1891" w:rsidRPr="003E1891">
        <w:rPr>
          <w:rFonts w:eastAsia="Calibri"/>
          <w:b w:val="0"/>
          <w:lang w:eastAsia="en-US"/>
        </w:rPr>
        <w:t>Чепигинского</w:t>
      </w:r>
      <w:r w:rsidR="002222B6">
        <w:rPr>
          <w:rFonts w:eastAsia="Calibri"/>
          <w:b w:val="0"/>
          <w:lang w:eastAsia="en-US"/>
        </w:rPr>
        <w:t xml:space="preserve"> сельского поселения Брюховецкого района</w:t>
      </w:r>
      <w:r w:rsidR="00043441">
        <w:rPr>
          <w:rFonts w:eastAsia="Calibri"/>
          <w:b w:val="0"/>
          <w:lang w:eastAsia="en-US"/>
        </w:rPr>
        <w:t xml:space="preserve"> и сводных</w:t>
      </w:r>
      <w:r w:rsidRPr="00B86D73">
        <w:rPr>
          <w:rFonts w:eastAsia="Calibri"/>
          <w:b w:val="0"/>
          <w:lang w:eastAsia="en-US"/>
        </w:rPr>
        <w:t xml:space="preserve"> таблиц к ним,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</w:t>
      </w:r>
      <w:r w:rsidR="00CD215E" w:rsidRPr="009A6850">
        <w:rPr>
          <w:rFonts w:eastAsia="Calibri"/>
          <w:b w:val="0"/>
          <w:lang w:eastAsia="en-US"/>
        </w:rPr>
        <w:t xml:space="preserve"> Брюховецкая</w:t>
      </w:r>
      <w:r w:rsidRPr="00B86D73">
        <w:rPr>
          <w:rFonts w:eastAsia="Calibri"/>
          <w:b w:val="0"/>
          <w:lang w:eastAsia="en-US"/>
        </w:rPr>
        <w:t xml:space="preserve">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1. Признать</w:t>
      </w:r>
      <w:r w:rsidR="008C4AA2">
        <w:rPr>
          <w:rFonts w:eastAsia="Calibri"/>
          <w:b w:val="0"/>
          <w:lang w:eastAsia="en-US"/>
        </w:rPr>
        <w:t xml:space="preserve"> </w:t>
      </w:r>
      <w:r w:rsidR="00CD215E" w:rsidRPr="009A6850">
        <w:rPr>
          <w:rFonts w:eastAsia="Calibri"/>
          <w:b w:val="0"/>
          <w:lang w:eastAsia="en-US"/>
        </w:rPr>
        <w:t xml:space="preserve">выборы </w:t>
      </w:r>
      <w:r w:rsidR="00043441">
        <w:rPr>
          <w:rFonts w:eastAsia="Calibri"/>
          <w:b w:val="0"/>
          <w:lang w:eastAsia="en-US"/>
        </w:rPr>
        <w:t xml:space="preserve">главы </w:t>
      </w:r>
      <w:r w:rsidR="003E1891" w:rsidRPr="003E1891">
        <w:rPr>
          <w:rFonts w:eastAsia="Calibri"/>
          <w:b w:val="0"/>
          <w:lang w:eastAsia="en-US"/>
        </w:rPr>
        <w:t>Чепигинского</w:t>
      </w:r>
      <w:r w:rsidR="00043441">
        <w:rPr>
          <w:rFonts w:eastAsia="Calibri"/>
          <w:b w:val="0"/>
          <w:lang w:eastAsia="en-US"/>
        </w:rPr>
        <w:t xml:space="preserve"> сельского поселения Брюховецкого района</w:t>
      </w:r>
      <w:r w:rsidRPr="00B86D73">
        <w:rPr>
          <w:rFonts w:eastAsia="Calibri"/>
          <w:b w:val="0"/>
          <w:lang w:eastAsia="en-US"/>
        </w:rPr>
        <w:t xml:space="preserve"> состоявшимися и действительными.</w:t>
      </w:r>
    </w:p>
    <w:p w:rsidR="00576DA9" w:rsidRPr="009A6850" w:rsidRDefault="00B86D73" w:rsidP="000434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2. Считать избранным </w:t>
      </w:r>
      <w:r w:rsidR="00043441">
        <w:rPr>
          <w:rFonts w:eastAsia="Calibri"/>
          <w:b w:val="0"/>
          <w:lang w:eastAsia="en-US"/>
        </w:rPr>
        <w:t xml:space="preserve">главой </w:t>
      </w:r>
      <w:r w:rsidR="003E1891" w:rsidRPr="003E1891">
        <w:rPr>
          <w:rFonts w:eastAsia="Calibri"/>
          <w:b w:val="0"/>
          <w:lang w:eastAsia="en-US"/>
        </w:rPr>
        <w:t>Чепигинского</w:t>
      </w:r>
      <w:r w:rsidR="00043441">
        <w:rPr>
          <w:rFonts w:eastAsia="Calibri"/>
          <w:b w:val="0"/>
          <w:lang w:eastAsia="en-US"/>
        </w:rPr>
        <w:t xml:space="preserve"> сельского поселения Брюховецкого района</w:t>
      </w:r>
      <w:r w:rsidR="00043441" w:rsidRPr="009A6850">
        <w:rPr>
          <w:rFonts w:eastAsia="Calibri"/>
          <w:b w:val="0"/>
          <w:lang w:eastAsia="en-US"/>
        </w:rPr>
        <w:t xml:space="preserve"> </w:t>
      </w:r>
      <w:r w:rsidR="003E1891">
        <w:rPr>
          <w:rFonts w:eastAsia="Calibri"/>
          <w:b w:val="0"/>
          <w:lang w:eastAsia="en-US"/>
        </w:rPr>
        <w:t>Шинкаренко Наталию Николаевну</w:t>
      </w:r>
      <w:r w:rsidR="00043441">
        <w:rPr>
          <w:rFonts w:eastAsia="Calibri"/>
          <w:b w:val="0"/>
          <w:lang w:eastAsia="en-US"/>
        </w:rPr>
        <w:t>.</w:t>
      </w:r>
    </w:p>
    <w:p w:rsidR="00B86D73" w:rsidRPr="009A6850" w:rsidRDefault="00621033" w:rsidP="009A6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="00043441">
        <w:rPr>
          <w:rFonts w:eastAsia="Calibri"/>
          <w:b w:val="0"/>
          <w:lang w:eastAsia="en-US"/>
        </w:rPr>
        <w:t xml:space="preserve">. Известить </w:t>
      </w:r>
      <w:r w:rsidRPr="00621033">
        <w:rPr>
          <w:rFonts w:eastAsia="Calibri"/>
          <w:b w:val="0"/>
          <w:lang w:eastAsia="en-US"/>
        </w:rPr>
        <w:t xml:space="preserve">Шинкаренко Наталию Николаевну </w:t>
      </w:r>
      <w:r w:rsidR="00043441">
        <w:rPr>
          <w:rFonts w:eastAsia="Calibri"/>
          <w:b w:val="0"/>
          <w:lang w:eastAsia="en-US"/>
        </w:rPr>
        <w:t xml:space="preserve">о </w:t>
      </w:r>
      <w:r>
        <w:rPr>
          <w:rFonts w:eastAsia="Calibri"/>
          <w:b w:val="0"/>
          <w:lang w:eastAsia="en-US"/>
        </w:rPr>
        <w:t>ее</w:t>
      </w:r>
      <w:r w:rsidR="00B86D73" w:rsidRPr="00B86D73">
        <w:rPr>
          <w:rFonts w:eastAsia="Calibri"/>
          <w:b w:val="0"/>
          <w:lang w:eastAsia="en-US"/>
        </w:rPr>
        <w:t xml:space="preserve"> избрании.</w:t>
      </w:r>
    </w:p>
    <w:p w:rsidR="009A6850" w:rsidRDefault="00621033" w:rsidP="00C662B0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B86D73" w:rsidRPr="00B86D73">
        <w:rPr>
          <w:b w:val="0"/>
        </w:rPr>
        <w:t>. </w:t>
      </w:r>
      <w:hyperlink r:id="rId6" w:history="1">
        <w:r w:rsidR="00B86D73" w:rsidRPr="00B86D73">
          <w:rPr>
            <w:b w:val="0"/>
          </w:rPr>
          <w:t>Опубликовать</w:t>
        </w:r>
      </w:hyperlink>
      <w:r w:rsidR="00B86D73" w:rsidRPr="00B86D73">
        <w:rPr>
          <w:b w:val="0"/>
        </w:rPr>
        <w:t xml:space="preserve"> настоящее решение в газете «</w:t>
      </w:r>
      <w:proofErr w:type="spellStart"/>
      <w:r w:rsidR="009A6850" w:rsidRPr="009A6850">
        <w:rPr>
          <w:b w:val="0"/>
        </w:rPr>
        <w:t>Брюховецкие</w:t>
      </w:r>
      <w:proofErr w:type="spellEnd"/>
      <w:r w:rsidR="009A6850" w:rsidRPr="009A6850">
        <w:rPr>
          <w:b w:val="0"/>
        </w:rPr>
        <w:t xml:space="preserve"> новости</w:t>
      </w:r>
      <w:r w:rsidR="00B86D73" w:rsidRPr="00B86D73">
        <w:rPr>
          <w:b w:val="0"/>
        </w:rPr>
        <w:t xml:space="preserve">» и разместить на официальном сайте территориальной избирательной комиссии </w:t>
      </w:r>
      <w:r w:rsidR="00572ED5">
        <w:rPr>
          <w:b w:val="0"/>
        </w:rPr>
        <w:t>Брюховецкая</w:t>
      </w:r>
      <w:r w:rsidR="00572ED5" w:rsidRPr="00B86D73">
        <w:rPr>
          <w:b w:val="0"/>
        </w:rPr>
        <w:t>.</w:t>
      </w:r>
    </w:p>
    <w:p w:rsidR="00621033" w:rsidRPr="00B86D73" w:rsidRDefault="00621033" w:rsidP="00C662B0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</w:rPr>
      </w:pPr>
    </w:p>
    <w:p w:rsidR="00B86D73" w:rsidRPr="00B86D73" w:rsidRDefault="00621033" w:rsidP="00576DA9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>5</w:t>
      </w:r>
      <w:r w:rsidR="00B86D73" w:rsidRPr="00B86D73">
        <w:rPr>
          <w:rFonts w:eastAsia="Calibri"/>
          <w:b w:val="0"/>
          <w:lang w:eastAsia="en-US"/>
        </w:rPr>
        <w:t>. К</w:t>
      </w:r>
      <w:r w:rsidR="009A6850" w:rsidRPr="009A6850">
        <w:rPr>
          <w:rFonts w:eastAsia="Calibri"/>
          <w:b w:val="0"/>
          <w:lang w:eastAsia="en-US"/>
        </w:rPr>
        <w:t xml:space="preserve">онтроль за выполнением пунктов </w:t>
      </w:r>
      <w:r>
        <w:rPr>
          <w:rFonts w:eastAsia="Calibri"/>
          <w:b w:val="0"/>
          <w:lang w:eastAsia="en-US"/>
        </w:rPr>
        <w:t>3 и 4</w:t>
      </w:r>
      <w:r w:rsidR="00B86D73" w:rsidRPr="00B86D73">
        <w:rPr>
          <w:rFonts w:eastAsia="Calibri"/>
          <w:b w:val="0"/>
          <w:lang w:eastAsia="en-US"/>
        </w:rPr>
        <w:t xml:space="preserve"> данного решения возложить на секретаря территориальной избирательной комиссии </w:t>
      </w:r>
      <w:r w:rsidR="009A6850" w:rsidRPr="009A6850">
        <w:rPr>
          <w:rFonts w:eastAsia="Calibri"/>
          <w:b w:val="0"/>
          <w:lang w:eastAsia="en-US"/>
        </w:rPr>
        <w:t xml:space="preserve">Брюховецкая Е.С. </w:t>
      </w:r>
      <w:proofErr w:type="spellStart"/>
      <w:r w:rsidR="009A6850" w:rsidRPr="009A6850">
        <w:rPr>
          <w:rFonts w:eastAsia="Calibri"/>
          <w:b w:val="0"/>
          <w:lang w:eastAsia="en-US"/>
        </w:rPr>
        <w:t>Горовую</w:t>
      </w:r>
      <w:proofErr w:type="spellEnd"/>
      <w:r w:rsidR="009A6850" w:rsidRPr="009A6850">
        <w:rPr>
          <w:rFonts w:eastAsia="Calibri"/>
          <w:b w:val="0"/>
          <w:lang w:eastAsia="en-US"/>
        </w:rPr>
        <w:t>.</w:t>
      </w:r>
    </w:p>
    <w:p w:rsidR="001B088E" w:rsidRPr="00B86D73" w:rsidRDefault="001B088E" w:rsidP="00B86D73">
      <w:pPr>
        <w:tabs>
          <w:tab w:val="num" w:pos="-2880"/>
        </w:tabs>
        <w:spacing w:line="360" w:lineRule="auto"/>
        <w:ind w:firstLine="720"/>
        <w:jc w:val="both"/>
        <w:rPr>
          <w:b w:val="0"/>
        </w:rPr>
      </w:pPr>
      <w:bookmarkStart w:id="0" w:name="_GoBack"/>
      <w:bookmarkEnd w:id="0"/>
    </w:p>
    <w:p w:rsidR="002D7E04" w:rsidRPr="00307863" w:rsidRDefault="002D7E04" w:rsidP="002D7E04">
      <w:pPr>
        <w:pStyle w:val="a7"/>
        <w:spacing w:line="360" w:lineRule="auto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654E85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>избирательной комиссии                                                                   В.</w:t>
      </w:r>
      <w:r w:rsidR="008C4AA2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654E85" w:rsidRDefault="00654E85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654E85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12" w:rsidRDefault="003E7F12" w:rsidP="003D33F7">
      <w:r>
        <w:separator/>
      </w:r>
    </w:p>
  </w:endnote>
  <w:endnote w:type="continuationSeparator" w:id="0">
    <w:p w:rsidR="003E7F12" w:rsidRDefault="003E7F12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12" w:rsidRDefault="003E7F12" w:rsidP="003D33F7">
      <w:r>
        <w:separator/>
      </w:r>
    </w:p>
  </w:footnote>
  <w:footnote w:type="continuationSeparator" w:id="0">
    <w:p w:rsidR="003E7F12" w:rsidRDefault="003E7F12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621033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5F80"/>
    <w:rsid w:val="00016A27"/>
    <w:rsid w:val="00036A42"/>
    <w:rsid w:val="00043441"/>
    <w:rsid w:val="000F19AC"/>
    <w:rsid w:val="0010403C"/>
    <w:rsid w:val="00134363"/>
    <w:rsid w:val="00186347"/>
    <w:rsid w:val="001B088E"/>
    <w:rsid w:val="001B21DE"/>
    <w:rsid w:val="001B2CEC"/>
    <w:rsid w:val="001B7EC1"/>
    <w:rsid w:val="001E04E1"/>
    <w:rsid w:val="00211F02"/>
    <w:rsid w:val="002222B6"/>
    <w:rsid w:val="00265600"/>
    <w:rsid w:val="002C1569"/>
    <w:rsid w:val="002C7762"/>
    <w:rsid w:val="002D70EF"/>
    <w:rsid w:val="002D7E04"/>
    <w:rsid w:val="002F63F6"/>
    <w:rsid w:val="0033517E"/>
    <w:rsid w:val="0034748D"/>
    <w:rsid w:val="003D33F7"/>
    <w:rsid w:val="003E1891"/>
    <w:rsid w:val="003E3B23"/>
    <w:rsid w:val="003E742E"/>
    <w:rsid w:val="003E7F12"/>
    <w:rsid w:val="00417851"/>
    <w:rsid w:val="00447C21"/>
    <w:rsid w:val="00453738"/>
    <w:rsid w:val="00461446"/>
    <w:rsid w:val="00466F95"/>
    <w:rsid w:val="00471776"/>
    <w:rsid w:val="00476B73"/>
    <w:rsid w:val="00490D45"/>
    <w:rsid w:val="004E2DCD"/>
    <w:rsid w:val="004E5AE2"/>
    <w:rsid w:val="00572ED5"/>
    <w:rsid w:val="00576DA9"/>
    <w:rsid w:val="00590CA6"/>
    <w:rsid w:val="005D1564"/>
    <w:rsid w:val="005D5542"/>
    <w:rsid w:val="005D62D9"/>
    <w:rsid w:val="00620AB3"/>
    <w:rsid w:val="00621033"/>
    <w:rsid w:val="00643D1C"/>
    <w:rsid w:val="00654E85"/>
    <w:rsid w:val="00695128"/>
    <w:rsid w:val="006A634F"/>
    <w:rsid w:val="006B4B81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8C4AA2"/>
    <w:rsid w:val="00921856"/>
    <w:rsid w:val="00936623"/>
    <w:rsid w:val="00941F9B"/>
    <w:rsid w:val="00943312"/>
    <w:rsid w:val="009676EB"/>
    <w:rsid w:val="009A6850"/>
    <w:rsid w:val="009B450A"/>
    <w:rsid w:val="009B4B59"/>
    <w:rsid w:val="009D293F"/>
    <w:rsid w:val="009E5E73"/>
    <w:rsid w:val="00A3082E"/>
    <w:rsid w:val="00A610D0"/>
    <w:rsid w:val="00A90597"/>
    <w:rsid w:val="00AF46C9"/>
    <w:rsid w:val="00B01D26"/>
    <w:rsid w:val="00B40200"/>
    <w:rsid w:val="00B43583"/>
    <w:rsid w:val="00B66621"/>
    <w:rsid w:val="00B86D73"/>
    <w:rsid w:val="00B872CA"/>
    <w:rsid w:val="00BA74EA"/>
    <w:rsid w:val="00BC0D53"/>
    <w:rsid w:val="00BE1598"/>
    <w:rsid w:val="00BE5286"/>
    <w:rsid w:val="00C008F6"/>
    <w:rsid w:val="00C05927"/>
    <w:rsid w:val="00C0667A"/>
    <w:rsid w:val="00C662B0"/>
    <w:rsid w:val="00C72770"/>
    <w:rsid w:val="00CB1727"/>
    <w:rsid w:val="00CC7CDE"/>
    <w:rsid w:val="00CD215E"/>
    <w:rsid w:val="00D1795F"/>
    <w:rsid w:val="00D43C49"/>
    <w:rsid w:val="00D72E0D"/>
    <w:rsid w:val="00DE3909"/>
    <w:rsid w:val="00E945BF"/>
    <w:rsid w:val="00EA0452"/>
    <w:rsid w:val="00F02FFF"/>
    <w:rsid w:val="00F208E6"/>
    <w:rsid w:val="00F20CA9"/>
    <w:rsid w:val="00F46895"/>
    <w:rsid w:val="00F74775"/>
    <w:rsid w:val="00F81D7E"/>
    <w:rsid w:val="00F91FA2"/>
    <w:rsid w:val="00FB0F3E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8291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23</cp:revision>
  <cp:lastPrinted>2020-09-16T11:48:00Z</cp:lastPrinted>
  <dcterms:created xsi:type="dcterms:W3CDTF">2019-09-09T00:25:00Z</dcterms:created>
  <dcterms:modified xsi:type="dcterms:W3CDTF">2020-09-17T10:19:00Z</dcterms:modified>
</cp:coreProperties>
</file>