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CD" w:rsidRPr="0098714C" w:rsidRDefault="00A61FCD" w:rsidP="00A61FCD">
      <w:pPr>
        <w:spacing w:after="10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П</w:t>
      </w:r>
      <w:r w:rsidRPr="0098714C">
        <w:rPr>
          <w:rFonts w:ascii="Times" w:hAnsi="Times" w:cs="Times"/>
          <w:b/>
          <w:bCs/>
          <w:color w:val="000000"/>
          <w:sz w:val="28"/>
          <w:szCs w:val="28"/>
        </w:rPr>
        <w:t xml:space="preserve">аспорт благоустройства общественной территории по состоянию </w:t>
      </w:r>
      <w:r>
        <w:rPr>
          <w:rFonts w:ascii="Times" w:hAnsi="Times" w:cs="Times"/>
          <w:b/>
          <w:bCs/>
          <w:color w:val="000000"/>
          <w:sz w:val="28"/>
          <w:szCs w:val="28"/>
        </w:rPr>
        <w:br/>
      </w:r>
      <w:r w:rsidRPr="0098714C">
        <w:rPr>
          <w:rFonts w:ascii="Times" w:hAnsi="Times" w:cs="Times"/>
          <w:b/>
          <w:bCs/>
          <w:color w:val="000000"/>
          <w:sz w:val="28"/>
          <w:szCs w:val="28"/>
        </w:rPr>
        <w:t xml:space="preserve">на </w:t>
      </w:r>
      <w:r>
        <w:rPr>
          <w:rFonts w:ascii="Times" w:hAnsi="Times" w:cs="Times"/>
          <w:b/>
          <w:bCs/>
          <w:color w:val="000000"/>
          <w:sz w:val="28"/>
          <w:szCs w:val="28"/>
        </w:rPr>
        <w:t>«</w:t>
      </w:r>
      <w:r w:rsidR="00F4561F">
        <w:rPr>
          <w:rFonts w:ascii="Times" w:hAnsi="Times" w:cs="Times"/>
          <w:b/>
          <w:bCs/>
          <w:color w:val="000000"/>
          <w:sz w:val="28"/>
          <w:szCs w:val="28"/>
        </w:rPr>
        <w:t>28</w:t>
      </w:r>
      <w:r>
        <w:rPr>
          <w:rFonts w:ascii="Times" w:hAnsi="Times" w:cs="Times"/>
          <w:b/>
          <w:bCs/>
          <w:color w:val="000000"/>
          <w:sz w:val="28"/>
          <w:szCs w:val="28"/>
        </w:rPr>
        <w:t>»</w:t>
      </w:r>
      <w:r w:rsidR="00AA4CDC">
        <w:rPr>
          <w:rFonts w:ascii="Times" w:hAnsi="Times" w:cs="Times"/>
          <w:b/>
          <w:bCs/>
          <w:color w:val="000000"/>
          <w:sz w:val="28"/>
          <w:szCs w:val="28"/>
        </w:rPr>
        <w:t xml:space="preserve"> август</w:t>
      </w:r>
      <w:r w:rsidR="00F25C5B">
        <w:rPr>
          <w:rFonts w:ascii="Times" w:hAnsi="Times" w:cs="Times"/>
          <w:b/>
          <w:bCs/>
          <w:color w:val="000000"/>
          <w:sz w:val="28"/>
          <w:szCs w:val="28"/>
        </w:rPr>
        <w:t>а</w:t>
      </w:r>
      <w:r w:rsidR="00AA4CDC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color w:val="000000"/>
          <w:sz w:val="28"/>
          <w:szCs w:val="28"/>
        </w:rPr>
        <w:t>20</w:t>
      </w:r>
      <w:r w:rsidR="00AA4CDC">
        <w:rPr>
          <w:rFonts w:ascii="Times" w:hAnsi="Times" w:cs="Times"/>
          <w:b/>
          <w:bCs/>
          <w:color w:val="000000"/>
          <w:sz w:val="28"/>
          <w:szCs w:val="28"/>
        </w:rPr>
        <w:t>17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г.</w:t>
      </w:r>
    </w:p>
    <w:p w:rsidR="00A61FCD" w:rsidRPr="0098714C" w:rsidRDefault="00A61FCD" w:rsidP="00A61FCD">
      <w:pPr>
        <w:spacing w:after="100"/>
        <w:jc w:val="center"/>
        <w:rPr>
          <w:rFonts w:ascii="Times" w:hAnsi="Times" w:cs="Times"/>
          <w:color w:val="000000"/>
          <w:sz w:val="28"/>
          <w:szCs w:val="28"/>
        </w:rPr>
      </w:pPr>
      <w:r w:rsidRPr="0098714C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№ п/п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3191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Значение показателя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1.1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Физическое расположение общественной территории</w:t>
            </w: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A61FCD" w:rsidRPr="0098714C" w:rsidRDefault="00AA4CDC" w:rsidP="00913AF8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 xml:space="preserve">Краснодарский край, </w:t>
            </w:r>
            <w:proofErr w:type="spellStart"/>
            <w:r>
              <w:rPr>
                <w:rFonts w:ascii="Times" w:eastAsia="Calibri" w:hAnsi="Times" w:cs="Times"/>
                <w:color w:val="000000"/>
                <w:lang w:eastAsia="en-US"/>
              </w:rPr>
              <w:t>Брюховецкий</w:t>
            </w:r>
            <w:proofErr w:type="spellEnd"/>
            <w:r>
              <w:rPr>
                <w:rFonts w:ascii="Times" w:eastAsia="Calibri" w:hAnsi="Times" w:cs="Times"/>
                <w:color w:val="000000"/>
                <w:lang w:eastAsia="en-US"/>
              </w:rPr>
              <w:t xml:space="preserve"> район, </w:t>
            </w:r>
            <w:proofErr w:type="spellStart"/>
            <w:r>
              <w:rPr>
                <w:rFonts w:ascii="Times" w:eastAsia="Calibri" w:hAnsi="Times" w:cs="Times"/>
                <w:color w:val="000000"/>
                <w:lang w:eastAsia="en-US"/>
              </w:rPr>
              <w:t>с</w:t>
            </w:r>
            <w:r w:rsidR="005A2664">
              <w:rPr>
                <w:rFonts w:ascii="Times" w:eastAsia="Calibri" w:hAnsi="Times" w:cs="Times"/>
                <w:color w:val="000000"/>
                <w:lang w:eastAsia="en-US"/>
              </w:rPr>
              <w:t>т</w:t>
            </w:r>
            <w:proofErr w:type="gramStart"/>
            <w:r w:rsidR="005A2664">
              <w:rPr>
                <w:rFonts w:ascii="Times" w:eastAsia="Calibri" w:hAnsi="Times" w:cs="Times"/>
                <w:color w:val="000000"/>
                <w:lang w:eastAsia="en-US"/>
              </w:rPr>
              <w:t>.Б</w:t>
            </w:r>
            <w:proofErr w:type="gramEnd"/>
            <w:r w:rsidR="005A2664">
              <w:rPr>
                <w:rFonts w:ascii="Times" w:eastAsia="Calibri" w:hAnsi="Times" w:cs="Times"/>
                <w:color w:val="000000"/>
                <w:lang w:eastAsia="en-US"/>
              </w:rPr>
              <w:t>атуринская</w:t>
            </w:r>
            <w:proofErr w:type="spellEnd"/>
            <w:r>
              <w:rPr>
                <w:rFonts w:ascii="Times" w:eastAsia="Calibri" w:hAnsi="Times" w:cs="Times"/>
                <w:color w:val="000000"/>
                <w:lang w:eastAsia="en-US"/>
              </w:rPr>
              <w:t>, ул.</w:t>
            </w:r>
            <w:r w:rsidR="004829D5">
              <w:rPr>
                <w:rFonts w:ascii="Times" w:eastAsia="Calibri" w:hAnsi="Times" w:cs="Times"/>
                <w:color w:val="000000"/>
                <w:lang w:eastAsia="en-US"/>
              </w:rPr>
              <w:t xml:space="preserve"> </w:t>
            </w:r>
            <w:r w:rsidR="00913AF8">
              <w:rPr>
                <w:rFonts w:ascii="Times" w:eastAsia="Calibri" w:hAnsi="Times" w:cs="Times"/>
                <w:color w:val="000000"/>
                <w:lang w:eastAsia="en-US"/>
              </w:rPr>
              <w:t>Гагарина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1.2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Наименование общественной территории*</w:t>
            </w: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A61FCD" w:rsidRPr="0098714C" w:rsidRDefault="003E7F50" w:rsidP="00F25C5B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 xml:space="preserve">территория </w:t>
            </w:r>
            <w:r w:rsidR="00F25C5B">
              <w:rPr>
                <w:rFonts w:ascii="Times" w:eastAsia="Calibri" w:hAnsi="Times" w:cs="Times"/>
                <w:color w:val="000000"/>
                <w:lang w:eastAsia="en-US"/>
              </w:rPr>
              <w:t>сквера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1.3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Общая площадь общественной </w:t>
            </w:r>
            <w:r>
              <w:rPr>
                <w:rFonts w:ascii="Times" w:eastAsia="Calibri" w:hAnsi="Times" w:cs="Times"/>
                <w:color w:val="000000"/>
                <w:lang w:eastAsia="en-US"/>
              </w:rPr>
              <w:t>территории, кв. м</w:t>
            </w:r>
          </w:p>
        </w:tc>
        <w:tc>
          <w:tcPr>
            <w:tcW w:w="3191" w:type="dxa"/>
            <w:shd w:val="clear" w:color="auto" w:fill="auto"/>
          </w:tcPr>
          <w:p w:rsidR="00A61FCD" w:rsidRPr="0010423E" w:rsidRDefault="0010423E" w:rsidP="00F25A54">
            <w:pPr>
              <w:rPr>
                <w:rFonts w:ascii="Times" w:eastAsia="Calibri" w:hAnsi="Times" w:cs="Times"/>
                <w:lang w:eastAsia="en-US"/>
              </w:rPr>
            </w:pPr>
            <w:r w:rsidRPr="0010423E">
              <w:rPr>
                <w:rFonts w:ascii="Times" w:eastAsia="Calibri" w:hAnsi="Times" w:cs="Times"/>
                <w:lang w:eastAsia="en-US"/>
              </w:rPr>
              <w:t>20</w:t>
            </w:r>
            <w:r w:rsidR="00DC2302" w:rsidRPr="0010423E">
              <w:rPr>
                <w:rFonts w:ascii="Times" w:eastAsia="Calibri" w:hAnsi="Times" w:cs="Times"/>
                <w:lang w:eastAsia="en-US"/>
              </w:rPr>
              <w:t>00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1.4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Назначение</w:t>
            </w:r>
          </w:p>
        </w:tc>
        <w:tc>
          <w:tcPr>
            <w:tcW w:w="3191" w:type="dxa"/>
            <w:shd w:val="clear" w:color="auto" w:fill="auto"/>
          </w:tcPr>
          <w:p w:rsidR="00A61FCD" w:rsidRPr="00F25C5B" w:rsidRDefault="008577B2" w:rsidP="00F25A54">
            <w:pPr>
              <w:rPr>
                <w:rFonts w:ascii="Times" w:eastAsia="Calibri" w:hAnsi="Times" w:cs="Times"/>
                <w:lang w:eastAsia="en-US"/>
              </w:rPr>
            </w:pPr>
            <w:r w:rsidRPr="00F25C5B">
              <w:rPr>
                <w:rFonts w:ascii="Times" w:eastAsia="Calibri" w:hAnsi="Times" w:cs="Times"/>
                <w:lang w:eastAsia="en-US"/>
              </w:rPr>
              <w:t>Культурно бытовое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1.5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  <w:shd w:val="clear" w:color="auto" w:fill="auto"/>
          </w:tcPr>
          <w:p w:rsidR="00A61FCD" w:rsidRPr="00DC2302" w:rsidRDefault="008577B2" w:rsidP="00DC2302">
            <w:pPr>
              <w:rPr>
                <w:rFonts w:ascii="Times" w:eastAsia="Calibri" w:hAnsi="Times" w:cs="Times"/>
                <w:lang w:eastAsia="en-US"/>
              </w:rPr>
            </w:pPr>
            <w:r w:rsidRPr="00DC2302">
              <w:rPr>
                <w:rFonts w:ascii="Times" w:eastAsia="Calibri" w:hAnsi="Times" w:cs="Times"/>
                <w:lang w:eastAsia="en-US"/>
              </w:rPr>
              <w:t>23:04:0</w:t>
            </w:r>
            <w:r w:rsidR="00DC2302" w:rsidRPr="00DC2302">
              <w:rPr>
                <w:rFonts w:ascii="Times" w:eastAsia="Calibri" w:hAnsi="Times" w:cs="Times"/>
                <w:lang w:eastAsia="en-US"/>
              </w:rPr>
              <w:t>7</w:t>
            </w:r>
            <w:r w:rsidRPr="00DC2302">
              <w:rPr>
                <w:rFonts w:ascii="Times" w:eastAsia="Calibri" w:hAnsi="Times" w:cs="Times"/>
                <w:lang w:eastAsia="en-US"/>
              </w:rPr>
              <w:t>0</w:t>
            </w:r>
            <w:r w:rsidR="00DC2302" w:rsidRPr="00DC2302">
              <w:rPr>
                <w:rFonts w:ascii="Times" w:eastAsia="Calibri" w:hAnsi="Times" w:cs="Times"/>
                <w:lang w:eastAsia="en-US"/>
              </w:rPr>
              <w:t>2</w:t>
            </w:r>
            <w:r w:rsidRPr="00DC2302">
              <w:rPr>
                <w:rFonts w:ascii="Times" w:eastAsia="Calibri" w:hAnsi="Times" w:cs="Times"/>
                <w:lang w:eastAsia="en-US"/>
              </w:rPr>
              <w:t>0</w:t>
            </w:r>
            <w:r w:rsidR="00DC2302" w:rsidRPr="00DC2302">
              <w:rPr>
                <w:rFonts w:ascii="Times" w:eastAsia="Calibri" w:hAnsi="Times" w:cs="Times"/>
                <w:lang w:eastAsia="en-US"/>
              </w:rPr>
              <w:t>51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1.6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Оценка уровня благоустроенности территории </w:t>
            </w:r>
            <w:r w:rsidRPr="0098714C">
              <w:rPr>
                <w:rFonts w:ascii="Times" w:eastAsia="Calibri" w:hAnsi="Times" w:cs="Times"/>
                <w:iCs/>
                <w:color w:val="000000"/>
                <w:lang w:eastAsia="en-US"/>
              </w:rPr>
              <w:t>(благо</w:t>
            </w:r>
            <w:r>
              <w:rPr>
                <w:rFonts w:ascii="Times" w:eastAsia="Calibri" w:hAnsi="Times" w:cs="Times"/>
                <w:iCs/>
                <w:color w:val="000000"/>
                <w:lang w:eastAsia="en-US"/>
              </w:rPr>
              <w:t>устроенная/не благоустроенная)</w:t>
            </w:r>
            <w:r w:rsidRPr="0098714C">
              <w:rPr>
                <w:rFonts w:ascii="Times" w:eastAsia="Calibri" w:hAnsi="Times" w:cs="Times"/>
                <w:iCs/>
                <w:color w:val="000000"/>
                <w:lang w:eastAsia="en-US"/>
              </w:rPr>
              <w:t>**</w:t>
            </w:r>
          </w:p>
        </w:tc>
        <w:tc>
          <w:tcPr>
            <w:tcW w:w="3191" w:type="dxa"/>
            <w:shd w:val="clear" w:color="auto" w:fill="auto"/>
          </w:tcPr>
          <w:p w:rsidR="00A61FCD" w:rsidRPr="0098714C" w:rsidRDefault="00AA4CDC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 благоустроенная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1.7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  <w:shd w:val="clear" w:color="auto" w:fill="auto"/>
          </w:tcPr>
          <w:p w:rsidR="00A61FCD" w:rsidRPr="0098714C" w:rsidRDefault="00F25C5B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3500</w:t>
            </w:r>
          </w:p>
        </w:tc>
      </w:tr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1.8</w:t>
            </w:r>
          </w:p>
        </w:tc>
        <w:tc>
          <w:tcPr>
            <w:tcW w:w="570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Наличие объектов недвижимого имущества, незавершенного строительства, земельных участков в собственности (пользовании) юридических лиц </w:t>
            </w:r>
            <w:r>
              <w:rPr>
                <w:rFonts w:ascii="Times" w:eastAsia="Calibri" w:hAnsi="Times" w:cs="Times"/>
                <w:color w:val="000000"/>
                <w:lang w:eastAsia="en-US"/>
              </w:rPr>
              <w:br/>
            </w: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и индивидуальных предпринимателей</w:t>
            </w:r>
          </w:p>
        </w:tc>
        <w:tc>
          <w:tcPr>
            <w:tcW w:w="3191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</w:tbl>
    <w:p w:rsidR="00A61FCD" w:rsidRPr="0098714C" w:rsidRDefault="00A61FCD" w:rsidP="00A61FCD">
      <w:pPr>
        <w:spacing w:after="100"/>
        <w:ind w:firstLine="629"/>
        <w:rPr>
          <w:rFonts w:ascii="Times" w:hAnsi="Times" w:cs="Times"/>
          <w:iCs/>
          <w:color w:val="000000"/>
          <w:sz w:val="20"/>
          <w:szCs w:val="20"/>
        </w:rPr>
      </w:pPr>
    </w:p>
    <w:p w:rsidR="00A61FCD" w:rsidRPr="00AA7816" w:rsidRDefault="00A61FCD" w:rsidP="00A61FCD">
      <w:pPr>
        <w:ind w:firstLine="629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* Т</w:t>
      </w:r>
      <w:r w:rsidRPr="00AA7816">
        <w:rPr>
          <w:iCs/>
          <w:color w:val="000000"/>
          <w:sz w:val="20"/>
          <w:szCs w:val="20"/>
        </w:rPr>
        <w:t>ерритории массового отдыха населения (парки, скверы и т.п.)</w:t>
      </w:r>
      <w:r>
        <w:rPr>
          <w:iCs/>
          <w:color w:val="000000"/>
          <w:sz w:val="20"/>
          <w:szCs w:val="20"/>
        </w:rPr>
        <w:t>,</w:t>
      </w:r>
      <w:r w:rsidRPr="00AA7816">
        <w:rPr>
          <w:iCs/>
          <w:color w:val="000000"/>
          <w:sz w:val="20"/>
          <w:szCs w:val="20"/>
        </w:rPr>
        <w:t xml:space="preserve"> наиболее посещаемые муниципальные территории общего пользования (центральные улицы, аллеи, площади и другие).</w:t>
      </w:r>
    </w:p>
    <w:p w:rsidR="00A61FCD" w:rsidRPr="00AA7816" w:rsidRDefault="00A61FCD" w:rsidP="00A61FCD">
      <w:pPr>
        <w:ind w:firstLine="629"/>
        <w:jc w:val="both"/>
        <w:rPr>
          <w:sz w:val="20"/>
          <w:szCs w:val="20"/>
        </w:rPr>
      </w:pPr>
      <w:r w:rsidRPr="00AA7816">
        <w:rPr>
          <w:iCs/>
          <w:color w:val="000000"/>
          <w:sz w:val="20"/>
          <w:szCs w:val="20"/>
        </w:rPr>
        <w:t xml:space="preserve">** </w:t>
      </w:r>
      <w:r>
        <w:rPr>
          <w:iCs/>
          <w:color w:val="000000"/>
          <w:sz w:val="20"/>
          <w:szCs w:val="20"/>
        </w:rPr>
        <w:t>Б</w:t>
      </w:r>
      <w:r w:rsidRPr="00AA7816">
        <w:rPr>
          <w:iCs/>
          <w:color w:val="000000"/>
          <w:sz w:val="20"/>
          <w:szCs w:val="20"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61FCD" w:rsidRDefault="00A61FCD" w:rsidP="00A61FCD">
      <w:pPr>
        <w:ind w:firstLine="709"/>
        <w:jc w:val="both"/>
        <w:rPr>
          <w:iCs/>
          <w:color w:val="000000"/>
          <w:sz w:val="20"/>
          <w:szCs w:val="20"/>
        </w:rPr>
      </w:pPr>
      <w:r w:rsidRPr="00AA7816">
        <w:rPr>
          <w:iCs/>
          <w:color w:val="000000"/>
          <w:sz w:val="20"/>
          <w:szCs w:val="20"/>
        </w:rPr>
        <w:t xml:space="preserve">*** </w:t>
      </w:r>
      <w:r>
        <w:rPr>
          <w:iCs/>
          <w:color w:val="000000"/>
          <w:sz w:val="20"/>
          <w:szCs w:val="20"/>
        </w:rPr>
        <w:t>П</w:t>
      </w:r>
      <w:r w:rsidRPr="00AA7816">
        <w:rPr>
          <w:iCs/>
          <w:color w:val="000000"/>
          <w:sz w:val="20"/>
          <w:szCs w:val="20"/>
        </w:rPr>
        <w:t xml:space="preserve">од удобным пешеходным доступом понимается возможность для пользователя площадки дойти </w:t>
      </w:r>
      <w:r>
        <w:rPr>
          <w:iCs/>
          <w:color w:val="000000"/>
          <w:sz w:val="20"/>
          <w:szCs w:val="20"/>
        </w:rPr>
        <w:br/>
      </w:r>
      <w:r w:rsidRPr="00AA7816">
        <w:rPr>
          <w:iCs/>
          <w:color w:val="000000"/>
          <w:sz w:val="20"/>
          <w:szCs w:val="20"/>
        </w:rPr>
        <w:t>до нее по оборудованному твердым покрытием и освещенному прямому маршруту.</w:t>
      </w: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A61FCD" w:rsidRDefault="00A61FCD" w:rsidP="00A61FCD">
      <w:pPr>
        <w:ind w:firstLine="427"/>
        <w:jc w:val="both"/>
        <w:rPr>
          <w:sz w:val="20"/>
          <w:szCs w:val="20"/>
        </w:rPr>
      </w:pPr>
    </w:p>
    <w:p w:rsidR="00F25C5B" w:rsidRDefault="00F25C5B" w:rsidP="00A61FCD">
      <w:pPr>
        <w:jc w:val="center"/>
        <w:rPr>
          <w:rFonts w:ascii="Times" w:hAnsi="Times" w:cs="Times"/>
          <w:bCs/>
          <w:color w:val="000000"/>
          <w:sz w:val="28"/>
          <w:szCs w:val="28"/>
        </w:rPr>
      </w:pPr>
    </w:p>
    <w:p w:rsidR="00A61FCD" w:rsidRDefault="00A61FCD" w:rsidP="00A61FCD">
      <w:pPr>
        <w:jc w:val="center"/>
        <w:rPr>
          <w:rFonts w:ascii="Times" w:hAnsi="Times" w:cs="Times"/>
          <w:bCs/>
          <w:color w:val="000000"/>
          <w:sz w:val="28"/>
          <w:szCs w:val="28"/>
        </w:rPr>
      </w:pPr>
      <w:r w:rsidRPr="0098714C">
        <w:rPr>
          <w:rFonts w:ascii="Times" w:hAnsi="Times" w:cs="Times"/>
          <w:bCs/>
          <w:color w:val="000000"/>
          <w:sz w:val="28"/>
          <w:szCs w:val="28"/>
        </w:rPr>
        <w:lastRenderedPageBreak/>
        <w:t>2. Характеристика благоустройства</w:t>
      </w:r>
    </w:p>
    <w:p w:rsidR="00A61FCD" w:rsidRPr="00345383" w:rsidRDefault="00A61FCD" w:rsidP="00A61FCD">
      <w:pPr>
        <w:jc w:val="center"/>
        <w:rPr>
          <w:rFonts w:ascii="Times" w:hAnsi="Times" w:cs="Times"/>
          <w:bCs/>
          <w:color w:val="000000"/>
          <w:sz w:val="20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417"/>
        <w:gridCol w:w="1525"/>
      </w:tblGrid>
      <w:tr w:rsidR="00A61FCD" w:rsidRPr="0098714C" w:rsidTr="00F25A54"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Ед. изм.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Значение показателя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Примечание</w:t>
            </w: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5</w:t>
            </w: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Освещение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F25C5B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715886">
              <w:rPr>
                <w:rFonts w:ascii="Times" w:eastAsia="Calibri" w:hAnsi="Times" w:cs="Times"/>
                <w:color w:val="000000"/>
                <w:lang w:eastAsia="en-US"/>
              </w:rPr>
              <w:t>Количество элементов освещения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F25C5B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  <w:shd w:val="clear" w:color="auto" w:fill="auto"/>
          </w:tcPr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(хорошее/</w:t>
            </w:r>
          </w:p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удовлетворительное/</w:t>
            </w:r>
          </w:p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неудовлетворительное)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F25C5B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</w:t>
            </w:r>
            <w:r w:rsidR="003E7F50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3E7F50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 скамеек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F4561F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F4561F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  <w:shd w:val="clear" w:color="auto" w:fill="auto"/>
          </w:tcPr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(хорошее/</w:t>
            </w:r>
          </w:p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удовлетворительное/</w:t>
            </w:r>
          </w:p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неудовлетворительное)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F4561F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</w:t>
            </w:r>
            <w:r w:rsidR="0040111B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40111B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 урн для мусора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F4561F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Количество 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F4561F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  <w:shd w:val="clear" w:color="auto" w:fill="auto"/>
          </w:tcPr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(хорошее/</w:t>
            </w:r>
          </w:p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удовлетворительное/</w:t>
            </w:r>
          </w:p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неудовлетворительное)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F4561F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</w:t>
            </w:r>
            <w:r w:rsidR="0040111B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40111B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Состояние дорожного покрытия п</w:t>
            </w:r>
            <w:r>
              <w:rPr>
                <w:rFonts w:ascii="Times" w:eastAsia="Calibri" w:hAnsi="Times" w:cs="Times"/>
                <w:color w:val="000000"/>
                <w:lang w:eastAsia="en-US"/>
              </w:rPr>
              <w:t>роезжей части</w:t>
            </w:r>
            <w:r>
              <w:rPr>
                <w:rFonts w:ascii="Times" w:eastAsia="Calibri" w:hAnsi="Times" w:cs="Times"/>
                <w:color w:val="000000"/>
                <w:lang w:eastAsia="en-US"/>
              </w:rPr>
              <w:br/>
              <w:t>(</w:t>
            </w:r>
            <w:proofErr w:type="gramStart"/>
            <w:r>
              <w:rPr>
                <w:rFonts w:ascii="Times" w:eastAsia="Calibri" w:hAnsi="Times" w:cs="Times"/>
                <w:color w:val="000000"/>
                <w:lang w:eastAsia="en-US"/>
              </w:rPr>
              <w:t>требует ремонта/</w:t>
            </w: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 требует</w:t>
            </w:r>
            <w:proofErr w:type="gramEnd"/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Calibri" w:eastAsia="Calibri" w:hAnsi="Calibri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F25C5B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A4CDC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Наличие пешеходных дорожек 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3E7F50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да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Потребность в ремонте пешеходных дорожек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3E7F50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да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A4CDC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  <w:shd w:val="clear" w:color="auto" w:fill="auto"/>
          </w:tcPr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(хорошее/</w:t>
            </w:r>
          </w:p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удовлетворительное/</w:t>
            </w:r>
          </w:p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неудовлетворительное)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rPr>
          <w:trHeight w:val="899"/>
        </w:trPr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A4CDC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  <w:shd w:val="clear" w:color="auto" w:fill="auto"/>
          </w:tcPr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(хорошее/</w:t>
            </w:r>
          </w:p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удовлетворительное/</w:t>
            </w:r>
          </w:p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неудовлетворительное)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 площадок для отдыха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A4CDC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  <w:shd w:val="clear" w:color="auto" w:fill="auto"/>
          </w:tcPr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(хорошее/</w:t>
            </w:r>
          </w:p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удовлетворительное/</w:t>
            </w:r>
          </w:p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неудовлетворительное)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Состояние озеленения территории</w:t>
            </w:r>
          </w:p>
        </w:tc>
        <w:tc>
          <w:tcPr>
            <w:tcW w:w="2693" w:type="dxa"/>
            <w:shd w:val="clear" w:color="auto" w:fill="auto"/>
          </w:tcPr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(хорошее/</w:t>
            </w:r>
          </w:p>
          <w:p w:rsidR="00A61FCD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удовлетворительное/</w:t>
            </w:r>
          </w:p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неудовлетворительное)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A4CDC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удовлетворительное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AA4CDC" w:rsidP="004829D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A61FCD" w:rsidRPr="00055D08" w:rsidRDefault="00055D08" w:rsidP="00055D08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055D08">
              <w:rPr>
                <w:rFonts w:eastAsia="Calibri"/>
                <w:sz w:val="22"/>
                <w:szCs w:val="22"/>
                <w:lang w:eastAsia="en-US"/>
              </w:rPr>
              <w:t>Деревья, клумбы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055D08" w:rsidP="004829D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Количество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sz w:val="22"/>
                <w:szCs w:val="22"/>
                <w:lang w:eastAsia="en-US"/>
              </w:rPr>
              <w:t>(</w:t>
            </w:r>
            <w:r w:rsidRPr="004829D5">
              <w:rPr>
                <w:rFonts w:ascii="Times" w:eastAsia="Calibri" w:hAnsi="Times" w:cs="Times"/>
                <w:color w:val="000000"/>
                <w:sz w:val="22"/>
                <w:szCs w:val="22"/>
                <w:lang w:eastAsia="en-US"/>
              </w:rPr>
              <w:t>кв. м/штук</w:t>
            </w:r>
            <w:r w:rsidRPr="0098714C">
              <w:rPr>
                <w:rFonts w:ascii="Times" w:eastAsia="Calibri" w:hAnsi="Times" w:cs="Times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F25C5B" w:rsidP="00F25C5B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32 штуки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Достаточность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A61FCD" w:rsidRPr="0098714C" w:rsidRDefault="00F25C5B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Calibri" w:eastAsia="Calibri" w:hAnsi="Calibri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да/нет</w:t>
            </w:r>
          </w:p>
          <w:p w:rsidR="00A61FCD" w:rsidRPr="0098714C" w:rsidRDefault="00A61FCD" w:rsidP="00F25A54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61FCD" w:rsidRPr="0098714C" w:rsidRDefault="00AA4CDC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lang w:eastAsia="en-US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  <w:tr w:rsidR="00A61FCD" w:rsidRPr="0098714C" w:rsidTr="00F25A54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  <w:r w:rsidRPr="0098714C">
              <w:rPr>
                <w:rFonts w:ascii="Times" w:eastAsia="Calibri" w:hAnsi="Times" w:cs="Times"/>
                <w:color w:val="000000"/>
                <w:lang w:eastAsia="en-US"/>
              </w:rPr>
              <w:t>Иное</w:t>
            </w:r>
          </w:p>
        </w:tc>
        <w:tc>
          <w:tcPr>
            <w:tcW w:w="2693" w:type="dxa"/>
            <w:shd w:val="clear" w:color="auto" w:fill="auto"/>
          </w:tcPr>
          <w:p w:rsidR="00A61FCD" w:rsidRPr="0098714C" w:rsidRDefault="00A61FCD" w:rsidP="00F25A54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61FCD" w:rsidRPr="0098714C" w:rsidRDefault="00A61FCD" w:rsidP="004829D5">
            <w:pPr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A61FCD" w:rsidRPr="0098714C" w:rsidRDefault="00A61FCD" w:rsidP="00F25A54">
            <w:pPr>
              <w:jc w:val="center"/>
              <w:rPr>
                <w:rFonts w:ascii="Times" w:eastAsia="Calibri" w:hAnsi="Times" w:cs="Times"/>
                <w:color w:val="000000"/>
                <w:lang w:eastAsia="en-US"/>
              </w:rPr>
            </w:pPr>
          </w:p>
        </w:tc>
      </w:tr>
    </w:tbl>
    <w:p w:rsidR="00A61FCD" w:rsidRPr="00345383" w:rsidRDefault="00A61FCD" w:rsidP="00A61FCD">
      <w:pPr>
        <w:spacing w:after="100"/>
        <w:rPr>
          <w:rFonts w:ascii="Times" w:hAnsi="Times" w:cs="Times"/>
          <w:color w:val="000000"/>
          <w:sz w:val="14"/>
          <w:szCs w:val="28"/>
        </w:rPr>
      </w:pPr>
    </w:p>
    <w:p w:rsidR="00A61FCD" w:rsidRDefault="00A61FCD" w:rsidP="00A61FCD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Приложение.</w:t>
      </w:r>
      <w:r w:rsidRPr="0098714C">
        <w:rPr>
          <w:rFonts w:ascii="Times" w:hAnsi="Times" w:cs="Times"/>
          <w:color w:val="000000"/>
          <w:sz w:val="28"/>
          <w:szCs w:val="28"/>
        </w:rPr>
        <w:t xml:space="preserve"> Схема земельного участка территории с указанием ее размеров и границ, размещением объектов благоустройства на _____ л.</w:t>
      </w:r>
    </w:p>
    <w:p w:rsidR="00A61FCD" w:rsidRPr="0098714C" w:rsidRDefault="00A61FCD" w:rsidP="00A61FCD"/>
    <w:p w:rsidR="00A61FCD" w:rsidRDefault="00A61FCD" w:rsidP="00A61FCD">
      <w:pPr>
        <w:rPr>
          <w:rFonts w:ascii="Times" w:hAnsi="Times" w:cs="Times"/>
          <w:bCs/>
          <w:color w:val="000000"/>
          <w:sz w:val="28"/>
          <w:szCs w:val="28"/>
        </w:rPr>
      </w:pPr>
      <w:r w:rsidRPr="0098714C">
        <w:rPr>
          <w:rFonts w:ascii="Times" w:hAnsi="Times" w:cs="Times"/>
          <w:bCs/>
          <w:color w:val="000000"/>
          <w:sz w:val="28"/>
          <w:szCs w:val="28"/>
        </w:rPr>
        <w:t xml:space="preserve">Дата проведения инвентаризации: </w:t>
      </w:r>
      <w:bookmarkStart w:id="0" w:name="_GoBack"/>
      <w:r w:rsidRPr="00FA4831">
        <w:rPr>
          <w:rFonts w:ascii="Times" w:hAnsi="Times" w:cs="Times"/>
          <w:bCs/>
          <w:color w:val="000000"/>
          <w:sz w:val="28"/>
          <w:szCs w:val="28"/>
          <w:u w:val="single"/>
        </w:rPr>
        <w:t>«</w:t>
      </w:r>
      <w:r w:rsidR="008577B2" w:rsidRPr="00FA4831">
        <w:rPr>
          <w:rFonts w:ascii="Times" w:hAnsi="Times" w:cs="Times"/>
          <w:bCs/>
          <w:color w:val="000000"/>
          <w:sz w:val="28"/>
          <w:szCs w:val="28"/>
          <w:u w:val="single"/>
        </w:rPr>
        <w:t>03</w:t>
      </w:r>
      <w:r w:rsidRPr="00FA4831">
        <w:rPr>
          <w:rFonts w:ascii="Times" w:hAnsi="Times" w:cs="Times"/>
          <w:bCs/>
          <w:color w:val="000000"/>
          <w:sz w:val="28"/>
          <w:szCs w:val="28"/>
          <w:u w:val="single"/>
        </w:rPr>
        <w:t>»</w:t>
      </w:r>
      <w:r w:rsidR="008577B2" w:rsidRPr="00FA4831">
        <w:rPr>
          <w:rFonts w:ascii="Times" w:hAnsi="Times" w:cs="Times"/>
          <w:bCs/>
          <w:color w:val="000000"/>
          <w:sz w:val="28"/>
          <w:szCs w:val="28"/>
          <w:u w:val="single"/>
        </w:rPr>
        <w:t xml:space="preserve"> августа</w:t>
      </w:r>
      <w:r w:rsidRPr="00FA4831">
        <w:rPr>
          <w:rFonts w:ascii="Times" w:hAnsi="Times" w:cs="Times"/>
          <w:bCs/>
          <w:color w:val="000000"/>
          <w:sz w:val="28"/>
          <w:szCs w:val="28"/>
          <w:u w:val="single"/>
        </w:rPr>
        <w:t xml:space="preserve"> 20</w:t>
      </w:r>
      <w:r w:rsidR="008577B2" w:rsidRPr="00FA4831">
        <w:rPr>
          <w:rFonts w:ascii="Times" w:hAnsi="Times" w:cs="Times"/>
          <w:bCs/>
          <w:color w:val="000000"/>
          <w:sz w:val="28"/>
          <w:szCs w:val="28"/>
          <w:u w:val="single"/>
        </w:rPr>
        <w:t>17</w:t>
      </w:r>
      <w:r w:rsidRPr="00FA4831">
        <w:rPr>
          <w:rFonts w:ascii="Times" w:hAnsi="Times" w:cs="Times"/>
          <w:bCs/>
          <w:color w:val="000000"/>
          <w:sz w:val="28"/>
          <w:szCs w:val="28"/>
          <w:u w:val="single"/>
        </w:rPr>
        <w:t>г.</w:t>
      </w:r>
      <w:bookmarkEnd w:id="0"/>
    </w:p>
    <w:p w:rsidR="00A61FCD" w:rsidRPr="0098714C" w:rsidRDefault="00A61FCD" w:rsidP="00A61FCD"/>
    <w:p w:rsidR="00A61FCD" w:rsidRPr="0098714C" w:rsidRDefault="00A61FCD" w:rsidP="00A61FCD">
      <w:r w:rsidRPr="0098714C">
        <w:rPr>
          <w:rFonts w:ascii="Times" w:hAnsi="Times" w:cs="Times"/>
          <w:bCs/>
          <w:color w:val="000000"/>
          <w:sz w:val="28"/>
          <w:szCs w:val="28"/>
        </w:rPr>
        <w:t>Комиссия:</w:t>
      </w:r>
    </w:p>
    <w:p w:rsidR="00A61FCD" w:rsidRPr="00AA4CDC" w:rsidRDefault="005A2664" w:rsidP="00A61FCD">
      <w:pPr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Администрация Батурин</w:t>
      </w:r>
      <w:r w:rsidR="00AA4CDC" w:rsidRPr="00AA4CDC">
        <w:rPr>
          <w:rFonts w:ascii="Times" w:hAnsi="Times" w:cs="Times"/>
          <w:bCs/>
          <w:color w:val="000000"/>
        </w:rPr>
        <w:t>ского</w:t>
      </w:r>
    </w:p>
    <w:p w:rsidR="00AA4CDC" w:rsidRPr="00AA4CDC" w:rsidRDefault="00AA4CDC" w:rsidP="00A61FCD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>сельского поселения Брюховецкого</w:t>
      </w:r>
    </w:p>
    <w:p w:rsidR="00AA4CDC" w:rsidRPr="00AA4CDC" w:rsidRDefault="00AA4CDC" w:rsidP="00AA4CDC">
      <w:pPr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р</w:t>
      </w:r>
      <w:r w:rsidR="005A2664">
        <w:rPr>
          <w:rFonts w:ascii="Times" w:hAnsi="Times" w:cs="Times"/>
          <w:bCs/>
          <w:color w:val="000000"/>
        </w:rPr>
        <w:t>айона, И.о</w:t>
      </w:r>
      <w:proofErr w:type="gramStart"/>
      <w:r w:rsidR="005A2664">
        <w:rPr>
          <w:rFonts w:ascii="Times" w:hAnsi="Times" w:cs="Times"/>
          <w:bCs/>
          <w:color w:val="000000"/>
        </w:rPr>
        <w:t>.г</w:t>
      </w:r>
      <w:proofErr w:type="gramEnd"/>
      <w:r w:rsidRPr="00AA4CDC">
        <w:rPr>
          <w:rFonts w:ascii="Times" w:hAnsi="Times" w:cs="Times"/>
          <w:bCs/>
          <w:color w:val="000000"/>
        </w:rPr>
        <w:t>лав</w:t>
      </w:r>
      <w:r w:rsidR="005A2664">
        <w:rPr>
          <w:rFonts w:ascii="Times" w:hAnsi="Times" w:cs="Times"/>
          <w:bCs/>
          <w:color w:val="000000"/>
        </w:rPr>
        <w:t>ы</w:t>
      </w:r>
      <w:r w:rsidRPr="00AA4CDC">
        <w:rPr>
          <w:rFonts w:ascii="Times" w:hAnsi="Times" w:cs="Times"/>
          <w:bCs/>
          <w:color w:val="000000"/>
        </w:rPr>
        <w:t xml:space="preserve"> Б</w:t>
      </w:r>
      <w:r w:rsidR="005A2664">
        <w:rPr>
          <w:rFonts w:ascii="Times" w:hAnsi="Times" w:cs="Times"/>
          <w:bCs/>
          <w:color w:val="000000"/>
        </w:rPr>
        <w:t>атурин</w:t>
      </w:r>
      <w:r w:rsidRPr="00AA4CDC">
        <w:rPr>
          <w:rFonts w:ascii="Times" w:hAnsi="Times" w:cs="Times"/>
          <w:bCs/>
          <w:color w:val="000000"/>
        </w:rPr>
        <w:t>ского</w:t>
      </w:r>
    </w:p>
    <w:p w:rsidR="00AA4CDC" w:rsidRPr="00AA4CDC" w:rsidRDefault="00AA4CDC" w:rsidP="00AA4CDC">
      <w:r w:rsidRPr="00AA4CDC">
        <w:rPr>
          <w:rFonts w:ascii="Times" w:hAnsi="Times" w:cs="Times"/>
          <w:bCs/>
          <w:color w:val="000000"/>
        </w:rPr>
        <w:t>сельского поселения</w:t>
      </w:r>
      <w:r>
        <w:rPr>
          <w:rFonts w:ascii="Times" w:hAnsi="Times" w:cs="Times"/>
          <w:bCs/>
          <w:color w:val="000000"/>
        </w:rPr>
        <w:t xml:space="preserve">                              ________________                </w:t>
      </w:r>
      <w:r w:rsidR="005A2664">
        <w:rPr>
          <w:rFonts w:ascii="Times" w:hAnsi="Times" w:cs="Times"/>
          <w:bCs/>
          <w:color w:val="000000"/>
        </w:rPr>
        <w:t xml:space="preserve">        </w:t>
      </w:r>
      <w:r>
        <w:rPr>
          <w:rFonts w:ascii="Times" w:hAnsi="Times" w:cs="Times"/>
          <w:bCs/>
          <w:color w:val="000000"/>
        </w:rPr>
        <w:t xml:space="preserve"> </w:t>
      </w:r>
      <w:proofErr w:type="spellStart"/>
      <w:r w:rsidRPr="00AA4CDC">
        <w:rPr>
          <w:rFonts w:ascii="Times" w:hAnsi="Times" w:cs="Times"/>
          <w:bCs/>
          <w:color w:val="000000"/>
          <w:u w:val="single"/>
        </w:rPr>
        <w:t>В.</w:t>
      </w:r>
      <w:r w:rsidR="005A2664">
        <w:rPr>
          <w:rFonts w:ascii="Times" w:hAnsi="Times" w:cs="Times"/>
          <w:bCs/>
          <w:color w:val="000000"/>
          <w:u w:val="single"/>
        </w:rPr>
        <w:t>Н.Сурмач</w:t>
      </w:r>
      <w:proofErr w:type="spellEnd"/>
    </w:p>
    <w:p w:rsidR="00A61FCD" w:rsidRPr="00216432" w:rsidRDefault="00A61FCD" w:rsidP="00A61FCD">
      <w:pPr>
        <w:rPr>
          <w:color w:val="000000"/>
          <w:sz w:val="20"/>
          <w:szCs w:val="20"/>
        </w:rPr>
      </w:pPr>
      <w:r w:rsidRPr="00216432">
        <w:rPr>
          <w:color w:val="000000"/>
          <w:sz w:val="20"/>
          <w:szCs w:val="20"/>
        </w:rPr>
        <w:t xml:space="preserve">       (организация, должность)                </w:t>
      </w:r>
      <w:r w:rsidR="00AA4CDC">
        <w:rPr>
          <w:color w:val="000000"/>
          <w:sz w:val="20"/>
          <w:szCs w:val="20"/>
        </w:rPr>
        <w:t xml:space="preserve">                     </w:t>
      </w:r>
      <w:r w:rsidRPr="00216432">
        <w:rPr>
          <w:color w:val="000000"/>
          <w:sz w:val="20"/>
          <w:szCs w:val="20"/>
        </w:rPr>
        <w:t xml:space="preserve"> (подпись)                                              (ФИО)</w:t>
      </w:r>
    </w:p>
    <w:p w:rsidR="00AA4CDC" w:rsidRPr="00AA4CDC" w:rsidRDefault="00AA4CDC" w:rsidP="00AA4CDC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 xml:space="preserve">Администрация </w:t>
      </w:r>
      <w:r w:rsidR="005A2664">
        <w:rPr>
          <w:rFonts w:ascii="Times" w:hAnsi="Times" w:cs="Times"/>
          <w:bCs/>
          <w:color w:val="000000"/>
        </w:rPr>
        <w:t>Батуринского</w:t>
      </w:r>
    </w:p>
    <w:p w:rsidR="00AA4CDC" w:rsidRPr="00AA4CDC" w:rsidRDefault="00AA4CDC" w:rsidP="00AA4CDC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>сельского поселения Брюховецкого</w:t>
      </w:r>
    </w:p>
    <w:p w:rsidR="00A61FCD" w:rsidRPr="00216432" w:rsidRDefault="00AA4CDC" w:rsidP="00AA4CDC">
      <w:r>
        <w:rPr>
          <w:rFonts w:ascii="Times" w:hAnsi="Times" w:cs="Times"/>
          <w:bCs/>
          <w:color w:val="000000"/>
        </w:rPr>
        <w:t>р</w:t>
      </w:r>
      <w:r w:rsidRPr="00AA4CDC">
        <w:rPr>
          <w:rFonts w:ascii="Times" w:hAnsi="Times" w:cs="Times"/>
          <w:bCs/>
          <w:color w:val="000000"/>
        </w:rPr>
        <w:t>айона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, </w:t>
      </w:r>
      <w:proofErr w:type="gramStart"/>
      <w:r w:rsidRPr="00AA4CDC">
        <w:rPr>
          <w:rFonts w:ascii="Times" w:hAnsi="Times" w:cs="Times"/>
          <w:bCs/>
          <w:color w:val="000000"/>
        </w:rPr>
        <w:t>спец</w:t>
      </w:r>
      <w:proofErr w:type="gramEnd"/>
      <w:r w:rsidRPr="00AA4CDC">
        <w:rPr>
          <w:rFonts w:ascii="Times" w:hAnsi="Times" w:cs="Times"/>
          <w:bCs/>
          <w:color w:val="000000"/>
        </w:rPr>
        <w:t xml:space="preserve">. </w:t>
      </w:r>
      <w:r w:rsidR="00490551">
        <w:rPr>
          <w:rFonts w:ascii="Times" w:hAnsi="Times" w:cs="Times"/>
          <w:bCs/>
          <w:color w:val="000000"/>
        </w:rPr>
        <w:t>2</w:t>
      </w:r>
      <w:r w:rsidRPr="00AA4CDC">
        <w:rPr>
          <w:rFonts w:ascii="Times" w:hAnsi="Times" w:cs="Times"/>
          <w:bCs/>
          <w:color w:val="000000"/>
        </w:rPr>
        <w:t xml:space="preserve"> категории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               _____________                          </w:t>
      </w:r>
      <w:proofErr w:type="spellStart"/>
      <w:r w:rsidR="00490551">
        <w:rPr>
          <w:rFonts w:ascii="Times" w:hAnsi="Times" w:cs="Times"/>
          <w:bCs/>
          <w:color w:val="000000"/>
          <w:u w:val="single"/>
        </w:rPr>
        <w:t>О.В.Швецова</w:t>
      </w:r>
      <w:proofErr w:type="spellEnd"/>
    </w:p>
    <w:p w:rsidR="00A61FCD" w:rsidRDefault="00A61FCD" w:rsidP="00A61FCD">
      <w:pPr>
        <w:rPr>
          <w:color w:val="000000"/>
          <w:sz w:val="20"/>
          <w:szCs w:val="20"/>
        </w:rPr>
      </w:pPr>
      <w:r w:rsidRPr="00216432">
        <w:rPr>
          <w:color w:val="000000"/>
          <w:sz w:val="20"/>
          <w:szCs w:val="20"/>
        </w:rPr>
        <w:t xml:space="preserve">       (организация, должность)                 </w:t>
      </w:r>
      <w:r w:rsidR="00AA4CDC">
        <w:rPr>
          <w:color w:val="000000"/>
          <w:sz w:val="20"/>
          <w:szCs w:val="20"/>
        </w:rPr>
        <w:t xml:space="preserve">                  </w:t>
      </w:r>
      <w:r w:rsidRPr="00216432">
        <w:rPr>
          <w:color w:val="000000"/>
          <w:sz w:val="20"/>
          <w:szCs w:val="20"/>
        </w:rPr>
        <w:t xml:space="preserve">(подпись)                                </w:t>
      </w:r>
      <w:r w:rsidR="00AA4CDC">
        <w:rPr>
          <w:color w:val="000000"/>
          <w:sz w:val="20"/>
          <w:szCs w:val="20"/>
        </w:rPr>
        <w:t xml:space="preserve">      </w:t>
      </w:r>
      <w:r w:rsidRPr="00216432">
        <w:rPr>
          <w:color w:val="000000"/>
          <w:sz w:val="20"/>
          <w:szCs w:val="20"/>
        </w:rPr>
        <w:t xml:space="preserve">              (ФИО)</w:t>
      </w:r>
    </w:p>
    <w:p w:rsidR="00AA4CDC" w:rsidRPr="00AA4CDC" w:rsidRDefault="00AA4CDC" w:rsidP="00AA4CDC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 xml:space="preserve">Администрация </w:t>
      </w:r>
      <w:r w:rsidR="005A2664">
        <w:rPr>
          <w:rFonts w:ascii="Times" w:hAnsi="Times" w:cs="Times"/>
          <w:bCs/>
          <w:color w:val="000000"/>
        </w:rPr>
        <w:t>Батуринского</w:t>
      </w:r>
    </w:p>
    <w:p w:rsidR="00AA4CDC" w:rsidRPr="00AA4CDC" w:rsidRDefault="00AA4CDC" w:rsidP="00AA4CDC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>сельского поселения Брюховецкого</w:t>
      </w:r>
    </w:p>
    <w:p w:rsidR="00AA4CDC" w:rsidRPr="00216432" w:rsidRDefault="00AA4CDC" w:rsidP="00AA4CDC">
      <w:r>
        <w:rPr>
          <w:rFonts w:ascii="Times" w:hAnsi="Times" w:cs="Times"/>
          <w:bCs/>
          <w:color w:val="000000"/>
        </w:rPr>
        <w:t>р</w:t>
      </w:r>
      <w:r w:rsidRPr="00AA4CDC">
        <w:rPr>
          <w:rFonts w:ascii="Times" w:hAnsi="Times" w:cs="Times"/>
          <w:bCs/>
          <w:color w:val="000000"/>
        </w:rPr>
        <w:t>айона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, </w:t>
      </w:r>
      <w:proofErr w:type="gramStart"/>
      <w:r w:rsidRPr="00AA4CDC">
        <w:rPr>
          <w:rFonts w:ascii="Times" w:hAnsi="Times" w:cs="Times"/>
          <w:bCs/>
          <w:color w:val="000000"/>
        </w:rPr>
        <w:t>спец</w:t>
      </w:r>
      <w:proofErr w:type="gramEnd"/>
      <w:r w:rsidRPr="00AA4CDC">
        <w:rPr>
          <w:rFonts w:ascii="Times" w:hAnsi="Times" w:cs="Times"/>
          <w:bCs/>
          <w:color w:val="000000"/>
        </w:rPr>
        <w:t xml:space="preserve">. </w:t>
      </w:r>
      <w:r>
        <w:rPr>
          <w:rFonts w:ascii="Times" w:hAnsi="Times" w:cs="Times"/>
          <w:bCs/>
          <w:color w:val="000000"/>
        </w:rPr>
        <w:t>2</w:t>
      </w:r>
      <w:r w:rsidRPr="00AA4CDC">
        <w:rPr>
          <w:rFonts w:ascii="Times" w:hAnsi="Times" w:cs="Times"/>
          <w:bCs/>
          <w:color w:val="000000"/>
        </w:rPr>
        <w:t xml:space="preserve"> категории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                _____________                          </w:t>
      </w:r>
      <w:r w:rsidR="00490551">
        <w:rPr>
          <w:rFonts w:ascii="Times" w:hAnsi="Times" w:cs="Times"/>
          <w:bCs/>
          <w:color w:val="000000"/>
          <w:u w:val="single"/>
        </w:rPr>
        <w:t>Т.С.Сергеева</w:t>
      </w:r>
    </w:p>
    <w:p w:rsidR="00AA4CDC" w:rsidRPr="00216432" w:rsidRDefault="00AA4CDC" w:rsidP="00AA4CDC">
      <w:pPr>
        <w:rPr>
          <w:sz w:val="20"/>
          <w:szCs w:val="20"/>
        </w:rPr>
      </w:pPr>
      <w:r w:rsidRPr="00216432">
        <w:rPr>
          <w:color w:val="000000"/>
          <w:sz w:val="20"/>
          <w:szCs w:val="20"/>
        </w:rPr>
        <w:t xml:space="preserve">       (организация, должность)                 </w:t>
      </w:r>
      <w:r>
        <w:rPr>
          <w:color w:val="000000"/>
          <w:sz w:val="20"/>
          <w:szCs w:val="20"/>
        </w:rPr>
        <w:t xml:space="preserve">                  </w:t>
      </w:r>
      <w:r w:rsidRPr="00216432">
        <w:rPr>
          <w:color w:val="000000"/>
          <w:sz w:val="20"/>
          <w:szCs w:val="20"/>
        </w:rPr>
        <w:t xml:space="preserve">(подпись)                                  </w:t>
      </w:r>
      <w:r>
        <w:rPr>
          <w:color w:val="000000"/>
          <w:sz w:val="20"/>
          <w:szCs w:val="20"/>
        </w:rPr>
        <w:t xml:space="preserve">        </w:t>
      </w:r>
      <w:r w:rsidRPr="00216432">
        <w:rPr>
          <w:color w:val="000000"/>
          <w:sz w:val="20"/>
          <w:szCs w:val="20"/>
        </w:rPr>
        <w:t xml:space="preserve">            (ФИО)</w:t>
      </w:r>
    </w:p>
    <w:p w:rsidR="00AA4CDC" w:rsidRPr="00AA4CDC" w:rsidRDefault="00AA4CDC" w:rsidP="00AA4CDC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 xml:space="preserve">Администрация </w:t>
      </w:r>
      <w:r w:rsidR="005A2664">
        <w:rPr>
          <w:rFonts w:ascii="Times" w:hAnsi="Times" w:cs="Times"/>
          <w:bCs/>
          <w:color w:val="000000"/>
        </w:rPr>
        <w:t>Батуринского</w:t>
      </w:r>
    </w:p>
    <w:p w:rsidR="00AA4CDC" w:rsidRPr="00AA4CDC" w:rsidRDefault="00AA4CDC" w:rsidP="00AA4CDC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>сельского поселения Брюховецкого</w:t>
      </w:r>
    </w:p>
    <w:p w:rsidR="00AA4CDC" w:rsidRDefault="00AA4CDC" w:rsidP="00AA4CDC">
      <w:pPr>
        <w:rPr>
          <w:rFonts w:ascii="Times" w:hAnsi="Times" w:cs="Times"/>
          <w:bCs/>
          <w:color w:val="000000"/>
          <w:u w:val="single"/>
        </w:rPr>
      </w:pPr>
      <w:r>
        <w:rPr>
          <w:rFonts w:ascii="Times" w:hAnsi="Times" w:cs="Times"/>
          <w:bCs/>
          <w:color w:val="000000"/>
        </w:rPr>
        <w:t>р</w:t>
      </w:r>
      <w:r w:rsidRPr="00AA4CDC">
        <w:rPr>
          <w:rFonts w:ascii="Times" w:hAnsi="Times" w:cs="Times"/>
          <w:bCs/>
          <w:color w:val="000000"/>
        </w:rPr>
        <w:t>айона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, </w:t>
      </w:r>
      <w:r>
        <w:rPr>
          <w:rFonts w:ascii="Times" w:hAnsi="Times" w:cs="Times"/>
          <w:bCs/>
          <w:color w:val="000000"/>
        </w:rPr>
        <w:t xml:space="preserve">бухгалтер                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             _____________                    </w:t>
      </w:r>
      <w:r w:rsidR="00490551">
        <w:rPr>
          <w:rFonts w:ascii="Times" w:hAnsi="Times" w:cs="Times"/>
          <w:bCs/>
          <w:color w:val="000000"/>
          <w:sz w:val="28"/>
          <w:szCs w:val="28"/>
        </w:rPr>
        <w:t xml:space="preserve">      </w:t>
      </w:r>
      <w:r w:rsidR="00490551" w:rsidRPr="00490551">
        <w:rPr>
          <w:rFonts w:ascii="Times" w:hAnsi="Times" w:cs="Times"/>
          <w:bCs/>
          <w:color w:val="000000"/>
          <w:sz w:val="28"/>
          <w:szCs w:val="28"/>
          <w:u w:val="single"/>
        </w:rPr>
        <w:t>Т.Н.</w:t>
      </w:r>
      <w:r w:rsidRPr="00490551">
        <w:rPr>
          <w:rFonts w:ascii="Times" w:hAnsi="Times" w:cs="Times"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490551" w:rsidRPr="00490551">
        <w:rPr>
          <w:rFonts w:ascii="Times" w:hAnsi="Times" w:cs="Times"/>
          <w:bCs/>
          <w:color w:val="000000"/>
          <w:u w:val="single"/>
        </w:rPr>
        <w:t>Олимова</w:t>
      </w:r>
      <w:proofErr w:type="spellEnd"/>
      <w:r w:rsidRPr="00AA4CDC">
        <w:rPr>
          <w:rFonts w:ascii="Times" w:hAnsi="Times" w:cs="Times"/>
          <w:bCs/>
          <w:color w:val="000000"/>
        </w:rPr>
        <w:t xml:space="preserve">   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 </w:t>
      </w:r>
    </w:p>
    <w:p w:rsidR="00AA4CDC" w:rsidRPr="00216432" w:rsidRDefault="00AA4CDC" w:rsidP="00AA4CDC">
      <w:pPr>
        <w:rPr>
          <w:sz w:val="20"/>
          <w:szCs w:val="20"/>
        </w:rPr>
      </w:pPr>
      <w:r w:rsidRPr="00216432">
        <w:rPr>
          <w:color w:val="000000"/>
          <w:sz w:val="20"/>
          <w:szCs w:val="20"/>
        </w:rPr>
        <w:t xml:space="preserve">       (организация, должность)                 </w:t>
      </w:r>
      <w:r>
        <w:rPr>
          <w:color w:val="000000"/>
          <w:sz w:val="20"/>
          <w:szCs w:val="20"/>
        </w:rPr>
        <w:t xml:space="preserve">                  </w:t>
      </w:r>
      <w:r w:rsidRPr="00216432">
        <w:rPr>
          <w:color w:val="000000"/>
          <w:sz w:val="20"/>
          <w:szCs w:val="20"/>
        </w:rPr>
        <w:t xml:space="preserve">(подпись)                                  </w:t>
      </w:r>
      <w:r>
        <w:rPr>
          <w:color w:val="000000"/>
          <w:sz w:val="20"/>
          <w:szCs w:val="20"/>
        </w:rPr>
        <w:t xml:space="preserve">     </w:t>
      </w:r>
      <w:r w:rsidRPr="00216432">
        <w:rPr>
          <w:color w:val="000000"/>
          <w:sz w:val="20"/>
          <w:szCs w:val="20"/>
        </w:rPr>
        <w:t xml:space="preserve">           (ФИО)</w:t>
      </w:r>
    </w:p>
    <w:p w:rsidR="00AA4CDC" w:rsidRPr="00AA4CDC" w:rsidRDefault="00AA4CDC" w:rsidP="00A61FCD">
      <w:pPr>
        <w:rPr>
          <w:rFonts w:ascii="Times" w:hAnsi="Times" w:cs="Times"/>
          <w:bCs/>
          <w:color w:val="000000"/>
        </w:rPr>
      </w:pPr>
      <w:r w:rsidRPr="00AA4CDC">
        <w:rPr>
          <w:rFonts w:ascii="Times" w:hAnsi="Times" w:cs="Times"/>
          <w:bCs/>
          <w:color w:val="000000"/>
        </w:rPr>
        <w:t>Директор МБУ «</w:t>
      </w:r>
      <w:proofErr w:type="spellStart"/>
      <w:r w:rsidR="005A2664">
        <w:rPr>
          <w:rFonts w:ascii="Times" w:hAnsi="Times" w:cs="Times"/>
          <w:bCs/>
          <w:color w:val="000000"/>
        </w:rPr>
        <w:t>Батуринский</w:t>
      </w:r>
      <w:proofErr w:type="spellEnd"/>
      <w:r w:rsidRPr="00AA4CDC">
        <w:rPr>
          <w:rFonts w:ascii="Times" w:hAnsi="Times" w:cs="Times"/>
          <w:bCs/>
          <w:color w:val="000000"/>
        </w:rPr>
        <w:t xml:space="preserve"> </w:t>
      </w:r>
    </w:p>
    <w:p w:rsidR="00A61FCD" w:rsidRPr="00216432" w:rsidRDefault="00AA4CDC" w:rsidP="00A61FCD">
      <w:r>
        <w:rPr>
          <w:rFonts w:ascii="Times" w:hAnsi="Times" w:cs="Times"/>
          <w:bCs/>
          <w:color w:val="000000"/>
        </w:rPr>
        <w:t>с</w:t>
      </w:r>
      <w:r w:rsidRPr="00AA4CDC">
        <w:rPr>
          <w:rFonts w:ascii="Times" w:hAnsi="Times" w:cs="Times"/>
          <w:bCs/>
          <w:color w:val="000000"/>
        </w:rPr>
        <w:t>ельский дом культуры»</w:t>
      </w:r>
      <w:r w:rsidR="00A61FCD" w:rsidRPr="00216432">
        <w:rPr>
          <w:rFonts w:ascii="Times" w:hAnsi="Times" w:cs="Times"/>
          <w:bCs/>
          <w:color w:val="000000"/>
          <w:sz w:val="28"/>
          <w:szCs w:val="28"/>
        </w:rPr>
        <w:t xml:space="preserve">  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               </w:t>
      </w:r>
      <w:r w:rsidR="00A61FCD" w:rsidRPr="00216432">
        <w:rPr>
          <w:rFonts w:ascii="Times" w:hAnsi="Times" w:cs="Times"/>
          <w:bCs/>
          <w:color w:val="000000"/>
          <w:sz w:val="28"/>
          <w:szCs w:val="28"/>
        </w:rPr>
        <w:t xml:space="preserve">_____________  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                 </w:t>
      </w:r>
      <w:r w:rsidR="00490551">
        <w:rPr>
          <w:rFonts w:ascii="Times" w:hAnsi="Times" w:cs="Times"/>
          <w:bCs/>
          <w:color w:val="000000"/>
          <w:sz w:val="28"/>
          <w:szCs w:val="28"/>
        </w:rPr>
        <w:t xml:space="preserve">     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</w:t>
      </w:r>
      <w:proofErr w:type="spellStart"/>
      <w:r w:rsidR="00490551">
        <w:rPr>
          <w:rFonts w:ascii="Times" w:hAnsi="Times" w:cs="Times"/>
          <w:bCs/>
          <w:color w:val="000000"/>
          <w:u w:val="single"/>
        </w:rPr>
        <w:t>Н.В.Сошникова</w:t>
      </w:r>
      <w:proofErr w:type="spellEnd"/>
    </w:p>
    <w:p w:rsidR="00A61FCD" w:rsidRPr="00216432" w:rsidRDefault="00A61FCD" w:rsidP="00A61FCD">
      <w:pPr>
        <w:rPr>
          <w:sz w:val="20"/>
          <w:szCs w:val="20"/>
        </w:rPr>
      </w:pPr>
      <w:r w:rsidRPr="00216432">
        <w:rPr>
          <w:rFonts w:ascii="Times" w:hAnsi="Times" w:cs="Times"/>
          <w:color w:val="000000"/>
          <w:sz w:val="20"/>
          <w:szCs w:val="20"/>
        </w:rPr>
        <w:t xml:space="preserve">      (организация, должность)     </w:t>
      </w:r>
      <w:r w:rsidR="00AA4CDC">
        <w:rPr>
          <w:rFonts w:ascii="Times" w:hAnsi="Times" w:cs="Times"/>
          <w:color w:val="000000"/>
          <w:sz w:val="20"/>
          <w:szCs w:val="20"/>
        </w:rPr>
        <w:t xml:space="preserve">                  </w:t>
      </w:r>
      <w:r w:rsidRPr="00216432">
        <w:rPr>
          <w:rFonts w:ascii="Times" w:hAnsi="Times" w:cs="Times"/>
          <w:color w:val="000000"/>
          <w:sz w:val="20"/>
          <w:szCs w:val="20"/>
        </w:rPr>
        <w:t xml:space="preserve">             (подпись)                                          </w:t>
      </w:r>
      <w:r w:rsidR="00AA4CDC">
        <w:rPr>
          <w:rFonts w:ascii="Times" w:hAnsi="Times" w:cs="Times"/>
          <w:color w:val="000000"/>
          <w:sz w:val="20"/>
          <w:szCs w:val="20"/>
        </w:rPr>
        <w:t xml:space="preserve">   </w:t>
      </w:r>
      <w:r w:rsidRPr="00216432">
        <w:rPr>
          <w:rFonts w:ascii="Times" w:hAnsi="Times" w:cs="Times"/>
          <w:color w:val="000000"/>
          <w:sz w:val="20"/>
          <w:szCs w:val="20"/>
        </w:rPr>
        <w:t xml:space="preserve">    (ФИО)</w:t>
      </w:r>
    </w:p>
    <w:p w:rsidR="00856DBF" w:rsidRDefault="00B6150F">
      <w:r>
        <w:t xml:space="preserve">Руководитель </w:t>
      </w:r>
      <w:proofErr w:type="gramStart"/>
      <w:r>
        <w:t xml:space="preserve">ТОС                              _________________                 </w:t>
      </w:r>
      <w:r w:rsidR="00490551">
        <w:t xml:space="preserve">      </w:t>
      </w:r>
      <w:r>
        <w:t xml:space="preserve">    </w:t>
      </w:r>
      <w:proofErr w:type="spellStart"/>
      <w:r w:rsidR="00490551">
        <w:rPr>
          <w:u w:val="single"/>
        </w:rPr>
        <w:t>Е.</w:t>
      </w:r>
      <w:proofErr w:type="gramEnd"/>
      <w:r w:rsidR="00490551">
        <w:rPr>
          <w:u w:val="single"/>
        </w:rPr>
        <w:t>Н.Овчарова</w:t>
      </w:r>
      <w:proofErr w:type="spellEnd"/>
    </w:p>
    <w:p w:rsidR="00B6150F" w:rsidRPr="00216432" w:rsidRDefault="00B6150F" w:rsidP="00B6150F">
      <w:pPr>
        <w:rPr>
          <w:sz w:val="20"/>
          <w:szCs w:val="20"/>
        </w:rPr>
      </w:pPr>
      <w:r w:rsidRPr="00216432">
        <w:rPr>
          <w:rFonts w:ascii="Times" w:hAnsi="Times" w:cs="Times"/>
          <w:color w:val="000000"/>
          <w:sz w:val="20"/>
          <w:szCs w:val="20"/>
        </w:rPr>
        <w:t xml:space="preserve">      (организация, должность)     </w:t>
      </w:r>
      <w:r>
        <w:rPr>
          <w:rFonts w:ascii="Times" w:hAnsi="Times" w:cs="Times"/>
          <w:color w:val="000000"/>
          <w:sz w:val="20"/>
          <w:szCs w:val="20"/>
        </w:rPr>
        <w:t xml:space="preserve">                  </w:t>
      </w:r>
      <w:r w:rsidRPr="00216432">
        <w:rPr>
          <w:rFonts w:ascii="Times" w:hAnsi="Times" w:cs="Times"/>
          <w:color w:val="000000"/>
          <w:sz w:val="20"/>
          <w:szCs w:val="20"/>
        </w:rPr>
        <w:t xml:space="preserve">             (подпись)                                          </w:t>
      </w:r>
      <w:r>
        <w:rPr>
          <w:rFonts w:ascii="Times" w:hAnsi="Times" w:cs="Times"/>
          <w:color w:val="000000"/>
          <w:sz w:val="20"/>
          <w:szCs w:val="20"/>
        </w:rPr>
        <w:t xml:space="preserve">   </w:t>
      </w:r>
      <w:r w:rsidRPr="00216432">
        <w:rPr>
          <w:rFonts w:ascii="Times" w:hAnsi="Times" w:cs="Times"/>
          <w:color w:val="000000"/>
          <w:sz w:val="20"/>
          <w:szCs w:val="20"/>
        </w:rPr>
        <w:t xml:space="preserve">    (ФИО)</w:t>
      </w:r>
    </w:p>
    <w:p w:rsidR="00B6150F" w:rsidRDefault="00B6150F"/>
    <w:sectPr w:rsidR="00B6150F" w:rsidSect="009569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32" w:rsidRDefault="00A77032">
      <w:r>
        <w:separator/>
      </w:r>
    </w:p>
  </w:endnote>
  <w:endnote w:type="continuationSeparator" w:id="0">
    <w:p w:rsidR="00A77032" w:rsidRDefault="00A7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32" w:rsidRDefault="00A77032">
      <w:r>
        <w:separator/>
      </w:r>
    </w:p>
  </w:footnote>
  <w:footnote w:type="continuationSeparator" w:id="0">
    <w:p w:rsidR="00A77032" w:rsidRDefault="00A77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83" w:rsidRPr="00216432" w:rsidRDefault="00A61FCD" w:rsidP="00B03730">
    <w:pPr>
      <w:pStyle w:val="a3"/>
      <w:tabs>
        <w:tab w:val="left" w:pos="5970"/>
        <w:tab w:val="center" w:pos="7285"/>
        <w:tab w:val="left" w:pos="8139"/>
      </w:tabs>
      <w:rPr>
        <w:sz w:val="24"/>
        <w:szCs w:val="24"/>
      </w:rPr>
    </w:pPr>
    <w:r>
      <w:tab/>
    </w:r>
    <w:r w:rsidR="006F5515" w:rsidRPr="00216432">
      <w:rPr>
        <w:sz w:val="24"/>
        <w:szCs w:val="24"/>
      </w:rPr>
      <w:fldChar w:fldCharType="begin"/>
    </w:r>
    <w:r w:rsidRPr="00216432">
      <w:rPr>
        <w:sz w:val="24"/>
        <w:szCs w:val="24"/>
      </w:rPr>
      <w:instrText>PAGE   \* MERGEFORMAT</w:instrText>
    </w:r>
    <w:r w:rsidR="006F5515" w:rsidRPr="00216432">
      <w:rPr>
        <w:sz w:val="24"/>
        <w:szCs w:val="24"/>
      </w:rPr>
      <w:fldChar w:fldCharType="separate"/>
    </w:r>
    <w:r w:rsidR="0010423E">
      <w:rPr>
        <w:noProof/>
        <w:sz w:val="24"/>
        <w:szCs w:val="24"/>
      </w:rPr>
      <w:t>3</w:t>
    </w:r>
    <w:r w:rsidR="006F5515" w:rsidRPr="00216432">
      <w:rPr>
        <w:sz w:val="24"/>
        <w:szCs w:val="24"/>
      </w:rPr>
      <w:fldChar w:fldCharType="end"/>
    </w:r>
    <w:r w:rsidRPr="00216432">
      <w:rPr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32B"/>
    <w:rsid w:val="00055D08"/>
    <w:rsid w:val="00066924"/>
    <w:rsid w:val="000F53F0"/>
    <w:rsid w:val="0010423E"/>
    <w:rsid w:val="00184D6A"/>
    <w:rsid w:val="0022673B"/>
    <w:rsid w:val="00337223"/>
    <w:rsid w:val="003B1B28"/>
    <w:rsid w:val="003E7F50"/>
    <w:rsid w:val="0040111B"/>
    <w:rsid w:val="00410C6F"/>
    <w:rsid w:val="004272BB"/>
    <w:rsid w:val="004829D5"/>
    <w:rsid w:val="00490551"/>
    <w:rsid w:val="005A2664"/>
    <w:rsid w:val="005A6B5C"/>
    <w:rsid w:val="005D2EDB"/>
    <w:rsid w:val="00696025"/>
    <w:rsid w:val="006D007C"/>
    <w:rsid w:val="006D5ED9"/>
    <w:rsid w:val="006F5515"/>
    <w:rsid w:val="00715886"/>
    <w:rsid w:val="007A44E8"/>
    <w:rsid w:val="00856DBF"/>
    <w:rsid w:val="008577B2"/>
    <w:rsid w:val="008A1393"/>
    <w:rsid w:val="00913AF8"/>
    <w:rsid w:val="00956931"/>
    <w:rsid w:val="009C7688"/>
    <w:rsid w:val="00A21C1A"/>
    <w:rsid w:val="00A61FCD"/>
    <w:rsid w:val="00A77032"/>
    <w:rsid w:val="00AA4CDC"/>
    <w:rsid w:val="00B2661F"/>
    <w:rsid w:val="00B6150F"/>
    <w:rsid w:val="00D6432B"/>
    <w:rsid w:val="00DB00EB"/>
    <w:rsid w:val="00DB6AE0"/>
    <w:rsid w:val="00DC2302"/>
    <w:rsid w:val="00E174B0"/>
    <w:rsid w:val="00E521D3"/>
    <w:rsid w:val="00E958B8"/>
    <w:rsid w:val="00F25C5B"/>
    <w:rsid w:val="00F4561F"/>
    <w:rsid w:val="00F83EA0"/>
    <w:rsid w:val="00FA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1FCD"/>
    <w:pPr>
      <w:tabs>
        <w:tab w:val="center" w:pos="4677"/>
        <w:tab w:val="right" w:pos="9355"/>
      </w:tabs>
      <w:ind w:firstLine="709"/>
    </w:pPr>
    <w:rPr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FCD"/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A48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8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Ещенко</dc:creator>
  <cp:keywords/>
  <dc:description/>
  <cp:lastModifiedBy>Manager1</cp:lastModifiedBy>
  <cp:revision>28</cp:revision>
  <cp:lastPrinted>2017-08-14T06:38:00Z</cp:lastPrinted>
  <dcterms:created xsi:type="dcterms:W3CDTF">2017-08-07T11:19:00Z</dcterms:created>
  <dcterms:modified xsi:type="dcterms:W3CDTF">2017-12-26T09:58:00Z</dcterms:modified>
</cp:coreProperties>
</file>