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19" w:rsidRDefault="008937D3" w:rsidP="005B561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</w:pPr>
      <w:r w:rsidRPr="005B5619"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  <w:t>Заключение по результа</w:t>
      </w:r>
      <w:r w:rsidR="00CA053D" w:rsidRPr="005B5619"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  <w:t>там мониторинга</w:t>
      </w:r>
      <w:r w:rsidR="005B5619"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  <w:t xml:space="preserve"> </w:t>
      </w:r>
      <w:proofErr w:type="spellStart"/>
      <w:r w:rsidR="005B5619" w:rsidRPr="005B5619"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  <w:t>п</w:t>
      </w:r>
      <w:r w:rsidR="00CA053D" w:rsidRPr="005B5619"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  <w:t>равоприменения</w:t>
      </w:r>
      <w:proofErr w:type="spellEnd"/>
    </w:p>
    <w:p w:rsidR="00861852" w:rsidRDefault="005B5619" w:rsidP="005B561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  <w:t>н</w:t>
      </w:r>
      <w:r w:rsidR="008937D3" w:rsidRPr="005B5619"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  <w:t>ормативных</w:t>
      </w:r>
      <w:r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  <w:t xml:space="preserve"> </w:t>
      </w:r>
      <w:r w:rsidRPr="005B5619"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  <w:t>правовых актов администрации</w:t>
      </w:r>
    </w:p>
    <w:p w:rsidR="00861852" w:rsidRDefault="005B5619" w:rsidP="005B561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</w:pPr>
      <w:r w:rsidRPr="005B5619"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  <w:t>Новосельского сельского поселения</w:t>
      </w:r>
    </w:p>
    <w:p w:rsidR="008937D3" w:rsidRPr="005B5619" w:rsidRDefault="005B5619" w:rsidP="005B561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52635"/>
          <w:kern w:val="36"/>
          <w:sz w:val="28"/>
          <w:szCs w:val="28"/>
          <w:lang w:eastAsia="ru-RU"/>
        </w:rPr>
      </w:pPr>
      <w:r w:rsidRPr="005B5619"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  <w:t>Брюховецкого района</w:t>
      </w:r>
      <w:r w:rsidR="00231C2F"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  <w:t xml:space="preserve"> за 202</w:t>
      </w:r>
      <w:r w:rsidR="00CE293C"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  <w:t>3</w:t>
      </w:r>
      <w:r w:rsidR="008937D3" w:rsidRPr="005B5619"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  <w:t xml:space="preserve"> год</w:t>
      </w:r>
    </w:p>
    <w:p w:rsidR="008937D3" w:rsidRPr="005B5619" w:rsidRDefault="008937D3" w:rsidP="005B561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52635"/>
          <w:kern w:val="36"/>
          <w:sz w:val="28"/>
          <w:szCs w:val="28"/>
          <w:lang w:eastAsia="ru-RU"/>
        </w:rPr>
      </w:pPr>
    </w:p>
    <w:p w:rsidR="00CA053D" w:rsidRDefault="00CA053D" w:rsidP="008937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</w:pPr>
    </w:p>
    <w:p w:rsidR="00CA053D" w:rsidRDefault="00CA053D" w:rsidP="008937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</w:pPr>
    </w:p>
    <w:p w:rsidR="008937D3" w:rsidRPr="008937D3" w:rsidRDefault="008937D3" w:rsidP="00893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gramStart"/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соответствии с постановлением администрации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Новосельского сельского поселения Брюховецкого района 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 июня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2015 года №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47 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«Об утверждении Порядка проведения мониторинга </w:t>
      </w:r>
      <w:proofErr w:type="spellStart"/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правоприменения</w:t>
      </w:r>
      <w:proofErr w:type="spellEnd"/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нормативных правовых актов администрации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Новосельского сельского поселения Брюховецкого района</w:t>
      </w:r>
      <w:r w:rsidR="00231C2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» в 202</w:t>
      </w:r>
      <w:r w:rsidR="00CE293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году с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пециалистами администрации Новосельского сельского поселения Брюховецкого района 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(далее по тексту – Администрация) осуществлялся мониторинг </w:t>
      </w:r>
      <w:proofErr w:type="spellStart"/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правоприменения</w:t>
      </w:r>
      <w:proofErr w:type="spellEnd"/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нормативных правовых актов администрации.</w:t>
      </w:r>
      <w:proofErr w:type="gramEnd"/>
    </w:p>
    <w:p w:rsidR="008937D3" w:rsidRPr="008937D3" w:rsidRDefault="008937D3" w:rsidP="00893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Текущий мониторинг осуществляется на регулярной основе в отношении отрасли (</w:t>
      </w:r>
      <w:proofErr w:type="spellStart"/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подотрасли</w:t>
      </w:r>
      <w:proofErr w:type="spellEnd"/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) законодательства и группы нормативных правовых актов.</w:t>
      </w:r>
    </w:p>
    <w:p w:rsidR="008937D3" w:rsidRPr="008937D3" w:rsidRDefault="008937D3" w:rsidP="00893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Оперативный мониторинг осуществлялся в течение первого года действия нормативных правовых актов</w:t>
      </w:r>
    </w:p>
    <w:p w:rsidR="008937D3" w:rsidRPr="008937D3" w:rsidRDefault="008937D3" w:rsidP="00893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По результатам мониторинга, в случае необходимости, </w:t>
      </w:r>
      <w:r w:rsidR="00B76DC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специалистами администрации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принимались меры по изменению нормативного правового акта, признании утратившим силу, а также разработка проекта нового нормативного правового акта.</w:t>
      </w:r>
    </w:p>
    <w:p w:rsidR="008937D3" w:rsidRDefault="008937D3" w:rsidP="00893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 соответствии с требованиями действующего законодательства приведены в соот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ветствие и внесены изменения в </w:t>
      </w:r>
      <w:r w:rsidR="0026095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</w:t>
      </w:r>
      <w:r w:rsidR="00CE293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(</w:t>
      </w:r>
      <w:r w:rsidR="00CE293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четырнадцать</w:t>
      </w:r>
      <w:r w:rsidR="003D0D5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)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нормативных правовых актов.</w:t>
      </w:r>
    </w:p>
    <w:p w:rsidR="003D0D55" w:rsidRDefault="00C91095" w:rsidP="003D0D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gramStart"/>
      <w:r w:rsidRPr="00C9109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соответствии </w:t>
      </w:r>
      <w:r w:rsidR="009235D2" w:rsidRPr="009235D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а также Законом Краснодарского края от 8 августа 2016 года № 3459-КЗ «О закреплении за сельскими поселениями Краснодарского края отдельных вопросов местног</w:t>
      </w:r>
      <w:r w:rsidR="009235D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 значения городских поселений» признано утратившим силу решение Совета Новосельского сельского поселения Брюховецкого района </w:t>
      </w:r>
      <w:r w:rsidR="009235D2" w:rsidRPr="009235D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 25</w:t>
      </w:r>
      <w:proofErr w:type="gramEnd"/>
      <w:r w:rsidR="009235D2" w:rsidRPr="009235D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октября 2018 года № 159 «Об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</w:t>
      </w:r>
      <w:r w:rsidR="009235D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окументации указанных объектов».</w:t>
      </w:r>
    </w:p>
    <w:p w:rsidR="009235D2" w:rsidRPr="009235D2" w:rsidRDefault="009235D2" w:rsidP="009235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gramStart"/>
      <w:r w:rsidRPr="009235D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Согласно статьи</w:t>
      </w:r>
      <w:proofErr w:type="gramEnd"/>
      <w:r w:rsidRPr="009235D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 Закона Краснодарского края №3459-КЗ, осмотр зданий, сооружений и выдача рекомендаций об устранении выявленных в ходе таких осмотров нарушений, не отнесены к вопросам местного значения сельского поселения.</w:t>
      </w:r>
    </w:p>
    <w:p w:rsidR="009235D2" w:rsidRDefault="009235D2" w:rsidP="009235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9235D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Таким образом, в силу части 4 статьи 14 Закона № 131-ФЗ данный вопрос местного значения на территориях сельских поселений решается органами местного муниципального района.</w:t>
      </w:r>
    </w:p>
    <w:p w:rsidR="00CD2D1C" w:rsidRPr="008937D3" w:rsidRDefault="00CD2D1C" w:rsidP="00CD2D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gramStart"/>
      <w:r w:rsidRPr="00CD2D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было признано утратившим силу постановление администрации Новосельского сельского поселения Брюховецкого района</w:t>
      </w:r>
      <w:r w:rsidRPr="00CD2D1C">
        <w:t xml:space="preserve"> </w:t>
      </w:r>
      <w:r w:rsidRPr="00CD2D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 21 октября</w:t>
      </w:r>
      <w:proofErr w:type="gramEnd"/>
      <w:r w:rsidRPr="00CD2D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2022 года № 77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CD2D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«Об утверждении административного регламента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CD2D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администрации Новосельского сельского поселения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CD2D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Брюховецкого района предоставления муниципальной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CD2D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услуги «Выдача специального разрешения на движение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CD2D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по автомобильным дорогам местного значения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CD2D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тяжеловесного и (или) крупногабаритного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CD2D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транспортного средства»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8937D3" w:rsidRPr="008937D3" w:rsidRDefault="008937D3" w:rsidP="006A2C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gramStart"/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На основании изложенного, руководствуясь действующим законодательством РФ в 20</w:t>
      </w:r>
      <w:r w:rsidR="006946D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</w:t>
      </w:r>
      <w:r w:rsidR="00CD2D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году </w:t>
      </w:r>
      <w:r w:rsidR="006A2C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главным специалистом администрации Новосельского сельского поселения, 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проводился мониторинг </w:t>
      </w:r>
      <w:proofErr w:type="spellStart"/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правоприменения</w:t>
      </w:r>
      <w:proofErr w:type="spellEnd"/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нормативных правовых актов администрации </w:t>
      </w:r>
      <w:r w:rsidR="006A2C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Новосельского сельского поселения Брюховецкого района,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представляющий собой сбор, обобщение, анализ и оценку практики применения нормативных правовых актов администрации </w:t>
      </w:r>
      <w:r w:rsidR="006A2C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Новосельского сельского поселения Брюховецкого района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в целях контроля за соблюдением и исполнением нормативных правовых актов администрации </w:t>
      </w:r>
      <w:r w:rsidR="006A2C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Новосельского сельского поселения</w:t>
      </w:r>
      <w:proofErr w:type="gramEnd"/>
      <w:r w:rsidR="006A2C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Брюховецкого района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противодействия коррупции, совершенствования нормотворческой деятельности администрации </w:t>
      </w:r>
      <w:r w:rsidR="006A2C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Новосельского сельского поселения Брюховецкого района</w:t>
      </w:r>
    </w:p>
    <w:p w:rsidR="008937D3" w:rsidRPr="008937D3" w:rsidRDefault="00057363" w:rsidP="006A2C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</w:t>
      </w:r>
      <w:r w:rsidR="008937D3"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6A2C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администрации Новосельского сельского поселения Брюховецкого</w:t>
      </w:r>
      <w:r w:rsidR="008937D3"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</w:t>
      </w:r>
      <w:r w:rsidR="006A2C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="008937D3"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принято и включено в федеральный регистр муниципальных нормативных пр</w:t>
      </w:r>
      <w:r w:rsidR="00561F2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авовых актов 2</w:t>
      </w:r>
      <w:r w:rsidR="00CD2D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7</w:t>
      </w:r>
      <w:bookmarkStart w:id="0" w:name="_GoBack"/>
      <w:bookmarkEnd w:id="0"/>
      <w:r w:rsidR="006946D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нормативны</w:t>
      </w:r>
      <w:r w:rsidR="009B770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х</w:t>
      </w:r>
      <w:r w:rsidR="008937D3"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правов</w:t>
      </w:r>
      <w:r w:rsidR="009B770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ых</w:t>
      </w:r>
      <w:r w:rsidR="008937D3"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акт</w:t>
      </w:r>
      <w:r w:rsidR="00561F2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ов, из них 1</w:t>
      </w:r>
      <w:r w:rsidR="00CD2D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</w:t>
      </w:r>
      <w:r w:rsidR="008937D3"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– приняты администрацией </w:t>
      </w:r>
      <w:r w:rsidR="00FA505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Новосельского сельского поселения Брюховецкого района</w:t>
      </w:r>
      <w:r w:rsidR="008937D3"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</w:t>
      </w:r>
      <w:r w:rsidR="009B770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</w:t>
      </w:r>
      <w:r w:rsidR="00CD2D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="008937D3"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– Советом </w:t>
      </w:r>
      <w:r w:rsidR="00FA505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Новосельского сельского поселения Брюховецкого</w:t>
      </w:r>
      <w:r w:rsidR="008937D3"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</w:t>
      </w:r>
      <w:r w:rsidR="00FA505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="008937D3"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AE2BA2" w:rsidRDefault="00AE2BA2" w:rsidP="0089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53D" w:rsidRDefault="00CA053D" w:rsidP="0089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53D" w:rsidRDefault="00CA053D" w:rsidP="0089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53D" w:rsidRDefault="00CA053D" w:rsidP="0089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CA053D" w:rsidRDefault="00CA053D" w:rsidP="0089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Новосельского сельского поселения</w:t>
      </w:r>
    </w:p>
    <w:p w:rsidR="00CA053D" w:rsidRPr="008937D3" w:rsidRDefault="00CA053D" w:rsidP="0089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Н.Л. Брачкова</w:t>
      </w:r>
    </w:p>
    <w:sectPr w:rsidR="00CA053D" w:rsidRPr="008937D3" w:rsidSect="008937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D3"/>
    <w:rsid w:val="00057363"/>
    <w:rsid w:val="0009327F"/>
    <w:rsid w:val="00231C2F"/>
    <w:rsid w:val="00260959"/>
    <w:rsid w:val="00344C66"/>
    <w:rsid w:val="00364CA2"/>
    <w:rsid w:val="003D0D55"/>
    <w:rsid w:val="00561F26"/>
    <w:rsid w:val="005B5619"/>
    <w:rsid w:val="00621197"/>
    <w:rsid w:val="00666A22"/>
    <w:rsid w:val="006946D8"/>
    <w:rsid w:val="006A2C1C"/>
    <w:rsid w:val="008020CC"/>
    <w:rsid w:val="0084320F"/>
    <w:rsid w:val="00861852"/>
    <w:rsid w:val="008937D3"/>
    <w:rsid w:val="008D3D5A"/>
    <w:rsid w:val="009235D2"/>
    <w:rsid w:val="009B7709"/>
    <w:rsid w:val="00A55444"/>
    <w:rsid w:val="00AC61AA"/>
    <w:rsid w:val="00AE2BA2"/>
    <w:rsid w:val="00B76DCE"/>
    <w:rsid w:val="00C76B95"/>
    <w:rsid w:val="00C91095"/>
    <w:rsid w:val="00CA053D"/>
    <w:rsid w:val="00CD2D1C"/>
    <w:rsid w:val="00CE293C"/>
    <w:rsid w:val="00FA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6B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A0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6B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A0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5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A54F6-23CA-4DE8-8E74-E7149321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11</cp:revision>
  <cp:lastPrinted>2017-01-23T13:02:00Z</cp:lastPrinted>
  <dcterms:created xsi:type="dcterms:W3CDTF">2017-01-23T12:07:00Z</dcterms:created>
  <dcterms:modified xsi:type="dcterms:W3CDTF">2024-01-10T08:14:00Z</dcterms:modified>
</cp:coreProperties>
</file>