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1D" w:rsidRDefault="003D4737" w:rsidP="003F3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для публикации</w:t>
      </w:r>
      <w:r w:rsidRPr="003D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12B98">
        <w:rPr>
          <w:rFonts w:ascii="Times New Roman" w:hAnsi="Times New Roman" w:cs="Times New Roman"/>
          <w:b/>
          <w:sz w:val="28"/>
          <w:szCs w:val="28"/>
        </w:rPr>
        <w:t xml:space="preserve"> «Работники предприятий, приостановивших работу, вправе временно перевестись в другие организации</w:t>
      </w:r>
      <w:r w:rsidR="003F351D" w:rsidRPr="000E5854">
        <w:rPr>
          <w:rFonts w:ascii="Times New Roman" w:hAnsi="Times New Roman" w:cs="Times New Roman"/>
          <w:b/>
          <w:sz w:val="28"/>
          <w:szCs w:val="28"/>
        </w:rPr>
        <w:t>»</w:t>
      </w:r>
      <w:r w:rsidR="003F351D">
        <w:rPr>
          <w:rFonts w:ascii="Times New Roman" w:hAnsi="Times New Roman" w:cs="Times New Roman"/>
          <w:b/>
          <w:sz w:val="28"/>
          <w:szCs w:val="28"/>
        </w:rPr>
        <w:t>.</w:t>
      </w:r>
    </w:p>
    <w:p w:rsidR="00412B98" w:rsidRPr="00412B98" w:rsidRDefault="00412B98" w:rsidP="00412B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12B98">
        <w:rPr>
          <w:sz w:val="28"/>
          <w:szCs w:val="28"/>
        </w:rPr>
        <w:t>Постановлением Правительства Российской Федерации от 30.03.2022 № 511 с 04.04.2022 по 31.12.2022 установлены особенности правового регулирования трудовых отношений в 2022 году.</w:t>
      </w:r>
    </w:p>
    <w:p w:rsidR="00412B98" w:rsidRPr="00412B98" w:rsidRDefault="00412B98" w:rsidP="00412B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2B98">
        <w:rPr>
          <w:sz w:val="28"/>
          <w:szCs w:val="28"/>
        </w:rPr>
        <w:tab/>
        <w:t>Указанным постановлением предусмотрено, что в случае поступления в центр занятости населения сведений от работодателя о приостановке производства, центр занятости при наличии потребности в работниках соответствующего профиля у других работодателей, направляет работнику предложение о временном переводе его к другому работодателю.</w:t>
      </w:r>
    </w:p>
    <w:p w:rsidR="00412B98" w:rsidRPr="00412B98" w:rsidRDefault="00412B98" w:rsidP="00412B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2B98">
        <w:rPr>
          <w:sz w:val="28"/>
          <w:szCs w:val="28"/>
        </w:rPr>
        <w:tab/>
        <w:t>При согласии работника с поступившим предложением он может заключить с другим работодателем срочный трудовой договор с возможностью его продления по соглашению сторон не позднее, чем до 31.12.2022 при наличии согласия работодателя, с которым первоначально заключен трудовой договор.</w:t>
      </w:r>
    </w:p>
    <w:p w:rsidR="00412B98" w:rsidRPr="00412B98" w:rsidRDefault="00412B98" w:rsidP="00412B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2B98">
        <w:rPr>
          <w:sz w:val="28"/>
          <w:szCs w:val="28"/>
        </w:rPr>
        <w:tab/>
        <w:t>Приостановление действия первоначального трудового договора осуществляется на срок действия срочного трудового договора у другого работодателя.</w:t>
      </w:r>
    </w:p>
    <w:p w:rsidR="003F351D" w:rsidRPr="00412B98" w:rsidRDefault="003F351D" w:rsidP="00412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180" w:rsidRPr="00412B98" w:rsidRDefault="00412B98" w:rsidP="00412B9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12B98">
        <w:rPr>
          <w:rFonts w:ascii="Times New Roman" w:hAnsi="Times New Roman" w:cs="Times New Roman"/>
          <w:sz w:val="28"/>
          <w:szCs w:val="28"/>
        </w:rPr>
        <w:t xml:space="preserve">Старший прокурор отдела </w:t>
      </w:r>
    </w:p>
    <w:p w:rsidR="00412B98" w:rsidRPr="00412B98" w:rsidRDefault="00412B98" w:rsidP="00412B9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12B98">
        <w:rPr>
          <w:rFonts w:ascii="Times New Roman" w:hAnsi="Times New Roman" w:cs="Times New Roman"/>
          <w:sz w:val="28"/>
          <w:szCs w:val="28"/>
        </w:rPr>
        <w:t>гражданско-судебного отдела</w:t>
      </w:r>
    </w:p>
    <w:p w:rsidR="00536180" w:rsidRPr="00412B98" w:rsidRDefault="00536180" w:rsidP="005361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12B98">
        <w:rPr>
          <w:rFonts w:ascii="Times New Roman" w:hAnsi="Times New Roman" w:cs="Times New Roman"/>
          <w:sz w:val="28"/>
          <w:szCs w:val="28"/>
        </w:rPr>
        <w:t xml:space="preserve">прокуратуры Краснодарского края                   </w:t>
      </w:r>
      <w:r w:rsidR="00412B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12B98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412B98">
        <w:rPr>
          <w:rFonts w:ascii="Times New Roman" w:hAnsi="Times New Roman" w:cs="Times New Roman"/>
          <w:sz w:val="28"/>
          <w:szCs w:val="28"/>
        </w:rPr>
        <w:t>Пшидаток</w:t>
      </w:r>
      <w:proofErr w:type="spellEnd"/>
    </w:p>
    <w:p w:rsidR="00536180" w:rsidRPr="00412B98" w:rsidRDefault="00536180" w:rsidP="005361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D4737" w:rsidRPr="00412B98" w:rsidRDefault="003D4737" w:rsidP="005361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3D4737" w:rsidRPr="00412B98" w:rsidSect="0057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737"/>
    <w:rsid w:val="0019568E"/>
    <w:rsid w:val="00311047"/>
    <w:rsid w:val="003D4737"/>
    <w:rsid w:val="003F351D"/>
    <w:rsid w:val="00412B98"/>
    <w:rsid w:val="00465D97"/>
    <w:rsid w:val="0052098A"/>
    <w:rsid w:val="00536180"/>
    <w:rsid w:val="00570C1C"/>
    <w:rsid w:val="00A1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1C"/>
  </w:style>
  <w:style w:type="paragraph" w:styleId="2">
    <w:name w:val="heading 2"/>
    <w:basedOn w:val="a"/>
    <w:link w:val="20"/>
    <w:uiPriority w:val="9"/>
    <w:qFormat/>
    <w:rsid w:val="003D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7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351D"/>
    <w:rPr>
      <w:i/>
      <w:iCs/>
    </w:rPr>
  </w:style>
  <w:style w:type="paragraph" w:styleId="a5">
    <w:name w:val="List Paragraph"/>
    <w:basedOn w:val="a"/>
    <w:uiPriority w:val="34"/>
    <w:qFormat/>
    <w:rsid w:val="003F351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5141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Вячеслав</cp:lastModifiedBy>
  <cp:revision>3</cp:revision>
  <dcterms:created xsi:type="dcterms:W3CDTF">2020-11-02T11:42:00Z</dcterms:created>
  <dcterms:modified xsi:type="dcterms:W3CDTF">2022-04-20T08:48:00Z</dcterms:modified>
</cp:coreProperties>
</file>