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E1" w:rsidRDefault="00CF0CEC" w:rsidP="00E702F7">
      <w:pPr>
        <w:tabs>
          <w:tab w:val="left" w:pos="567"/>
          <w:tab w:val="left" w:pos="1134"/>
          <w:tab w:val="lef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AB6B0A" w:rsidRDefault="00AB6B0A" w:rsidP="00D547E1">
      <w:pPr>
        <w:jc w:val="center"/>
        <w:rPr>
          <w:b/>
          <w:sz w:val="28"/>
          <w:szCs w:val="28"/>
        </w:rPr>
      </w:pPr>
    </w:p>
    <w:p w:rsidR="00C36928" w:rsidRDefault="00E97961" w:rsidP="00E97961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0127A">
        <w:rPr>
          <w:b/>
          <w:sz w:val="28"/>
          <w:szCs w:val="28"/>
        </w:rPr>
        <w:t>создании комиссии по</w:t>
      </w:r>
      <w:r w:rsidR="00B114CA">
        <w:rPr>
          <w:b/>
          <w:sz w:val="28"/>
          <w:szCs w:val="28"/>
        </w:rPr>
        <w:t xml:space="preserve"> установлению</w:t>
      </w:r>
      <w:r w:rsidRPr="00E97961">
        <w:rPr>
          <w:b/>
          <w:sz w:val="28"/>
          <w:szCs w:val="28"/>
        </w:rPr>
        <w:t xml:space="preserve"> фактов </w:t>
      </w:r>
    </w:p>
    <w:p w:rsidR="006B6AAE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E97961">
        <w:rPr>
          <w:b/>
          <w:sz w:val="28"/>
          <w:szCs w:val="28"/>
        </w:rPr>
        <w:t xml:space="preserve">проживания граждан в жилых помещениях,  </w:t>
      </w:r>
    </w:p>
    <w:p w:rsidR="006B6AAE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proofErr w:type="gramStart"/>
      <w:r w:rsidRPr="00E97961">
        <w:rPr>
          <w:b/>
          <w:sz w:val="28"/>
          <w:szCs w:val="28"/>
        </w:rPr>
        <w:t>находящихся</w:t>
      </w:r>
      <w:proofErr w:type="gramEnd"/>
      <w:r w:rsidRPr="00E97961">
        <w:rPr>
          <w:b/>
          <w:sz w:val="28"/>
          <w:szCs w:val="28"/>
        </w:rPr>
        <w:t xml:space="preserve"> в зоне чрезвычайной ситуации, </w:t>
      </w:r>
    </w:p>
    <w:p w:rsidR="006B6AAE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E97961">
        <w:rPr>
          <w:b/>
          <w:sz w:val="28"/>
          <w:szCs w:val="28"/>
        </w:rPr>
        <w:t xml:space="preserve">фактов нарушения условий их жизнедеятельности </w:t>
      </w:r>
    </w:p>
    <w:p w:rsidR="006B6AAE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E97961">
        <w:rPr>
          <w:b/>
          <w:sz w:val="28"/>
          <w:szCs w:val="28"/>
        </w:rPr>
        <w:t xml:space="preserve">в результате чрезвычайной ситуации, а также </w:t>
      </w:r>
    </w:p>
    <w:p w:rsidR="006B6AAE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E97961">
        <w:rPr>
          <w:b/>
          <w:sz w:val="28"/>
          <w:szCs w:val="28"/>
        </w:rPr>
        <w:t xml:space="preserve">фактов утраты ими имущества первой необходимости </w:t>
      </w:r>
    </w:p>
    <w:p w:rsidR="00D547E1" w:rsidRDefault="00E97961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 w:rsidRPr="00E97961">
        <w:rPr>
          <w:b/>
          <w:sz w:val="28"/>
          <w:szCs w:val="28"/>
        </w:rPr>
        <w:t>в результате чрезвычайной ситуации</w:t>
      </w:r>
      <w:r w:rsidR="00DD16DF">
        <w:rPr>
          <w:b/>
          <w:sz w:val="28"/>
          <w:szCs w:val="28"/>
        </w:rPr>
        <w:t xml:space="preserve"> на территории</w:t>
      </w:r>
    </w:p>
    <w:p w:rsidR="00DD16DF" w:rsidRPr="00D547E1" w:rsidRDefault="00DD16DF" w:rsidP="006B6AAE">
      <w:pPr>
        <w:tabs>
          <w:tab w:val="left" w:pos="1134"/>
          <w:tab w:val="left" w:pos="85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Брюховецкий район</w:t>
      </w:r>
    </w:p>
    <w:p w:rsidR="00D547E1" w:rsidRDefault="00D547E1" w:rsidP="00D547E1">
      <w:pPr>
        <w:jc w:val="center"/>
        <w:rPr>
          <w:b/>
          <w:sz w:val="28"/>
          <w:szCs w:val="28"/>
        </w:rPr>
      </w:pPr>
    </w:p>
    <w:p w:rsidR="00A27AE0" w:rsidRDefault="00A27AE0" w:rsidP="00D547E1">
      <w:pPr>
        <w:jc w:val="center"/>
        <w:rPr>
          <w:b/>
          <w:sz w:val="28"/>
          <w:szCs w:val="28"/>
        </w:rPr>
      </w:pPr>
    </w:p>
    <w:p w:rsidR="00F84D6E" w:rsidRPr="00D547E1" w:rsidRDefault="00F84D6E" w:rsidP="00D547E1">
      <w:pPr>
        <w:jc w:val="center"/>
        <w:rPr>
          <w:b/>
          <w:sz w:val="28"/>
          <w:szCs w:val="28"/>
        </w:rPr>
      </w:pPr>
    </w:p>
    <w:p w:rsidR="005C7BC4" w:rsidRPr="005C7BC4" w:rsidRDefault="00D547E1" w:rsidP="00904E71">
      <w:pPr>
        <w:jc w:val="both"/>
        <w:rPr>
          <w:sz w:val="28"/>
          <w:szCs w:val="28"/>
        </w:rPr>
      </w:pPr>
      <w:r w:rsidRPr="00D547E1">
        <w:rPr>
          <w:sz w:val="28"/>
          <w:szCs w:val="28"/>
        </w:rPr>
        <w:tab/>
      </w:r>
      <w:proofErr w:type="gramStart"/>
      <w:r w:rsidR="005C7BC4" w:rsidRPr="005C7BC4">
        <w:rPr>
          <w:sz w:val="28"/>
          <w:szCs w:val="28"/>
        </w:rPr>
        <w:t>В</w:t>
      </w:r>
      <w:r w:rsidR="00BC0C59">
        <w:rPr>
          <w:sz w:val="28"/>
          <w:szCs w:val="28"/>
        </w:rPr>
        <w:t xml:space="preserve"> соответствии </w:t>
      </w:r>
      <w:r w:rsidR="00894FAA">
        <w:rPr>
          <w:sz w:val="28"/>
          <w:szCs w:val="28"/>
        </w:rPr>
        <w:t xml:space="preserve">с </w:t>
      </w:r>
      <w:r w:rsidR="00BC0C59">
        <w:rPr>
          <w:sz w:val="28"/>
          <w:szCs w:val="28"/>
        </w:rPr>
        <w:t>Ф</w:t>
      </w:r>
      <w:r w:rsidR="00894FAA">
        <w:rPr>
          <w:sz w:val="28"/>
          <w:szCs w:val="28"/>
        </w:rPr>
        <w:t>едеральным</w:t>
      </w:r>
      <w:r w:rsidR="005C7BC4" w:rsidRPr="005C7BC4">
        <w:rPr>
          <w:sz w:val="28"/>
          <w:szCs w:val="28"/>
        </w:rPr>
        <w:t xml:space="preserve"> з</w:t>
      </w:r>
      <w:r w:rsidR="00894FAA">
        <w:rPr>
          <w:sz w:val="28"/>
          <w:szCs w:val="28"/>
        </w:rPr>
        <w:t>аконом</w:t>
      </w:r>
      <w:r w:rsidR="0026175D">
        <w:rPr>
          <w:sz w:val="28"/>
          <w:szCs w:val="28"/>
        </w:rPr>
        <w:t xml:space="preserve"> от 21 декабря 1994 года № 68-ФЗ «</w:t>
      </w:r>
      <w:r w:rsidR="005C7BC4" w:rsidRPr="005C7BC4">
        <w:rPr>
          <w:sz w:val="28"/>
          <w:szCs w:val="28"/>
        </w:rPr>
        <w:t>О защите населения и территорий от чрезвычайных ситуаций прир</w:t>
      </w:r>
      <w:r w:rsidR="0026175D">
        <w:rPr>
          <w:sz w:val="28"/>
          <w:szCs w:val="28"/>
        </w:rPr>
        <w:t xml:space="preserve">одного </w:t>
      </w:r>
      <w:r w:rsidR="00D70392">
        <w:rPr>
          <w:sz w:val="28"/>
          <w:szCs w:val="28"/>
        </w:rPr>
        <w:t xml:space="preserve">               </w:t>
      </w:r>
      <w:r w:rsidR="0026175D">
        <w:rPr>
          <w:sz w:val="28"/>
          <w:szCs w:val="28"/>
        </w:rPr>
        <w:t>и техногенного характера»</w:t>
      </w:r>
      <w:r w:rsidR="00E919A3">
        <w:rPr>
          <w:sz w:val="28"/>
          <w:szCs w:val="28"/>
        </w:rPr>
        <w:t xml:space="preserve">, </w:t>
      </w:r>
      <w:r w:rsidR="00DA41B0" w:rsidRPr="00DA41B0">
        <w:rPr>
          <w:sz w:val="28"/>
          <w:szCs w:val="28"/>
        </w:rPr>
        <w:t xml:space="preserve">приказом Министерства Российской Федерации </w:t>
      </w:r>
      <w:r w:rsidR="00DA41B0">
        <w:rPr>
          <w:sz w:val="28"/>
          <w:szCs w:val="28"/>
        </w:rPr>
        <w:t xml:space="preserve">               </w:t>
      </w:r>
      <w:r w:rsidR="00DA41B0" w:rsidRPr="00DA41B0">
        <w:rPr>
          <w:sz w:val="28"/>
          <w:szCs w:val="28"/>
        </w:rPr>
        <w:t>по делам гражданской обороны, чрезвычайным ситуациям и ликвидации последствий стихийных бедств</w:t>
      </w:r>
      <w:r w:rsidR="00DA41B0">
        <w:rPr>
          <w:sz w:val="28"/>
          <w:szCs w:val="28"/>
        </w:rPr>
        <w:t>ий от 10 декабря 2021 года № 858                               «</w:t>
      </w:r>
      <w:r w:rsidR="00DA41B0" w:rsidRPr="00DA41B0">
        <w:rPr>
          <w:sz w:val="28"/>
          <w:szCs w:val="28"/>
        </w:rPr>
        <w:t>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</w:t>
      </w:r>
      <w:proofErr w:type="gramEnd"/>
      <w:r w:rsidR="00DA41B0" w:rsidRPr="00DA41B0">
        <w:rPr>
          <w:sz w:val="28"/>
          <w:szCs w:val="28"/>
        </w:rPr>
        <w:t xml:space="preserve"> МЧС России для обоснования предельного </w:t>
      </w:r>
      <w:proofErr w:type="gramStart"/>
      <w:r w:rsidR="00DA41B0" w:rsidRPr="00DA41B0">
        <w:rPr>
          <w:sz w:val="28"/>
          <w:szCs w:val="28"/>
        </w:rPr>
        <w:t>объема</w:t>
      </w:r>
      <w:proofErr w:type="gramEnd"/>
      <w:r w:rsidR="00DA41B0" w:rsidRPr="00DA41B0">
        <w:rPr>
          <w:sz w:val="28"/>
          <w:szCs w:val="28"/>
        </w:rPr>
        <w:t xml:space="preserve"> запрашиваемых бюджетных ассигнований из резервного фонда Пра</w:t>
      </w:r>
      <w:r w:rsidR="00DA41B0">
        <w:rPr>
          <w:sz w:val="28"/>
          <w:szCs w:val="28"/>
        </w:rPr>
        <w:t xml:space="preserve">вительства Российской Федерации», </w:t>
      </w:r>
      <w:r w:rsidR="002601F8">
        <w:rPr>
          <w:sz w:val="28"/>
          <w:szCs w:val="28"/>
        </w:rPr>
        <w:t>З</w:t>
      </w:r>
      <w:r w:rsidR="00894FAA">
        <w:rPr>
          <w:sz w:val="28"/>
          <w:szCs w:val="28"/>
        </w:rPr>
        <w:t>аконом</w:t>
      </w:r>
      <w:r w:rsidR="005C7BC4" w:rsidRPr="005C7BC4">
        <w:rPr>
          <w:sz w:val="28"/>
          <w:szCs w:val="28"/>
        </w:rPr>
        <w:t xml:space="preserve"> Краснодарс</w:t>
      </w:r>
      <w:r w:rsidR="00E919A3">
        <w:rPr>
          <w:sz w:val="28"/>
          <w:szCs w:val="28"/>
        </w:rPr>
        <w:t>кого края от 13 июля 1998 года № 135-КЗ «</w:t>
      </w:r>
      <w:r w:rsidR="005C7BC4" w:rsidRPr="005C7BC4">
        <w:rPr>
          <w:sz w:val="28"/>
          <w:szCs w:val="28"/>
        </w:rPr>
        <w:t xml:space="preserve">О защите населения и территорий Краснодарского края </w:t>
      </w:r>
      <w:r w:rsidR="00D70392">
        <w:rPr>
          <w:sz w:val="28"/>
          <w:szCs w:val="28"/>
        </w:rPr>
        <w:t xml:space="preserve">                       </w:t>
      </w:r>
      <w:r w:rsidR="005C7BC4" w:rsidRPr="005C7BC4">
        <w:rPr>
          <w:sz w:val="28"/>
          <w:szCs w:val="28"/>
        </w:rPr>
        <w:t>от чрезвычайных ситуаций прир</w:t>
      </w:r>
      <w:r w:rsidR="00E919A3">
        <w:rPr>
          <w:sz w:val="28"/>
          <w:szCs w:val="28"/>
        </w:rPr>
        <w:t>одного и техногенного характера»</w:t>
      </w:r>
      <w:r w:rsidR="00894FAA">
        <w:rPr>
          <w:sz w:val="28"/>
          <w:szCs w:val="28"/>
        </w:rPr>
        <w:t>,</w:t>
      </w:r>
      <w:r w:rsidR="00501B52">
        <w:rPr>
          <w:sz w:val="28"/>
          <w:szCs w:val="28"/>
        </w:rPr>
        <w:t xml:space="preserve"> </w:t>
      </w:r>
      <w:r w:rsidR="00904E71" w:rsidRPr="00904E71">
        <w:rPr>
          <w:sz w:val="28"/>
          <w:szCs w:val="28"/>
        </w:rPr>
        <w:t>Закон</w:t>
      </w:r>
      <w:r w:rsidR="00904E71">
        <w:rPr>
          <w:sz w:val="28"/>
          <w:szCs w:val="28"/>
        </w:rPr>
        <w:t>ом</w:t>
      </w:r>
      <w:r w:rsidR="00904E71" w:rsidRPr="00904E71">
        <w:rPr>
          <w:sz w:val="28"/>
          <w:szCs w:val="28"/>
        </w:rPr>
        <w:t xml:space="preserve"> Краснод</w:t>
      </w:r>
      <w:r w:rsidR="00904E71">
        <w:rPr>
          <w:sz w:val="28"/>
          <w:szCs w:val="28"/>
        </w:rPr>
        <w:t>арского края от 3 июля 2015 года № 3211-КЗ «</w:t>
      </w:r>
      <w:r w:rsidR="00904E71" w:rsidRPr="00904E71">
        <w:rPr>
          <w:sz w:val="28"/>
          <w:szCs w:val="28"/>
        </w:rPr>
        <w:t xml:space="preserve">О наделении органов местного самоуправления в Краснодарском крае отдельным государственным полномочием Краснодарского края </w:t>
      </w:r>
      <w:proofErr w:type="gramStart"/>
      <w:r w:rsidR="00904E71" w:rsidRPr="00904E71">
        <w:rPr>
          <w:sz w:val="28"/>
          <w:szCs w:val="28"/>
        </w:rPr>
        <w:t>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</w:t>
      </w:r>
      <w:r w:rsidR="00904E71">
        <w:rPr>
          <w:sz w:val="28"/>
          <w:szCs w:val="28"/>
        </w:rPr>
        <w:t xml:space="preserve">х актов правомерными действиями», </w:t>
      </w:r>
      <w:r w:rsidR="00277F17" w:rsidRPr="008D41EC">
        <w:rPr>
          <w:sz w:val="28"/>
          <w:szCs w:val="28"/>
        </w:rPr>
        <w:t xml:space="preserve">постановлением главы администрации </w:t>
      </w:r>
      <w:r w:rsidR="00F41FCC">
        <w:rPr>
          <w:sz w:val="28"/>
          <w:szCs w:val="28"/>
        </w:rPr>
        <w:t xml:space="preserve">(губернатора) </w:t>
      </w:r>
      <w:r w:rsidR="00277F17" w:rsidRPr="008D41EC">
        <w:rPr>
          <w:sz w:val="28"/>
          <w:szCs w:val="28"/>
        </w:rPr>
        <w:t>Краснодарск</w:t>
      </w:r>
      <w:r w:rsidR="00F41FCC">
        <w:rPr>
          <w:sz w:val="28"/>
          <w:szCs w:val="28"/>
        </w:rPr>
        <w:t xml:space="preserve">ого края </w:t>
      </w:r>
      <w:r w:rsidR="00501B52" w:rsidRPr="008D41EC">
        <w:rPr>
          <w:sz w:val="28"/>
          <w:szCs w:val="28"/>
        </w:rPr>
        <w:t xml:space="preserve">от </w:t>
      </w:r>
      <w:r w:rsidR="00DB21B5" w:rsidRPr="008D41EC">
        <w:rPr>
          <w:sz w:val="28"/>
          <w:szCs w:val="28"/>
        </w:rPr>
        <w:t>26 октября 2022 года № 760 «Об осуществлении единовременных денежных выплат</w:t>
      </w:r>
      <w:r w:rsidR="00277F17" w:rsidRPr="008D41EC">
        <w:rPr>
          <w:sz w:val="28"/>
          <w:szCs w:val="28"/>
        </w:rPr>
        <w:t xml:space="preserve"> граждан</w:t>
      </w:r>
      <w:r w:rsidR="00F41FCC">
        <w:rPr>
          <w:sz w:val="28"/>
          <w:szCs w:val="28"/>
        </w:rPr>
        <w:t>ам</w:t>
      </w:r>
      <w:r w:rsidR="00277F17" w:rsidRPr="008D41EC">
        <w:rPr>
          <w:sz w:val="28"/>
          <w:szCs w:val="28"/>
        </w:rPr>
        <w:t xml:space="preserve"> </w:t>
      </w:r>
      <w:r w:rsidR="00635426" w:rsidRPr="008D41EC">
        <w:rPr>
          <w:sz w:val="28"/>
          <w:szCs w:val="28"/>
        </w:rPr>
        <w:t>в случаях</w:t>
      </w:r>
      <w:proofErr w:type="gramEnd"/>
      <w:r w:rsidR="00635426" w:rsidRPr="008D41EC">
        <w:rPr>
          <w:sz w:val="28"/>
          <w:szCs w:val="28"/>
        </w:rPr>
        <w:t xml:space="preserve"> </w:t>
      </w:r>
      <w:proofErr w:type="gramStart"/>
      <w:r w:rsidR="001C261F" w:rsidRPr="008D41EC">
        <w:rPr>
          <w:sz w:val="28"/>
          <w:szCs w:val="28"/>
        </w:rPr>
        <w:t xml:space="preserve">возникновения на территории Краснодарского края чрезвычайных ситуаций природного </w:t>
      </w:r>
      <w:r w:rsidR="00BA693B">
        <w:rPr>
          <w:sz w:val="28"/>
          <w:szCs w:val="28"/>
        </w:rPr>
        <w:t xml:space="preserve">                 </w:t>
      </w:r>
      <w:r w:rsidR="001C261F" w:rsidRPr="008D41EC">
        <w:rPr>
          <w:sz w:val="28"/>
          <w:szCs w:val="28"/>
        </w:rPr>
        <w:lastRenderedPageBreak/>
        <w:t>и техногенного характера</w:t>
      </w:r>
      <w:r w:rsidR="00277F17" w:rsidRPr="008D41EC">
        <w:rPr>
          <w:sz w:val="28"/>
          <w:szCs w:val="28"/>
        </w:rPr>
        <w:t>»</w:t>
      </w:r>
      <w:r w:rsidR="004752EE" w:rsidRPr="008D41EC">
        <w:rPr>
          <w:sz w:val="28"/>
          <w:szCs w:val="28"/>
        </w:rPr>
        <w:t>,</w:t>
      </w:r>
      <w:r w:rsidR="004752EE">
        <w:rPr>
          <w:sz w:val="28"/>
          <w:szCs w:val="28"/>
        </w:rPr>
        <w:t xml:space="preserve"> </w:t>
      </w:r>
      <w:r w:rsidR="004752EE" w:rsidRPr="009030AF">
        <w:rPr>
          <w:sz w:val="28"/>
          <w:szCs w:val="28"/>
        </w:rPr>
        <w:t xml:space="preserve">приказом министерства гражданской обороны </w:t>
      </w:r>
      <w:r w:rsidR="00BA693B">
        <w:rPr>
          <w:sz w:val="28"/>
          <w:szCs w:val="28"/>
        </w:rPr>
        <w:t xml:space="preserve">                  </w:t>
      </w:r>
      <w:r w:rsidR="004752EE" w:rsidRPr="009030AF">
        <w:rPr>
          <w:sz w:val="28"/>
          <w:szCs w:val="28"/>
        </w:rPr>
        <w:t>и чрезвычайных ситуаций Красно</w:t>
      </w:r>
      <w:r w:rsidR="00904E71" w:rsidRPr="009030AF">
        <w:rPr>
          <w:sz w:val="28"/>
          <w:szCs w:val="28"/>
        </w:rPr>
        <w:t>дарского края от</w:t>
      </w:r>
      <w:r w:rsidR="00F44CD3" w:rsidRPr="009030AF">
        <w:rPr>
          <w:sz w:val="28"/>
          <w:szCs w:val="28"/>
        </w:rPr>
        <w:t xml:space="preserve"> 28 июля 2020 года № 177</w:t>
      </w:r>
      <w:r w:rsidR="009030AF" w:rsidRPr="009030AF">
        <w:rPr>
          <w:sz w:val="28"/>
          <w:szCs w:val="28"/>
        </w:rPr>
        <w:t xml:space="preserve"> «Об утверждении Порядка подготовки, предоставления и рассмотрения документов, обосновывающих размер запрашиваемых средств из бюджета Краснодарского края на финансовое обеспечение расходных обязательств муниципальных образований Краснодарского края по участию в ликвидации последствий чрезвычайных ситуаций</w:t>
      </w:r>
      <w:r w:rsidR="004752EE" w:rsidRPr="009030AF">
        <w:rPr>
          <w:sz w:val="28"/>
          <w:szCs w:val="28"/>
        </w:rPr>
        <w:t>»</w:t>
      </w:r>
      <w:r w:rsidR="00DA41B0">
        <w:rPr>
          <w:sz w:val="28"/>
          <w:szCs w:val="28"/>
        </w:rPr>
        <w:t>,</w:t>
      </w:r>
      <w:r w:rsidR="004752EE">
        <w:rPr>
          <w:sz w:val="28"/>
          <w:szCs w:val="28"/>
        </w:rPr>
        <w:t xml:space="preserve"> </w:t>
      </w:r>
      <w:r w:rsidR="00D70392">
        <w:rPr>
          <w:sz w:val="28"/>
          <w:szCs w:val="28"/>
        </w:rPr>
        <w:t>в целях</w:t>
      </w:r>
      <w:proofErr w:type="gramEnd"/>
      <w:r w:rsidR="00D70392" w:rsidRPr="00D70392">
        <w:rPr>
          <w:sz w:val="28"/>
          <w:szCs w:val="28"/>
        </w:rPr>
        <w:t xml:space="preserve"> оператив</w:t>
      </w:r>
      <w:r w:rsidR="00BA693B">
        <w:rPr>
          <w:sz w:val="28"/>
          <w:szCs w:val="28"/>
        </w:rPr>
        <w:t xml:space="preserve">ного принятия мер, направленных </w:t>
      </w:r>
      <w:r w:rsidR="00D70392" w:rsidRPr="00D70392">
        <w:rPr>
          <w:sz w:val="28"/>
          <w:szCs w:val="28"/>
        </w:rPr>
        <w:t>на ликвидацию последствий чрезвычайной ситуации</w:t>
      </w:r>
      <w:r w:rsidR="00D70392">
        <w:rPr>
          <w:sz w:val="28"/>
          <w:szCs w:val="28"/>
        </w:rPr>
        <w:t xml:space="preserve"> и</w:t>
      </w:r>
      <w:r w:rsidR="00D70392" w:rsidRPr="00D70392">
        <w:rPr>
          <w:sz w:val="28"/>
          <w:szCs w:val="28"/>
        </w:rPr>
        <w:t xml:space="preserve"> </w:t>
      </w:r>
      <w:r w:rsidR="00277F17">
        <w:rPr>
          <w:sz w:val="28"/>
          <w:szCs w:val="28"/>
        </w:rPr>
        <w:t xml:space="preserve">оказания </w:t>
      </w:r>
      <w:r w:rsidR="00D70392">
        <w:rPr>
          <w:sz w:val="28"/>
          <w:szCs w:val="28"/>
        </w:rPr>
        <w:t xml:space="preserve">помощи пострадавшим </w:t>
      </w:r>
      <w:r w:rsidR="005C7BC4" w:rsidRPr="005C7BC4">
        <w:rPr>
          <w:sz w:val="28"/>
          <w:szCs w:val="28"/>
        </w:rPr>
        <w:t>на территор</w:t>
      </w:r>
      <w:r w:rsidR="00D55D6C">
        <w:rPr>
          <w:sz w:val="28"/>
          <w:szCs w:val="28"/>
        </w:rPr>
        <w:t>ии муниципального образования Брюховецкий</w:t>
      </w:r>
      <w:r w:rsidR="00BA693B">
        <w:rPr>
          <w:sz w:val="28"/>
          <w:szCs w:val="28"/>
        </w:rPr>
        <w:t xml:space="preserve"> район </w:t>
      </w:r>
      <w:proofErr w:type="gramStart"/>
      <w:r w:rsidR="005C7BC4" w:rsidRPr="005C7BC4">
        <w:rPr>
          <w:sz w:val="28"/>
          <w:szCs w:val="28"/>
        </w:rPr>
        <w:t>п</w:t>
      </w:r>
      <w:proofErr w:type="gramEnd"/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о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с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т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а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н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о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в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л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я</w:t>
      </w:r>
      <w:r w:rsidR="00D55D6C">
        <w:rPr>
          <w:sz w:val="28"/>
          <w:szCs w:val="28"/>
        </w:rPr>
        <w:t xml:space="preserve"> </w:t>
      </w:r>
      <w:r w:rsidR="005C7BC4" w:rsidRPr="005C7BC4">
        <w:rPr>
          <w:sz w:val="28"/>
          <w:szCs w:val="28"/>
        </w:rPr>
        <w:t>ю:</w:t>
      </w:r>
    </w:p>
    <w:p w:rsidR="00531F99" w:rsidRDefault="009D54AD" w:rsidP="00531F9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</w:rPr>
      </w:pPr>
      <w:r w:rsidRPr="009D54AD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 xml:space="preserve">комиссию </w:t>
      </w:r>
      <w:r w:rsidRPr="009D54AD">
        <w:rPr>
          <w:sz w:val="28"/>
          <w:szCs w:val="28"/>
        </w:rPr>
        <w:t xml:space="preserve">по установлению фактов проживания граждан </w:t>
      </w:r>
      <w:r w:rsidR="00607A1C">
        <w:rPr>
          <w:sz w:val="28"/>
          <w:szCs w:val="28"/>
        </w:rPr>
        <w:t xml:space="preserve">           </w:t>
      </w:r>
      <w:r w:rsidRPr="009D54AD">
        <w:rPr>
          <w:sz w:val="28"/>
          <w:szCs w:val="28"/>
        </w:rPr>
        <w:t xml:space="preserve">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утраты ими имущества первой необходимости </w:t>
      </w:r>
      <w:r w:rsidR="00607A1C">
        <w:rPr>
          <w:sz w:val="28"/>
          <w:szCs w:val="28"/>
        </w:rPr>
        <w:t xml:space="preserve">               </w:t>
      </w:r>
      <w:r w:rsidRPr="009D54AD">
        <w:rPr>
          <w:sz w:val="28"/>
          <w:szCs w:val="28"/>
        </w:rPr>
        <w:t>в результате чрезвычайной ситуации на территории муниц</w:t>
      </w:r>
      <w:r>
        <w:rPr>
          <w:sz w:val="28"/>
          <w:szCs w:val="28"/>
        </w:rPr>
        <w:t>ипального образования Брюховецкий район.</w:t>
      </w:r>
    </w:p>
    <w:p w:rsidR="00892FEC" w:rsidRDefault="00892FEC" w:rsidP="00531F9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должностей, входящих в состав </w:t>
      </w:r>
      <w:r w:rsidR="001F2E75">
        <w:rPr>
          <w:sz w:val="28"/>
          <w:szCs w:val="28"/>
        </w:rPr>
        <w:t>комиссии</w:t>
      </w:r>
      <w:r w:rsidRPr="00892FEC">
        <w:rPr>
          <w:sz w:val="28"/>
          <w:szCs w:val="28"/>
        </w:rPr>
        <w:t xml:space="preserve"> </w:t>
      </w:r>
      <w:r w:rsidR="001F2E75">
        <w:rPr>
          <w:sz w:val="28"/>
          <w:szCs w:val="28"/>
        </w:rPr>
        <w:t xml:space="preserve">                   </w:t>
      </w:r>
      <w:r w:rsidRPr="00892FEC">
        <w:rPr>
          <w:sz w:val="28"/>
          <w:szCs w:val="28"/>
        </w:rPr>
        <w:t xml:space="preserve">по установлению фактов проживания граждан в жилых помещениях, находящихся в зоне чрезвычайной ситуации, фактов нарушения условий </w:t>
      </w:r>
      <w:r w:rsidR="001F2E75">
        <w:rPr>
          <w:sz w:val="28"/>
          <w:szCs w:val="28"/>
        </w:rPr>
        <w:t xml:space="preserve">                </w:t>
      </w:r>
      <w:r w:rsidRPr="00892FEC">
        <w:rPr>
          <w:sz w:val="28"/>
          <w:szCs w:val="28"/>
        </w:rPr>
        <w:t>их жизнедеятельности в результате чрезвычайной ситуации, а также фактов утраты ими</w:t>
      </w:r>
      <w:r>
        <w:rPr>
          <w:sz w:val="28"/>
          <w:szCs w:val="28"/>
        </w:rPr>
        <w:t xml:space="preserve"> имущества первой необходимости </w:t>
      </w:r>
      <w:r w:rsidRPr="00892FEC">
        <w:rPr>
          <w:sz w:val="28"/>
          <w:szCs w:val="28"/>
        </w:rPr>
        <w:t>в результате чрезвычайной ситуации</w:t>
      </w:r>
      <w:r w:rsidR="001F2E75">
        <w:rPr>
          <w:sz w:val="28"/>
          <w:szCs w:val="28"/>
        </w:rPr>
        <w:t xml:space="preserve"> на территории муниципального образования Брюховецкий район</w:t>
      </w:r>
      <w:r>
        <w:rPr>
          <w:sz w:val="28"/>
          <w:szCs w:val="28"/>
        </w:rPr>
        <w:t xml:space="preserve"> (приложение № 1).</w:t>
      </w:r>
    </w:p>
    <w:p w:rsidR="009D54AD" w:rsidRDefault="009D54AD" w:rsidP="00531F9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</w:rPr>
      </w:pPr>
      <w:r w:rsidRPr="009D54AD">
        <w:rPr>
          <w:sz w:val="28"/>
          <w:szCs w:val="28"/>
        </w:rPr>
        <w:t xml:space="preserve">Утвердить Положение о комиссии по установлению фактов проживания граждан в жилых помещениях, находящихся в зоне чрезвычайной ситуации, фактов нарушения условий их жизнедеятельности в результате чрезвычайной ситуации, а также фактов утраты ими имущества первой необходимости </w:t>
      </w:r>
      <w:r w:rsidR="00607A1C">
        <w:rPr>
          <w:sz w:val="28"/>
          <w:szCs w:val="28"/>
        </w:rPr>
        <w:t xml:space="preserve">                </w:t>
      </w:r>
      <w:r w:rsidRPr="009D54AD">
        <w:rPr>
          <w:sz w:val="28"/>
          <w:szCs w:val="28"/>
        </w:rPr>
        <w:t>в результате чрезвычайной ситуации</w:t>
      </w:r>
      <w:r>
        <w:rPr>
          <w:sz w:val="28"/>
          <w:szCs w:val="28"/>
        </w:rPr>
        <w:t xml:space="preserve"> </w:t>
      </w:r>
      <w:r w:rsidR="00C47012" w:rsidRPr="00C47012">
        <w:rPr>
          <w:sz w:val="28"/>
          <w:szCs w:val="28"/>
        </w:rPr>
        <w:t xml:space="preserve">на территории муниципального образования Брюховецкий район </w:t>
      </w:r>
      <w:r>
        <w:rPr>
          <w:sz w:val="28"/>
          <w:szCs w:val="28"/>
        </w:rPr>
        <w:t>(</w:t>
      </w:r>
      <w:r w:rsidR="00D346FC">
        <w:rPr>
          <w:sz w:val="28"/>
          <w:szCs w:val="28"/>
        </w:rPr>
        <w:t>п</w:t>
      </w:r>
      <w:r w:rsidR="00892FEC">
        <w:rPr>
          <w:sz w:val="28"/>
          <w:szCs w:val="28"/>
        </w:rPr>
        <w:t>риложение № 2</w:t>
      </w:r>
      <w:r>
        <w:rPr>
          <w:sz w:val="28"/>
          <w:szCs w:val="28"/>
        </w:rPr>
        <w:t>).</w:t>
      </w:r>
    </w:p>
    <w:p w:rsidR="00D547E1" w:rsidRPr="00D547E1" w:rsidRDefault="00662BBD" w:rsidP="00531F99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Помощнику главы </w:t>
      </w:r>
      <w:r w:rsidRPr="009007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Брюховецкий район</w:t>
      </w:r>
      <w:r w:rsidRPr="0090076A">
        <w:rPr>
          <w:sz w:val="28"/>
          <w:szCs w:val="28"/>
        </w:rPr>
        <w:t xml:space="preserve"> </w:t>
      </w:r>
      <w:r w:rsidR="00D86592">
        <w:rPr>
          <w:sz w:val="28"/>
          <w:szCs w:val="28"/>
        </w:rPr>
        <w:t>по работе со СМИ</w:t>
      </w:r>
      <w:r w:rsidR="00F84D6E">
        <w:rPr>
          <w:sz w:val="28"/>
          <w:szCs w:val="28"/>
        </w:rPr>
        <w:t xml:space="preserve"> Е.А. Бойко </w:t>
      </w:r>
      <w:r w:rsidR="0059111C">
        <w:rPr>
          <w:sz w:val="28"/>
          <w:szCs w:val="28"/>
        </w:rPr>
        <w:t>опубликовать</w:t>
      </w:r>
      <w:r w:rsidR="0083351E" w:rsidRPr="0083351E">
        <w:rPr>
          <w:sz w:val="28"/>
          <w:szCs w:val="28"/>
        </w:rPr>
        <w:t xml:space="preserve"> настоящее постановление </w:t>
      </w:r>
      <w:r w:rsidR="00607A1C">
        <w:rPr>
          <w:sz w:val="28"/>
          <w:szCs w:val="28"/>
        </w:rPr>
        <w:t xml:space="preserve">                         </w:t>
      </w:r>
      <w:r w:rsidR="0083351E" w:rsidRPr="0083351E">
        <w:rPr>
          <w:sz w:val="28"/>
          <w:szCs w:val="28"/>
        </w:rPr>
        <w:t xml:space="preserve">на официальном </w:t>
      </w:r>
      <w:r>
        <w:rPr>
          <w:sz w:val="28"/>
          <w:szCs w:val="28"/>
        </w:rPr>
        <w:t xml:space="preserve">сайте администрации </w:t>
      </w:r>
      <w:r w:rsidRPr="009007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 Брюховецкий район в информационно-телекоммуникационной сети «Интернет»</w:t>
      </w:r>
      <w:r w:rsidR="0059111C">
        <w:rPr>
          <w:sz w:val="28"/>
          <w:szCs w:val="28"/>
        </w:rPr>
        <w:t xml:space="preserve"> и сетевом издании «ВЕСТНИК-ИНФО»</w:t>
      </w:r>
      <w:r w:rsidR="00D547E1" w:rsidRPr="00D547E1">
        <w:rPr>
          <w:sz w:val="28"/>
          <w:szCs w:val="28"/>
        </w:rPr>
        <w:t>.</w:t>
      </w:r>
    </w:p>
    <w:p w:rsidR="00D547E1" w:rsidRDefault="0059111C" w:rsidP="00D547E1">
      <w:pPr>
        <w:ind w:firstLine="708"/>
        <w:jc w:val="both"/>
        <w:rPr>
          <w:sz w:val="28"/>
          <w:szCs w:val="28"/>
        </w:rPr>
      </w:pPr>
      <w:bookmarkStart w:id="1" w:name="sub_6"/>
      <w:r>
        <w:rPr>
          <w:sz w:val="28"/>
          <w:szCs w:val="28"/>
        </w:rPr>
        <w:t>5</w:t>
      </w:r>
      <w:r w:rsidR="00D547E1" w:rsidRPr="00D547E1">
        <w:rPr>
          <w:sz w:val="28"/>
          <w:szCs w:val="28"/>
        </w:rPr>
        <w:t xml:space="preserve">. </w:t>
      </w:r>
      <w:proofErr w:type="gramStart"/>
      <w:r w:rsidR="00D547E1" w:rsidRPr="00D547E1">
        <w:rPr>
          <w:sz w:val="28"/>
          <w:szCs w:val="28"/>
        </w:rPr>
        <w:t>Контроль за</w:t>
      </w:r>
      <w:proofErr w:type="gramEnd"/>
      <w:r w:rsidR="00D547E1" w:rsidRPr="00D547E1">
        <w:rPr>
          <w:sz w:val="28"/>
          <w:szCs w:val="28"/>
        </w:rPr>
        <w:t xml:space="preserve"> выполнением настоящего пос</w:t>
      </w:r>
      <w:r w:rsidR="005436B6">
        <w:rPr>
          <w:sz w:val="28"/>
          <w:szCs w:val="28"/>
        </w:rPr>
        <w:t xml:space="preserve">тановления возложить </w:t>
      </w:r>
      <w:r w:rsidR="00882F20">
        <w:rPr>
          <w:sz w:val="28"/>
          <w:szCs w:val="28"/>
        </w:rPr>
        <w:t xml:space="preserve">                </w:t>
      </w:r>
      <w:r w:rsidR="005436B6">
        <w:rPr>
          <w:sz w:val="28"/>
          <w:szCs w:val="28"/>
        </w:rPr>
        <w:t>на заместителя г</w:t>
      </w:r>
      <w:r w:rsidR="00D547E1" w:rsidRPr="00D547E1">
        <w:rPr>
          <w:sz w:val="28"/>
          <w:szCs w:val="28"/>
        </w:rPr>
        <w:t xml:space="preserve">лавы </w:t>
      </w:r>
      <w:r w:rsidR="005436B6" w:rsidRPr="0090076A">
        <w:rPr>
          <w:sz w:val="28"/>
          <w:szCs w:val="28"/>
        </w:rPr>
        <w:t xml:space="preserve">муниципального </w:t>
      </w:r>
      <w:r w:rsidR="00C16BC6">
        <w:rPr>
          <w:sz w:val="28"/>
          <w:szCs w:val="28"/>
        </w:rPr>
        <w:t>образовани</w:t>
      </w:r>
      <w:r w:rsidR="00882F20">
        <w:rPr>
          <w:sz w:val="28"/>
          <w:szCs w:val="28"/>
        </w:rPr>
        <w:t>я Брюховецкий район                  Е.Д. Самарского</w:t>
      </w:r>
      <w:r w:rsidR="005436B6">
        <w:rPr>
          <w:sz w:val="28"/>
          <w:szCs w:val="28"/>
        </w:rPr>
        <w:t>.</w:t>
      </w:r>
    </w:p>
    <w:p w:rsidR="0003512C" w:rsidRPr="00D547E1" w:rsidRDefault="0059111C" w:rsidP="007B6205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3512C">
        <w:rPr>
          <w:sz w:val="28"/>
          <w:szCs w:val="28"/>
        </w:rPr>
        <w:t xml:space="preserve">. </w:t>
      </w:r>
      <w:r w:rsidR="00F71F20">
        <w:rPr>
          <w:sz w:val="28"/>
          <w:szCs w:val="28"/>
        </w:rPr>
        <w:t>Постановление вступ</w:t>
      </w:r>
      <w:r w:rsidR="005C7BC4">
        <w:rPr>
          <w:sz w:val="28"/>
          <w:szCs w:val="28"/>
        </w:rPr>
        <w:t>ает в силу со дн</w:t>
      </w:r>
      <w:r>
        <w:rPr>
          <w:sz w:val="28"/>
          <w:szCs w:val="28"/>
        </w:rPr>
        <w:t>я его официального опубликования</w:t>
      </w:r>
      <w:r w:rsidR="00F71F20">
        <w:rPr>
          <w:sz w:val="28"/>
          <w:szCs w:val="28"/>
        </w:rPr>
        <w:t>.</w:t>
      </w:r>
    </w:p>
    <w:bookmarkEnd w:id="1"/>
    <w:p w:rsidR="00D547E1" w:rsidRDefault="00D547E1" w:rsidP="00D547E1">
      <w:pPr>
        <w:jc w:val="both"/>
        <w:rPr>
          <w:sz w:val="28"/>
          <w:szCs w:val="28"/>
        </w:rPr>
      </w:pPr>
    </w:p>
    <w:p w:rsidR="00D547E1" w:rsidRDefault="00D547E1" w:rsidP="00D547E1">
      <w:pPr>
        <w:jc w:val="both"/>
        <w:rPr>
          <w:sz w:val="28"/>
          <w:szCs w:val="28"/>
        </w:rPr>
      </w:pPr>
    </w:p>
    <w:p w:rsidR="007E2224" w:rsidRDefault="007E2224" w:rsidP="00D547E1">
      <w:pPr>
        <w:jc w:val="both"/>
        <w:rPr>
          <w:sz w:val="28"/>
          <w:szCs w:val="28"/>
        </w:rPr>
      </w:pPr>
    </w:p>
    <w:p w:rsidR="007E2224" w:rsidRPr="007E2224" w:rsidRDefault="007E2224" w:rsidP="007E2224">
      <w:pPr>
        <w:widowControl/>
        <w:suppressAutoHyphens w:val="0"/>
        <w:jc w:val="both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7E2224">
        <w:rPr>
          <w:rFonts w:eastAsia="Times New Roman"/>
          <w:color w:val="auto"/>
          <w:kern w:val="0"/>
          <w:sz w:val="28"/>
          <w:szCs w:val="28"/>
          <w:lang w:eastAsia="ru-RU"/>
        </w:rPr>
        <w:t>Глава муниципального образования</w:t>
      </w:r>
    </w:p>
    <w:p w:rsidR="00B114CA" w:rsidRPr="0059111C" w:rsidRDefault="007E2224" w:rsidP="0059111C">
      <w:pPr>
        <w:widowControl/>
        <w:suppressAutoHyphens w:val="0"/>
        <w:jc w:val="both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7E2224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Брюховецкий  район                                                </w:t>
      </w:r>
      <w:r w:rsidR="00882F20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                                  С.В. </w:t>
      </w:r>
      <w:proofErr w:type="spellStart"/>
      <w:r w:rsidR="00882F20">
        <w:rPr>
          <w:rFonts w:eastAsia="Times New Roman"/>
          <w:color w:val="auto"/>
          <w:kern w:val="0"/>
          <w:sz w:val="28"/>
          <w:szCs w:val="28"/>
          <w:lang w:eastAsia="ru-RU"/>
        </w:rPr>
        <w:t>Ганжа</w:t>
      </w:r>
      <w:proofErr w:type="spellEnd"/>
    </w:p>
    <w:p w:rsidR="00F226F2" w:rsidRPr="00F226F2" w:rsidRDefault="00F226F2" w:rsidP="00F226F2">
      <w:pPr>
        <w:suppressAutoHyphens w:val="0"/>
        <w:autoSpaceDE w:val="0"/>
        <w:autoSpaceDN w:val="0"/>
        <w:jc w:val="center"/>
        <w:rPr>
          <w:rFonts w:eastAsia="Times New Roman"/>
          <w:b/>
          <w:bCs/>
          <w:color w:val="auto"/>
          <w:kern w:val="0"/>
          <w:sz w:val="28"/>
          <w:szCs w:val="28"/>
          <w:lang w:eastAsia="ru-RU"/>
        </w:rPr>
      </w:pPr>
      <w:r w:rsidRPr="00F226F2">
        <w:rPr>
          <w:rFonts w:eastAsia="Times New Roman"/>
          <w:b/>
          <w:bCs/>
          <w:color w:val="auto"/>
          <w:kern w:val="0"/>
          <w:sz w:val="28"/>
          <w:szCs w:val="28"/>
          <w:lang w:eastAsia="ru-RU"/>
        </w:rPr>
        <w:lastRenderedPageBreak/>
        <w:t>ЛИСТ СОГЛАСОВАНИЯ</w:t>
      </w:r>
    </w:p>
    <w:p w:rsidR="00F226F2" w:rsidRPr="00F226F2" w:rsidRDefault="00F226F2" w:rsidP="00F226F2">
      <w:pPr>
        <w:suppressAutoHyphens w:val="0"/>
        <w:autoSpaceDE w:val="0"/>
        <w:autoSpaceDN w:val="0"/>
        <w:jc w:val="center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F226F2">
        <w:rPr>
          <w:rFonts w:eastAsia="Times New Roman"/>
          <w:color w:val="auto"/>
          <w:kern w:val="0"/>
          <w:sz w:val="28"/>
          <w:szCs w:val="28"/>
          <w:lang w:eastAsia="ru-RU"/>
        </w:rPr>
        <w:t>проекта постановления администрации муниципального образования</w:t>
      </w:r>
    </w:p>
    <w:p w:rsidR="00F226F2" w:rsidRPr="00F226F2" w:rsidRDefault="00F226F2" w:rsidP="00F226F2">
      <w:pPr>
        <w:suppressAutoHyphens w:val="0"/>
        <w:autoSpaceDE w:val="0"/>
        <w:autoSpaceDN w:val="0"/>
        <w:jc w:val="center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F226F2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Брюховецкий район  </w:t>
      </w:r>
      <w:proofErr w:type="gramStart"/>
      <w:r w:rsidRPr="00F226F2">
        <w:rPr>
          <w:rFonts w:eastAsia="Times New Roman"/>
          <w:color w:val="auto"/>
          <w:kern w:val="0"/>
          <w:sz w:val="28"/>
          <w:szCs w:val="28"/>
          <w:lang w:eastAsia="ru-RU"/>
        </w:rPr>
        <w:t>от</w:t>
      </w:r>
      <w:proofErr w:type="gramEnd"/>
      <w:r w:rsidRPr="00F226F2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 ________________№ ________</w:t>
      </w:r>
    </w:p>
    <w:p w:rsidR="004768C3" w:rsidRPr="004768C3" w:rsidRDefault="00F226F2" w:rsidP="004768C3">
      <w:pPr>
        <w:jc w:val="center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F226F2">
        <w:rPr>
          <w:rFonts w:eastAsia="Times New Roman"/>
          <w:color w:val="auto"/>
          <w:kern w:val="0"/>
          <w:sz w:val="28"/>
          <w:szCs w:val="28"/>
          <w:lang w:eastAsia="ru-RU"/>
        </w:rPr>
        <w:t>«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О создании комиссии по </w:t>
      </w:r>
      <w:r w:rsidR="003D6BD2">
        <w:rPr>
          <w:rFonts w:eastAsia="Times New Roman"/>
          <w:color w:val="auto"/>
          <w:kern w:val="0"/>
          <w:sz w:val="28"/>
          <w:szCs w:val="28"/>
          <w:lang w:eastAsia="ru-RU"/>
        </w:rPr>
        <w:t>установлению</w:t>
      </w:r>
      <w:r w:rsid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фактов проживания 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граждан </w:t>
      </w:r>
      <w:r w:rsid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в жилых помещениях,  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>находящихся в зоне чрезвычайной ситуаци</w:t>
      </w:r>
      <w:r w:rsid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и, фактов 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нарушения условий их </w:t>
      </w:r>
      <w:r w:rsid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жизнедеятельности в результате 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>чрезвычайной ситуа</w:t>
      </w:r>
      <w:r w:rsid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ции, а также фактов утраты ими </w:t>
      </w:r>
      <w:r w:rsidR="004768C3"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имущества первой необходимости в результате </w:t>
      </w:r>
    </w:p>
    <w:p w:rsidR="00F226F2" w:rsidRPr="00EB57A3" w:rsidRDefault="004768C3" w:rsidP="004768C3">
      <w:pPr>
        <w:jc w:val="center"/>
        <w:rPr>
          <w:rFonts w:eastAsia="Times New Roman"/>
          <w:color w:val="auto"/>
          <w:kern w:val="0"/>
          <w:sz w:val="28"/>
          <w:szCs w:val="28"/>
          <w:lang w:eastAsia="ru-RU"/>
        </w:rPr>
      </w:pPr>
      <w:r w:rsidRPr="004768C3">
        <w:rPr>
          <w:rFonts w:eastAsia="Times New Roman"/>
          <w:color w:val="auto"/>
          <w:kern w:val="0"/>
          <w:sz w:val="28"/>
          <w:szCs w:val="28"/>
          <w:lang w:eastAsia="ru-RU"/>
        </w:rPr>
        <w:t>чрезвычайной ситуации</w:t>
      </w:r>
      <w:r w:rsidR="00390CB9">
        <w:rPr>
          <w:rFonts w:eastAsia="Times New Roman"/>
          <w:color w:val="auto"/>
          <w:kern w:val="0"/>
          <w:sz w:val="28"/>
          <w:szCs w:val="28"/>
          <w:lang w:eastAsia="ru-RU"/>
        </w:rPr>
        <w:t xml:space="preserve"> на территории муниципального образования Брюховецкий район</w:t>
      </w:r>
      <w:r w:rsidR="00EB57A3">
        <w:rPr>
          <w:rFonts w:eastAsia="Times New Roman"/>
          <w:color w:val="auto"/>
          <w:kern w:val="0"/>
          <w:sz w:val="28"/>
          <w:szCs w:val="28"/>
          <w:lang w:eastAsia="ru-RU"/>
        </w:rPr>
        <w:t>»</w:t>
      </w:r>
    </w:p>
    <w:p w:rsidR="00F226F2" w:rsidRPr="00F226F2" w:rsidRDefault="00F226F2" w:rsidP="00F226F2">
      <w:pPr>
        <w:widowControl/>
        <w:suppressAutoHyphens w:val="0"/>
        <w:jc w:val="center"/>
        <w:rPr>
          <w:rFonts w:eastAsia="Times New Roman"/>
          <w:color w:val="auto"/>
          <w:kern w:val="0"/>
          <w:sz w:val="28"/>
          <w:szCs w:val="28"/>
          <w:lang w:eastAsia="ru-RU"/>
        </w:rPr>
      </w:pPr>
    </w:p>
    <w:p w:rsidR="00330C7A" w:rsidRDefault="00330C7A">
      <w:pPr>
        <w:rPr>
          <w:rFonts w:eastAsia="Times New Roman"/>
          <w:color w:val="auto"/>
          <w:kern w:val="0"/>
          <w:sz w:val="28"/>
          <w:szCs w:val="28"/>
          <w:lang w:eastAsia="ru-RU"/>
        </w:rPr>
      </w:pPr>
    </w:p>
    <w:p w:rsidR="000E7615" w:rsidRDefault="000E7615">
      <w:pPr>
        <w:rPr>
          <w:rFonts w:eastAsia="Times New Roman"/>
          <w:color w:val="auto"/>
          <w:kern w:val="0"/>
          <w:sz w:val="28"/>
          <w:szCs w:val="28"/>
          <w:lang w:eastAsia="ru-RU"/>
        </w:rPr>
      </w:pP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Проект внесен: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Заместитель главы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муниципального образования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Брюховецкий район                                                                            Е.Д. Самарский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Составитель проекта: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Начальник отдела ГО и ЧС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администрации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муниципального образования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Брюховецкий район                                                                             </w:t>
      </w:r>
      <w:r w:rsidR="000E7615">
        <w:rPr>
          <w:rFonts w:eastAsia="Times New Roman"/>
          <w:color w:val="auto"/>
          <w:kern w:val="0"/>
          <w:sz w:val="28"/>
          <w:lang w:eastAsia="ru-RU"/>
        </w:rPr>
        <w:t xml:space="preserve">  </w:t>
      </w: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А.В. </w:t>
      </w:r>
      <w:proofErr w:type="spellStart"/>
      <w:r w:rsidRPr="00FC468A">
        <w:rPr>
          <w:rFonts w:eastAsia="Times New Roman"/>
          <w:color w:val="auto"/>
          <w:kern w:val="0"/>
          <w:sz w:val="28"/>
          <w:lang w:eastAsia="ru-RU"/>
        </w:rPr>
        <w:t>Дашивец</w:t>
      </w:r>
      <w:proofErr w:type="spellEnd"/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Проект согласован: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Заместитель главы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муниципального образования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Брюховецкий район, 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начальник управления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по архитектуре, строительству и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жилищно-коммунальному хозяйству                                                  В.Г. </w:t>
      </w:r>
      <w:proofErr w:type="spellStart"/>
      <w:r w:rsidRPr="000E7615">
        <w:rPr>
          <w:rFonts w:eastAsia="Times New Roman"/>
          <w:color w:val="auto"/>
          <w:kern w:val="0"/>
          <w:sz w:val="28"/>
          <w:lang w:eastAsia="ru-RU"/>
        </w:rPr>
        <w:t>Бандуров</w:t>
      </w:r>
      <w:proofErr w:type="spellEnd"/>
    </w:p>
    <w:p w:rsid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>Заместитель главы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муниципального образования </w:t>
      </w:r>
    </w:p>
    <w:p w:rsidR="000E7615" w:rsidRPr="000E7615" w:rsidRDefault="000E7615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0E7615">
        <w:rPr>
          <w:rFonts w:eastAsia="Times New Roman"/>
          <w:color w:val="auto"/>
          <w:kern w:val="0"/>
          <w:sz w:val="28"/>
          <w:lang w:eastAsia="ru-RU"/>
        </w:rPr>
        <w:t xml:space="preserve">Брюховецкий район                                                          </w:t>
      </w:r>
      <w:r>
        <w:rPr>
          <w:rFonts w:eastAsia="Times New Roman"/>
          <w:color w:val="auto"/>
          <w:kern w:val="0"/>
          <w:sz w:val="28"/>
          <w:lang w:eastAsia="ru-RU"/>
        </w:rPr>
        <w:t xml:space="preserve">                          Н.В. </w:t>
      </w:r>
      <w:proofErr w:type="spellStart"/>
      <w:r>
        <w:rPr>
          <w:rFonts w:eastAsia="Times New Roman"/>
          <w:color w:val="auto"/>
          <w:kern w:val="0"/>
          <w:sz w:val="28"/>
          <w:lang w:eastAsia="ru-RU"/>
        </w:rPr>
        <w:t>Серик</w:t>
      </w:r>
      <w:proofErr w:type="spellEnd"/>
    </w:p>
    <w:p w:rsidR="000E7615" w:rsidRDefault="000E7615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proofErr w:type="gramStart"/>
      <w:r w:rsidRPr="00FC468A">
        <w:rPr>
          <w:rFonts w:eastAsia="Times New Roman"/>
          <w:color w:val="auto"/>
          <w:kern w:val="0"/>
          <w:sz w:val="28"/>
          <w:lang w:eastAsia="ru-RU"/>
        </w:rPr>
        <w:t>Исполняющий</w:t>
      </w:r>
      <w:proofErr w:type="gramEnd"/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 обязанности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начальника юридического отдела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администрации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муниципального образования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Брюховецкий район</w:t>
      </w:r>
      <w:r w:rsidRPr="00FC468A">
        <w:rPr>
          <w:rFonts w:eastAsia="Times New Roman"/>
          <w:color w:val="auto"/>
          <w:kern w:val="0"/>
          <w:sz w:val="28"/>
          <w:lang w:eastAsia="ru-RU"/>
        </w:rPr>
        <w:tab/>
        <w:t xml:space="preserve">                                                                         С.Е. </w:t>
      </w:r>
      <w:proofErr w:type="spellStart"/>
      <w:r w:rsidRPr="00FC468A">
        <w:rPr>
          <w:rFonts w:eastAsia="Times New Roman"/>
          <w:color w:val="auto"/>
          <w:kern w:val="0"/>
          <w:sz w:val="28"/>
          <w:lang w:eastAsia="ru-RU"/>
        </w:rPr>
        <w:t>Родачина</w:t>
      </w:r>
      <w:proofErr w:type="spellEnd"/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Первый заместитель главы </w:t>
      </w:r>
    </w:p>
    <w:p w:rsidR="00B114CA" w:rsidRPr="00FC468A" w:rsidRDefault="00B114CA" w:rsidP="00B114CA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 xml:space="preserve">муниципального образования </w:t>
      </w:r>
    </w:p>
    <w:p w:rsidR="00B114CA" w:rsidRPr="000E7615" w:rsidRDefault="00B114CA" w:rsidP="000E7615">
      <w:pPr>
        <w:widowControl/>
        <w:suppressAutoHyphens w:val="0"/>
        <w:rPr>
          <w:rFonts w:eastAsia="Times New Roman"/>
          <w:color w:val="auto"/>
          <w:kern w:val="0"/>
          <w:sz w:val="28"/>
          <w:lang w:eastAsia="ru-RU"/>
        </w:rPr>
      </w:pPr>
      <w:r w:rsidRPr="00FC468A">
        <w:rPr>
          <w:rFonts w:eastAsia="Times New Roman"/>
          <w:color w:val="auto"/>
          <w:kern w:val="0"/>
          <w:sz w:val="28"/>
          <w:lang w:eastAsia="ru-RU"/>
        </w:rPr>
        <w:t>Брюховецкий район                                                                                В.В. Татарин</w:t>
      </w:r>
    </w:p>
    <w:sectPr w:rsidR="00B114CA" w:rsidRPr="000E7615" w:rsidSect="0074581E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07" w:rsidRDefault="00631B07" w:rsidP="00641A9C">
      <w:r>
        <w:separator/>
      </w:r>
    </w:p>
  </w:endnote>
  <w:endnote w:type="continuationSeparator" w:id="0">
    <w:p w:rsidR="00631B07" w:rsidRDefault="00631B07" w:rsidP="00641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07" w:rsidRDefault="00631B07" w:rsidP="00641A9C">
      <w:r>
        <w:separator/>
      </w:r>
    </w:p>
  </w:footnote>
  <w:footnote w:type="continuationSeparator" w:id="0">
    <w:p w:rsidR="00631B07" w:rsidRDefault="00631B07" w:rsidP="00641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32069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1A9C" w:rsidRPr="00641A9C" w:rsidRDefault="00641A9C">
        <w:pPr>
          <w:pStyle w:val="a4"/>
          <w:jc w:val="center"/>
          <w:rPr>
            <w:sz w:val="28"/>
            <w:szCs w:val="28"/>
          </w:rPr>
        </w:pPr>
        <w:r w:rsidRPr="00641A9C">
          <w:rPr>
            <w:sz w:val="28"/>
            <w:szCs w:val="28"/>
          </w:rPr>
          <w:fldChar w:fldCharType="begin"/>
        </w:r>
        <w:r w:rsidRPr="00641A9C">
          <w:rPr>
            <w:sz w:val="28"/>
            <w:szCs w:val="28"/>
          </w:rPr>
          <w:instrText>PAGE   \* MERGEFORMAT</w:instrText>
        </w:r>
        <w:r w:rsidRPr="00641A9C">
          <w:rPr>
            <w:sz w:val="28"/>
            <w:szCs w:val="28"/>
          </w:rPr>
          <w:fldChar w:fldCharType="separate"/>
        </w:r>
        <w:r w:rsidR="00CF0CEC">
          <w:rPr>
            <w:noProof/>
            <w:sz w:val="28"/>
            <w:szCs w:val="28"/>
          </w:rPr>
          <w:t>2</w:t>
        </w:r>
        <w:r w:rsidRPr="00641A9C">
          <w:rPr>
            <w:sz w:val="28"/>
            <w:szCs w:val="28"/>
          </w:rPr>
          <w:fldChar w:fldCharType="end"/>
        </w:r>
      </w:p>
    </w:sdtContent>
  </w:sdt>
  <w:p w:rsidR="00641A9C" w:rsidRDefault="00641A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44C7"/>
    <w:multiLevelType w:val="hybridMultilevel"/>
    <w:tmpl w:val="FC8C15E6"/>
    <w:lvl w:ilvl="0" w:tplc="106C6876">
      <w:start w:val="1"/>
      <w:numFmt w:val="decimal"/>
      <w:lvlText w:val="%1)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5E2B8B"/>
    <w:multiLevelType w:val="hybridMultilevel"/>
    <w:tmpl w:val="32AEA320"/>
    <w:lvl w:ilvl="0" w:tplc="76505E62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3B747DE"/>
    <w:multiLevelType w:val="hybridMultilevel"/>
    <w:tmpl w:val="87AEB646"/>
    <w:lvl w:ilvl="0" w:tplc="C832C9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7EA"/>
    <w:rsid w:val="000344F0"/>
    <w:rsid w:val="0003512C"/>
    <w:rsid w:val="00082E97"/>
    <w:rsid w:val="0008353B"/>
    <w:rsid w:val="00085100"/>
    <w:rsid w:val="000E7615"/>
    <w:rsid w:val="000F31EE"/>
    <w:rsid w:val="00137853"/>
    <w:rsid w:val="0015432E"/>
    <w:rsid w:val="00154B0A"/>
    <w:rsid w:val="00163E1B"/>
    <w:rsid w:val="00165A69"/>
    <w:rsid w:val="001B1427"/>
    <w:rsid w:val="001B1C4D"/>
    <w:rsid w:val="001C261F"/>
    <w:rsid w:val="001C6800"/>
    <w:rsid w:val="001F2E75"/>
    <w:rsid w:val="0021537F"/>
    <w:rsid w:val="002343BC"/>
    <w:rsid w:val="002601F8"/>
    <w:rsid w:val="0026175D"/>
    <w:rsid w:val="00277F17"/>
    <w:rsid w:val="00282874"/>
    <w:rsid w:val="002F1C90"/>
    <w:rsid w:val="003067F6"/>
    <w:rsid w:val="003243F3"/>
    <w:rsid w:val="00330C7A"/>
    <w:rsid w:val="00390CB9"/>
    <w:rsid w:val="003B7CDA"/>
    <w:rsid w:val="003C3F71"/>
    <w:rsid w:val="003D6BD2"/>
    <w:rsid w:val="00400F09"/>
    <w:rsid w:val="00424D05"/>
    <w:rsid w:val="004752EE"/>
    <w:rsid w:val="004768C3"/>
    <w:rsid w:val="00493E01"/>
    <w:rsid w:val="004F2945"/>
    <w:rsid w:val="00501B52"/>
    <w:rsid w:val="00514340"/>
    <w:rsid w:val="00520B5E"/>
    <w:rsid w:val="00523C86"/>
    <w:rsid w:val="00531F99"/>
    <w:rsid w:val="005436B6"/>
    <w:rsid w:val="00552F0F"/>
    <w:rsid w:val="0059111C"/>
    <w:rsid w:val="005A3310"/>
    <w:rsid w:val="005C6BD3"/>
    <w:rsid w:val="005C7BC4"/>
    <w:rsid w:val="005D4F58"/>
    <w:rsid w:val="005E337F"/>
    <w:rsid w:val="00607A1C"/>
    <w:rsid w:val="0061087E"/>
    <w:rsid w:val="00615CA3"/>
    <w:rsid w:val="006248B4"/>
    <w:rsid w:val="006318F1"/>
    <w:rsid w:val="00631B07"/>
    <w:rsid w:val="00634D29"/>
    <w:rsid w:val="00635426"/>
    <w:rsid w:val="00641A9C"/>
    <w:rsid w:val="00662BBD"/>
    <w:rsid w:val="00671C6E"/>
    <w:rsid w:val="006B2843"/>
    <w:rsid w:val="006B6AAE"/>
    <w:rsid w:val="006D6D1E"/>
    <w:rsid w:val="006F5E66"/>
    <w:rsid w:val="00714433"/>
    <w:rsid w:val="007363BE"/>
    <w:rsid w:val="0074581E"/>
    <w:rsid w:val="00782F99"/>
    <w:rsid w:val="00783B1C"/>
    <w:rsid w:val="00791504"/>
    <w:rsid w:val="0079352D"/>
    <w:rsid w:val="007B6205"/>
    <w:rsid w:val="007E2224"/>
    <w:rsid w:val="007E3A3E"/>
    <w:rsid w:val="00812A81"/>
    <w:rsid w:val="0081427B"/>
    <w:rsid w:val="008174A8"/>
    <w:rsid w:val="00824B1E"/>
    <w:rsid w:val="0083351E"/>
    <w:rsid w:val="0084271D"/>
    <w:rsid w:val="00851AF7"/>
    <w:rsid w:val="00862493"/>
    <w:rsid w:val="00882F20"/>
    <w:rsid w:val="00892FEC"/>
    <w:rsid w:val="00894FAA"/>
    <w:rsid w:val="008B1484"/>
    <w:rsid w:val="008B57EA"/>
    <w:rsid w:val="008D41EC"/>
    <w:rsid w:val="008F7937"/>
    <w:rsid w:val="009030AF"/>
    <w:rsid w:val="00904E71"/>
    <w:rsid w:val="00910B89"/>
    <w:rsid w:val="00920062"/>
    <w:rsid w:val="00994742"/>
    <w:rsid w:val="009A57D9"/>
    <w:rsid w:val="009A7966"/>
    <w:rsid w:val="009D54AD"/>
    <w:rsid w:val="009F394A"/>
    <w:rsid w:val="009F5F84"/>
    <w:rsid w:val="00A0127A"/>
    <w:rsid w:val="00A27AE0"/>
    <w:rsid w:val="00A607E7"/>
    <w:rsid w:val="00AA05DC"/>
    <w:rsid w:val="00AA4CC1"/>
    <w:rsid w:val="00AB4EB3"/>
    <w:rsid w:val="00AB6B0A"/>
    <w:rsid w:val="00B114CA"/>
    <w:rsid w:val="00B237F6"/>
    <w:rsid w:val="00B25BAD"/>
    <w:rsid w:val="00B27680"/>
    <w:rsid w:val="00B619E2"/>
    <w:rsid w:val="00B66B4F"/>
    <w:rsid w:val="00B77BF1"/>
    <w:rsid w:val="00B86CE0"/>
    <w:rsid w:val="00BA693B"/>
    <w:rsid w:val="00BB1C93"/>
    <w:rsid w:val="00BB3C0F"/>
    <w:rsid w:val="00BC0C59"/>
    <w:rsid w:val="00BD05F7"/>
    <w:rsid w:val="00C16BC6"/>
    <w:rsid w:val="00C26777"/>
    <w:rsid w:val="00C36928"/>
    <w:rsid w:val="00C47012"/>
    <w:rsid w:val="00C660E1"/>
    <w:rsid w:val="00C74B15"/>
    <w:rsid w:val="00CD29AA"/>
    <w:rsid w:val="00CF0CEC"/>
    <w:rsid w:val="00CF7501"/>
    <w:rsid w:val="00D346FC"/>
    <w:rsid w:val="00D547E1"/>
    <w:rsid w:val="00D55D6C"/>
    <w:rsid w:val="00D70392"/>
    <w:rsid w:val="00D75922"/>
    <w:rsid w:val="00D825E1"/>
    <w:rsid w:val="00D85F2F"/>
    <w:rsid w:val="00D86592"/>
    <w:rsid w:val="00D86B30"/>
    <w:rsid w:val="00DA41B0"/>
    <w:rsid w:val="00DB21B5"/>
    <w:rsid w:val="00DD16DF"/>
    <w:rsid w:val="00DD6A82"/>
    <w:rsid w:val="00DE4CC7"/>
    <w:rsid w:val="00E523F7"/>
    <w:rsid w:val="00E55B58"/>
    <w:rsid w:val="00E702F7"/>
    <w:rsid w:val="00E919A3"/>
    <w:rsid w:val="00E97961"/>
    <w:rsid w:val="00EB57A3"/>
    <w:rsid w:val="00EF6ADA"/>
    <w:rsid w:val="00F226F2"/>
    <w:rsid w:val="00F41FCC"/>
    <w:rsid w:val="00F44CD3"/>
    <w:rsid w:val="00F71F20"/>
    <w:rsid w:val="00F84D6E"/>
    <w:rsid w:val="00FC32A9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E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D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1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1A9C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1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1A9C"/>
    <w:rPr>
      <w:rFonts w:ascii="Times New Roman" w:eastAsia="DejaVu Sans" w:hAnsi="Times New Roman" w:cs="Times New Roman"/>
      <w:color w:val="000000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E1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D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1A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1A9C"/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41A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1A9C"/>
    <w:rPr>
      <w:rFonts w:ascii="Times New Roman" w:eastAsia="DejaVu Sans" w:hAnsi="Times New Roman" w:cs="Times New Roman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DCA0B-C463-4A81-87F9-D87C851AC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Дашивец</dc:creator>
  <cp:keywords/>
  <dc:description/>
  <cp:lastModifiedBy>Александр В. Дашивец</cp:lastModifiedBy>
  <cp:revision>139</cp:revision>
  <cp:lastPrinted>2017-03-27T13:26:00Z</cp:lastPrinted>
  <dcterms:created xsi:type="dcterms:W3CDTF">2013-08-21T12:01:00Z</dcterms:created>
  <dcterms:modified xsi:type="dcterms:W3CDTF">2024-05-08T10:47:00Z</dcterms:modified>
</cp:coreProperties>
</file>