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146AC" w:rsidRPr="004146AC" w:rsidTr="00E03EF7">
        <w:trPr>
          <w:trHeight w:val="765"/>
        </w:trPr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1261100F" wp14:editId="30B1B8BC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1"/>
                <w:sz w:val="16"/>
                <w:szCs w:val="16"/>
                <w:lang w:val="x-none" w:eastAsia="ar-SA"/>
              </w:rPr>
            </w:pPr>
          </w:p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tabs>
                <w:tab w:val="num" w:pos="459"/>
                <w:tab w:val="left" w:pos="9222"/>
              </w:tabs>
              <w:suppressAutoHyphens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  <w:t>СОВЕТ МУНИЦИПАЛЬНОГО ОБРАЗОВАНИЯ</w:t>
            </w:r>
          </w:p>
          <w:p w:rsidR="004146AC" w:rsidRPr="004146AC" w:rsidRDefault="004146AC" w:rsidP="004146AC">
            <w:pPr>
              <w:tabs>
                <w:tab w:val="left" w:pos="601"/>
                <w:tab w:val="left" w:pos="9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БРЮХОВЕЦКИЙ РАЙОН</w:t>
            </w:r>
          </w:p>
          <w:p w:rsidR="004146AC" w:rsidRPr="004146AC" w:rsidRDefault="004146AC" w:rsidP="00414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146AC" w:rsidRPr="004146AC" w:rsidTr="00E03EF7"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______________</w:t>
            </w:r>
          </w:p>
        </w:tc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________ </w:t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 Брюховецкая</w:t>
            </w:r>
          </w:p>
        </w:tc>
      </w:tr>
    </w:tbl>
    <w:p w:rsidR="00385E6C" w:rsidRPr="00C82DFB" w:rsidRDefault="00385E6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B76">
        <w:rPr>
          <w:rFonts w:ascii="Times New Roman" w:hAnsi="Times New Roman" w:cs="Times New Roman"/>
          <w:b/>
          <w:sz w:val="28"/>
          <w:szCs w:val="28"/>
        </w:rPr>
        <w:t>я</w:t>
      </w:r>
      <w:r w:rsidRPr="005A357A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от 25 июля 2013 года № 298 «Об утверждении Положения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муниципальном специализированном жилищном фонде</w:t>
      </w:r>
    </w:p>
    <w:p w:rsidR="004146AC" w:rsidRP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район»</w:t>
      </w:r>
    </w:p>
    <w:p w:rsidR="004146AC" w:rsidRPr="008C5150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357A" w:rsidRPr="00C82DFB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4A2A" w:rsidRPr="00845B76" w:rsidRDefault="000D23D8" w:rsidP="00845B76">
      <w:pPr>
        <w:pStyle w:val="20"/>
        <w:shd w:val="clear" w:color="auto" w:fill="auto"/>
        <w:spacing w:before="0" w:line="240" w:lineRule="auto"/>
        <w:ind w:firstLine="780"/>
        <w:rPr>
          <w:rStyle w:val="23pt"/>
          <w:color w:val="auto"/>
          <w:sz w:val="28"/>
          <w:szCs w:val="28"/>
        </w:rPr>
      </w:pPr>
      <w:r w:rsidRPr="00845B76">
        <w:rPr>
          <w:sz w:val="28"/>
          <w:szCs w:val="28"/>
          <w:lang w:eastAsia="ru-RU" w:bidi="ru-RU"/>
        </w:rPr>
        <w:t xml:space="preserve">В соответствии с Жилищным Кодексом Российской Федерации, </w:t>
      </w:r>
      <w:r w:rsidR="008652F0">
        <w:rPr>
          <w:sz w:val="28"/>
          <w:szCs w:val="28"/>
          <w:lang w:eastAsia="ru-RU" w:bidi="ru-RU"/>
        </w:rPr>
        <w:t>Ф</w:t>
      </w:r>
      <w:r w:rsidR="00845B76" w:rsidRPr="00845B76">
        <w:rPr>
          <w:sz w:val="28"/>
          <w:szCs w:val="28"/>
          <w:lang w:eastAsia="ru-RU" w:bidi="ru-RU"/>
        </w:rPr>
        <w:t>едеральным закон</w:t>
      </w:r>
      <w:r w:rsidR="008652F0">
        <w:rPr>
          <w:sz w:val="28"/>
          <w:szCs w:val="28"/>
          <w:lang w:eastAsia="ru-RU" w:bidi="ru-RU"/>
        </w:rPr>
        <w:t>ом</w:t>
      </w:r>
      <w:r w:rsidR="00845B76">
        <w:rPr>
          <w:sz w:val="28"/>
          <w:szCs w:val="28"/>
          <w:lang w:eastAsia="ru-RU" w:bidi="ru-RU"/>
        </w:rPr>
        <w:t xml:space="preserve"> от</w:t>
      </w:r>
      <w:r w:rsidR="00845B76" w:rsidRPr="00845B76">
        <w:rPr>
          <w:sz w:val="28"/>
          <w:szCs w:val="28"/>
          <w:shd w:val="clear" w:color="auto" w:fill="FFFFFF"/>
        </w:rPr>
        <w:t xml:space="preserve"> 6 октября 2003 года № 131-ФЗ «Об общих принципах организации местного самоупра</w:t>
      </w:r>
      <w:r w:rsidR="008652F0">
        <w:rPr>
          <w:sz w:val="28"/>
          <w:szCs w:val="28"/>
          <w:shd w:val="clear" w:color="auto" w:fill="FFFFFF"/>
        </w:rPr>
        <w:t>вления в Российской Федерации»</w:t>
      </w:r>
      <w:r w:rsidR="00845B76" w:rsidRPr="00845B76">
        <w:rPr>
          <w:sz w:val="28"/>
          <w:szCs w:val="28"/>
          <w:shd w:val="clear" w:color="auto" w:fill="FFFFFF"/>
        </w:rPr>
        <w:t xml:space="preserve">, </w:t>
      </w:r>
      <w:r w:rsidRPr="00845B76">
        <w:rPr>
          <w:rFonts w:eastAsia="Calibri"/>
          <w:sz w:val="28"/>
          <w:szCs w:val="28"/>
        </w:rPr>
        <w:t>постановлени</w:t>
      </w:r>
      <w:r w:rsidR="00F875E9" w:rsidRPr="00845B76">
        <w:rPr>
          <w:rFonts w:eastAsia="Calibri"/>
          <w:sz w:val="28"/>
          <w:szCs w:val="28"/>
        </w:rPr>
        <w:t>ем</w:t>
      </w:r>
      <w:r w:rsidRPr="00845B76">
        <w:rPr>
          <w:rFonts w:eastAsia="Calibri"/>
          <w:sz w:val="28"/>
          <w:szCs w:val="28"/>
        </w:rPr>
        <w:t xml:space="preserve"> Правительства Российской Федерации </w:t>
      </w:r>
      <w:r w:rsidRPr="00845B76">
        <w:rPr>
          <w:sz w:val="28"/>
          <w:szCs w:val="28"/>
          <w:shd w:val="clear" w:color="auto" w:fill="FFFFFF"/>
        </w:rPr>
        <w:t xml:space="preserve">от </w:t>
      </w:r>
      <w:r w:rsidRPr="00845B76">
        <w:rPr>
          <w:rStyle w:val="ab"/>
          <w:i w:val="0"/>
          <w:sz w:val="28"/>
          <w:szCs w:val="28"/>
        </w:rPr>
        <w:t>26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января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2006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>года №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rStyle w:val="ab"/>
          <w:i w:val="0"/>
          <w:sz w:val="28"/>
          <w:szCs w:val="28"/>
        </w:rPr>
        <w:t>42 «</w:t>
      </w:r>
      <w:r w:rsidRPr="00845B76">
        <w:rPr>
          <w:sz w:val="28"/>
          <w:szCs w:val="28"/>
          <w:shd w:val="clear" w:color="auto" w:fill="FFFFFF"/>
        </w:rPr>
        <w:t>Об утверждении Прав</w:t>
      </w:r>
      <w:r w:rsidR="0023531E" w:rsidRPr="00845B76">
        <w:rPr>
          <w:sz w:val="28"/>
          <w:szCs w:val="28"/>
          <w:shd w:val="clear" w:color="auto" w:fill="FFFFFF"/>
        </w:rPr>
        <w:t xml:space="preserve">ил отнесения жилого помещения </w:t>
      </w:r>
      <w:r w:rsidR="008652F0">
        <w:rPr>
          <w:sz w:val="28"/>
          <w:szCs w:val="28"/>
          <w:shd w:val="clear" w:color="auto" w:fill="FFFFFF"/>
        </w:rPr>
        <w:br/>
      </w:r>
      <w:r w:rsidRPr="00845B76">
        <w:rPr>
          <w:sz w:val="28"/>
          <w:szCs w:val="28"/>
          <w:shd w:val="clear" w:color="auto" w:fill="FFFFFF"/>
        </w:rPr>
        <w:t xml:space="preserve">к специализированному жилищному фонду и типовых договоров найма специализированных жилых помещений», </w:t>
      </w:r>
      <w:r w:rsidR="0023531E" w:rsidRPr="00845B76">
        <w:rPr>
          <w:sz w:val="28"/>
          <w:szCs w:val="28"/>
          <w:shd w:val="clear" w:color="auto" w:fill="FFFFFF"/>
        </w:rPr>
        <w:t xml:space="preserve">Законом Краснодарского края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от 4 апреля 2008 года № 1450-КЗ «О спе</w:t>
      </w:r>
      <w:r w:rsidR="0023531E" w:rsidRPr="00845B76">
        <w:rPr>
          <w:sz w:val="28"/>
          <w:szCs w:val="28"/>
          <w:shd w:val="clear" w:color="auto" w:fill="FFFFFF"/>
        </w:rPr>
        <w:t xml:space="preserve">циализированном жилищном фонде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в Краснодарском крае»,</w:t>
      </w:r>
      <w:r w:rsidR="00F875E9" w:rsidRPr="00845B76">
        <w:rPr>
          <w:sz w:val="28"/>
          <w:szCs w:val="28"/>
          <w:shd w:val="clear" w:color="auto" w:fill="FFFFFF"/>
        </w:rPr>
        <w:t xml:space="preserve"> Уставом муниципального образования Брюховецкий район,</w:t>
      </w:r>
      <w:r w:rsidR="0079250D" w:rsidRPr="00845B76">
        <w:rPr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 xml:space="preserve">Совет муниципального образования Брюховецкий район </w:t>
      </w:r>
      <w:r w:rsidR="004146AC" w:rsidRPr="00845B76">
        <w:rPr>
          <w:rStyle w:val="23pt"/>
          <w:color w:val="auto"/>
          <w:sz w:val="28"/>
          <w:szCs w:val="28"/>
        </w:rPr>
        <w:t>решил:</w:t>
      </w:r>
    </w:p>
    <w:p w:rsidR="00093818" w:rsidRDefault="00744A2A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  <w:szCs w:val="28"/>
        </w:rPr>
        <w:t>1. </w:t>
      </w:r>
      <w:r w:rsidR="00E1386C" w:rsidRPr="00E1386C">
        <w:rPr>
          <w:sz w:val="28"/>
        </w:rPr>
        <w:t>Внести в решени</w:t>
      </w:r>
      <w:r w:rsidR="009E34A0">
        <w:rPr>
          <w:sz w:val="28"/>
        </w:rPr>
        <w:t>е</w:t>
      </w:r>
      <w:r w:rsidR="00E1386C" w:rsidRPr="00E1386C">
        <w:rPr>
          <w:sz w:val="28"/>
        </w:rPr>
        <w:t xml:space="preserve"> Совета муниципального образования Брюховецкий район </w:t>
      </w:r>
      <w:r w:rsidR="00E1386C" w:rsidRPr="00E1386C">
        <w:rPr>
          <w:sz w:val="28"/>
          <w:szCs w:val="28"/>
        </w:rPr>
        <w:t xml:space="preserve">от 25 июля 2013 года № 298 «Об утверждении Положения </w:t>
      </w:r>
      <w:r w:rsidR="009E34A0">
        <w:rPr>
          <w:sz w:val="28"/>
          <w:szCs w:val="28"/>
        </w:rPr>
        <w:br/>
      </w:r>
      <w:r w:rsidR="00E1386C" w:rsidRPr="00E1386C">
        <w:rPr>
          <w:sz w:val="28"/>
          <w:szCs w:val="28"/>
        </w:rPr>
        <w:t>о муниципальном специализированном жилищном фонде муниципального образования Брюховецкий район»</w:t>
      </w:r>
      <w:r w:rsidR="00E1386C">
        <w:rPr>
          <w:sz w:val="28"/>
          <w:szCs w:val="28"/>
          <w:shd w:val="clear" w:color="auto" w:fill="FFFFFF"/>
        </w:rPr>
        <w:t xml:space="preserve"> </w:t>
      </w:r>
      <w:r w:rsidR="00E1386C">
        <w:rPr>
          <w:sz w:val="28"/>
        </w:rPr>
        <w:t>изменени</w:t>
      </w:r>
      <w:r w:rsidR="00845B76">
        <w:rPr>
          <w:sz w:val="28"/>
        </w:rPr>
        <w:t xml:space="preserve">е, </w:t>
      </w:r>
      <w:r w:rsidR="009E34A0">
        <w:rPr>
          <w:sz w:val="28"/>
        </w:rPr>
        <w:t>изложив Приложение в новой редакции (прилагается).</w:t>
      </w:r>
    </w:p>
    <w:p w:rsidR="00845B76" w:rsidRPr="00845B76" w:rsidRDefault="00845B76" w:rsidP="00845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76">
        <w:rPr>
          <w:rFonts w:ascii="Times New Roman" w:hAnsi="Times New Roman" w:cs="Times New Roman"/>
          <w:sz w:val="28"/>
        </w:rPr>
        <w:t xml:space="preserve">2. Контроль за выполнением настоящего решения возложить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 xml:space="preserve">на комиссию Совета муниципального образования Брюховецкий район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>по вопросам экономического развития муниципального образования Брюховецкий район (Мальцев).</w:t>
      </w:r>
    </w:p>
    <w:p w:rsidR="00845B76" w:rsidRPr="00845B76" w:rsidRDefault="00845B76" w:rsidP="0084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</w:rPr>
        <w:t>3. Настоящее р</w:t>
      </w:r>
      <w:r w:rsidRPr="00845B76">
        <w:rPr>
          <w:rFonts w:ascii="Times New Roman" w:hAnsi="Times New Roman" w:cs="Times New Roman"/>
          <w:sz w:val="28"/>
          <w:szCs w:val="28"/>
        </w:rPr>
        <w:t xml:space="preserve">ешение подлежит размещению на официальном сайте администрации муниципального образования Брюховецкий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сетевом издании «ВЕСТНИК-ИНФО». </w:t>
      </w:r>
    </w:p>
    <w:p w:rsidR="00845B76" w:rsidRPr="00845B76" w:rsidRDefault="00845B76" w:rsidP="0084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C1" w:rsidRDefault="00845B76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8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28C1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:rsidR="00A528C1" w:rsidRPr="00C82DFB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6AC">
        <w:rPr>
          <w:rFonts w:ascii="Times New Roman" w:hAnsi="Times New Roman" w:cs="Times New Roman"/>
          <w:sz w:val="28"/>
          <w:szCs w:val="28"/>
        </w:rPr>
        <w:t>В.В. Кошелев</w:t>
      </w:r>
    </w:p>
    <w:p w:rsidR="00D004DF" w:rsidRDefault="00D004DF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«УТВЕРЖДЕНО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3F1B3A" w:rsidRPr="003F1B3A" w:rsidRDefault="003F1B3A" w:rsidP="003F1B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F1B3A">
        <w:rPr>
          <w:rFonts w:ascii="Times New Roman" w:hAnsi="Times New Roman" w:cs="Times New Roman"/>
          <w:sz w:val="28"/>
          <w:szCs w:val="28"/>
        </w:rPr>
        <w:t>от 25 июля 2013 года № 298</w:t>
      </w:r>
    </w:p>
    <w:p w:rsidR="003F1B3A" w:rsidRPr="003F1B3A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3A" w:rsidRPr="003F1B3A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3A" w:rsidRPr="00EB09F4" w:rsidRDefault="003F1B3A" w:rsidP="003F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08" w:rsidRPr="009C0B60" w:rsidRDefault="00AC1508" w:rsidP="00AC1508">
      <w:pPr>
        <w:pStyle w:val="10"/>
        <w:shd w:val="clear" w:color="auto" w:fill="auto"/>
        <w:spacing w:line="240" w:lineRule="auto"/>
        <w:ind w:firstLine="0"/>
      </w:pPr>
      <w:bookmarkStart w:id="0" w:name="bookmark3"/>
      <w:r w:rsidRPr="009C0B60">
        <w:rPr>
          <w:color w:val="000000"/>
          <w:lang w:eastAsia="ru-RU" w:bidi="ru-RU"/>
        </w:rPr>
        <w:t>П</w:t>
      </w:r>
      <w:bookmarkEnd w:id="0"/>
      <w:r>
        <w:rPr>
          <w:color w:val="000000"/>
          <w:lang w:eastAsia="ru-RU" w:bidi="ru-RU"/>
        </w:rPr>
        <w:t>ОЛОЖЕНИЕ</w:t>
      </w:r>
    </w:p>
    <w:p w:rsidR="00AC1508" w:rsidRDefault="00AC1508" w:rsidP="00AC1508">
      <w:pPr>
        <w:pStyle w:val="4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о муниципальном специализированном жилищном фонде</w:t>
      </w:r>
      <w:r w:rsidRPr="009C0B60">
        <w:rPr>
          <w:color w:val="000000"/>
          <w:lang w:eastAsia="ru-RU" w:bidi="ru-RU"/>
        </w:rPr>
        <w:br/>
        <w:t>муниципального образования Брюховецкий район</w:t>
      </w:r>
    </w:p>
    <w:p w:rsidR="00AC1508" w:rsidRPr="006835E1" w:rsidRDefault="00AC1508" w:rsidP="00AC1508">
      <w:pPr>
        <w:pStyle w:val="4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AC1508" w:rsidRDefault="00AC1508" w:rsidP="00AC1508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rPr>
          <w:color w:val="000000"/>
          <w:lang w:eastAsia="ru-RU" w:bidi="ru-RU"/>
        </w:rPr>
      </w:pPr>
      <w:bookmarkStart w:id="1" w:name="bookmark4"/>
      <w:r w:rsidRPr="009C0B60">
        <w:rPr>
          <w:color w:val="000000"/>
          <w:lang w:eastAsia="ru-RU" w:bidi="ru-RU"/>
        </w:rPr>
        <w:t>1. Общие положения</w:t>
      </w:r>
      <w:bookmarkEnd w:id="1"/>
    </w:p>
    <w:p w:rsidR="00AC1508" w:rsidRPr="00AC1508" w:rsidRDefault="00AC1508" w:rsidP="00AC1508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jc w:val="both"/>
        <w:rPr>
          <w:b w:val="0"/>
        </w:rPr>
      </w:pP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1.1. Положение о специализированном жилищном фонде муниципального образования Брюховецкий район (далее – Положение) разработано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в соответствии с Жилищным кодексом Российской Федерации, постановлением Правительства Российской Федерации от 26 января 2006 года № 42 </w:t>
      </w:r>
      <w:r w:rsidRPr="00AC1508">
        <w:rPr>
          <w:color w:val="000000"/>
          <w:sz w:val="28"/>
          <w:szCs w:val="28"/>
          <w:lang w:eastAsia="ru-RU" w:bidi="ru-RU"/>
        </w:rPr>
        <w:br/>
        <w:t>«Об ут</w:t>
      </w:r>
      <w:bookmarkStart w:id="2" w:name="_GoBack"/>
      <w:bookmarkEnd w:id="2"/>
      <w:r w:rsidRPr="00AC1508">
        <w:rPr>
          <w:color w:val="000000"/>
          <w:sz w:val="28"/>
          <w:szCs w:val="28"/>
          <w:lang w:eastAsia="ru-RU" w:bidi="ru-RU"/>
        </w:rPr>
        <w:t xml:space="preserve">верждении Правил отнесения жилого помещения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к специализированному жилищному фонду и типовых договоров найма специализированных жилых помещений», Законом Краснодарского края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от 4 апреля 2008 года № 1450-КЗ «О специализированном жилищном фонде </w:t>
      </w:r>
      <w:r w:rsidRPr="00AC1508">
        <w:rPr>
          <w:color w:val="000000"/>
          <w:sz w:val="28"/>
          <w:szCs w:val="28"/>
          <w:lang w:eastAsia="ru-RU" w:bidi="ru-RU"/>
        </w:rPr>
        <w:br/>
        <w:t>в Краснодарском крае» и устанавливает порядок формирования специализированного жилищного фонда муниципального образования Брюховецкий район, категории граждан, которым предоставляются жилые помещения специализированного жилищного фонда муниципального образования Брюховецкий район (далее – специализированный жилищный фонд), порядок предоставления специализированных жилых помещений.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AC1508" w:rsidRPr="00AC1508" w:rsidRDefault="00AC1508" w:rsidP="00AC1508">
      <w:pPr>
        <w:pStyle w:val="10"/>
        <w:shd w:val="clear" w:color="auto" w:fill="auto"/>
        <w:tabs>
          <w:tab w:val="left" w:pos="572"/>
        </w:tabs>
        <w:spacing w:line="240" w:lineRule="auto"/>
        <w:ind w:firstLine="0"/>
        <w:rPr>
          <w:color w:val="000000"/>
          <w:lang w:eastAsia="ru-RU" w:bidi="ru-RU"/>
        </w:rPr>
      </w:pPr>
      <w:bookmarkStart w:id="3" w:name="bookmark5"/>
      <w:r w:rsidRPr="00AC1508">
        <w:rPr>
          <w:color w:val="000000"/>
          <w:lang w:eastAsia="ru-RU" w:bidi="ru-RU"/>
        </w:rPr>
        <w:t xml:space="preserve">2. Специализированный жилищный фонд </w:t>
      </w:r>
    </w:p>
    <w:p w:rsidR="00AC1508" w:rsidRPr="00AC1508" w:rsidRDefault="00AC1508" w:rsidP="00AC1508">
      <w:pPr>
        <w:pStyle w:val="10"/>
        <w:shd w:val="clear" w:color="auto" w:fill="auto"/>
        <w:tabs>
          <w:tab w:val="left" w:pos="572"/>
        </w:tabs>
        <w:spacing w:line="240" w:lineRule="auto"/>
        <w:ind w:firstLine="0"/>
      </w:pPr>
      <w:r w:rsidRPr="00AC1508">
        <w:rPr>
          <w:color w:val="000000"/>
          <w:lang w:eastAsia="ru-RU" w:bidi="ru-RU"/>
        </w:rPr>
        <w:t>муниципального образования</w:t>
      </w:r>
      <w:bookmarkStart w:id="4" w:name="bookmark6"/>
      <w:bookmarkEnd w:id="3"/>
      <w:r w:rsidRPr="00AC1508">
        <w:t xml:space="preserve"> </w:t>
      </w:r>
      <w:r w:rsidRPr="00AC1508">
        <w:rPr>
          <w:color w:val="000000"/>
          <w:lang w:eastAsia="ru-RU" w:bidi="ru-RU"/>
        </w:rPr>
        <w:t>Брюховецкий район</w:t>
      </w:r>
      <w:bookmarkEnd w:id="4"/>
    </w:p>
    <w:p w:rsidR="00AC1508" w:rsidRPr="00AC1508" w:rsidRDefault="00AC1508" w:rsidP="00AC1508">
      <w:pPr>
        <w:pStyle w:val="10"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2.1. Специализированный жилищный фонд муниципального образования Брюховецкий район – совокупность жилых помещений, принадлежащих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на праве собственности муниципальному образованию Брюховецкий район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и отнесенных с соблюдением требований и в порядке, которые установлены Правительством Российской Федерации, к специализированному жилищному фонду, предназначенных для проживания отдельных категорий граждан, </w:t>
      </w:r>
      <w:r w:rsidRPr="00AC1508">
        <w:rPr>
          <w:color w:val="000000"/>
          <w:sz w:val="28"/>
          <w:szCs w:val="28"/>
          <w:lang w:eastAsia="ru-RU" w:bidi="ru-RU"/>
        </w:rPr>
        <w:lastRenderedPageBreak/>
        <w:t>установленных федеральным законодательством, законодательством Краснодарского края, а также настоящим Положением.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2.2. К жилым помещениям специализированного жилищного фонда муниципального образования Брюховецкий район относятся: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служебные жилые помещения;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2) жилые помещения для социальной защиты отдельных категорий граждан;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>3) жилые помещения для детей – сирот и детей, оставшихся без попечения родителей, лиц из числа детей – сирот и детей, оставшихся без попечения родителей;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4) жилые помещения маневренного фонда.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2.3. Специализированные жилые помещения могут находиться в казне, оперативном управлении администрации муниципального образования Брюховецкий район, муниципальных учреждений муниципального образования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Брюховецкий район, в хозяйственном ведении муниципальных унитарных предприятий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10"/>
        <w:shd w:val="clear" w:color="auto" w:fill="auto"/>
        <w:tabs>
          <w:tab w:val="left" w:pos="1457"/>
        </w:tabs>
        <w:spacing w:line="240" w:lineRule="auto"/>
        <w:ind w:firstLine="0"/>
      </w:pPr>
      <w:bookmarkStart w:id="5" w:name="bookmark7"/>
      <w:r w:rsidRPr="00AC1508">
        <w:rPr>
          <w:color w:val="000000"/>
          <w:lang w:eastAsia="ru-RU" w:bidi="ru-RU"/>
        </w:rPr>
        <w:t>3. Формирование специализированного жилищного фонда муниципального образования Брюховецкий район</w:t>
      </w:r>
      <w:bookmarkEnd w:id="5"/>
    </w:p>
    <w:p w:rsidR="00AC1508" w:rsidRPr="00AC1508" w:rsidRDefault="00AC1508" w:rsidP="00AC1508">
      <w:pPr>
        <w:pStyle w:val="10"/>
        <w:shd w:val="clear" w:color="auto" w:fill="auto"/>
        <w:tabs>
          <w:tab w:val="left" w:pos="1457"/>
        </w:tabs>
        <w:spacing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3.1. В специализированный жилищный фонд муниципального образования Брюховецкий район могут быть включены: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>1) жилые помещения в домах, специально построенных или переоборудованных для этих целей за счет средств бюджета муниципального образования Брюховецкий район (далее – местный бюджет);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2) жилые помещения во вновь введенных в эксплуатацию многоквартирных домах, построенных или переоборудованных за счет </w:t>
      </w:r>
      <w:r w:rsidRPr="00AC1508">
        <w:rPr>
          <w:color w:val="000000"/>
          <w:sz w:val="28"/>
          <w:szCs w:val="28"/>
          <w:lang w:eastAsia="ru-RU" w:bidi="ru-RU"/>
        </w:rPr>
        <w:br/>
        <w:t>(с участием) средств местного бюджета;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3) жилые помещения, перешедшие в собственность муниципального образования Брюховецкий район в установленном законодательством порядке;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4) иные жилые помещения муниципального образования Брюховецкий район и пригодные для использования в качестве специализированных жилых помещений.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Жилые помещения включаются с соблюдением требований и в порядке, которые установлены Правительством Российской Федерации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в специализированный жилищный фонд муниципального образования Брюховецкий район с отнесением таких жилых помещений к определенному виду специализированных жилых помещений указанных в пункте 2.2 настоящего Положения, и исключаются из указанного жилищного фонда </w:t>
      </w:r>
      <w:r w:rsidRPr="00AC1508">
        <w:rPr>
          <w:color w:val="000000"/>
          <w:sz w:val="28"/>
          <w:szCs w:val="28"/>
          <w:lang w:eastAsia="ru-RU" w:bidi="ru-RU"/>
        </w:rPr>
        <w:br/>
        <w:t>на основании постановления администрации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3.2. Порядок принятия решения о включении жилого помещения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в специализированный жилищный фонд (исключении из него) устанавливается постановлением администрации муниципального образования Брюховецкий </w:t>
      </w:r>
      <w:r w:rsidRPr="00AC1508">
        <w:rPr>
          <w:color w:val="000000"/>
          <w:sz w:val="28"/>
          <w:szCs w:val="28"/>
          <w:lang w:eastAsia="ru-RU" w:bidi="ru-RU"/>
        </w:rPr>
        <w:lastRenderedPageBreak/>
        <w:t>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3.3. Сведения о включении жилого помещения в специализированный жилищный фонд, отнесении такого жилого помещения к определенному виду специализированных жилых помещений и об исключении жилого помещения из указанного жилищного фонда учитываются в Реестре муниципальной собственности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84"/>
        </w:tabs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bookmarkStart w:id="6" w:name="bookmark8"/>
      <w:r w:rsidRPr="00AC1508">
        <w:rPr>
          <w:color w:val="000000"/>
          <w:lang w:eastAsia="ru-RU" w:bidi="ru-RU"/>
        </w:rPr>
        <w:t xml:space="preserve">4. Порядок предоставления жилых помещений </w:t>
      </w:r>
    </w:p>
    <w:p w:rsidR="00AC1508" w:rsidRPr="00AC1508" w:rsidRDefault="00AC1508" w:rsidP="00AC1508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 xml:space="preserve">специализированного жилищного фонда </w:t>
      </w:r>
    </w:p>
    <w:p w:rsidR="00AC1508" w:rsidRPr="00AC1508" w:rsidRDefault="00AC1508" w:rsidP="00AC1508">
      <w:pPr>
        <w:pStyle w:val="10"/>
        <w:shd w:val="clear" w:color="auto" w:fill="auto"/>
        <w:tabs>
          <w:tab w:val="left" w:pos="821"/>
        </w:tabs>
        <w:spacing w:line="240" w:lineRule="auto"/>
        <w:ind w:firstLine="0"/>
      </w:pPr>
      <w:r w:rsidRPr="00AC1508">
        <w:rPr>
          <w:color w:val="000000"/>
          <w:lang w:eastAsia="ru-RU" w:bidi="ru-RU"/>
        </w:rPr>
        <w:t>муниципального образования Брюховецкий район</w:t>
      </w:r>
      <w:bookmarkEnd w:id="6"/>
    </w:p>
    <w:p w:rsidR="00AC1508" w:rsidRPr="00AC1508" w:rsidRDefault="00AC1508" w:rsidP="00AC1508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4.1. Специализированные жилые помещения предоставляются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на основании решений уполномоченных органов (организаций), указанных </w:t>
      </w:r>
      <w:r w:rsidRPr="00AC1508">
        <w:rPr>
          <w:color w:val="000000"/>
          <w:sz w:val="28"/>
          <w:szCs w:val="28"/>
          <w:lang w:eastAsia="ru-RU" w:bidi="ru-RU"/>
        </w:rPr>
        <w:br/>
        <w:t>в настоящем Положении, по договорам найма специализированных жилых помещений, за исключением жилых помещений для социальной защиты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отдельных категорий граждан, которые предоставляются по договорам безвозмездного пользования.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4.2. Решения о предоставлении специализированных жилых помещений, принятые муниципальными учреждениями Брюховецкого района </w:t>
      </w:r>
      <w:r w:rsidRPr="00AC1508">
        <w:rPr>
          <w:color w:val="000000"/>
          <w:sz w:val="28"/>
          <w:szCs w:val="28"/>
          <w:lang w:eastAsia="ru-RU" w:bidi="ru-RU"/>
        </w:rPr>
        <w:br/>
        <w:t>и муниципальными унитарными предприятиями Брюховецкого района, подлежат согласованию с администрацией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4.3. Специализированные жилые помещения, за исключением жилых помещений для социальной защиты отдельных категорий граждан, предоставляются гражданам, не являющимся нанимателями по договорам социального найма жилых помещений, расположенных в соответствующем населенном пункте, или членами семьи нанимателя такого жилого помещения по договору социального найма либо собственниками жилых помещений, расположенных в соответствующих населенных пунктах, или членами семьи собственника таких жилых помещений.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4.4. Порядок предоставления жилых помещений указанных в пункте 2.2 настоящего Положения, устанавливается администрацией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2"/>
        </w:tabs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rPr>
          <w:color w:val="000000"/>
          <w:lang w:eastAsia="ru-RU" w:bidi="ru-RU"/>
        </w:rPr>
      </w:pPr>
      <w:bookmarkStart w:id="7" w:name="bookmark9"/>
      <w:r w:rsidRPr="00AC1508">
        <w:rPr>
          <w:color w:val="000000"/>
          <w:lang w:eastAsia="ru-RU" w:bidi="ru-RU"/>
        </w:rPr>
        <w:t xml:space="preserve">5. Права и обязанности наймодателя жилого помещения </w:t>
      </w:r>
    </w:p>
    <w:p w:rsidR="00AC1508" w:rsidRPr="00AC1508" w:rsidRDefault="00AC1508" w:rsidP="00AC1508">
      <w:pPr>
        <w:pStyle w:val="10"/>
        <w:shd w:val="clear" w:color="auto" w:fill="auto"/>
        <w:tabs>
          <w:tab w:val="left" w:pos="1112"/>
        </w:tabs>
        <w:spacing w:line="240" w:lineRule="auto"/>
        <w:ind w:firstLine="0"/>
      </w:pPr>
      <w:r w:rsidRPr="00AC1508">
        <w:rPr>
          <w:color w:val="000000"/>
          <w:lang w:eastAsia="ru-RU" w:bidi="ru-RU"/>
        </w:rPr>
        <w:t>по договору найма специализированного жилого помещения</w:t>
      </w:r>
      <w:bookmarkEnd w:id="7"/>
    </w:p>
    <w:p w:rsidR="00AC1508" w:rsidRPr="00AC1508" w:rsidRDefault="00AC1508" w:rsidP="00AC1508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805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5.1. Органом, осуществляющим функции наймодателя специализированных жилых помещений муниципального специализированного жилищного фонда муниципального образования Брюховецкий район, является администрация муниципального образования Брюховецкий район </w:t>
      </w:r>
      <w:r w:rsidRPr="00AC1508">
        <w:rPr>
          <w:color w:val="000000"/>
          <w:sz w:val="28"/>
          <w:szCs w:val="28"/>
          <w:lang w:eastAsia="ru-RU" w:bidi="ru-RU"/>
        </w:rPr>
        <w:br/>
        <w:t>(далее – Администрация).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5.2. Уполномоченный орган имеет право требовать своевременного внесения платы за специализированное жилое помещение и коммунальные </w:t>
      </w:r>
      <w:r w:rsidRPr="00AC1508">
        <w:rPr>
          <w:color w:val="000000"/>
          <w:sz w:val="28"/>
          <w:szCs w:val="28"/>
          <w:lang w:eastAsia="ru-RU" w:bidi="ru-RU"/>
        </w:rPr>
        <w:lastRenderedPageBreak/>
        <w:t>услуги.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5.3. Администрация обязана: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обеспечивать надлежащее содержание и осуществлять капитальный ремонт общего имущества в многоквартирном доме, в котором находится сданное внаем специализированное жилое помещение, если все жилые помещения в таком доме включены в специализированный жилищный фонд муниципального образования Брюховецкий район;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2) принимать участие в обеспечении надлежащего содержания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и осуществлении капитального ремонта общего имущества в многоквартирном доме, в котором находится сданное внаем специализированное жилое помещение, если не все жилые помещения в таком доме включены </w:t>
      </w:r>
      <w:r w:rsidRPr="00AC1508">
        <w:rPr>
          <w:color w:val="000000"/>
          <w:sz w:val="28"/>
          <w:szCs w:val="28"/>
          <w:lang w:eastAsia="ru-RU" w:bidi="ru-RU"/>
        </w:rPr>
        <w:br/>
        <w:t>в специализированный жилищный фонд муниципального образования Брюховецкий район;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3) осуществлять капитальный ремонт специализированного жилого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помещения;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4) обеспечивать предоставление нанимателю необходимых коммунальных услуг надлежащего качества;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5) осуществлять контроль за использованием специализированного жилого помещения по назначению и в пределах, которые установлены Жилищным кодексом Российской Федерации и настоящим Положением, </w:t>
      </w:r>
      <w:r w:rsidRPr="00AC1508">
        <w:rPr>
          <w:color w:val="000000"/>
          <w:sz w:val="28"/>
          <w:szCs w:val="28"/>
          <w:lang w:eastAsia="ru-RU" w:bidi="ru-RU"/>
        </w:rPr>
        <w:br/>
        <w:t>а также за сохранностью специализированного жилого помещения.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5.4. Администрация помимо указанных в пунктах 5.2 и 5.3 настоящего Положения прав и обязанностей осуществляет иные права и несет иные обязанности, предусмотренные жилищным законодательством и договором найма специализированного жилого помещения.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>6. Структура и размер платы за специализированное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 xml:space="preserve">жилое помещение, внесение платы за специализированное 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</w:pPr>
      <w:r w:rsidRPr="00AC1508">
        <w:rPr>
          <w:color w:val="000000"/>
          <w:lang w:eastAsia="ru-RU" w:bidi="ru-RU"/>
        </w:rPr>
        <w:t>жилое помещение и</w:t>
      </w:r>
      <w:r w:rsidRPr="00AC1508">
        <w:t xml:space="preserve"> </w:t>
      </w:r>
      <w:r w:rsidRPr="00AC1508">
        <w:rPr>
          <w:color w:val="000000"/>
          <w:lang w:eastAsia="ru-RU" w:bidi="ru-RU"/>
        </w:rPr>
        <w:t>коммунальные услуги</w:t>
      </w:r>
    </w:p>
    <w:p w:rsidR="00AC1508" w:rsidRPr="00AC1508" w:rsidRDefault="00AC1508" w:rsidP="00AC1508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6.1. Плата за специализированное жилое помещение и коммунальные услуги включает в себя: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плату за пользование специализированным жилым помещением (плата за наем);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2) плату за содержание жилого помещения, включающую в себя плату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за услуги, работы по управлению многоквартирным домом, за содержание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и текущий ремонт общего имущества в многоквартирном доме, а также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за холодную воду, горячую воду, электрическую энергию, потребляемые при использовании и содержании общего имущества в многоквартирном доме,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за отведение сточных вод в целях содержания общего имущества </w:t>
      </w:r>
      <w:r w:rsidRPr="00AC1508">
        <w:rPr>
          <w:color w:val="000000"/>
          <w:sz w:val="28"/>
          <w:szCs w:val="28"/>
          <w:lang w:eastAsia="ru-RU" w:bidi="ru-RU"/>
        </w:rPr>
        <w:br/>
        <w:t>в многоквартирном доме;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12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3) плату за коммунальные услуги.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6.2. Капитальный ремонт специализированного жилого помещения, капитальный ремонт общего имущества в многоквартирном доме, в котором </w:t>
      </w:r>
      <w:r w:rsidRPr="00AC1508">
        <w:rPr>
          <w:color w:val="000000"/>
          <w:sz w:val="28"/>
          <w:szCs w:val="28"/>
          <w:lang w:eastAsia="ru-RU" w:bidi="ru-RU"/>
        </w:rPr>
        <w:lastRenderedPageBreak/>
        <w:t>находится сданное внаем специализированное жилое помещение, осуществляется за счет средств местного бюджета.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Доля обязательных расходов муниципального образования Брюховецкий район на капитальный ремонт общего имущества в многоквартирном доме, </w:t>
      </w:r>
      <w:r w:rsidRPr="00AC1508">
        <w:rPr>
          <w:color w:val="000000"/>
          <w:sz w:val="28"/>
          <w:szCs w:val="28"/>
          <w:lang w:eastAsia="ru-RU" w:bidi="ru-RU"/>
        </w:rPr>
        <w:br/>
        <w:t>в котором находится сданное внаем специализированное жилое помещение, определяется долей муниципального образования Брюховецкий район в праве общей собственности на общее имущество в таком доме.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6.3. Размер платы за пользование специализированным жилым помещением (платы за наем), платы за содержание и ремонт специализированного жилого помещения, размер платы за коммунальные услуги устанавливаются в порядке, определенном Жилищным кодексом Российской Федерации.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6.4. Наниматели специализированных жилых помещений вносят плату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за пользование специализированным жилым помещением (плату за наем) </w:t>
      </w:r>
      <w:proofErr w:type="spellStart"/>
      <w:r w:rsidRPr="00AC1508">
        <w:rPr>
          <w:color w:val="000000"/>
          <w:sz w:val="28"/>
          <w:szCs w:val="28"/>
          <w:lang w:eastAsia="ru-RU" w:bidi="ru-RU"/>
        </w:rPr>
        <w:t>наймодателю</w:t>
      </w:r>
      <w:proofErr w:type="spellEnd"/>
      <w:r w:rsidRPr="00AC1508">
        <w:rPr>
          <w:color w:val="000000"/>
          <w:sz w:val="28"/>
          <w:szCs w:val="28"/>
          <w:lang w:eastAsia="ru-RU" w:bidi="ru-RU"/>
        </w:rPr>
        <w:t xml:space="preserve"> этого жилого помещения.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800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Наниматели специализированных жилых помещений в многоквартирном доме, управление которым осуществляется управляющей организацией, вносят плату за содержание жилого помещения, а также плату за коммунальные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Pr="00AC1508">
        <w:rPr>
          <w:color w:val="000000"/>
          <w:sz w:val="28"/>
          <w:szCs w:val="28"/>
          <w:lang w:eastAsia="ru-RU" w:bidi="ru-RU"/>
        </w:rPr>
        <w:t>наймодателем</w:t>
      </w:r>
      <w:proofErr w:type="spellEnd"/>
      <w:r w:rsidRPr="00AC1508">
        <w:rPr>
          <w:color w:val="000000"/>
          <w:sz w:val="28"/>
          <w:szCs w:val="28"/>
          <w:lang w:eastAsia="ru-RU" w:bidi="ru-RU"/>
        </w:rPr>
        <w:t xml:space="preserve"> этого жилого помещения в </w:t>
      </w:r>
      <w:r w:rsidRPr="00AC1508">
        <w:rPr>
          <w:rStyle w:val="213pt"/>
          <w:sz w:val="28"/>
          <w:szCs w:val="28"/>
        </w:rPr>
        <w:t xml:space="preserve">согласованном с </w:t>
      </w:r>
      <w:r w:rsidRPr="00AC1508">
        <w:rPr>
          <w:color w:val="000000"/>
          <w:sz w:val="28"/>
          <w:szCs w:val="28"/>
          <w:lang w:eastAsia="ru-RU" w:bidi="ru-RU"/>
        </w:rPr>
        <w:t>управляющей организацией порядке.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Ссудополучатели жилых помещений по договору безвозмездного </w:t>
      </w:r>
      <w:r w:rsidRPr="00AC1508">
        <w:rPr>
          <w:color w:val="000000"/>
          <w:sz w:val="28"/>
          <w:szCs w:val="28"/>
          <w:lang w:eastAsia="ru-RU" w:bidi="ru-RU"/>
        </w:rPr>
        <w:br/>
        <w:t>пользования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6.5. Плата за пользование специализированным жилым помещением (плата за наем) устанавливается в размере платы за пользование жилым помещением (платы за наем) для нанимателей жилых помещений по договорам социального найма за 1 квадратный метр общей площади жилого помещения </w:t>
      </w:r>
      <w:r w:rsidRPr="00AC1508">
        <w:rPr>
          <w:color w:val="000000"/>
          <w:sz w:val="28"/>
          <w:szCs w:val="28"/>
          <w:lang w:eastAsia="ru-RU" w:bidi="ru-RU"/>
        </w:rPr>
        <w:br/>
        <w:t>в месяц, устанавливаемой постановлением администрации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Плата за содержание и ремонт специализированного жилого помещения, включающая в себя плату за услуги и работы по управлению многоквартирным домом, содержанию и текущему ремонту общего имущества </w:t>
      </w:r>
      <w:r w:rsidRPr="00AC1508">
        <w:rPr>
          <w:color w:val="000000"/>
          <w:sz w:val="28"/>
          <w:szCs w:val="28"/>
          <w:lang w:eastAsia="ru-RU" w:bidi="ru-RU"/>
        </w:rPr>
        <w:br/>
        <w:t>в многоквартирном доме, взимается в размере платы за содержание и ремонт занимаемой общей площади жилого помещения, устанавливаемой в порядке, предусмотренном Жилищным кодексом Российской Федерации.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AC1508" w:rsidRPr="00AC1508" w:rsidRDefault="00AC1508" w:rsidP="00AC1508">
      <w:pPr>
        <w:pStyle w:val="10"/>
        <w:shd w:val="clear" w:color="auto" w:fill="auto"/>
        <w:tabs>
          <w:tab w:val="left" w:pos="3101"/>
        </w:tabs>
        <w:spacing w:line="240" w:lineRule="auto"/>
        <w:ind w:firstLine="0"/>
      </w:pPr>
      <w:bookmarkStart w:id="8" w:name="bookmark10"/>
      <w:r w:rsidRPr="00AC1508">
        <w:rPr>
          <w:color w:val="000000"/>
          <w:lang w:eastAsia="ru-RU" w:bidi="ru-RU"/>
        </w:rPr>
        <w:t>7. Служебные жилые помещения</w:t>
      </w:r>
      <w:bookmarkEnd w:id="8"/>
    </w:p>
    <w:p w:rsidR="00AC1508" w:rsidRPr="00AC1508" w:rsidRDefault="00AC1508" w:rsidP="00AC1508">
      <w:pPr>
        <w:pStyle w:val="10"/>
        <w:shd w:val="clear" w:color="auto" w:fill="auto"/>
        <w:tabs>
          <w:tab w:val="left" w:pos="3101"/>
        </w:tabs>
        <w:spacing w:line="240" w:lineRule="auto"/>
        <w:ind w:firstLine="0"/>
        <w:jc w:val="both"/>
        <w:rPr>
          <w:b w:val="0"/>
        </w:rPr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lastRenderedPageBreak/>
        <w:t>7.1. Служебные жилые помещения, находящиеся в муниципальной собственности муниципального образования Брюховецкий район предоставляются гражданам для временного проживания в связи с характером их служебных или трудовых отношений в государственном учреждении,</w:t>
      </w:r>
      <w:r w:rsidRPr="00AC1508">
        <w:rPr>
          <w:color w:val="000000"/>
          <w:sz w:val="28"/>
          <w:szCs w:val="28"/>
          <w:lang w:eastAsia="ru-RU" w:bidi="ru-RU"/>
        </w:rPr>
        <w:br/>
        <w:t>с администрацией муниципального образования Брюховецкий район, муниципальным унитарным предприятием или муниципальным учреждением Брюховецкого района, либо в связи с назначением или избранием</w:t>
      </w:r>
      <w:r w:rsidRPr="00AC1508">
        <w:rPr>
          <w:color w:val="000000"/>
          <w:sz w:val="28"/>
          <w:szCs w:val="28"/>
          <w:lang w:eastAsia="ru-RU" w:bidi="ru-RU"/>
        </w:rPr>
        <w:br/>
        <w:t>на муниципальную должность.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7.2. Служебные жилые помещения предоставляются следующим категориям граждан: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10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лицам, замещающим муниципальные выборные должности;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2) муниципальным служащим муниципального образования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Брюховецкий район;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3) работникам администрации муниципального образования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Брюховецкий район, замещающим должности, не являющиеся муниципальными должностями;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4) работникам муниципальных учреждений муниципального образования Брюховецкий район;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>5) работникам муниципальных унитарных предприятий муниципального образования Брюховецкий район;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6) сотрудникам, </w:t>
      </w:r>
      <w:r w:rsidRPr="00AC1508">
        <w:rPr>
          <w:sz w:val="28"/>
          <w:szCs w:val="28"/>
          <w:lang w:eastAsia="ru-RU" w:bidi="ru-RU"/>
        </w:rPr>
        <w:t>служащим в Отделе МВД Российской Федерации</w:t>
      </w:r>
      <w:r w:rsidRPr="00AC1508">
        <w:rPr>
          <w:sz w:val="28"/>
          <w:szCs w:val="28"/>
          <w:lang w:eastAsia="ru-RU" w:bidi="ru-RU"/>
        </w:rPr>
        <w:br/>
        <w:t>на территории муниципального образования Брюховецкий район (в случае отсутствия на территории муниципального образования Брюховецкий район жилого помещения, относящегося к жилым помещениям специализированного жилищного фонда, формируемого федеральным органом исполнительной власти в сфере внутренних дел)</w:t>
      </w:r>
      <w:r w:rsidRPr="00AC1508">
        <w:rPr>
          <w:sz w:val="28"/>
          <w:szCs w:val="28"/>
          <w:shd w:val="clear" w:color="auto" w:fill="FFFFFF"/>
        </w:rPr>
        <w:t>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8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sz w:val="28"/>
          <w:szCs w:val="28"/>
          <w:lang w:eastAsia="ru-RU" w:bidi="ru-RU"/>
        </w:rPr>
        <w:t xml:space="preserve">7.3. Лицам, замещающим муниципальные выборные должности, служебные жилые помещения при их наличии </w:t>
      </w:r>
      <w:r w:rsidRPr="00AC1508">
        <w:rPr>
          <w:color w:val="000000"/>
          <w:sz w:val="28"/>
          <w:szCs w:val="28"/>
          <w:lang w:eastAsia="ru-RU" w:bidi="ru-RU"/>
        </w:rPr>
        <w:t>предоставляются при назначении или избрании на муниципальную должность.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7.4. Гражданам, указанным в подпунктах 2 - 6 пункта 7.2 настоящего Положения, служебные жилые помещения предоставляются в порядке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очередности исходя из времени принятия таких граждан на учет нуждающихся в служебных жилых помещениях.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Нормативным правовым актом администрации муниципального образования Брюховецкий район, регламентирующим порядок предоставления служебных жилых помещений, могут устанавливаться основания для предоставления служебных жилых помещений вне очереди.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7.5. Учет граждан, нуждающихся в служебных жилых помещениях, ведут администрация муниципального образования Брюховецкий район, муниципальные учреждения и муниципальные унитарные предприятия муниципального образования Брюховецкий район, государственные учреждения, в трудовых (служебных) отношениях с которыми состоят указанные граждане.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Порядок ведения учета граждан в качестве нуждающихся в служебных </w:t>
      </w:r>
      <w:r w:rsidRPr="00AC1508">
        <w:rPr>
          <w:color w:val="000000"/>
          <w:sz w:val="28"/>
          <w:szCs w:val="28"/>
          <w:lang w:eastAsia="ru-RU" w:bidi="ru-RU"/>
        </w:rPr>
        <w:lastRenderedPageBreak/>
        <w:t>жилых помещениях устанавливается администрацией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7.6. Служебные жилые помещения предоставляются по договору найма служебного жилого помещения на основании постановления администрации муниципального образования Брюховецкий район, муниципального учреждения или муниципального унитарного предприятия муниципального образования Брюховецкий район соответственно.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Договор найма служебного жилого помещения заключается между гражданином и администраций муниципального образования Брюховецкий район, муниципальным учреждением или муниципальным унитарным предприятия муниципального образования Брюховецкий район соответственно.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7.7. 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не состоящие в браке общие дети, </w:t>
      </w:r>
      <w:r w:rsidRPr="00AC1508">
        <w:rPr>
          <w:color w:val="000000"/>
          <w:sz w:val="28"/>
          <w:szCs w:val="28"/>
          <w:lang w:eastAsia="ru-RU" w:bidi="ru-RU"/>
        </w:rPr>
        <w:br/>
        <w:t>не состоящие в браке дети супруга (супруги), не состоящие в браке дети граждан, нетрудоспособные общие дети, нетрудоспособные дети супруга (супруги) и нетрудоспособные дети граждан независимо от возраста детей.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7.8. Служебные жилые помещения предоставляются гражданам в виде жилого дома или отдельной квартиры из расчета общей площади: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33 квадратных метра - на одиноко проживающего гражданина;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2) 21 квадратный метр - на каждого члена семьи, состоящей из двух человек;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3) 18 квадратных метров - на каждого члена семьи, состоящей из трех </w:t>
      </w:r>
      <w:r w:rsidRPr="00AC1508">
        <w:rPr>
          <w:color w:val="000000"/>
          <w:sz w:val="28"/>
          <w:szCs w:val="28"/>
          <w:lang w:eastAsia="ru-RU" w:bidi="ru-RU"/>
        </w:rPr>
        <w:br/>
        <w:t>и более человек.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При отсутствии свободного служебного жилого помещения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с необходимой общей площадью, указанной в настоящей части, с согласия гражданина ему может быть предоставлено имеющееся служебное жилое помещение с меньшей общей площадью, но не ниже учетной нормы, установленной органом местного самоуправления соответствующего сельского поселения, на территории которого находится такое помещение (при этом </w:t>
      </w:r>
      <w:r w:rsidRPr="00AC1508">
        <w:rPr>
          <w:color w:val="000000"/>
          <w:sz w:val="28"/>
          <w:szCs w:val="28"/>
          <w:lang w:eastAsia="ru-RU" w:bidi="ru-RU"/>
        </w:rPr>
        <w:br/>
        <w:t>не менее 10 квадратных метров на каждого члена семьи), или большей общей площадью, но не превышающей необходимую общую площадь более чем в два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>раза.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 xml:space="preserve">8. Жилые помещения для социальной защиты 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</w:pPr>
      <w:r w:rsidRPr="00AC1508">
        <w:rPr>
          <w:color w:val="000000"/>
          <w:lang w:eastAsia="ru-RU" w:bidi="ru-RU"/>
        </w:rPr>
        <w:t>отдельных категорий</w:t>
      </w:r>
      <w:r w:rsidRPr="00AC1508">
        <w:t xml:space="preserve"> </w:t>
      </w:r>
      <w:r w:rsidRPr="00AC1508">
        <w:rPr>
          <w:color w:val="000000"/>
          <w:lang w:eastAsia="ru-RU" w:bidi="ru-RU"/>
        </w:rPr>
        <w:t>граждан</w:t>
      </w:r>
    </w:p>
    <w:p w:rsidR="00AC1508" w:rsidRPr="00AC1508" w:rsidRDefault="00AC1508" w:rsidP="00AC1508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>8.1. Жилые помещения для социальной защиты отдельных категорий граждан (далее – жилые помещения), находящиеся в собственности муниципального образования Брюховецкий район, предоставляются для временного проживания гражданам, которые в соответствии с Законом Краснодарско</w:t>
      </w:r>
      <w:r w:rsidRPr="00AC1508">
        <w:rPr>
          <w:sz w:val="28"/>
          <w:szCs w:val="28"/>
        </w:rPr>
        <w:t xml:space="preserve">го края от 4 апреля 2008 года № </w:t>
      </w:r>
      <w:r w:rsidRPr="00AC1508">
        <w:rPr>
          <w:color w:val="000000"/>
          <w:sz w:val="28"/>
          <w:szCs w:val="28"/>
          <w:lang w:eastAsia="ru-RU" w:bidi="ru-RU"/>
        </w:rPr>
        <w:t>1450-КЗ «О специализированном жилищном фонде</w:t>
      </w:r>
      <w:r w:rsidRPr="00AC1508">
        <w:rPr>
          <w:sz w:val="28"/>
          <w:szCs w:val="28"/>
        </w:rPr>
        <w:t xml:space="preserve"> </w:t>
      </w:r>
      <w:r w:rsidRPr="00AC1508">
        <w:rPr>
          <w:color w:val="000000"/>
          <w:sz w:val="28"/>
          <w:szCs w:val="28"/>
          <w:lang w:eastAsia="ru-RU" w:bidi="ru-RU"/>
        </w:rPr>
        <w:t xml:space="preserve">в Краснодарском крае» отнесены к числу граждан, нуждающихся в специальной социальной защите без предоставления </w:t>
      </w:r>
      <w:r w:rsidRPr="00AC1508">
        <w:rPr>
          <w:color w:val="000000"/>
          <w:sz w:val="28"/>
          <w:szCs w:val="28"/>
          <w:lang w:eastAsia="ru-RU" w:bidi="ru-RU"/>
        </w:rPr>
        <w:br/>
      </w:r>
      <w:r w:rsidRPr="00AC1508">
        <w:rPr>
          <w:color w:val="000000"/>
          <w:sz w:val="28"/>
          <w:szCs w:val="28"/>
          <w:lang w:eastAsia="ru-RU" w:bidi="ru-RU"/>
        </w:rPr>
        <w:lastRenderedPageBreak/>
        <w:t xml:space="preserve">им медицинских и социально-бытовых услуг (далее – граждане, нуждающиеся </w:t>
      </w:r>
      <w:r w:rsidRPr="00AC1508">
        <w:rPr>
          <w:color w:val="000000"/>
          <w:sz w:val="28"/>
          <w:szCs w:val="28"/>
          <w:lang w:eastAsia="ru-RU" w:bidi="ru-RU"/>
        </w:rPr>
        <w:br/>
        <w:t>в специальной социальной защите).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8.2. К числу граждан, которым могут предоставляться находящиеся </w:t>
      </w:r>
      <w:r w:rsidRPr="00AC1508">
        <w:rPr>
          <w:color w:val="000000"/>
          <w:sz w:val="28"/>
          <w:szCs w:val="28"/>
          <w:lang w:eastAsia="ru-RU" w:bidi="ru-RU"/>
        </w:rPr>
        <w:br/>
        <w:t>в собственности муниципального образования Брюховецкий район жилые помещения, относятся нуждающиеся в специальной социальной защите лица, указанные в части 1 статьи 5 Закона Краснодарского края от 3 июня 2009 года № 1748-КЗ «Об обеспечении дополнительных гарантий прав на имущество</w:t>
      </w:r>
      <w:r w:rsidRPr="00AC1508">
        <w:rPr>
          <w:color w:val="000000"/>
          <w:sz w:val="28"/>
          <w:szCs w:val="28"/>
          <w:lang w:eastAsia="ru-RU" w:bidi="ru-RU"/>
        </w:rPr>
        <w:br/>
        <w:t>и жилое помещение детей – сирот и детей, оставшихся без попечения родителей, в Краснодарском крае» (далее – лица из числа детей – сирот).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C1508">
        <w:rPr>
          <w:sz w:val="28"/>
          <w:szCs w:val="28"/>
          <w:lang w:eastAsia="ru-RU" w:bidi="ru-RU"/>
        </w:rPr>
        <w:t>8.3. </w:t>
      </w:r>
      <w:r w:rsidRPr="00AC1508">
        <w:rPr>
          <w:rStyle w:val="ab"/>
          <w:sz w:val="28"/>
          <w:szCs w:val="28"/>
        </w:rPr>
        <w:t>Порядок предоставления</w:t>
      </w:r>
      <w:r w:rsidRPr="00AC1508">
        <w:rPr>
          <w:sz w:val="28"/>
          <w:szCs w:val="28"/>
        </w:rPr>
        <w:t xml:space="preserve"> лицам из числа детей-сирот по договору безвозмездного пользования </w:t>
      </w:r>
      <w:r w:rsidRPr="00AC1508">
        <w:rPr>
          <w:rStyle w:val="ab"/>
          <w:sz w:val="28"/>
          <w:szCs w:val="28"/>
        </w:rPr>
        <w:t>жилых помещений</w:t>
      </w:r>
      <w:r w:rsidRPr="00AC1508">
        <w:rPr>
          <w:sz w:val="28"/>
          <w:szCs w:val="28"/>
        </w:rPr>
        <w:t xml:space="preserve">, </w:t>
      </w:r>
      <w:r w:rsidRPr="00AC1508">
        <w:rPr>
          <w:rStyle w:val="ab"/>
          <w:sz w:val="28"/>
          <w:szCs w:val="28"/>
        </w:rPr>
        <w:t>находящихся</w:t>
      </w:r>
      <w:r w:rsidRPr="00AC1508">
        <w:rPr>
          <w:sz w:val="28"/>
          <w:szCs w:val="28"/>
        </w:rPr>
        <w:t xml:space="preserve"> в собственности муниципального образования Брюховецкий район, и </w:t>
      </w:r>
      <w:r w:rsidRPr="00AC1508">
        <w:rPr>
          <w:rStyle w:val="ab"/>
          <w:sz w:val="28"/>
          <w:szCs w:val="28"/>
        </w:rPr>
        <w:t>пользования такими жилыми помещениями устанавливается</w:t>
      </w:r>
      <w:r w:rsidRPr="00AC1508">
        <w:rPr>
          <w:sz w:val="28"/>
          <w:szCs w:val="28"/>
        </w:rPr>
        <w:t xml:space="preserve"> администрацией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  <w:rPr>
          <w:sz w:val="28"/>
          <w:szCs w:val="28"/>
        </w:rPr>
      </w:pPr>
    </w:p>
    <w:p w:rsidR="00AC1508" w:rsidRPr="00AC1508" w:rsidRDefault="00AC1508" w:rsidP="00AC1508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 xml:space="preserve">9. Жилые помещения для детей-сирот и детей, оставшихся 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AC1508">
        <w:rPr>
          <w:color w:val="000000"/>
          <w:lang w:eastAsia="ru-RU" w:bidi="ru-RU"/>
        </w:rPr>
        <w:t xml:space="preserve">без попечения родителей, лиц из числа детей-сирот и детей, 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</w:pPr>
      <w:r w:rsidRPr="00AC1508">
        <w:rPr>
          <w:color w:val="000000"/>
          <w:lang w:eastAsia="ru-RU" w:bidi="ru-RU"/>
        </w:rPr>
        <w:t>оставшихся без попечения</w:t>
      </w:r>
      <w:r w:rsidRPr="00AC1508">
        <w:t xml:space="preserve"> </w:t>
      </w:r>
      <w:r w:rsidRPr="00AC1508">
        <w:rPr>
          <w:color w:val="000000"/>
          <w:lang w:eastAsia="ru-RU" w:bidi="ru-RU"/>
        </w:rPr>
        <w:t>родителей</w:t>
      </w:r>
    </w:p>
    <w:p w:rsidR="00AC1508" w:rsidRPr="00AC1508" w:rsidRDefault="00AC1508" w:rsidP="00AC1508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>9.1. Жилые помещения для детей – сирот и детей, оставшихся без попечения родителей, лиц из числа детей – 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 – сирот и детей, оставшихся без попечения родителей, в соответствии с законодательством Российской Федерации и законодательством Краснодарского края.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9.2. При расторжении с детьми – сиротами и детьми, оставшимися без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попечения родителей, лицами из числа детей – сирот и детей, оставшихся без попечения родителей, договора найма специализированного жилого помещения по основаниям, предусмотренным частью 4 статьи 101 Жилищного кодекса Российской Федерации, они и проживающие совместно с ними члены их семей подлежат выселению с предоставлением в границах соответствующего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 w:rsidRPr="00AC1508">
        <w:rPr>
          <w:color w:val="000000"/>
          <w:sz w:val="28"/>
          <w:szCs w:val="28"/>
          <w:lang w:eastAsia="ru-RU" w:bidi="ru-RU"/>
        </w:rPr>
        <w:br/>
        <w:t>в общежитие.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9.3. 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 осуществляется в соответствии с Порядком предоставления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помещений, утвержденным постановлением администрации муниципального образования Брюховецкий район от 23 мая 2022 года № 595 «Об утверждении Порядка предоставления детям – сиротам </w:t>
      </w:r>
      <w:r w:rsidRPr="00AC1508">
        <w:rPr>
          <w:color w:val="000000"/>
          <w:sz w:val="28"/>
          <w:szCs w:val="28"/>
          <w:lang w:eastAsia="ru-RU" w:bidi="ru-RU"/>
        </w:rPr>
        <w:br/>
      </w:r>
      <w:r w:rsidRPr="00AC1508">
        <w:rPr>
          <w:color w:val="000000"/>
          <w:sz w:val="28"/>
          <w:szCs w:val="28"/>
          <w:lang w:eastAsia="ru-RU" w:bidi="ru-RU"/>
        </w:rPr>
        <w:lastRenderedPageBreak/>
        <w:t xml:space="preserve">и детям, оставшимся без попечения родителей, лицам из числа детей – сирот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и детей, оставшимся без попечения родителей, лицам, которые относились </w:t>
      </w:r>
      <w:r w:rsidRPr="00AC1508">
        <w:rPr>
          <w:color w:val="000000"/>
          <w:sz w:val="28"/>
          <w:szCs w:val="28"/>
          <w:lang w:eastAsia="ru-RU" w:bidi="ru-RU"/>
        </w:rPr>
        <w:br/>
        <w:t>к категории детей – сирот и детей, оставшимся без попечения родителей, лицам из числа детей – сирот и детей, оставшимся без попечения родителей, которые подлежат обеспечению жилыми помещениями, жилых помещений муниципального специализированного жилищного фонда по договорам найма специализированных жилых помещений».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9.4. Жилые помещения, предназначенные для проживания детей – сирот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и детей, оставшихся без попечения родителей, лиц из числа детей – сирот </w:t>
      </w:r>
      <w:r w:rsidRPr="00AC1508">
        <w:rPr>
          <w:color w:val="000000"/>
          <w:sz w:val="28"/>
          <w:szCs w:val="28"/>
          <w:lang w:eastAsia="ru-RU" w:bidi="ru-RU"/>
        </w:rPr>
        <w:br/>
        <w:t>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AC1508" w:rsidRPr="00AC1508" w:rsidRDefault="00AC1508" w:rsidP="00AC1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rPr>
          <w:b/>
          <w:color w:val="000000"/>
          <w:sz w:val="28"/>
          <w:szCs w:val="28"/>
          <w:lang w:eastAsia="ru-RU" w:bidi="ru-RU"/>
        </w:rPr>
      </w:pPr>
      <w:r w:rsidRPr="00AC1508">
        <w:rPr>
          <w:b/>
          <w:color w:val="000000"/>
          <w:sz w:val="28"/>
          <w:szCs w:val="28"/>
          <w:lang w:eastAsia="ru-RU" w:bidi="ru-RU"/>
        </w:rPr>
        <w:t>10. Жилые помещения маневренного фонда</w:t>
      </w:r>
    </w:p>
    <w:p w:rsidR="00AC1508" w:rsidRPr="00AC1508" w:rsidRDefault="00AC1508" w:rsidP="00AC1508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AC1508" w:rsidRPr="00AC1508" w:rsidRDefault="00AC1508" w:rsidP="00AC1508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10.1. Маневренный фонд может состоять из многоквартирных домов, </w:t>
      </w:r>
      <w:r w:rsidRPr="00AC1508">
        <w:rPr>
          <w:color w:val="000000"/>
          <w:sz w:val="28"/>
          <w:szCs w:val="28"/>
          <w:lang w:eastAsia="ru-RU" w:bidi="ru-RU"/>
        </w:rPr>
        <w:br/>
        <w:t>а также квартир и иных жилых помещений жилищного фонда муниципального образования Брюховецкий район. Жилое помещение маневренного фонда предоставляется гражданам из расчета не менее 6 квадратных метров жилой площади на 1 человека.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10.2. Жилые помещения маневренного фонда муниципального образования Брюховецкий район предназначены для временного проживания граждан: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1) 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2) утративших жилые помещения в результате обращения взыскания </w:t>
      </w:r>
      <w:r w:rsidRPr="00AC1508">
        <w:rPr>
          <w:color w:val="000000"/>
          <w:sz w:val="28"/>
          <w:szCs w:val="28"/>
          <w:lang w:eastAsia="ru-RU" w:bidi="ru-RU"/>
        </w:rPr>
        <w:br/>
        <w:t xml:space="preserve">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AC1508">
        <w:rPr>
          <w:color w:val="000000"/>
          <w:sz w:val="28"/>
          <w:szCs w:val="28"/>
          <w:lang w:eastAsia="ru-RU" w:bidi="ru-RU"/>
        </w:rPr>
        <w:br/>
        <w:t>и заложены в обеспе</w:t>
      </w:r>
      <w:r w:rsidRPr="00AC1508">
        <w:rPr>
          <w:color w:val="000000"/>
          <w:sz w:val="28"/>
          <w:szCs w:val="28"/>
          <w:lang w:eastAsia="ru-RU" w:bidi="ru-RU"/>
        </w:rPr>
        <w:softHyphen/>
        <w:t xml:space="preserve">чение возврата кредита или целевого займа, если </w:t>
      </w:r>
      <w:r w:rsidRPr="00AC1508">
        <w:rPr>
          <w:color w:val="000000"/>
          <w:sz w:val="28"/>
          <w:szCs w:val="28"/>
          <w:lang w:eastAsia="ru-RU" w:bidi="ru-RU"/>
        </w:rPr>
        <w:br/>
        <w:t>на момент обращения взыска</w:t>
      </w:r>
      <w:r w:rsidRPr="00AC1508">
        <w:rPr>
          <w:color w:val="000000"/>
          <w:sz w:val="28"/>
          <w:szCs w:val="28"/>
          <w:lang w:eastAsia="ru-RU" w:bidi="ru-RU"/>
        </w:rPr>
        <w:softHyphen/>
        <w:t>ния такие жилые помещения являются для них единственными;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3) у которых единственные жилые помещения стали непригодными для проживания в результате чрезвычайных обстоятельств;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57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3.1) у которых жилые помещения стали непригодными для проживания </w:t>
      </w:r>
      <w:r w:rsidRPr="00AC1508">
        <w:rPr>
          <w:color w:val="000000"/>
          <w:sz w:val="28"/>
          <w:szCs w:val="28"/>
          <w:lang w:eastAsia="ru-RU" w:bidi="ru-RU"/>
        </w:rPr>
        <w:br/>
        <w:t>в результате признания многоквартирного дома аварийным и подлежащим сносу или реконструкции;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4) иных граждан в случаях, предусмотренных действующим законодательством Российской Федерации.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673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10.3. Предоставление жилых помещений маневренного фонда осуществляется на основании постановления администрации муниципального образования Брюховецкий район.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lastRenderedPageBreak/>
        <w:t>10.4. Договор найма жилого помещения маневренного фонда заключается на период: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1) до завершения капитального ремонта или реконструкции дома </w:t>
      </w:r>
      <w:r w:rsidRPr="00AC1508">
        <w:rPr>
          <w:color w:val="000000"/>
          <w:sz w:val="28"/>
          <w:szCs w:val="28"/>
          <w:lang w:eastAsia="ru-RU" w:bidi="ru-RU"/>
        </w:rPr>
        <w:br/>
        <w:t>(при заключении такого договора с гражданами, указанными в п. 1 ст. 95 Жилищного кодекса);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2) 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2 ст. 95 Жилищного кодекса Российской Федерации);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3) 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</w:t>
      </w:r>
      <w:r w:rsidRPr="00AC1508">
        <w:rPr>
          <w:color w:val="000000"/>
          <w:sz w:val="28"/>
          <w:szCs w:val="28"/>
          <w:lang w:eastAsia="ru-RU" w:bidi="ru-RU"/>
        </w:rPr>
        <w:br/>
        <w:t>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п. 3 ст. 95 Жилищного кодекса Российской Федерации);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577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>3.1) до завершения расчетов с гражданами, указанными в п. 3.1 ст. 95 Жилищного кодекса Российской Федерации, либо до предоставления им жилых помещений, но не более чем на два года;</w:t>
      </w:r>
    </w:p>
    <w:p w:rsidR="00AC1508" w:rsidRPr="00AC1508" w:rsidRDefault="00AC1508" w:rsidP="00AC1508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  <w:rPr>
          <w:sz w:val="28"/>
          <w:szCs w:val="28"/>
        </w:rPr>
      </w:pPr>
      <w:r w:rsidRPr="00AC1508">
        <w:rPr>
          <w:color w:val="000000"/>
          <w:sz w:val="28"/>
          <w:szCs w:val="28"/>
          <w:lang w:eastAsia="ru-RU" w:bidi="ru-RU"/>
        </w:rPr>
        <w:t xml:space="preserve">4) установленный законодательством (при заключении такого договора </w:t>
      </w:r>
      <w:r w:rsidRPr="00AC1508">
        <w:rPr>
          <w:color w:val="000000"/>
          <w:sz w:val="28"/>
          <w:szCs w:val="28"/>
          <w:lang w:eastAsia="ru-RU" w:bidi="ru-RU"/>
        </w:rPr>
        <w:br/>
        <w:t>с гражданами, указанными в п. 4 ст. 95 Жилищного кодекса Российской Федерации).</w:t>
      </w:r>
    </w:p>
    <w:p w:rsidR="00AC1508" w:rsidRPr="00AC1508" w:rsidRDefault="00AC1508" w:rsidP="00AC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договора.».</w:t>
      </w:r>
    </w:p>
    <w:p w:rsidR="003F1B3A" w:rsidRDefault="003F1B3A" w:rsidP="008652F0">
      <w:pPr>
        <w:pStyle w:val="10"/>
        <w:shd w:val="clear" w:color="auto" w:fill="auto"/>
        <w:spacing w:line="240" w:lineRule="auto"/>
        <w:ind w:firstLine="0"/>
        <w:rPr>
          <w:b w:val="0"/>
        </w:rPr>
      </w:pPr>
    </w:p>
    <w:sectPr w:rsidR="003F1B3A" w:rsidSect="00845B76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AC" w:rsidRDefault="00927CAC" w:rsidP="00D004DF">
      <w:pPr>
        <w:spacing w:after="0" w:line="240" w:lineRule="auto"/>
      </w:pPr>
      <w:r>
        <w:separator/>
      </w:r>
    </w:p>
  </w:endnote>
  <w:endnote w:type="continuationSeparator" w:id="0">
    <w:p w:rsidR="00927CAC" w:rsidRDefault="00927CAC" w:rsidP="00D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AC" w:rsidRDefault="00927CAC" w:rsidP="00D004DF">
      <w:pPr>
        <w:spacing w:after="0" w:line="240" w:lineRule="auto"/>
      </w:pPr>
      <w:r>
        <w:separator/>
      </w:r>
    </w:p>
  </w:footnote>
  <w:footnote w:type="continuationSeparator" w:id="0">
    <w:p w:rsidR="00927CAC" w:rsidRDefault="00927CAC" w:rsidP="00D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04DF" w:rsidRPr="00D004DF" w:rsidRDefault="00D004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004DF">
          <w:rPr>
            <w:rFonts w:ascii="Times New Roman" w:hAnsi="Times New Roman" w:cs="Times New Roman"/>
            <w:sz w:val="24"/>
          </w:rPr>
          <w:fldChar w:fldCharType="begin"/>
        </w:r>
        <w:r w:rsidRPr="00D004DF">
          <w:rPr>
            <w:rFonts w:ascii="Times New Roman" w:hAnsi="Times New Roman" w:cs="Times New Roman"/>
            <w:sz w:val="24"/>
          </w:rPr>
          <w:instrText>PAGE   \* MERGEFORMAT</w:instrText>
        </w:r>
        <w:r w:rsidRPr="00D004DF">
          <w:rPr>
            <w:rFonts w:ascii="Times New Roman" w:hAnsi="Times New Roman" w:cs="Times New Roman"/>
            <w:sz w:val="24"/>
          </w:rPr>
          <w:fldChar w:fldCharType="separate"/>
        </w:r>
        <w:r w:rsidR="00AC1508">
          <w:rPr>
            <w:rFonts w:ascii="Times New Roman" w:hAnsi="Times New Roman" w:cs="Times New Roman"/>
            <w:noProof/>
            <w:sz w:val="24"/>
          </w:rPr>
          <w:t>3</w:t>
        </w:r>
        <w:r w:rsidRPr="00D004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4DF" w:rsidRDefault="00D00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BB0B7E"/>
    <w:multiLevelType w:val="multilevel"/>
    <w:tmpl w:val="1982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00163E"/>
    <w:rsid w:val="00051257"/>
    <w:rsid w:val="000553D3"/>
    <w:rsid w:val="00093818"/>
    <w:rsid w:val="000C4849"/>
    <w:rsid w:val="000D23D8"/>
    <w:rsid w:val="000D25CB"/>
    <w:rsid w:val="001845AC"/>
    <w:rsid w:val="0018657F"/>
    <w:rsid w:val="0019336A"/>
    <w:rsid w:val="00212AD7"/>
    <w:rsid w:val="00222B1F"/>
    <w:rsid w:val="00225ABE"/>
    <w:rsid w:val="0023531E"/>
    <w:rsid w:val="002F0055"/>
    <w:rsid w:val="002F0628"/>
    <w:rsid w:val="002F09B7"/>
    <w:rsid w:val="00323E6F"/>
    <w:rsid w:val="0038205F"/>
    <w:rsid w:val="00385E6C"/>
    <w:rsid w:val="003F1B3A"/>
    <w:rsid w:val="004146AC"/>
    <w:rsid w:val="004A0527"/>
    <w:rsid w:val="004F3B14"/>
    <w:rsid w:val="005530ED"/>
    <w:rsid w:val="0055425C"/>
    <w:rsid w:val="00572839"/>
    <w:rsid w:val="00581305"/>
    <w:rsid w:val="005A357A"/>
    <w:rsid w:val="005B096C"/>
    <w:rsid w:val="0064426E"/>
    <w:rsid w:val="006541B1"/>
    <w:rsid w:val="0067405B"/>
    <w:rsid w:val="006E7164"/>
    <w:rsid w:val="007200F8"/>
    <w:rsid w:val="00744A2A"/>
    <w:rsid w:val="0079250D"/>
    <w:rsid w:val="007B2400"/>
    <w:rsid w:val="007E0F02"/>
    <w:rsid w:val="007E442E"/>
    <w:rsid w:val="00845B76"/>
    <w:rsid w:val="008652F0"/>
    <w:rsid w:val="00886E42"/>
    <w:rsid w:val="008C5150"/>
    <w:rsid w:val="008E5FF1"/>
    <w:rsid w:val="00927CAC"/>
    <w:rsid w:val="009759D3"/>
    <w:rsid w:val="0098109A"/>
    <w:rsid w:val="00991AB8"/>
    <w:rsid w:val="009D02E5"/>
    <w:rsid w:val="009E34A0"/>
    <w:rsid w:val="00A4142A"/>
    <w:rsid w:val="00A5054C"/>
    <w:rsid w:val="00A528C1"/>
    <w:rsid w:val="00AA4184"/>
    <w:rsid w:val="00AC1508"/>
    <w:rsid w:val="00B00E48"/>
    <w:rsid w:val="00B37981"/>
    <w:rsid w:val="00BB6EF1"/>
    <w:rsid w:val="00BD0E6D"/>
    <w:rsid w:val="00BD7AD3"/>
    <w:rsid w:val="00C1292E"/>
    <w:rsid w:val="00C26EEE"/>
    <w:rsid w:val="00C332A6"/>
    <w:rsid w:val="00C40779"/>
    <w:rsid w:val="00C82DFB"/>
    <w:rsid w:val="00CB629D"/>
    <w:rsid w:val="00CC30A5"/>
    <w:rsid w:val="00D004DF"/>
    <w:rsid w:val="00D347F5"/>
    <w:rsid w:val="00D44449"/>
    <w:rsid w:val="00D5401D"/>
    <w:rsid w:val="00D55FBD"/>
    <w:rsid w:val="00D87CCD"/>
    <w:rsid w:val="00E1386C"/>
    <w:rsid w:val="00E27A43"/>
    <w:rsid w:val="00EB09F4"/>
    <w:rsid w:val="00ED175A"/>
    <w:rsid w:val="00F875E9"/>
    <w:rsid w:val="00F9211F"/>
    <w:rsid w:val="00F96ED8"/>
    <w:rsid w:val="00FC1769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65</cp:revision>
  <cp:lastPrinted>2023-08-17T08:28:00Z</cp:lastPrinted>
  <dcterms:created xsi:type="dcterms:W3CDTF">2022-11-02T08:21:00Z</dcterms:created>
  <dcterms:modified xsi:type="dcterms:W3CDTF">2024-04-23T10:37:00Z</dcterms:modified>
</cp:coreProperties>
</file>