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89" w:rsidRDefault="00B77853" w:rsidP="00B77853">
      <w:pPr>
        <w:pStyle w:val="FR1"/>
        <w:spacing w:before="0" w:line="240" w:lineRule="auto"/>
        <w:ind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3B3A89">
        <w:rPr>
          <w:rFonts w:ascii="Times New Roman" w:hAnsi="Times New Roman"/>
          <w:sz w:val="28"/>
        </w:rPr>
        <w:t xml:space="preserve">ПРИЛОЖЕНИЕ № </w:t>
      </w:r>
      <w:r w:rsidR="00155791">
        <w:rPr>
          <w:rFonts w:ascii="Times New Roman" w:hAnsi="Times New Roman"/>
          <w:sz w:val="28"/>
        </w:rPr>
        <w:t>4</w:t>
      </w:r>
    </w:p>
    <w:p w:rsidR="00713BD4" w:rsidRDefault="00713BD4" w:rsidP="00B77853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713BD4" w:rsidRDefault="00713BD4" w:rsidP="00B77853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13BD4" w:rsidRDefault="00713BD4" w:rsidP="00B77853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</w:t>
      </w:r>
      <w:r w:rsidR="00A83FBE">
        <w:rPr>
          <w:rFonts w:ascii="Times New Roman" w:hAnsi="Times New Roman"/>
          <w:sz w:val="28"/>
        </w:rPr>
        <w:t>Чепигинского</w:t>
      </w:r>
      <w:r>
        <w:rPr>
          <w:rFonts w:ascii="Times New Roman" w:hAnsi="Times New Roman"/>
          <w:sz w:val="28"/>
        </w:rPr>
        <w:t xml:space="preserve"> сельского поселения Брюховецкого района</w:t>
      </w:r>
    </w:p>
    <w:p w:rsidR="00713BD4" w:rsidRDefault="00713BD4" w:rsidP="00B77853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106AF4">
        <w:rPr>
          <w:rFonts w:ascii="Times New Roman" w:hAnsi="Times New Roman"/>
          <w:sz w:val="28"/>
        </w:rPr>
        <w:t>1</w:t>
      </w:r>
      <w:r w:rsidR="00694593">
        <w:rPr>
          <w:rFonts w:ascii="Times New Roman" w:hAnsi="Times New Roman"/>
          <w:sz w:val="28"/>
        </w:rPr>
        <w:t>7</w:t>
      </w:r>
      <w:r w:rsidR="00106AF4">
        <w:rPr>
          <w:rFonts w:ascii="Times New Roman" w:hAnsi="Times New Roman"/>
          <w:sz w:val="28"/>
        </w:rPr>
        <w:t>.12.201</w:t>
      </w:r>
      <w:r w:rsidR="00694593">
        <w:rPr>
          <w:rFonts w:ascii="Times New Roman" w:hAnsi="Times New Roman"/>
          <w:sz w:val="28"/>
        </w:rPr>
        <w:t>9</w:t>
      </w:r>
      <w:r w:rsidR="00106AF4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 xml:space="preserve">№ </w:t>
      </w:r>
      <w:r w:rsidR="00694593">
        <w:rPr>
          <w:rFonts w:ascii="Times New Roman" w:hAnsi="Times New Roman"/>
          <w:sz w:val="28"/>
        </w:rPr>
        <w:t>185</w:t>
      </w:r>
      <w:r>
        <w:rPr>
          <w:rFonts w:ascii="Times New Roman" w:hAnsi="Times New Roman"/>
          <w:sz w:val="28"/>
        </w:rPr>
        <w:t xml:space="preserve"> </w:t>
      </w:r>
    </w:p>
    <w:p w:rsidR="00A95373" w:rsidRDefault="00A95373" w:rsidP="00A95373">
      <w:pPr>
        <w:ind w:firstLine="709"/>
        <w:jc w:val="center"/>
        <w:rPr>
          <w:b/>
          <w:sz w:val="28"/>
          <w:szCs w:val="28"/>
          <w:lang w:eastAsia="ru-RU"/>
        </w:rPr>
      </w:pPr>
    </w:p>
    <w:p w:rsidR="00A95373" w:rsidRDefault="00A95373" w:rsidP="00A95373">
      <w:pPr>
        <w:ind w:firstLine="709"/>
        <w:jc w:val="center"/>
        <w:rPr>
          <w:b/>
          <w:sz w:val="28"/>
          <w:szCs w:val="28"/>
          <w:lang w:eastAsia="ru-RU"/>
        </w:rPr>
      </w:pPr>
    </w:p>
    <w:p w:rsidR="002B7556" w:rsidRDefault="002B7556" w:rsidP="00A95373">
      <w:pPr>
        <w:ind w:firstLine="709"/>
        <w:jc w:val="center"/>
        <w:rPr>
          <w:b/>
          <w:sz w:val="28"/>
          <w:szCs w:val="28"/>
          <w:lang w:eastAsia="ru-RU"/>
        </w:rPr>
      </w:pPr>
    </w:p>
    <w:p w:rsidR="00EA24B1" w:rsidRDefault="00EA24B1" w:rsidP="00EA24B1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Порядок </w:t>
      </w:r>
    </w:p>
    <w:p w:rsidR="001505F6" w:rsidRPr="003E470F" w:rsidRDefault="00EA24B1" w:rsidP="003E470F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предоставления торговых мест участникам ярмарки</w:t>
      </w:r>
    </w:p>
    <w:p w:rsidR="001505F6" w:rsidRDefault="001505F6" w:rsidP="001505F6">
      <w:pPr>
        <w:shd w:val="clear" w:color="auto" w:fill="FFFFFF"/>
        <w:ind w:firstLine="713"/>
        <w:jc w:val="both"/>
        <w:rPr>
          <w:color w:val="000000"/>
          <w:sz w:val="28"/>
        </w:rPr>
      </w:pPr>
    </w:p>
    <w:p w:rsidR="002700F2" w:rsidRDefault="00DE2706" w:rsidP="00DE270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48"/>
          <w:szCs w:val="48"/>
        </w:rPr>
      </w:pPr>
      <w:r>
        <w:rPr>
          <w:color w:val="000000"/>
          <w:sz w:val="28"/>
        </w:rPr>
        <w:t xml:space="preserve">          </w:t>
      </w:r>
      <w:r w:rsidR="001505F6">
        <w:rPr>
          <w:color w:val="000000"/>
          <w:sz w:val="28"/>
        </w:rPr>
        <w:t xml:space="preserve">1. Настоящий порядок разработан в соответствии с постановлением администрации муниципального образования </w:t>
      </w:r>
      <w:proofErr w:type="spellStart"/>
      <w:r w:rsidR="001505F6">
        <w:rPr>
          <w:color w:val="000000"/>
          <w:sz w:val="28"/>
        </w:rPr>
        <w:t>Брюховецкий</w:t>
      </w:r>
      <w:proofErr w:type="spellEnd"/>
      <w:r w:rsidR="001505F6">
        <w:rPr>
          <w:color w:val="000000"/>
          <w:sz w:val="28"/>
        </w:rPr>
        <w:t xml:space="preserve"> район от 2 сентября 2011 года № 1180 «Об организации и проведении муниципальных ярмарок на территории муниципального образования </w:t>
      </w:r>
      <w:proofErr w:type="spellStart"/>
      <w:r w:rsidR="001505F6">
        <w:rPr>
          <w:color w:val="000000"/>
          <w:sz w:val="28"/>
        </w:rPr>
        <w:t>Брюховецкий</w:t>
      </w:r>
      <w:proofErr w:type="spellEnd"/>
      <w:r w:rsidR="001505F6">
        <w:rPr>
          <w:color w:val="000000"/>
          <w:sz w:val="28"/>
        </w:rPr>
        <w:t xml:space="preserve"> район».</w:t>
      </w:r>
      <w:r w:rsidR="00442363">
        <w:rPr>
          <w:color w:val="000000"/>
          <w:sz w:val="28"/>
        </w:rPr>
        <w:t xml:space="preserve"> </w:t>
      </w:r>
      <w:r w:rsidR="002700F2" w:rsidRPr="002700F2">
        <w:rPr>
          <w:sz w:val="28"/>
          <w:szCs w:val="28"/>
        </w:rPr>
        <w:t xml:space="preserve"> Постановление Главы администрации (губернатора) Краснода</w:t>
      </w:r>
      <w:r w:rsidR="002700F2">
        <w:rPr>
          <w:sz w:val="28"/>
          <w:szCs w:val="28"/>
        </w:rPr>
        <w:t>рского края от 06 марта 2013 № 208</w:t>
      </w:r>
      <w:r w:rsidR="00442363">
        <w:rPr>
          <w:sz w:val="28"/>
          <w:szCs w:val="28"/>
        </w:rPr>
        <w:t xml:space="preserve"> </w:t>
      </w:r>
      <w:r w:rsidR="002700F2" w:rsidRPr="002700F2">
        <w:rPr>
          <w:sz w:val="28"/>
          <w:szCs w:val="28"/>
        </w:rPr>
        <w:t>"Об установлении требований к организации выставок-ярмарок, продажи товаров (выполнения работ, оказания услуг) на ярмарках, выставках</w:t>
      </w:r>
      <w:r w:rsidR="00442363">
        <w:rPr>
          <w:sz w:val="28"/>
          <w:szCs w:val="28"/>
        </w:rPr>
        <w:t xml:space="preserve"> </w:t>
      </w:r>
      <w:r w:rsidR="002700F2" w:rsidRPr="002700F2">
        <w:rPr>
          <w:sz w:val="28"/>
          <w:szCs w:val="28"/>
        </w:rPr>
        <w:t>-</w:t>
      </w:r>
      <w:r w:rsidR="00442363">
        <w:rPr>
          <w:sz w:val="28"/>
          <w:szCs w:val="28"/>
        </w:rPr>
        <w:t xml:space="preserve"> </w:t>
      </w:r>
      <w:r w:rsidR="002700F2" w:rsidRPr="002700F2">
        <w:rPr>
          <w:sz w:val="28"/>
          <w:szCs w:val="28"/>
        </w:rPr>
        <w:t>ярмарках на территории Краснодарского края"</w:t>
      </w:r>
      <w:r w:rsidR="00442363">
        <w:rPr>
          <w:sz w:val="28"/>
          <w:szCs w:val="28"/>
        </w:rPr>
        <w:t>.</w:t>
      </w:r>
    </w:p>
    <w:p w:rsidR="001505F6" w:rsidRDefault="001505F6" w:rsidP="002700F2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</w:rPr>
        <w:t>2. </w:t>
      </w:r>
      <w:r>
        <w:rPr>
          <w:sz w:val="28"/>
        </w:rPr>
        <w:t>В соответствии с настоящим Порядком под торговым</w:t>
      </w:r>
      <w:r>
        <w:t xml:space="preserve"> </w:t>
      </w:r>
      <w:r>
        <w:rPr>
          <w:sz w:val="28"/>
        </w:rPr>
        <w:t>местом</w:t>
      </w:r>
      <w:r>
        <w:t xml:space="preserve"> </w:t>
      </w:r>
      <w:r>
        <w:rPr>
          <w:sz w:val="28"/>
        </w:rPr>
        <w:t>понимается</w:t>
      </w:r>
      <w:r>
        <w:t xml:space="preserve"> </w:t>
      </w:r>
      <w:r>
        <w:rPr>
          <w:sz w:val="28"/>
        </w:rPr>
        <w:t>место на ярмарке (в том числе палатка, тележка, автофургон, лоток и др.), специально отведенное продавцу ярмарки для осуществления деятельности по продаже товаров.</w:t>
      </w:r>
    </w:p>
    <w:p w:rsidR="001505F6" w:rsidRDefault="001505F6" w:rsidP="001505F6">
      <w:pPr>
        <w:shd w:val="clear" w:color="auto" w:fill="FFFFFF"/>
        <w:ind w:firstLine="713"/>
        <w:jc w:val="both"/>
        <w:rPr>
          <w:sz w:val="28"/>
        </w:rPr>
      </w:pPr>
      <w:r>
        <w:rPr>
          <w:sz w:val="28"/>
        </w:rPr>
        <w:t>3. </w:t>
      </w:r>
      <w:r w:rsidR="003E470F">
        <w:rPr>
          <w:sz w:val="28"/>
        </w:rPr>
        <w:t xml:space="preserve">Торговые места </w:t>
      </w:r>
      <w:r>
        <w:rPr>
          <w:sz w:val="28"/>
        </w:rPr>
        <w:t xml:space="preserve"> на ярмарке предоставляются:</w:t>
      </w:r>
    </w:p>
    <w:p w:rsidR="001505F6" w:rsidRDefault="00442363" w:rsidP="001505F6">
      <w:pPr>
        <w:shd w:val="clear" w:color="auto" w:fill="FFFFFF"/>
        <w:ind w:firstLine="713"/>
        <w:jc w:val="both"/>
        <w:rPr>
          <w:sz w:val="28"/>
        </w:rPr>
      </w:pPr>
      <w:r>
        <w:rPr>
          <w:sz w:val="28"/>
        </w:rPr>
        <w:t xml:space="preserve">- </w:t>
      </w:r>
      <w:r w:rsidR="001505F6">
        <w:rPr>
          <w:sz w:val="28"/>
        </w:rPr>
        <w:t>юридическим лицам;</w:t>
      </w:r>
    </w:p>
    <w:p w:rsidR="001505F6" w:rsidRDefault="00442363" w:rsidP="001505F6">
      <w:pPr>
        <w:shd w:val="clear" w:color="auto" w:fill="FFFFFF"/>
        <w:ind w:firstLine="713"/>
        <w:jc w:val="both"/>
        <w:rPr>
          <w:sz w:val="28"/>
        </w:rPr>
      </w:pPr>
      <w:r>
        <w:rPr>
          <w:sz w:val="28"/>
        </w:rPr>
        <w:t xml:space="preserve">- </w:t>
      </w:r>
      <w:r w:rsidR="001505F6">
        <w:rPr>
          <w:sz w:val="28"/>
        </w:rPr>
        <w:t>индивидуальным предпринимателям;</w:t>
      </w:r>
    </w:p>
    <w:p w:rsidR="001505F6" w:rsidRDefault="00442363" w:rsidP="001505F6">
      <w:pPr>
        <w:shd w:val="clear" w:color="auto" w:fill="FFFFFF"/>
        <w:ind w:firstLine="713"/>
        <w:jc w:val="both"/>
        <w:rPr>
          <w:color w:val="000000"/>
          <w:sz w:val="28"/>
        </w:rPr>
      </w:pPr>
      <w:proofErr w:type="gramStart"/>
      <w:r>
        <w:rPr>
          <w:sz w:val="28"/>
        </w:rPr>
        <w:t xml:space="preserve">- </w:t>
      </w:r>
      <w:r w:rsidR="001505F6">
        <w:rPr>
          <w:sz w:val="28"/>
        </w:rPr>
        <w:t>гражданам (в том числе ведущим крестьянские (фермерские) хозяйства, личные подсобные хозяйства, занимающимся</w:t>
      </w:r>
      <w:r w:rsidR="001505F6">
        <w:rPr>
          <w:color w:val="000000"/>
          <w:sz w:val="28"/>
        </w:rPr>
        <w:t xml:space="preserve"> садоводством, огородничеством, животноводством).</w:t>
      </w:r>
      <w:proofErr w:type="gramEnd"/>
    </w:p>
    <w:p w:rsidR="001505F6" w:rsidRDefault="001505F6" w:rsidP="001505F6">
      <w:pPr>
        <w:shd w:val="clear" w:color="auto" w:fill="FFFFFF"/>
        <w:ind w:firstLine="713"/>
        <w:jc w:val="both"/>
        <w:rPr>
          <w:sz w:val="28"/>
        </w:rPr>
      </w:pPr>
      <w:r>
        <w:rPr>
          <w:sz w:val="28"/>
        </w:rPr>
        <w:t>4. Предоставление торгового места осуществляется на бесплатной основе в соответствии со схемой размещения торговых мест.</w:t>
      </w:r>
    </w:p>
    <w:p w:rsidR="001505F6" w:rsidRDefault="001505F6" w:rsidP="001505F6">
      <w:pPr>
        <w:shd w:val="clear" w:color="auto" w:fill="FFFFFF"/>
        <w:ind w:firstLine="713"/>
        <w:jc w:val="both"/>
        <w:rPr>
          <w:sz w:val="28"/>
        </w:rPr>
      </w:pPr>
      <w:r>
        <w:rPr>
          <w:sz w:val="28"/>
        </w:rPr>
        <w:t xml:space="preserve">5. Лица, желающие принять участие в ярмарке, должны </w:t>
      </w:r>
      <w:bookmarkStart w:id="0" w:name="sub_122"/>
      <w:r>
        <w:rPr>
          <w:sz w:val="28"/>
        </w:rPr>
        <w:t>не позднее двух календарных дней до дня проведения ярмарки подать организатору ярмарки заявку в произвольной форме, в том числе содержащую сведения:</w:t>
      </w:r>
    </w:p>
    <w:p w:rsidR="001505F6" w:rsidRDefault="00442363" w:rsidP="001505F6">
      <w:pPr>
        <w:shd w:val="clear" w:color="auto" w:fill="FFFFFF"/>
        <w:ind w:firstLine="71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1505F6">
        <w:rPr>
          <w:color w:val="000000"/>
          <w:sz w:val="28"/>
        </w:rPr>
        <w:t>о видах и наименованиях товаров для продажи на ярмарке;</w:t>
      </w:r>
    </w:p>
    <w:p w:rsidR="001505F6" w:rsidRDefault="00442363" w:rsidP="001505F6">
      <w:pPr>
        <w:shd w:val="clear" w:color="auto" w:fill="FFFFFF"/>
        <w:ind w:firstLine="713"/>
        <w:jc w:val="both"/>
        <w:rPr>
          <w:color w:val="000000"/>
          <w:sz w:val="28"/>
        </w:rPr>
      </w:pPr>
      <w:r>
        <w:rPr>
          <w:color w:val="000000"/>
          <w:sz w:val="28"/>
        </w:rPr>
        <w:t>- о</w:t>
      </w:r>
      <w:r w:rsidR="001505F6">
        <w:rPr>
          <w:color w:val="000000"/>
          <w:sz w:val="28"/>
        </w:rPr>
        <w:t xml:space="preserve"> количестве (общем весе) товарных единиц для продажи на ярмарке;</w:t>
      </w:r>
    </w:p>
    <w:p w:rsidR="001505F6" w:rsidRDefault="00442363" w:rsidP="001505F6">
      <w:pPr>
        <w:shd w:val="clear" w:color="auto" w:fill="FFFFFF"/>
        <w:ind w:firstLine="71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1505F6">
        <w:rPr>
          <w:color w:val="000000"/>
          <w:sz w:val="28"/>
        </w:rPr>
        <w:t>о необходимой площади торгового места на ярмарке;</w:t>
      </w:r>
    </w:p>
    <w:p w:rsidR="00442363" w:rsidRDefault="00442363" w:rsidP="00442363">
      <w:pPr>
        <w:shd w:val="clear" w:color="auto" w:fill="FFFFFF"/>
        <w:ind w:firstLine="71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1505F6">
        <w:rPr>
          <w:color w:val="000000"/>
          <w:sz w:val="28"/>
        </w:rPr>
        <w:t>об использовании транспортного средства (в случае торговли с использованием транспортного средства);</w:t>
      </w:r>
    </w:p>
    <w:p w:rsidR="001505F6" w:rsidRPr="00442363" w:rsidRDefault="00442363" w:rsidP="00442363">
      <w:pPr>
        <w:shd w:val="clear" w:color="auto" w:fill="FFFFFF"/>
        <w:ind w:firstLine="71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1505F6">
        <w:rPr>
          <w:sz w:val="28"/>
        </w:rPr>
        <w:t>а также следующие документы:</w:t>
      </w:r>
    </w:p>
    <w:p w:rsidR="001505F6" w:rsidRDefault="001505F6" w:rsidP="001505F6">
      <w:pPr>
        <w:shd w:val="clear" w:color="auto" w:fill="FFFFFF"/>
        <w:ind w:firstLine="713"/>
        <w:jc w:val="both"/>
        <w:rPr>
          <w:sz w:val="28"/>
        </w:rPr>
      </w:pPr>
      <w:r>
        <w:rPr>
          <w:sz w:val="28"/>
        </w:rPr>
        <w:t>юридическое лицо - свидетельство о государственной регистрации юридического лица, выписку из единого государственного реестра юридических лиц;</w:t>
      </w:r>
    </w:p>
    <w:p w:rsidR="001505F6" w:rsidRDefault="001505F6" w:rsidP="001505F6">
      <w:pPr>
        <w:shd w:val="clear" w:color="auto" w:fill="FFFFFF"/>
        <w:ind w:firstLine="713"/>
        <w:jc w:val="both"/>
        <w:rPr>
          <w:sz w:val="28"/>
        </w:rPr>
      </w:pPr>
      <w:r>
        <w:rPr>
          <w:sz w:val="28"/>
        </w:rPr>
        <w:lastRenderedPageBreak/>
        <w:t>индивидуальный предприниматель - документ, подтверждающий личность (паспорт), свидетельство о регистрации в качестве индивидуального предпринимателя, выписку из единого государственного реестра индивидуальных предпринимателей;</w:t>
      </w:r>
    </w:p>
    <w:p w:rsidR="001505F6" w:rsidRDefault="001505F6" w:rsidP="001505F6">
      <w:pPr>
        <w:shd w:val="clear" w:color="auto" w:fill="FFFFFF"/>
        <w:ind w:firstLine="713"/>
        <w:jc w:val="both"/>
        <w:rPr>
          <w:sz w:val="28"/>
        </w:rPr>
      </w:pPr>
      <w:r>
        <w:rPr>
          <w:sz w:val="28"/>
        </w:rPr>
        <w:t>граждане – справку о наличии участка для ведения личного подсобного хозяйства.</w:t>
      </w:r>
    </w:p>
    <w:p w:rsidR="001505F6" w:rsidRDefault="001505F6" w:rsidP="001505F6">
      <w:pPr>
        <w:shd w:val="clear" w:color="auto" w:fill="FFFFFF"/>
        <w:ind w:firstLine="713"/>
        <w:jc w:val="both"/>
        <w:rPr>
          <w:color w:val="000000"/>
          <w:sz w:val="28"/>
        </w:rPr>
      </w:pPr>
      <w:bookmarkStart w:id="1" w:name="sub_123"/>
      <w:bookmarkEnd w:id="0"/>
      <w:r>
        <w:rPr>
          <w:color w:val="000000"/>
          <w:sz w:val="28"/>
        </w:rPr>
        <w:t xml:space="preserve">6. Непредставление в установленные сроки сведений, указанных в </w:t>
      </w:r>
      <w:hyperlink r:id="rId7" w:anchor="sub_122" w:history="1">
        <w:r>
          <w:rPr>
            <w:rStyle w:val="ab"/>
            <w:color w:val="000000"/>
            <w:sz w:val="28"/>
          </w:rPr>
          <w:t>п. 1</w:t>
        </w:r>
      </w:hyperlink>
      <w:r>
        <w:rPr>
          <w:color w:val="000000"/>
          <w:sz w:val="28"/>
        </w:rPr>
        <w:t xml:space="preserve">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1"/>
    <w:p w:rsidR="001505F6" w:rsidRDefault="001505F6" w:rsidP="001505F6">
      <w:pPr>
        <w:shd w:val="clear" w:color="auto" w:fill="FFFFFF"/>
        <w:ind w:firstLine="713"/>
        <w:jc w:val="both"/>
        <w:rPr>
          <w:color w:val="000000"/>
          <w:sz w:val="28"/>
        </w:rPr>
      </w:pPr>
      <w:r>
        <w:rPr>
          <w:color w:val="000000"/>
          <w:sz w:val="28"/>
        </w:rPr>
        <w:t>7. Лица, осуществляющие торговую деятельность на ярмарке, несут ответственность в установленном законодательством порядке за качество реализуемой продукции и нарушение правил торговли и санитарных норм.</w:t>
      </w:r>
    </w:p>
    <w:p w:rsidR="001505F6" w:rsidRDefault="001505F6" w:rsidP="001505F6">
      <w:pPr>
        <w:shd w:val="clear" w:color="auto" w:fill="FFFFFF"/>
        <w:ind w:firstLine="713"/>
        <w:jc w:val="both"/>
        <w:rPr>
          <w:color w:val="000000"/>
          <w:sz w:val="28"/>
        </w:rPr>
      </w:pPr>
      <w:r>
        <w:rPr>
          <w:color w:val="000000"/>
          <w:sz w:val="28"/>
        </w:rPr>
        <w:t>8. Передача торгового места третьему лицу запрещается.</w:t>
      </w:r>
    </w:p>
    <w:p w:rsidR="001505F6" w:rsidRDefault="001505F6" w:rsidP="001505F6">
      <w:pPr>
        <w:shd w:val="clear" w:color="auto" w:fill="FFFFFF"/>
        <w:ind w:firstLine="713"/>
        <w:jc w:val="both"/>
        <w:rPr>
          <w:sz w:val="28"/>
          <w:szCs w:val="28"/>
        </w:rPr>
      </w:pPr>
      <w:r>
        <w:rPr>
          <w:color w:val="000000"/>
          <w:sz w:val="28"/>
        </w:rPr>
        <w:t>9. </w:t>
      </w:r>
      <w:r>
        <w:rPr>
          <w:sz w:val="28"/>
          <w:szCs w:val="28"/>
        </w:rPr>
        <w:t xml:space="preserve">Участники по всем вопросам работы ярмарки вправе обращаться в администрацию </w:t>
      </w:r>
      <w:r w:rsidR="003E470F">
        <w:rPr>
          <w:sz w:val="28"/>
          <w:szCs w:val="28"/>
        </w:rPr>
        <w:t>Чепигинского</w:t>
      </w:r>
      <w:r>
        <w:rPr>
          <w:sz w:val="28"/>
          <w:szCs w:val="28"/>
        </w:rPr>
        <w:t xml:space="preserve"> сельского поселения.</w:t>
      </w:r>
    </w:p>
    <w:p w:rsidR="006C6DF3" w:rsidRDefault="006C6DF3" w:rsidP="002C6A62">
      <w:pPr>
        <w:rPr>
          <w:sz w:val="28"/>
          <w:szCs w:val="28"/>
        </w:rPr>
      </w:pPr>
    </w:p>
    <w:p w:rsidR="003B3A89" w:rsidRPr="007F2429" w:rsidRDefault="003B3A89">
      <w:pPr>
        <w:rPr>
          <w:sz w:val="28"/>
          <w:szCs w:val="28"/>
        </w:rPr>
      </w:pPr>
    </w:p>
    <w:p w:rsidR="007F2429" w:rsidRDefault="007F2429">
      <w:pPr>
        <w:rPr>
          <w:sz w:val="28"/>
          <w:szCs w:val="28"/>
        </w:rPr>
      </w:pPr>
    </w:p>
    <w:p w:rsidR="003B3A89" w:rsidRPr="004850B6" w:rsidRDefault="006C4052" w:rsidP="006A53E5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Финансовый аналитик                                                                     </w:t>
      </w:r>
      <w:r w:rsidR="00442363">
        <w:rPr>
          <w:sz w:val="28"/>
          <w:szCs w:val="28"/>
        </w:rPr>
        <w:t xml:space="preserve"> </w:t>
      </w:r>
      <w:r w:rsidR="00157B8E">
        <w:rPr>
          <w:sz w:val="28"/>
          <w:szCs w:val="28"/>
        </w:rPr>
        <w:t>С.Н.</w:t>
      </w:r>
      <w:r w:rsidR="00DC55DA">
        <w:rPr>
          <w:sz w:val="28"/>
          <w:szCs w:val="28"/>
        </w:rPr>
        <w:t xml:space="preserve"> </w:t>
      </w:r>
      <w:proofErr w:type="spellStart"/>
      <w:r w:rsidR="00157B8E">
        <w:rPr>
          <w:sz w:val="28"/>
          <w:szCs w:val="28"/>
        </w:rPr>
        <w:t>Процай</w:t>
      </w:r>
      <w:proofErr w:type="spellEnd"/>
    </w:p>
    <w:p w:rsidR="003B3A89" w:rsidRDefault="003B3A89"/>
    <w:sectPr w:rsidR="003B3A89" w:rsidSect="002C6A6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E7" w:rsidRDefault="00C76BE7" w:rsidP="002C6A62">
      <w:r>
        <w:separator/>
      </w:r>
    </w:p>
  </w:endnote>
  <w:endnote w:type="continuationSeparator" w:id="0">
    <w:p w:rsidR="00C76BE7" w:rsidRDefault="00C76BE7" w:rsidP="002C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E7" w:rsidRDefault="00C76BE7" w:rsidP="002C6A62">
      <w:r>
        <w:separator/>
      </w:r>
    </w:p>
  </w:footnote>
  <w:footnote w:type="continuationSeparator" w:id="0">
    <w:p w:rsidR="00C76BE7" w:rsidRDefault="00C76BE7" w:rsidP="002C6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3268"/>
    </w:sdtPr>
    <w:sdtContent>
      <w:p w:rsidR="002C6A62" w:rsidRDefault="00D34726">
        <w:pPr>
          <w:pStyle w:val="a4"/>
          <w:jc w:val="center"/>
        </w:pPr>
        <w:r w:rsidRPr="002C6A62">
          <w:rPr>
            <w:sz w:val="28"/>
            <w:szCs w:val="28"/>
          </w:rPr>
          <w:fldChar w:fldCharType="begin"/>
        </w:r>
        <w:r w:rsidR="002C6A62" w:rsidRPr="002C6A62">
          <w:rPr>
            <w:sz w:val="28"/>
            <w:szCs w:val="28"/>
          </w:rPr>
          <w:instrText xml:space="preserve"> PAGE   \* MERGEFORMAT </w:instrText>
        </w:r>
        <w:r w:rsidRPr="002C6A62">
          <w:rPr>
            <w:sz w:val="28"/>
            <w:szCs w:val="28"/>
          </w:rPr>
          <w:fldChar w:fldCharType="separate"/>
        </w:r>
        <w:r w:rsidR="00DC55DA">
          <w:rPr>
            <w:noProof/>
            <w:sz w:val="28"/>
            <w:szCs w:val="28"/>
          </w:rPr>
          <w:t>2</w:t>
        </w:r>
        <w:r w:rsidRPr="002C6A62">
          <w:rPr>
            <w:sz w:val="28"/>
            <w:szCs w:val="28"/>
          </w:rPr>
          <w:fldChar w:fldCharType="end"/>
        </w:r>
      </w:p>
    </w:sdtContent>
  </w:sdt>
  <w:p w:rsidR="002C6A62" w:rsidRDefault="002C6A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2C6C"/>
    <w:multiLevelType w:val="multilevel"/>
    <w:tmpl w:val="6C1833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F250748"/>
    <w:multiLevelType w:val="hybridMultilevel"/>
    <w:tmpl w:val="EA78C0BA"/>
    <w:lvl w:ilvl="0" w:tplc="7786BBB0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D4201"/>
    <w:multiLevelType w:val="hybridMultilevel"/>
    <w:tmpl w:val="CF30EC48"/>
    <w:lvl w:ilvl="0" w:tplc="A9524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373"/>
    <w:rsid w:val="00045A8E"/>
    <w:rsid w:val="000E0BF0"/>
    <w:rsid w:val="00106AF4"/>
    <w:rsid w:val="0014192E"/>
    <w:rsid w:val="001505F6"/>
    <w:rsid w:val="00150EB2"/>
    <w:rsid w:val="00155791"/>
    <w:rsid w:val="00157B8E"/>
    <w:rsid w:val="0023043A"/>
    <w:rsid w:val="00257127"/>
    <w:rsid w:val="00262191"/>
    <w:rsid w:val="002655EE"/>
    <w:rsid w:val="002700F2"/>
    <w:rsid w:val="0027686F"/>
    <w:rsid w:val="00282377"/>
    <w:rsid w:val="00282EFF"/>
    <w:rsid w:val="00294DEC"/>
    <w:rsid w:val="00295393"/>
    <w:rsid w:val="002B7556"/>
    <w:rsid w:val="002C6A62"/>
    <w:rsid w:val="00304FB9"/>
    <w:rsid w:val="003240E3"/>
    <w:rsid w:val="003555D6"/>
    <w:rsid w:val="003A50D4"/>
    <w:rsid w:val="003B3A89"/>
    <w:rsid w:val="003E470F"/>
    <w:rsid w:val="004253D6"/>
    <w:rsid w:val="0044076F"/>
    <w:rsid w:val="00442363"/>
    <w:rsid w:val="004B4A75"/>
    <w:rsid w:val="004E7089"/>
    <w:rsid w:val="00583195"/>
    <w:rsid w:val="005916BD"/>
    <w:rsid w:val="0059183C"/>
    <w:rsid w:val="005D7BCA"/>
    <w:rsid w:val="00602EDD"/>
    <w:rsid w:val="00616409"/>
    <w:rsid w:val="006300E5"/>
    <w:rsid w:val="006922CD"/>
    <w:rsid w:val="00694593"/>
    <w:rsid w:val="006A53E5"/>
    <w:rsid w:val="006C4052"/>
    <w:rsid w:val="006C538A"/>
    <w:rsid w:val="006C6DF3"/>
    <w:rsid w:val="00713BD4"/>
    <w:rsid w:val="0073141B"/>
    <w:rsid w:val="007D53E2"/>
    <w:rsid w:val="007F2429"/>
    <w:rsid w:val="00847352"/>
    <w:rsid w:val="008E18D2"/>
    <w:rsid w:val="008E561A"/>
    <w:rsid w:val="00915F23"/>
    <w:rsid w:val="00921F18"/>
    <w:rsid w:val="00922EDD"/>
    <w:rsid w:val="009916F5"/>
    <w:rsid w:val="009A0186"/>
    <w:rsid w:val="009E5A6E"/>
    <w:rsid w:val="009F1D98"/>
    <w:rsid w:val="00A06B66"/>
    <w:rsid w:val="00A33920"/>
    <w:rsid w:val="00A83FBE"/>
    <w:rsid w:val="00A95373"/>
    <w:rsid w:val="00AA2EED"/>
    <w:rsid w:val="00AD5605"/>
    <w:rsid w:val="00B17CBC"/>
    <w:rsid w:val="00B17DB0"/>
    <w:rsid w:val="00B2130E"/>
    <w:rsid w:val="00B3594F"/>
    <w:rsid w:val="00B77853"/>
    <w:rsid w:val="00B82263"/>
    <w:rsid w:val="00B841E8"/>
    <w:rsid w:val="00BB05D8"/>
    <w:rsid w:val="00BB2BB5"/>
    <w:rsid w:val="00BB4807"/>
    <w:rsid w:val="00BD4C96"/>
    <w:rsid w:val="00C0349C"/>
    <w:rsid w:val="00C04358"/>
    <w:rsid w:val="00C23033"/>
    <w:rsid w:val="00C36561"/>
    <w:rsid w:val="00C76BE7"/>
    <w:rsid w:val="00C86029"/>
    <w:rsid w:val="00CC41BD"/>
    <w:rsid w:val="00D34726"/>
    <w:rsid w:val="00D3734F"/>
    <w:rsid w:val="00D71680"/>
    <w:rsid w:val="00DA796A"/>
    <w:rsid w:val="00DC55DA"/>
    <w:rsid w:val="00DD0451"/>
    <w:rsid w:val="00DD52F7"/>
    <w:rsid w:val="00DE2706"/>
    <w:rsid w:val="00E15BE6"/>
    <w:rsid w:val="00E3404F"/>
    <w:rsid w:val="00E66FA2"/>
    <w:rsid w:val="00E760B7"/>
    <w:rsid w:val="00E8631A"/>
    <w:rsid w:val="00EA24B1"/>
    <w:rsid w:val="00EB17A9"/>
    <w:rsid w:val="00EB34C4"/>
    <w:rsid w:val="00F470B0"/>
    <w:rsid w:val="00F52BE4"/>
    <w:rsid w:val="00F87B36"/>
    <w:rsid w:val="00FD320E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429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95373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A95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24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591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A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A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C6A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A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82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37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rsid w:val="0015579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150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hip\Desktop\&#1055;&#1054;&#1057;&#1058;&#1040;&#1053;&#1054;&#1042;&#1051;&#1045;&#1053;&#1048;&#1045;%20&#8470;%2031%20&#1054;&#1058;%2003.03.2017%20%20&#1071;&#1056;&#1052;&#1040;&#1056;&#1050;&#104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Чепигинская</cp:lastModifiedBy>
  <cp:revision>24</cp:revision>
  <cp:lastPrinted>2018-01-11T08:42:00Z</cp:lastPrinted>
  <dcterms:created xsi:type="dcterms:W3CDTF">2016-11-22T06:09:00Z</dcterms:created>
  <dcterms:modified xsi:type="dcterms:W3CDTF">2019-12-24T12:34:00Z</dcterms:modified>
</cp:coreProperties>
</file>