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A1" w:rsidRPr="00D22C9C" w:rsidRDefault="005D60A1" w:rsidP="005D6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D57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ЧЕПИГИНСКОГО</w:t>
      </w:r>
      <w:r w:rsidRPr="00D2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5D60A1" w:rsidRPr="00D22C9C" w:rsidRDefault="005D60A1" w:rsidP="005D60A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БРЮХОВЕЦКОГО РАЙОНА</w:t>
      </w:r>
    </w:p>
    <w:p w:rsidR="005D60A1" w:rsidRPr="00D22C9C" w:rsidRDefault="005D60A1" w:rsidP="005D60A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ПРОЕКТ </w:t>
      </w:r>
      <w:r w:rsidRPr="00D22C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</w:t>
      </w:r>
    </w:p>
    <w:p w:rsidR="005D60A1" w:rsidRPr="00D22C9C" w:rsidRDefault="005D60A1" w:rsidP="005D6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D60A1" w:rsidRPr="00D22C9C" w:rsidRDefault="005D60A1" w:rsidP="005D6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4F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0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06.12.2024</w:t>
      </w: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</w:t>
      </w:r>
      <w:r w:rsidR="0090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94-р</w:t>
      </w:r>
    </w:p>
    <w:p w:rsidR="005D60A1" w:rsidRPr="00D22C9C" w:rsidRDefault="005D60A1" w:rsidP="005D6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7A8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Чепигинская</w:t>
      </w:r>
    </w:p>
    <w:p w:rsidR="005D60A1" w:rsidRPr="00644CB6" w:rsidRDefault="005D60A1" w:rsidP="005D6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0A1" w:rsidRPr="00644CB6" w:rsidRDefault="005D60A1" w:rsidP="005D6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0A1" w:rsidRDefault="005D60A1" w:rsidP="005D6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B6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</w:t>
      </w:r>
    </w:p>
    <w:p w:rsidR="005D60A1" w:rsidRDefault="005D60A1" w:rsidP="005D6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B6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</w:t>
      </w:r>
    </w:p>
    <w:p w:rsidR="005D60A1" w:rsidRDefault="005D60A1" w:rsidP="005D6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B6">
        <w:rPr>
          <w:rFonts w:ascii="Times New Roman" w:hAnsi="Times New Roman" w:cs="Times New Roman"/>
          <w:b/>
          <w:sz w:val="28"/>
          <w:szCs w:val="28"/>
        </w:rPr>
        <w:t>ценностям при осущес</w:t>
      </w:r>
      <w:r>
        <w:rPr>
          <w:rFonts w:ascii="Times New Roman" w:hAnsi="Times New Roman" w:cs="Times New Roman"/>
          <w:b/>
          <w:sz w:val="28"/>
          <w:szCs w:val="28"/>
        </w:rPr>
        <w:t>твлении муниципального контроля</w:t>
      </w:r>
    </w:p>
    <w:p w:rsidR="005D60A1" w:rsidRPr="00644CB6" w:rsidRDefault="005D60A1" w:rsidP="005D60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4CB6">
        <w:rPr>
          <w:rFonts w:ascii="Times New Roman" w:hAnsi="Times New Roman" w:cs="Times New Roman"/>
          <w:b/>
          <w:sz w:val="28"/>
          <w:szCs w:val="28"/>
        </w:rPr>
        <w:t>в сфере благоустройства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4CB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D60A1" w:rsidRPr="00644CB6" w:rsidRDefault="005D60A1" w:rsidP="005D60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D60A1" w:rsidRPr="00644CB6" w:rsidRDefault="005D60A1" w:rsidP="005D60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D60A1" w:rsidRPr="00644CB6" w:rsidRDefault="005D60A1" w:rsidP="005D6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4CB6">
        <w:rPr>
          <w:rFonts w:ascii="Times New Roman" w:hAnsi="Times New Roman" w:cs="Times New Roman"/>
          <w:sz w:val="28"/>
          <w:szCs w:val="28"/>
        </w:rPr>
        <w:t>Руководствуясь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</w:t>
      </w:r>
      <w:proofErr w:type="gramEnd"/>
      <w:r w:rsidRPr="00644CB6">
        <w:rPr>
          <w:rFonts w:ascii="Times New Roman" w:hAnsi="Times New Roman" w:cs="Times New Roman"/>
          <w:sz w:val="28"/>
          <w:szCs w:val="28"/>
        </w:rPr>
        <w:t xml:space="preserve">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повышения уровня благоустройства, соблюдения чистоты и порядка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57A82">
        <w:rPr>
          <w:rFonts w:ascii="Times New Roman" w:hAnsi="Times New Roman" w:cs="Times New Roman"/>
          <w:sz w:val="28"/>
          <w:szCs w:val="28"/>
        </w:rPr>
        <w:t>Чепигинского</w:t>
      </w:r>
      <w:r w:rsidRPr="00644CB6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района: </w:t>
      </w:r>
    </w:p>
    <w:p w:rsidR="005D60A1" w:rsidRPr="00644CB6" w:rsidRDefault="005D60A1" w:rsidP="005D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CB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CB6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4CB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(прилагается</w:t>
      </w:r>
      <w:r w:rsidRPr="00644CB6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644CB6">
        <w:rPr>
          <w:rFonts w:ascii="Times New Roman" w:hAnsi="Times New Roman" w:cs="Times New Roman"/>
          <w:sz w:val="28"/>
          <w:szCs w:val="28"/>
        </w:rPr>
        <w:t>.</w:t>
      </w:r>
    </w:p>
    <w:p w:rsidR="005D60A1" w:rsidRDefault="00D57A82" w:rsidP="005D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Начальнику общего отдела </w:t>
      </w:r>
      <w:r w:rsidR="005D60A1" w:rsidRPr="00D243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="005D60A1" w:rsidRPr="00D243B7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</w:t>
      </w:r>
      <w:proofErr w:type="spellStart"/>
      <w:r w:rsidR="005D60A1" w:rsidRPr="00D243B7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П.Билько</w:t>
      </w:r>
      <w:proofErr w:type="spellEnd"/>
      <w:r w:rsidR="005D60A1" w:rsidRPr="00D243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60A1" w:rsidRPr="00D243B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D60A1" w:rsidRPr="00D243B7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муниципального образования Брюховецкий район в разделе </w:t>
      </w:r>
      <w:r>
        <w:rPr>
          <w:rFonts w:ascii="Times New Roman" w:hAnsi="Times New Roman" w:cs="Times New Roman"/>
          <w:sz w:val="28"/>
          <w:szCs w:val="28"/>
        </w:rPr>
        <w:t>Чепигинское</w:t>
      </w:r>
      <w:r w:rsidR="005D60A1" w:rsidRPr="00D243B7">
        <w:rPr>
          <w:rFonts w:ascii="Times New Roman" w:hAnsi="Times New Roman" w:cs="Times New Roman"/>
          <w:sz w:val="28"/>
          <w:szCs w:val="28"/>
        </w:rPr>
        <w:t xml:space="preserve"> сельское поселение в информационно – телекоммуникационной сети «Интернет».</w:t>
      </w:r>
    </w:p>
    <w:p w:rsidR="005D60A1" w:rsidRPr="00644CB6" w:rsidRDefault="005D60A1" w:rsidP="005D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CB6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4CB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D60A1" w:rsidRDefault="005D60A1" w:rsidP="005D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0A1" w:rsidRDefault="005D60A1" w:rsidP="005D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0A1" w:rsidRPr="00644CB6" w:rsidRDefault="005D60A1" w:rsidP="005D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0A1" w:rsidRDefault="005D60A1" w:rsidP="005D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D60A1" w:rsidRPr="00CA1426" w:rsidRDefault="00D57A82" w:rsidP="005D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="005D60A1">
        <w:rPr>
          <w:rFonts w:ascii="Times New Roman" w:hAnsi="Times New Roman" w:cs="Times New Roman"/>
          <w:sz w:val="28"/>
          <w:szCs w:val="28"/>
        </w:rPr>
        <w:t xml:space="preserve"> </w:t>
      </w:r>
      <w:r w:rsidR="005D60A1" w:rsidRPr="00CA142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D60A1" w:rsidRDefault="005D60A1" w:rsidP="005D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D60A1" w:rsidSect="00900CC0">
          <w:headerReference w:type="default" r:id="rId8"/>
          <w:pgSz w:w="11906" w:h="16838"/>
          <w:pgMar w:top="1077" w:right="567" w:bottom="1077" w:left="1701" w:header="709" w:footer="709" w:gutter="0"/>
          <w:pgNumType w:start="1"/>
          <w:cols w:space="708"/>
          <w:titlePg/>
          <w:docGrid w:linePitch="360"/>
        </w:sectPr>
      </w:pPr>
      <w:r w:rsidRPr="00CA1426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</w:t>
      </w:r>
      <w:r w:rsidR="00D57A82">
        <w:rPr>
          <w:rFonts w:ascii="Times New Roman" w:hAnsi="Times New Roman" w:cs="Times New Roman"/>
          <w:sz w:val="28"/>
          <w:szCs w:val="28"/>
        </w:rPr>
        <w:t xml:space="preserve">                          Н.Н.Шинкаренко</w:t>
      </w:r>
    </w:p>
    <w:p w:rsidR="005D60A1" w:rsidRDefault="005D60A1" w:rsidP="005D60A1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lastRenderedPageBreak/>
        <w:t>ПРИЛОЖЕНИЕ</w:t>
      </w:r>
    </w:p>
    <w:p w:rsidR="005D60A1" w:rsidRDefault="005D60A1" w:rsidP="005D60A1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6"/>
        </w:rPr>
      </w:pPr>
    </w:p>
    <w:p w:rsidR="005D60A1" w:rsidRPr="00ED0A23" w:rsidRDefault="005D60A1" w:rsidP="005D60A1">
      <w:pPr>
        <w:spacing w:after="0" w:line="240" w:lineRule="auto"/>
        <w:ind w:left="5529" w:hanging="284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УТВЕРЖДЕНА</w:t>
      </w:r>
    </w:p>
    <w:p w:rsidR="005D60A1" w:rsidRPr="00ED0A23" w:rsidRDefault="005D60A1" w:rsidP="005D60A1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распоряжением администрации </w:t>
      </w:r>
      <w:r w:rsidR="00D57A82">
        <w:rPr>
          <w:rFonts w:ascii="Times New Roman" w:hAnsi="Times New Roman" w:cs="Times New Roman"/>
          <w:sz w:val="28"/>
          <w:szCs w:val="26"/>
        </w:rPr>
        <w:t>Чепигинского</w:t>
      </w:r>
      <w:r>
        <w:rPr>
          <w:rFonts w:ascii="Times New Roman" w:hAnsi="Times New Roman" w:cs="Times New Roman"/>
          <w:sz w:val="28"/>
          <w:szCs w:val="26"/>
        </w:rPr>
        <w:t xml:space="preserve"> сельского поселения </w:t>
      </w:r>
      <w:r w:rsidRPr="00ED0A23">
        <w:rPr>
          <w:rFonts w:ascii="Times New Roman" w:hAnsi="Times New Roman" w:cs="Times New Roman"/>
          <w:sz w:val="28"/>
          <w:szCs w:val="26"/>
        </w:rPr>
        <w:t>Брюховецкого района</w:t>
      </w:r>
    </w:p>
    <w:p w:rsidR="005D60A1" w:rsidRPr="00ED0A23" w:rsidRDefault="005D60A1" w:rsidP="005D60A1">
      <w:pPr>
        <w:spacing w:after="0" w:line="240" w:lineRule="auto"/>
        <w:ind w:left="5529" w:hanging="284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t xml:space="preserve">от </w:t>
      </w:r>
      <w:r w:rsidR="00904FA0">
        <w:rPr>
          <w:rFonts w:ascii="Times New Roman" w:hAnsi="Times New Roman" w:cs="Times New Roman"/>
          <w:sz w:val="28"/>
          <w:szCs w:val="26"/>
        </w:rPr>
        <w:t>06.12.2024 г.</w:t>
      </w:r>
      <w:bookmarkStart w:id="0" w:name="_GoBack"/>
      <w:bookmarkEnd w:id="0"/>
      <w:r w:rsidRPr="00ED0A23">
        <w:rPr>
          <w:rFonts w:ascii="Times New Roman" w:hAnsi="Times New Roman" w:cs="Times New Roman"/>
          <w:sz w:val="28"/>
          <w:szCs w:val="26"/>
        </w:rPr>
        <w:t xml:space="preserve"> № </w:t>
      </w:r>
      <w:r w:rsidR="00904FA0">
        <w:rPr>
          <w:rFonts w:ascii="Times New Roman" w:hAnsi="Times New Roman" w:cs="Times New Roman"/>
          <w:sz w:val="28"/>
          <w:szCs w:val="26"/>
        </w:rPr>
        <w:t>94-р</w:t>
      </w:r>
    </w:p>
    <w:p w:rsidR="005D60A1" w:rsidRDefault="005D60A1" w:rsidP="005D60A1">
      <w:pPr>
        <w:spacing w:after="0" w:line="240" w:lineRule="auto"/>
        <w:ind w:left="5670"/>
        <w:rPr>
          <w:rFonts w:ascii="Times New Roman" w:hAnsi="Times New Roman" w:cs="Times New Roman"/>
          <w:b/>
          <w:sz w:val="26"/>
          <w:szCs w:val="26"/>
        </w:rPr>
      </w:pPr>
    </w:p>
    <w:p w:rsidR="005D60A1" w:rsidRDefault="005D60A1" w:rsidP="005D60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0A1" w:rsidRPr="00313B4F" w:rsidRDefault="005D60A1" w:rsidP="005D6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F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</w:t>
      </w:r>
    </w:p>
    <w:p w:rsidR="005D60A1" w:rsidRPr="00313B4F" w:rsidRDefault="005D60A1" w:rsidP="005D6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F">
        <w:rPr>
          <w:rFonts w:ascii="Times New Roman" w:hAnsi="Times New Roman" w:cs="Times New Roman"/>
          <w:b/>
          <w:sz w:val="28"/>
          <w:szCs w:val="28"/>
        </w:rPr>
        <w:t xml:space="preserve">охраняемым законом ценностям при осуществлении </w:t>
      </w:r>
    </w:p>
    <w:p w:rsidR="005D60A1" w:rsidRPr="00313B4F" w:rsidRDefault="005D60A1" w:rsidP="005D6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F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</w:t>
      </w:r>
    </w:p>
    <w:p w:rsidR="005D60A1" w:rsidRPr="00313B4F" w:rsidRDefault="005D60A1" w:rsidP="005D6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F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13B4F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5D60A1" w:rsidRPr="00313B4F" w:rsidRDefault="005D60A1" w:rsidP="005D6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0A1" w:rsidRPr="00313B4F" w:rsidRDefault="005D60A1" w:rsidP="005D60A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Раздел 1. Анализ текущего состояния осуществления муниципального контроля </w:t>
      </w:r>
      <w:r w:rsidRPr="00313B4F">
        <w:rPr>
          <w:rFonts w:ascii="Times New Roman" w:hAnsi="Times New Roman"/>
          <w:sz w:val="28"/>
          <w:szCs w:val="28"/>
        </w:rPr>
        <w:br/>
        <w:t>в сфере благоустройства, описание</w:t>
      </w:r>
      <w:r w:rsidRPr="00313B4F">
        <w:rPr>
          <w:rFonts w:ascii="Times New Roman" w:hAnsi="Times New Roman" w:cs="Times New Roman"/>
          <w:sz w:val="28"/>
          <w:szCs w:val="28"/>
        </w:rPr>
        <w:t xml:space="preserve"> текущего развития профилактической </w:t>
      </w:r>
    </w:p>
    <w:p w:rsidR="005D60A1" w:rsidRPr="00313B4F" w:rsidRDefault="005D60A1" w:rsidP="005D60A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 xml:space="preserve">деятельности, характеристика проблем, на решение которых направлена </w:t>
      </w:r>
    </w:p>
    <w:p w:rsidR="005D60A1" w:rsidRPr="00313B4F" w:rsidRDefault="005D60A1" w:rsidP="005D60A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программа профилактики</w:t>
      </w:r>
    </w:p>
    <w:p w:rsidR="005D60A1" w:rsidRPr="00313B4F" w:rsidRDefault="005D60A1" w:rsidP="005D60A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D60A1" w:rsidRPr="00313B4F" w:rsidRDefault="005D60A1" w:rsidP="005D60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313B4F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>
        <w:rPr>
          <w:rFonts w:ascii="Times New Roman" w:hAnsi="Times New Roman"/>
          <w:sz w:val="28"/>
          <w:szCs w:val="28"/>
        </w:rPr>
        <w:t>5</w:t>
      </w:r>
      <w:r w:rsidRPr="00313B4F">
        <w:rPr>
          <w:rFonts w:ascii="Times New Roman" w:hAnsi="Times New Roman"/>
          <w:sz w:val="28"/>
          <w:szCs w:val="28"/>
        </w:rPr>
        <w:t xml:space="preserve"> год (далее – Программа профилактики) разработана в целях реализации положений Федерального закона от 31 июля 2020 года № 248-ФЗ «</w:t>
      </w:r>
      <w:r w:rsidRPr="00313B4F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Федерации» (дал</w:t>
      </w:r>
      <w:r>
        <w:rPr>
          <w:rFonts w:ascii="Times New Roman" w:hAnsi="Times New Roman" w:cs="Times New Roman"/>
          <w:sz w:val="28"/>
          <w:szCs w:val="28"/>
        </w:rPr>
        <w:t xml:space="preserve">ее – Федеральный закон от 31 июля </w:t>
      </w:r>
      <w:r w:rsidRPr="00313B4F">
        <w:rPr>
          <w:rFonts w:ascii="Times New Roman" w:hAnsi="Times New Roman" w:cs="Times New Roman"/>
          <w:sz w:val="28"/>
          <w:szCs w:val="28"/>
        </w:rPr>
        <w:t>2020 № 248-ФЗ), в соответствии с Правилами разработки и утверждения</w:t>
      </w:r>
      <w:proofErr w:type="gramEnd"/>
      <w:r w:rsidRPr="00313B4F">
        <w:rPr>
          <w:rFonts w:ascii="Times New Roman" w:hAnsi="Times New Roman" w:cs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года № 990. </w:t>
      </w:r>
    </w:p>
    <w:p w:rsidR="005D60A1" w:rsidRPr="00313B4F" w:rsidRDefault="005D60A1" w:rsidP="005D60A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Понятия, применяемые в Программе профилактики, используются в значениях, указанны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в Федеральном законе от 31июля </w:t>
      </w:r>
      <w:r w:rsidRPr="00313B4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 248-ФЗ.</w:t>
      </w:r>
    </w:p>
    <w:p w:rsidR="005D60A1" w:rsidRPr="00313B4F" w:rsidRDefault="005D60A1" w:rsidP="005D60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313B4F">
        <w:rPr>
          <w:rFonts w:ascii="Times New Roman" w:hAnsi="Times New Roman" w:cs="Times New Roman"/>
          <w:sz w:val="28"/>
          <w:szCs w:val="28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обязательных требований, установленных правилами благоустройств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 </w:t>
      </w:r>
      <w:r w:rsidR="00D57A82">
        <w:rPr>
          <w:rFonts w:ascii="Times New Roman" w:hAnsi="Times New Roman" w:cs="Times New Roman"/>
          <w:sz w:val="28"/>
          <w:szCs w:val="28"/>
        </w:rPr>
        <w:t>Чепигинского</w:t>
      </w:r>
      <w:r w:rsidRPr="00313B4F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района, утвержденными ре</w:t>
      </w:r>
      <w:r>
        <w:rPr>
          <w:rFonts w:ascii="Times New Roman" w:hAnsi="Times New Roman" w:cs="Times New Roman"/>
          <w:sz w:val="28"/>
          <w:szCs w:val="28"/>
        </w:rPr>
        <w:t xml:space="preserve">шением Совета </w:t>
      </w:r>
      <w:r w:rsidR="00D57A82">
        <w:rPr>
          <w:rFonts w:ascii="Times New Roman" w:hAnsi="Times New Roman" w:cs="Times New Roman"/>
          <w:sz w:val="28"/>
          <w:szCs w:val="28"/>
        </w:rPr>
        <w:t>Чепигинского</w:t>
      </w:r>
      <w:r w:rsidRPr="00313B4F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>
        <w:rPr>
          <w:rFonts w:ascii="Times New Roman" w:hAnsi="Times New Roman" w:cs="Times New Roman"/>
          <w:sz w:val="28"/>
          <w:szCs w:val="28"/>
        </w:rPr>
        <w:t>еления Брюховецкого района от 2</w:t>
      </w:r>
      <w:r w:rsidR="00D57A8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D57A8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№ 2</w:t>
      </w:r>
      <w:r w:rsidR="00D57A82">
        <w:rPr>
          <w:rFonts w:ascii="Times New Roman" w:hAnsi="Times New Roman" w:cs="Times New Roman"/>
          <w:sz w:val="28"/>
          <w:szCs w:val="28"/>
        </w:rPr>
        <w:t>14</w:t>
      </w:r>
      <w:r w:rsidRPr="00313B4F">
        <w:rPr>
          <w:rFonts w:ascii="Times New Roman" w:hAnsi="Times New Roman" w:cs="Times New Roman"/>
          <w:sz w:val="28"/>
          <w:szCs w:val="28"/>
        </w:rPr>
        <w:t xml:space="preserve"> «</w:t>
      </w:r>
      <w:r w:rsidRPr="00AD34F3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</w:t>
      </w:r>
      <w:r w:rsidR="00D57A82">
        <w:rPr>
          <w:rFonts w:ascii="Times New Roman" w:hAnsi="Times New Roman" w:cs="Times New Roman"/>
          <w:sz w:val="28"/>
          <w:szCs w:val="28"/>
        </w:rPr>
        <w:t>Чепигинского</w:t>
      </w:r>
      <w:r w:rsidRPr="00AD34F3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 w:rsidRPr="0059414B">
        <w:rPr>
          <w:rFonts w:ascii="Times New Roman" w:hAnsi="Times New Roman" w:cs="Times New Roman"/>
          <w:sz w:val="28"/>
          <w:szCs w:val="28"/>
        </w:rPr>
        <w:t>»</w:t>
      </w:r>
      <w:r w:rsidR="00D57A82">
        <w:rPr>
          <w:rFonts w:ascii="Times New Roman" w:hAnsi="Times New Roman" w:cs="Times New Roman"/>
          <w:sz w:val="28"/>
          <w:szCs w:val="28"/>
        </w:rPr>
        <w:t>, с изменениями,</w:t>
      </w:r>
      <w:r w:rsidRPr="00313B4F">
        <w:rPr>
          <w:rFonts w:ascii="Times New Roman" w:hAnsi="Times New Roman" w:cs="Times New Roman"/>
          <w:sz w:val="28"/>
          <w:szCs w:val="28"/>
        </w:rPr>
        <w:t xml:space="preserve"> (далее – Правила благоустройства), требований к обеспечению доступности</w:t>
      </w:r>
      <w:proofErr w:type="gramEnd"/>
      <w:r w:rsidRPr="00313B4F">
        <w:rPr>
          <w:rFonts w:ascii="Times New Roman" w:hAnsi="Times New Roman" w:cs="Times New Roman"/>
          <w:sz w:val="28"/>
          <w:szCs w:val="28"/>
        </w:rPr>
        <w:t xml:space="preserve">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5D60A1" w:rsidRDefault="005D60A1" w:rsidP="005D60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proofErr w:type="gramStart"/>
      <w:r w:rsidRPr="00313B4F">
        <w:rPr>
          <w:rFonts w:ascii="Times New Roman" w:hAnsi="Times New Roman"/>
          <w:sz w:val="28"/>
          <w:szCs w:val="28"/>
        </w:rPr>
        <w:t>В течение 202</w:t>
      </w:r>
      <w:r>
        <w:rPr>
          <w:rFonts w:ascii="Times New Roman" w:hAnsi="Times New Roman"/>
          <w:sz w:val="28"/>
          <w:szCs w:val="28"/>
        </w:rPr>
        <w:t>4</w:t>
      </w:r>
      <w:r w:rsidRPr="00313B4F">
        <w:rPr>
          <w:rFonts w:ascii="Times New Roman" w:hAnsi="Times New Roman"/>
          <w:sz w:val="28"/>
          <w:szCs w:val="28"/>
        </w:rPr>
        <w:t xml:space="preserve"> года в соответствии с частью 3 статьи 9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</w:t>
      </w:r>
      <w:r>
        <w:rPr>
          <w:rFonts w:ascii="Times New Roman" w:hAnsi="Times New Roman"/>
          <w:sz w:val="28"/>
          <w:szCs w:val="28"/>
        </w:rPr>
        <w:t xml:space="preserve">дминистрацией </w:t>
      </w:r>
      <w:r w:rsidR="00D57A82">
        <w:rPr>
          <w:rFonts w:ascii="Times New Roman" w:hAnsi="Times New Roman"/>
          <w:sz w:val="28"/>
          <w:szCs w:val="28"/>
        </w:rPr>
        <w:t>Чепигинского</w:t>
      </w:r>
      <w:r w:rsidRPr="00313B4F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</w:t>
      </w:r>
      <w:r w:rsidRPr="00313B4F">
        <w:rPr>
          <w:rFonts w:ascii="Times New Roman" w:hAnsi="Times New Roman" w:cs="Times New Roman"/>
          <w:sz w:val="28"/>
          <w:szCs w:val="28"/>
        </w:rPr>
        <w:t xml:space="preserve">(далее – контрольный орган) </w:t>
      </w:r>
      <w:r w:rsidRPr="00313B4F">
        <w:rPr>
          <w:rFonts w:ascii="Times New Roman" w:hAnsi="Times New Roman"/>
          <w:sz w:val="28"/>
          <w:szCs w:val="28"/>
        </w:rPr>
        <w:t>плановые выездные проверки юридичес</w:t>
      </w:r>
      <w:r>
        <w:rPr>
          <w:rFonts w:ascii="Times New Roman" w:hAnsi="Times New Roman"/>
          <w:sz w:val="28"/>
          <w:szCs w:val="28"/>
        </w:rPr>
        <w:t xml:space="preserve">ких лиц, не </w:t>
      </w:r>
      <w:r w:rsidRPr="00C05D17">
        <w:rPr>
          <w:rFonts w:ascii="Times New Roman" w:hAnsi="Times New Roman"/>
          <w:sz w:val="28"/>
          <w:szCs w:val="28"/>
        </w:rPr>
        <w:t>проводились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5D60A1" w:rsidRPr="00313B4F" w:rsidRDefault="005D60A1" w:rsidP="005D60A1">
      <w:pPr>
        <w:pStyle w:val="a4"/>
        <w:tabs>
          <w:tab w:val="left" w:pos="2932"/>
        </w:tabs>
        <w:ind w:firstLine="705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В части организации и проведения мероприятий по контролю без взаимодействия с юридическими лицами, индивидуальными предпринимателями территориальными контрольным органом в течение года проводились плановые (рейдовые) осмотры, обследования территорий </w:t>
      </w:r>
      <w:r w:rsidR="00D57A82">
        <w:rPr>
          <w:rFonts w:ascii="Times New Roman" w:hAnsi="Times New Roman"/>
          <w:sz w:val="28"/>
          <w:szCs w:val="28"/>
        </w:rPr>
        <w:t>Чепигинского</w:t>
      </w:r>
      <w:r w:rsidRPr="00313B4F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в целях выявления нарушений Правил благоустройства. Нарушений требований Правил благоустройства не выявлено.</w:t>
      </w:r>
    </w:p>
    <w:p w:rsidR="005D60A1" w:rsidRPr="00313B4F" w:rsidRDefault="005D60A1" w:rsidP="005D60A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313B4F">
        <w:rPr>
          <w:rFonts w:ascii="Times New Roman" w:hAnsi="Times New Roman"/>
          <w:sz w:val="28"/>
          <w:szCs w:val="28"/>
        </w:rPr>
        <w:t xml:space="preserve"> году в целях </w:t>
      </w:r>
      <w:proofErr w:type="gramStart"/>
      <w:r w:rsidRPr="00313B4F">
        <w:rPr>
          <w:rFonts w:ascii="Times New Roman" w:hAnsi="Times New Roman"/>
          <w:sz w:val="28"/>
          <w:szCs w:val="28"/>
        </w:rPr>
        <w:t>профилактики нарушений требований Правил благоустройства</w:t>
      </w:r>
      <w:proofErr w:type="gramEnd"/>
      <w:r w:rsidRPr="00313B4F">
        <w:rPr>
          <w:rFonts w:ascii="Times New Roman" w:hAnsi="Times New Roman"/>
          <w:sz w:val="28"/>
          <w:szCs w:val="28"/>
        </w:rPr>
        <w:t xml:space="preserve"> осуществлены следующие мероприятия:</w:t>
      </w:r>
    </w:p>
    <w:p w:rsidR="005D60A1" w:rsidRPr="00313B4F" w:rsidRDefault="005D60A1" w:rsidP="005D60A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организовано </w:t>
      </w:r>
      <w:proofErr w:type="gramStart"/>
      <w:r w:rsidRPr="00313B4F">
        <w:rPr>
          <w:rFonts w:ascii="Times New Roman" w:hAnsi="Times New Roman"/>
          <w:sz w:val="28"/>
          <w:szCs w:val="28"/>
        </w:rPr>
        <w:t>размещение</w:t>
      </w:r>
      <w:proofErr w:type="gramEnd"/>
      <w:r w:rsidRPr="00313B4F">
        <w:rPr>
          <w:rFonts w:ascii="Times New Roman" w:hAnsi="Times New Roman"/>
          <w:sz w:val="28"/>
          <w:szCs w:val="28"/>
        </w:rPr>
        <w:t xml:space="preserve"> и поддержание в актуальном состоянии Правил благоустройства на официальном сайте;</w:t>
      </w:r>
      <w:r w:rsidRPr="00313B4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313B4F">
        <w:rPr>
          <w:rFonts w:ascii="Times New Roman" w:hAnsi="Times New Roman"/>
          <w:sz w:val="28"/>
          <w:szCs w:val="28"/>
        </w:rPr>
        <w:t xml:space="preserve"> </w:t>
      </w:r>
    </w:p>
    <w:p w:rsidR="005D60A1" w:rsidRPr="00313B4F" w:rsidRDefault="005D60A1" w:rsidP="005D60A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подготовлено и размещено на официальном сайте обобщение практики осуществления муниципального контроля за 202</w:t>
      </w:r>
      <w:r>
        <w:rPr>
          <w:rFonts w:ascii="Times New Roman" w:hAnsi="Times New Roman"/>
          <w:sz w:val="28"/>
          <w:szCs w:val="28"/>
        </w:rPr>
        <w:t>3</w:t>
      </w:r>
      <w:r w:rsidRPr="00313B4F">
        <w:rPr>
          <w:rFonts w:ascii="Times New Roman" w:hAnsi="Times New Roman"/>
          <w:sz w:val="28"/>
          <w:szCs w:val="28"/>
        </w:rPr>
        <w:t xml:space="preserve"> год; </w:t>
      </w:r>
    </w:p>
    <w:p w:rsidR="005D60A1" w:rsidRPr="00313B4F" w:rsidRDefault="005D60A1" w:rsidP="005D6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подготовлена и размещена в средствах массовой информации (официальный сайт, социальные сети) информация о необходимости соблюдения требований Правил благоустройства;</w:t>
      </w:r>
    </w:p>
    <w:p w:rsidR="005D60A1" w:rsidRPr="00313B4F" w:rsidRDefault="005D60A1" w:rsidP="005D60A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разработаны, опубликованы на официальном сайте и поддерживаются в актуальном состоянии Руководства по соблюдению обязательных требований при осуществлении муниципального контроля.</w:t>
      </w:r>
    </w:p>
    <w:p w:rsidR="005D60A1" w:rsidRPr="00313B4F" w:rsidRDefault="005D60A1" w:rsidP="005D60A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5D60A1" w:rsidRPr="00FD19DD" w:rsidRDefault="005D60A1" w:rsidP="005D60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D19DD">
        <w:rPr>
          <w:rFonts w:ascii="Times New Roman" w:hAnsi="Times New Roman"/>
          <w:sz w:val="28"/>
          <w:szCs w:val="28"/>
        </w:rPr>
        <w:t xml:space="preserve">Данные мероприятия проводились в виде семинаров, круглых столов, совещаний, а также онлайн-конференций, с использованием электронной, телефонной связи и различных </w:t>
      </w:r>
      <w:proofErr w:type="spellStart"/>
      <w:r w:rsidRPr="00FD19DD">
        <w:rPr>
          <w:rFonts w:ascii="Times New Roman" w:hAnsi="Times New Roman"/>
          <w:sz w:val="28"/>
          <w:szCs w:val="28"/>
        </w:rPr>
        <w:t>мессенджеров</w:t>
      </w:r>
      <w:proofErr w:type="spellEnd"/>
      <w:r w:rsidRPr="00FD19DD">
        <w:rPr>
          <w:rFonts w:ascii="Times New Roman" w:hAnsi="Times New Roman"/>
          <w:sz w:val="28"/>
          <w:szCs w:val="28"/>
        </w:rPr>
        <w:t xml:space="preserve"> (совместные чаты с представителями юридических лиц).</w:t>
      </w:r>
    </w:p>
    <w:p w:rsidR="005D60A1" w:rsidRDefault="005D60A1" w:rsidP="005D6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60A1" w:rsidRPr="00313B4F" w:rsidRDefault="005D60A1" w:rsidP="005D6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Раздел 2. Цели и задачи реализации Программы профилактики</w:t>
      </w:r>
    </w:p>
    <w:p w:rsidR="005D60A1" w:rsidRPr="00313B4F" w:rsidRDefault="005D60A1" w:rsidP="005D60A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ab/>
      </w:r>
    </w:p>
    <w:p w:rsidR="005D60A1" w:rsidRPr="00313B4F" w:rsidRDefault="005D60A1" w:rsidP="005D60A1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Программа профилактики </w:t>
      </w:r>
      <w:r w:rsidRPr="00313B4F">
        <w:rPr>
          <w:rFonts w:ascii="Times New Roman" w:hAnsi="Times New Roman" w:cs="Times New Roman"/>
          <w:sz w:val="28"/>
          <w:szCs w:val="28"/>
        </w:rPr>
        <w:t>направлена на достижение основных целей:</w:t>
      </w:r>
    </w:p>
    <w:p w:rsidR="005D60A1" w:rsidRPr="00313B4F" w:rsidRDefault="005D60A1" w:rsidP="005D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5D60A1" w:rsidRPr="00313B4F" w:rsidRDefault="005D60A1" w:rsidP="005D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D60A1" w:rsidRPr="00313B4F" w:rsidRDefault="005D60A1" w:rsidP="005D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D60A1" w:rsidRPr="00313B4F" w:rsidRDefault="005D60A1" w:rsidP="005D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313B4F">
        <w:rPr>
          <w:rFonts w:ascii="Times New Roman" w:hAnsi="Times New Roman"/>
          <w:sz w:val="28"/>
          <w:szCs w:val="28"/>
        </w:rPr>
        <w:t xml:space="preserve">повышение уровня благоустройства, соблюдения чистоты и порядка на территории </w:t>
      </w:r>
      <w:r w:rsidR="00D57A82">
        <w:rPr>
          <w:rFonts w:ascii="Times New Roman" w:hAnsi="Times New Roman"/>
          <w:sz w:val="28"/>
          <w:szCs w:val="28"/>
        </w:rPr>
        <w:t>Чепигинского</w:t>
      </w:r>
      <w:r w:rsidRPr="00313B4F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района.</w:t>
      </w:r>
    </w:p>
    <w:p w:rsidR="005D60A1" w:rsidRPr="00313B4F" w:rsidRDefault="005D60A1" w:rsidP="005D6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Достижение поставленных целей осуществляется за счет решения следующих задач:</w:t>
      </w:r>
    </w:p>
    <w:p w:rsidR="005D60A1" w:rsidRPr="00313B4F" w:rsidRDefault="005D60A1" w:rsidP="005D60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ориентация контролируемых</w:t>
      </w:r>
      <w:r w:rsidRPr="00313B4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13B4F">
        <w:rPr>
          <w:rFonts w:ascii="Times New Roman" w:hAnsi="Times New Roman"/>
          <w:sz w:val="28"/>
          <w:szCs w:val="28"/>
        </w:rPr>
        <w:t>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</w:r>
    </w:p>
    <w:p w:rsidR="005D60A1" w:rsidRPr="00313B4F" w:rsidRDefault="005D60A1" w:rsidP="005D60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выявление </w:t>
      </w:r>
      <w:r w:rsidRPr="00313B4F">
        <w:rPr>
          <w:rFonts w:ascii="Times New Roman" w:hAnsi="Times New Roman" w:cs="Times New Roman"/>
          <w:sz w:val="28"/>
          <w:szCs w:val="28"/>
        </w:rPr>
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D60A1" w:rsidRPr="00313B4F" w:rsidRDefault="005D60A1" w:rsidP="005D60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формирование единого понимания контролируемыми лицами и органом, осуществляющим муниципальный контроль, обязательных требований, а также порядка организации и осуществления муниципального контроля в сфере благоустройства; повышение правосознания и правовой культуры контролируемых лиц.</w:t>
      </w:r>
    </w:p>
    <w:p w:rsidR="005D60A1" w:rsidRPr="00313B4F" w:rsidRDefault="005D60A1" w:rsidP="005D60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Цели и задачи Программы профилактики направлены на минимизацию рисков причинения вреда (ущерба) охраняемым законом ценностям.</w:t>
      </w:r>
    </w:p>
    <w:p w:rsidR="005D60A1" w:rsidRPr="00313B4F" w:rsidRDefault="005D60A1" w:rsidP="005D60A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D60A1" w:rsidRPr="00313B4F" w:rsidRDefault="005D60A1" w:rsidP="005D60A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Раздел 3. Перечень профилактических мероприятий, </w:t>
      </w:r>
    </w:p>
    <w:p w:rsidR="005D60A1" w:rsidRPr="00313B4F" w:rsidRDefault="005D60A1" w:rsidP="005D60A1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сроки (периодичность их проведения)</w:t>
      </w:r>
    </w:p>
    <w:p w:rsidR="005D60A1" w:rsidRPr="00313B4F" w:rsidRDefault="005D60A1" w:rsidP="005D6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60A1" w:rsidRPr="00313B4F" w:rsidRDefault="005D60A1" w:rsidP="005D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ab/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5D60A1" w:rsidRPr="00313B4F" w:rsidRDefault="005D60A1" w:rsidP="005D60A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информирование;</w:t>
      </w:r>
    </w:p>
    <w:p w:rsidR="005D60A1" w:rsidRPr="00313B4F" w:rsidRDefault="005D60A1" w:rsidP="005D60A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объявление предостережений;</w:t>
      </w:r>
    </w:p>
    <w:p w:rsidR="005D60A1" w:rsidRPr="00313B4F" w:rsidRDefault="005D60A1" w:rsidP="005D60A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консультирование;</w:t>
      </w:r>
    </w:p>
    <w:p w:rsidR="005D60A1" w:rsidRPr="00313B4F" w:rsidRDefault="005D60A1" w:rsidP="005D60A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профилактический визит.</w:t>
      </w:r>
    </w:p>
    <w:p w:rsidR="005D60A1" w:rsidRPr="00313B4F" w:rsidRDefault="005D60A1" w:rsidP="005D6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60A1" w:rsidRPr="00313B4F" w:rsidRDefault="005D60A1" w:rsidP="005D6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5D60A1" w:rsidRPr="00313B4F" w:rsidRDefault="005D60A1" w:rsidP="005D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0A1" w:rsidRPr="00313B4F" w:rsidRDefault="005D60A1" w:rsidP="005D60A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Результатом проводимых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13B4F">
        <w:rPr>
          <w:rFonts w:ascii="Times New Roman" w:hAnsi="Times New Roman" w:cs="Times New Roman"/>
          <w:sz w:val="28"/>
          <w:szCs w:val="28"/>
        </w:rPr>
        <w:t xml:space="preserve"> году профилактических мероприятий стало достижение планируемых отчетных показателей оценки эффективности и результативности профилактических мероприятий, а именно:</w:t>
      </w:r>
    </w:p>
    <w:p w:rsidR="005D60A1" w:rsidRPr="00313B4F" w:rsidRDefault="005D60A1" w:rsidP="005D60A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информированность подконтрольных субъектов</w:t>
      </w:r>
      <w:r>
        <w:rPr>
          <w:rFonts w:ascii="Times New Roman" w:hAnsi="Times New Roman" w:cs="Times New Roman"/>
          <w:sz w:val="28"/>
          <w:szCs w:val="28"/>
        </w:rPr>
        <w:t xml:space="preserve"> о содержании требований Правил</w:t>
      </w:r>
      <w:r w:rsidRPr="00313B4F">
        <w:rPr>
          <w:rFonts w:ascii="Times New Roman" w:hAnsi="Times New Roman" w:cs="Times New Roman"/>
          <w:sz w:val="28"/>
          <w:szCs w:val="28"/>
        </w:rPr>
        <w:t xml:space="preserve"> – 90 </w:t>
      </w:r>
      <w:r w:rsidRPr="00313B4F">
        <w:rPr>
          <w:rFonts w:ascii="Times New Roman" w:hAnsi="Times New Roman"/>
          <w:color w:val="000000" w:themeColor="text1"/>
          <w:sz w:val="28"/>
          <w:szCs w:val="28"/>
        </w:rPr>
        <w:t xml:space="preserve">%; </w:t>
      </w:r>
    </w:p>
    <w:p w:rsidR="005D60A1" w:rsidRPr="00313B4F" w:rsidRDefault="005D60A1" w:rsidP="005D60A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313B4F">
        <w:rPr>
          <w:rFonts w:ascii="Times New Roman" w:hAnsi="Times New Roman" w:cs="Times New Roman"/>
          <w:sz w:val="28"/>
          <w:szCs w:val="28"/>
        </w:rPr>
        <w:t xml:space="preserve">онятность требований Правил, их однозначное толкование подконтрольными субъектами и органом, осуществляющим муниципальный контроль – 90 %; </w:t>
      </w:r>
    </w:p>
    <w:p w:rsidR="005D60A1" w:rsidRPr="00313B4F" w:rsidRDefault="005D60A1" w:rsidP="005D60A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 xml:space="preserve">удовлетворенность обеспечением доступности информации о принятых и готовящихся изменениях требований Правил благоустройства, размещенной на официальном сайте в информационно-телекоммуникационной сети «Интернет» – 100 </w:t>
      </w:r>
      <w:r w:rsidRPr="00313B4F">
        <w:rPr>
          <w:rFonts w:ascii="Times New Roman" w:hAnsi="Times New Roman"/>
          <w:color w:val="000000" w:themeColor="text1"/>
          <w:sz w:val="28"/>
          <w:szCs w:val="28"/>
        </w:rPr>
        <w:t>%;</w:t>
      </w:r>
    </w:p>
    <w:p w:rsidR="005D60A1" w:rsidRPr="00313B4F" w:rsidRDefault="005D60A1" w:rsidP="005D60A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3B4F">
        <w:rPr>
          <w:rFonts w:ascii="Times New Roman" w:hAnsi="Times New Roman"/>
          <w:color w:val="000000" w:themeColor="text1"/>
          <w:sz w:val="28"/>
          <w:szCs w:val="28"/>
        </w:rPr>
        <w:lastRenderedPageBreak/>
        <w:t>доля профилактических мероприятий в объеме контрольных мероприятий - 90 %;</w:t>
      </w:r>
    </w:p>
    <w:p w:rsidR="005D60A1" w:rsidRPr="00313B4F" w:rsidRDefault="005D60A1" w:rsidP="005D60A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выполнение профилактических программных мероприятий согласно плану» – 100%.</w:t>
      </w:r>
    </w:p>
    <w:p w:rsidR="005D60A1" w:rsidRPr="00313B4F" w:rsidRDefault="005D60A1" w:rsidP="005D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ab/>
      </w:r>
      <w:r w:rsidRPr="00313B4F">
        <w:rPr>
          <w:rFonts w:ascii="Times New Roman" w:hAnsi="Times New Roman" w:cs="Times New Roman"/>
          <w:bCs/>
          <w:sz w:val="28"/>
          <w:szCs w:val="28"/>
        </w:rPr>
        <w:t xml:space="preserve">Оценка </w:t>
      </w:r>
      <w:r w:rsidRPr="00313B4F">
        <w:rPr>
          <w:rFonts w:ascii="Times New Roman" w:hAnsi="Times New Roman"/>
          <w:sz w:val="28"/>
          <w:szCs w:val="28"/>
        </w:rPr>
        <w:t>результативности и эффективности программы профилактики осуществляется в течение периода её реализации. Отчетными показателями результативности и эффективности программы профилактики являются:</w:t>
      </w:r>
    </w:p>
    <w:p w:rsidR="005D60A1" w:rsidRPr="00313B4F" w:rsidRDefault="005D60A1" w:rsidP="005D60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5023"/>
        <w:gridCol w:w="4580"/>
      </w:tblGrid>
      <w:tr w:rsidR="005D60A1" w:rsidRPr="00313B4F" w:rsidTr="00AD2A59">
        <w:trPr>
          <w:tblHeader/>
        </w:trPr>
        <w:tc>
          <w:tcPr>
            <w:tcW w:w="5023" w:type="dxa"/>
          </w:tcPr>
          <w:p w:rsidR="005D60A1" w:rsidRPr="00313B4F" w:rsidRDefault="005D60A1" w:rsidP="00AD2A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80" w:type="dxa"/>
          </w:tcPr>
          <w:p w:rsidR="005D60A1" w:rsidRPr="00313B4F" w:rsidRDefault="005D60A1" w:rsidP="00AD2A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5D60A1" w:rsidRPr="00313B4F" w:rsidTr="00AD2A59">
        <w:trPr>
          <w:tblHeader/>
        </w:trPr>
        <w:tc>
          <w:tcPr>
            <w:tcW w:w="5023" w:type="dxa"/>
          </w:tcPr>
          <w:p w:rsidR="005D60A1" w:rsidRPr="00313B4F" w:rsidRDefault="005D60A1" w:rsidP="00AD2A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0" w:type="dxa"/>
          </w:tcPr>
          <w:p w:rsidR="005D60A1" w:rsidRPr="00313B4F" w:rsidRDefault="005D60A1" w:rsidP="00AD2A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60A1" w:rsidRPr="00313B4F" w:rsidTr="00AD2A59">
        <w:tc>
          <w:tcPr>
            <w:tcW w:w="5023" w:type="dxa"/>
          </w:tcPr>
          <w:p w:rsidR="005D60A1" w:rsidRPr="00313B4F" w:rsidRDefault="005D60A1" w:rsidP="00AD2A5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информированных</w:t>
            </w:r>
          </w:p>
          <w:p w:rsidR="005D60A1" w:rsidRPr="00313B4F" w:rsidRDefault="005D60A1" w:rsidP="00AD2A5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об обязательных требованиях</w:t>
            </w:r>
          </w:p>
        </w:tc>
        <w:tc>
          <w:tcPr>
            <w:tcW w:w="4580" w:type="dxa"/>
          </w:tcPr>
          <w:p w:rsidR="005D60A1" w:rsidRPr="00313B4F" w:rsidRDefault="005D60A1" w:rsidP="00AD2A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не менее 60 % опрошенных</w:t>
            </w:r>
          </w:p>
          <w:p w:rsidR="005D60A1" w:rsidRPr="00313B4F" w:rsidRDefault="005D60A1" w:rsidP="00AD2A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5D60A1" w:rsidRPr="00313B4F" w:rsidTr="00AD2A59">
        <w:tc>
          <w:tcPr>
            <w:tcW w:w="5023" w:type="dxa"/>
          </w:tcPr>
          <w:p w:rsidR="005D60A1" w:rsidRPr="00313B4F" w:rsidRDefault="005D60A1" w:rsidP="00AD2A5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4580" w:type="dxa"/>
          </w:tcPr>
          <w:p w:rsidR="005D60A1" w:rsidRPr="00313B4F" w:rsidRDefault="005D60A1" w:rsidP="00AD2A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не менее 60 % опрошенных</w:t>
            </w:r>
          </w:p>
          <w:p w:rsidR="005D60A1" w:rsidRPr="00313B4F" w:rsidRDefault="005D60A1" w:rsidP="00AD2A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5D60A1" w:rsidRPr="00313B4F" w:rsidTr="00AD2A59">
        <w:tc>
          <w:tcPr>
            <w:tcW w:w="5023" w:type="dxa"/>
          </w:tcPr>
          <w:p w:rsidR="005D60A1" w:rsidRPr="00313B4F" w:rsidRDefault="005D60A1" w:rsidP="00AD2A5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4580" w:type="dxa"/>
          </w:tcPr>
          <w:p w:rsidR="005D60A1" w:rsidRPr="00313B4F" w:rsidRDefault="005D60A1" w:rsidP="00AD2A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не менее 70 %</w:t>
            </w:r>
          </w:p>
        </w:tc>
      </w:tr>
      <w:tr w:rsidR="005D60A1" w:rsidRPr="00313B4F" w:rsidTr="00AD2A59">
        <w:tc>
          <w:tcPr>
            <w:tcW w:w="5023" w:type="dxa"/>
          </w:tcPr>
          <w:p w:rsidR="005D60A1" w:rsidRPr="00313B4F" w:rsidRDefault="005D60A1" w:rsidP="00AD2A5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3B4F">
              <w:rPr>
                <w:sz w:val="28"/>
                <w:szCs w:val="28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4580" w:type="dxa"/>
          </w:tcPr>
          <w:p w:rsidR="005D60A1" w:rsidRPr="00313B4F" w:rsidRDefault="005D60A1" w:rsidP="00AD2A5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</w:tr>
    </w:tbl>
    <w:p w:rsidR="005D60A1" w:rsidRPr="003E6DCE" w:rsidRDefault="005D60A1" w:rsidP="005D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0A1" w:rsidRPr="003E6DCE" w:rsidRDefault="005D60A1" w:rsidP="005D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0A1" w:rsidRPr="003E6DCE" w:rsidRDefault="005D60A1" w:rsidP="005D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0A1" w:rsidRPr="008A5735" w:rsidRDefault="005D60A1" w:rsidP="005D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3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D60A1" w:rsidRPr="008A5735" w:rsidRDefault="00D57A82" w:rsidP="005D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="005D60A1" w:rsidRPr="008A57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D60A1" w:rsidRDefault="005D60A1" w:rsidP="005D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35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        </w:t>
      </w:r>
      <w:r w:rsidR="00D57A82">
        <w:rPr>
          <w:rFonts w:ascii="Times New Roman" w:hAnsi="Times New Roman" w:cs="Times New Roman"/>
          <w:sz w:val="28"/>
          <w:szCs w:val="28"/>
        </w:rPr>
        <w:t xml:space="preserve">     Н.Н.Шинкаренко</w:t>
      </w:r>
    </w:p>
    <w:p w:rsidR="005D60A1" w:rsidRDefault="005D60A1" w:rsidP="005D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0A1" w:rsidRDefault="005D60A1" w:rsidP="005D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0A1" w:rsidRDefault="005D60A1" w:rsidP="005D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0A1" w:rsidRDefault="005D60A1" w:rsidP="005D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D60A1" w:rsidSect="00644CB6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D60A1" w:rsidRDefault="005D60A1" w:rsidP="005D60A1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lastRenderedPageBreak/>
        <w:t>Приложение к Программе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</w:p>
    <w:p w:rsidR="005D60A1" w:rsidRPr="00313B4F" w:rsidRDefault="005D60A1" w:rsidP="005D60A1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313B4F">
        <w:rPr>
          <w:rFonts w:ascii="Times New Roman" w:hAnsi="Times New Roman"/>
          <w:sz w:val="28"/>
          <w:szCs w:val="28"/>
        </w:rPr>
        <w:t xml:space="preserve"> год</w:t>
      </w:r>
    </w:p>
    <w:p w:rsidR="005D60A1" w:rsidRPr="00313B4F" w:rsidRDefault="005D60A1" w:rsidP="005D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0A1" w:rsidRPr="00313B4F" w:rsidRDefault="005D60A1" w:rsidP="005D60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60A1" w:rsidRPr="00313B4F" w:rsidRDefault="005D60A1" w:rsidP="005D60A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13B4F">
        <w:rPr>
          <w:rFonts w:ascii="Times New Roman" w:hAnsi="Times New Roman"/>
          <w:b/>
          <w:sz w:val="28"/>
          <w:szCs w:val="28"/>
        </w:rPr>
        <w:t>Перечень профилактических мероприятий,</w:t>
      </w:r>
    </w:p>
    <w:p w:rsidR="005D60A1" w:rsidRPr="00313B4F" w:rsidRDefault="005D60A1" w:rsidP="005D60A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13B4F">
        <w:rPr>
          <w:rFonts w:ascii="Times New Roman" w:hAnsi="Times New Roman"/>
          <w:b/>
          <w:sz w:val="28"/>
          <w:szCs w:val="28"/>
        </w:rPr>
        <w:t>сроки (периодичность) их проведения</w:t>
      </w:r>
    </w:p>
    <w:p w:rsidR="005D60A1" w:rsidRDefault="005D60A1" w:rsidP="005D60A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D60A1" w:rsidRPr="00313B4F" w:rsidRDefault="005D60A1" w:rsidP="005D60A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653"/>
        <w:gridCol w:w="3402"/>
        <w:gridCol w:w="2399"/>
        <w:gridCol w:w="1657"/>
      </w:tblGrid>
      <w:tr w:rsidR="005D60A1" w:rsidRPr="003E6DCE" w:rsidTr="00AD2A59">
        <w:trPr>
          <w:trHeight w:val="26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A1" w:rsidRPr="003E6DCE" w:rsidRDefault="005D60A1" w:rsidP="00AD2A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D60A1" w:rsidRPr="003E6DCE" w:rsidRDefault="005D60A1" w:rsidP="00AD2A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A1" w:rsidRPr="003E6DCE" w:rsidRDefault="005D60A1" w:rsidP="00AD2A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Вид мероприятия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A1" w:rsidRPr="003E6DCE" w:rsidRDefault="005D60A1" w:rsidP="00AD2A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A1" w:rsidRPr="003E6DCE" w:rsidRDefault="005D60A1" w:rsidP="00AD2A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Должностные лица местной администрации, ответственные за реализацию мероприятия</w:t>
            </w:r>
          </w:p>
          <w:p w:rsidR="005D60A1" w:rsidRPr="003E6DCE" w:rsidRDefault="005D60A1" w:rsidP="00AD2A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A1" w:rsidRPr="003E6DCE" w:rsidRDefault="005D60A1" w:rsidP="00AD2A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их проведения</w:t>
            </w:r>
          </w:p>
        </w:tc>
      </w:tr>
      <w:tr w:rsidR="005D60A1" w:rsidRPr="00313B4F" w:rsidTr="00AD2A59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A82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в течение года;</w:t>
            </w:r>
          </w:p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A1" w:rsidRPr="00313B4F" w:rsidTr="00AD2A59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 поддержание в актуальном состоянии на официальном сайте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сведения, предусмотренные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1" w:rsidRPr="00313B4F" w:rsidRDefault="005D60A1" w:rsidP="00D57A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</w:t>
            </w:r>
            <w:r w:rsidR="00D57A82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По мере обновления</w:t>
            </w:r>
          </w:p>
        </w:tc>
      </w:tr>
      <w:tr w:rsidR="005D60A1" w:rsidRPr="00313B4F" w:rsidTr="00AD2A59">
        <w:trPr>
          <w:trHeight w:val="19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срок, не превышающий 5 рабочих дней со дня утверждения доклада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1" w:rsidRPr="00313B4F" w:rsidRDefault="005D60A1" w:rsidP="00D57A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1C0C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57A82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1C0C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5D60A1" w:rsidRPr="00313B4F" w:rsidTr="00AD2A5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57A82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A1" w:rsidRPr="00313B4F" w:rsidTr="00D57A82">
        <w:trPr>
          <w:trHeight w:val="21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Проведение должностными лицами местной администрации консультаций.</w:t>
            </w:r>
          </w:p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313B4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профилактического мероприятия, контрольного (надзорного) мероприятия.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0A1" w:rsidRPr="00313B4F" w:rsidRDefault="005D60A1" w:rsidP="00D57A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r w:rsidR="00D57A82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юховецкого района, с</w:t>
            </w:r>
            <w:r w:rsidRPr="004553F2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57A82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A1" w:rsidRPr="00313B4F" w:rsidTr="00AD2A5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57A82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Профилактические визиты подлежат проведению в течение года (при наличии оснований)</w:t>
            </w:r>
          </w:p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0A1" w:rsidRDefault="005D60A1" w:rsidP="005D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0A1" w:rsidRDefault="005D60A1" w:rsidP="005D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0A1" w:rsidRDefault="005D60A1" w:rsidP="005D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0A1" w:rsidRPr="00872891" w:rsidRDefault="005D60A1" w:rsidP="005D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89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D60A1" w:rsidRPr="00872891" w:rsidRDefault="00D57A82" w:rsidP="005D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="005D60A1" w:rsidRPr="008728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D60A1" w:rsidRDefault="005D60A1" w:rsidP="005D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2891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          </w:t>
      </w:r>
      <w:r w:rsidR="00D57A82">
        <w:rPr>
          <w:rFonts w:ascii="Times New Roman" w:hAnsi="Times New Roman" w:cs="Times New Roman"/>
          <w:sz w:val="28"/>
          <w:szCs w:val="28"/>
        </w:rPr>
        <w:t xml:space="preserve">    </w:t>
      </w:r>
      <w:r w:rsidRPr="00872891">
        <w:rPr>
          <w:rFonts w:ascii="Times New Roman" w:hAnsi="Times New Roman" w:cs="Times New Roman"/>
          <w:sz w:val="28"/>
          <w:szCs w:val="28"/>
        </w:rPr>
        <w:t xml:space="preserve"> </w:t>
      </w:r>
      <w:r w:rsidR="00D57A82">
        <w:rPr>
          <w:rFonts w:ascii="Times New Roman" w:hAnsi="Times New Roman" w:cs="Times New Roman"/>
          <w:sz w:val="28"/>
          <w:szCs w:val="28"/>
        </w:rPr>
        <w:t>Н.Н.Шинкаренко</w:t>
      </w:r>
    </w:p>
    <w:p w:rsidR="00B3503D" w:rsidRDefault="00B3503D"/>
    <w:sectPr w:rsidR="00B3503D" w:rsidSect="0065000A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68C" w:rsidRDefault="0073368C">
      <w:pPr>
        <w:spacing w:after="0" w:line="240" w:lineRule="auto"/>
      </w:pPr>
      <w:r>
        <w:separator/>
      </w:r>
    </w:p>
  </w:endnote>
  <w:endnote w:type="continuationSeparator" w:id="0">
    <w:p w:rsidR="0073368C" w:rsidRDefault="0073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68C" w:rsidRDefault="0073368C">
      <w:pPr>
        <w:spacing w:after="0" w:line="240" w:lineRule="auto"/>
      </w:pPr>
      <w:r>
        <w:separator/>
      </w:r>
    </w:p>
  </w:footnote>
  <w:footnote w:type="continuationSeparator" w:id="0">
    <w:p w:rsidR="0073368C" w:rsidRDefault="00733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465072"/>
      <w:docPartObj>
        <w:docPartGallery w:val="Page Numbers (Top of Page)"/>
        <w:docPartUnique/>
      </w:docPartObj>
    </w:sdtPr>
    <w:sdtEndPr/>
    <w:sdtContent>
      <w:p w:rsidR="00D243B7" w:rsidRDefault="005D60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243B7" w:rsidRDefault="0073368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415498"/>
      <w:docPartObj>
        <w:docPartGallery w:val="Page Numbers (Top of Page)"/>
        <w:docPartUnique/>
      </w:docPartObj>
    </w:sdtPr>
    <w:sdtEndPr/>
    <w:sdtContent>
      <w:p w:rsidR="003E6DCE" w:rsidRDefault="005D60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FA0">
          <w:rPr>
            <w:noProof/>
          </w:rPr>
          <w:t>2</w:t>
        </w:r>
        <w:r>
          <w:fldChar w:fldCharType="end"/>
        </w:r>
      </w:p>
    </w:sdtContent>
  </w:sdt>
  <w:p w:rsidR="003E6DCE" w:rsidRDefault="007336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91"/>
    <w:rsid w:val="00121387"/>
    <w:rsid w:val="005D60A1"/>
    <w:rsid w:val="00710A8A"/>
    <w:rsid w:val="0073368C"/>
    <w:rsid w:val="00904FA0"/>
    <w:rsid w:val="00B3503D"/>
    <w:rsid w:val="00C77391"/>
    <w:rsid w:val="00D5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0A1"/>
    <w:rPr>
      <w:color w:val="0000FF" w:themeColor="hyperlink"/>
      <w:u w:val="single"/>
    </w:rPr>
  </w:style>
  <w:style w:type="paragraph" w:styleId="a4">
    <w:name w:val="No Spacing"/>
    <w:uiPriority w:val="1"/>
    <w:qFormat/>
    <w:rsid w:val="005D60A1"/>
    <w:pPr>
      <w:spacing w:after="0" w:line="240" w:lineRule="auto"/>
    </w:pPr>
  </w:style>
  <w:style w:type="paragraph" w:customStyle="1" w:styleId="ConsPlusNormal">
    <w:name w:val="ConsPlusNormal"/>
    <w:rsid w:val="005D6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D60A1"/>
    <w:pPr>
      <w:ind w:left="720"/>
      <w:contextualSpacing/>
    </w:pPr>
  </w:style>
  <w:style w:type="table" w:styleId="a6">
    <w:name w:val="Table Grid"/>
    <w:basedOn w:val="a1"/>
    <w:uiPriority w:val="59"/>
    <w:rsid w:val="005D6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6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D6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60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0A1"/>
    <w:rPr>
      <w:color w:val="0000FF" w:themeColor="hyperlink"/>
      <w:u w:val="single"/>
    </w:rPr>
  </w:style>
  <w:style w:type="paragraph" w:styleId="a4">
    <w:name w:val="No Spacing"/>
    <w:uiPriority w:val="1"/>
    <w:qFormat/>
    <w:rsid w:val="005D60A1"/>
    <w:pPr>
      <w:spacing w:after="0" w:line="240" w:lineRule="auto"/>
    </w:pPr>
  </w:style>
  <w:style w:type="paragraph" w:customStyle="1" w:styleId="ConsPlusNormal">
    <w:name w:val="ConsPlusNormal"/>
    <w:rsid w:val="005D6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D60A1"/>
    <w:pPr>
      <w:ind w:left="720"/>
      <w:contextualSpacing/>
    </w:pPr>
  </w:style>
  <w:style w:type="table" w:styleId="a6">
    <w:name w:val="Table Grid"/>
    <w:basedOn w:val="a1"/>
    <w:uiPriority w:val="59"/>
    <w:rsid w:val="005D6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6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D6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6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2024-10-24T13:00:00Z</dcterms:created>
  <dcterms:modified xsi:type="dcterms:W3CDTF">2025-01-13T13:58:00Z</dcterms:modified>
</cp:coreProperties>
</file>