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84172" w14:textId="0F528202" w:rsidR="00721824" w:rsidRDefault="00721824" w:rsidP="00721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E537865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EAD8E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50BE2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5BB23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905FB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746F9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AA1AA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8BD1E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BF0E1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4BE6E" w14:textId="77777777" w:rsidR="00721824" w:rsidRPr="00FC1D4F" w:rsidRDefault="00721824" w:rsidP="00721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61E0" w14:textId="77777777" w:rsidR="00721824" w:rsidRPr="00FC1D4F" w:rsidRDefault="00721824" w:rsidP="007218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6096EAB" w14:textId="77777777" w:rsidR="00721824" w:rsidRPr="00FC1D4F" w:rsidRDefault="00721824" w:rsidP="007218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Брюховецкий район</w:t>
      </w:r>
    </w:p>
    <w:p w14:paraId="12E77AFA" w14:textId="77777777" w:rsidR="00721824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60E8E"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b/>
          <w:sz w:val="28"/>
          <w:szCs w:val="28"/>
        </w:rPr>
        <w:t>январ</w:t>
      </w:r>
      <w:r w:rsidRPr="00FE7E67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7E6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Pr="00BD5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FE7E67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</w:p>
    <w:p w14:paraId="55658F07" w14:textId="77777777" w:rsidR="00721824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 xml:space="preserve">об отраслевой системе оплаты труда работников </w:t>
      </w:r>
    </w:p>
    <w:p w14:paraId="342CE0F3" w14:textId="77777777" w:rsidR="00721824" w:rsidRPr="009F2E7D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муниципальных учреждений образования Брюховецкого района</w:t>
      </w:r>
      <w:r w:rsidRPr="00FE7E67">
        <w:rPr>
          <w:rFonts w:ascii="Times New Roman" w:hAnsi="Times New Roman" w:cs="Times New Roman"/>
          <w:b/>
          <w:sz w:val="28"/>
          <w:szCs w:val="28"/>
        </w:rPr>
        <w:t>»</w:t>
      </w:r>
    </w:p>
    <w:p w14:paraId="38BEA936" w14:textId="77777777" w:rsidR="00721824" w:rsidRDefault="00721824" w:rsidP="007218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E5BC8" w14:textId="77777777" w:rsidR="00721824" w:rsidRPr="00FC1D4F" w:rsidRDefault="00721824" w:rsidP="007218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3AEFE" w14:textId="77777777" w:rsidR="00721824" w:rsidRPr="00FC1D4F" w:rsidRDefault="00721824" w:rsidP="007218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D2DF9" w14:textId="77777777" w:rsidR="00721824" w:rsidRPr="00FC1D4F" w:rsidRDefault="00721824" w:rsidP="00721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29 декабря 2012 года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в соответствие с действующим законодательством Российской Федерации п о с т а н о в л я ю:</w:t>
      </w:r>
    </w:p>
    <w:p w14:paraId="4D799248" w14:textId="77777777" w:rsidR="00721824" w:rsidRPr="00FC1D4F" w:rsidRDefault="00721824" w:rsidP="00721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изменения, вносимые в приложение к постановлению администрации муниципального образования Брюховецкий </w:t>
      </w:r>
      <w:r w:rsidRPr="00C8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8D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42 «Об утверждении Положения об отраслевой системе оплаты труда работников муниципальных образовательных организаций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образования Брюховецкого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14:paraId="4BEDB27E" w14:textId="6071CBE0" w:rsidR="00721824" w:rsidRPr="00FC1D4F" w:rsidRDefault="00721824" w:rsidP="00721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Помощнику главы муниципального образования Брюховецкий район по работе со СМИ Бойко </w:t>
      </w:r>
      <w:r w:rsidR="00464BDC"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78E5598C" w14:textId="08A72C51" w:rsidR="00721824" w:rsidRPr="00FC1D4F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4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</w:t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93E88" w14:textId="77777777" w:rsidR="00721824" w:rsidRPr="00FC1D4F" w:rsidRDefault="00721824" w:rsidP="0072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0A5D3" w14:textId="77777777" w:rsidR="00721824" w:rsidRPr="00FC1D4F" w:rsidRDefault="00721824" w:rsidP="0072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64EE4" w14:textId="77777777" w:rsidR="00721824" w:rsidRPr="00FC1D4F" w:rsidRDefault="00721824" w:rsidP="0072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BCE09" w14:textId="77777777" w:rsidR="00464BDC" w:rsidRDefault="00721824" w:rsidP="0072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14:paraId="290C8FB2" w14:textId="6B12DB5A" w:rsidR="00721824" w:rsidRPr="00FC1D4F" w:rsidRDefault="00464BDC" w:rsidP="0072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1824"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218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824"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1F162F3" w14:textId="6A446465" w:rsidR="00721824" w:rsidRPr="00485012" w:rsidRDefault="00721824" w:rsidP="00721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</w:t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Татарин</w:t>
      </w:r>
    </w:p>
    <w:p w14:paraId="56A7EA12" w14:textId="11AB0DFD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64BDC">
        <w:rPr>
          <w:rFonts w:ascii="Times New Roman" w:hAnsi="Times New Roman" w:cs="Times New Roman"/>
          <w:sz w:val="28"/>
          <w:szCs w:val="28"/>
        </w:rPr>
        <w:t>риложение</w:t>
      </w:r>
    </w:p>
    <w:p w14:paraId="02CB8E02" w14:textId="77777777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613918E" w14:textId="77777777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47C3E295" w14:textId="77777777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0D8517C" w14:textId="77777777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5BAD657" w14:textId="77777777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</w:p>
    <w:p w14:paraId="2BBDAEB5" w14:textId="77777777" w:rsidR="00721824" w:rsidRDefault="00721824" w:rsidP="00464B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14:paraId="26E42D32" w14:textId="77777777" w:rsidR="00721824" w:rsidRDefault="00721824" w:rsidP="007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A6B008" w14:textId="77777777" w:rsidR="00721824" w:rsidRPr="009F2E7D" w:rsidRDefault="00721824" w:rsidP="007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BBE6B8" w14:textId="77777777" w:rsidR="00721824" w:rsidRPr="009F2E7D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7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4E8EE314" w14:textId="77777777" w:rsidR="00721824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вносимые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Pr="00FE7E6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5AAA65FB" w14:textId="77777777" w:rsidR="00721824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Брюховецкий район </w:t>
      </w:r>
    </w:p>
    <w:p w14:paraId="561747B7" w14:textId="77777777" w:rsidR="00721824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3735597"/>
      <w:r w:rsidRPr="00FE7E6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60E8E"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b/>
          <w:sz w:val="28"/>
          <w:szCs w:val="28"/>
        </w:rPr>
        <w:t>январ</w:t>
      </w:r>
      <w:r w:rsidRPr="00FE7E67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7E6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Pr="00BD5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FE7E67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bookmarkStart w:id="1" w:name="_Hlk163728018"/>
      <w:r w:rsidRPr="00FE7E67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14:paraId="56272925" w14:textId="77777777" w:rsidR="00721824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 xml:space="preserve">об отраслевой системе оплаты труда работников </w:t>
      </w:r>
    </w:p>
    <w:p w14:paraId="37625F56" w14:textId="77777777" w:rsidR="00721824" w:rsidRPr="009F2E7D" w:rsidRDefault="00721824" w:rsidP="0072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муниципальных учреждений образования Брюховецкого района</w:t>
      </w:r>
      <w:bookmarkEnd w:id="1"/>
      <w:r w:rsidRPr="00FE7E6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53F0397D" w14:textId="77777777" w:rsidR="00721824" w:rsidRDefault="00721824" w:rsidP="007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DA42AE" w14:textId="77777777" w:rsidR="00721824" w:rsidRPr="009F2E7D" w:rsidRDefault="00721824" w:rsidP="00721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CF7FB" w14:textId="77777777" w:rsidR="00721824" w:rsidRDefault="00721824" w:rsidP="00721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</w:t>
      </w:r>
      <w:r w:rsidRPr="002C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</w:t>
      </w:r>
      <w:r w:rsidRPr="003C3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отраслевой системе оплаты труда работников муниципальных образовательных организаций и муниципальных учреждений образования Брюховецкого района (далее –Положение)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2C3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02522A" w14:textId="77777777" w:rsidR="00721824" w:rsidRDefault="00721824" w:rsidP="00721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70A60" w14:textId="4973E1E5" w:rsidR="00721824" w:rsidRPr="00C642EE" w:rsidRDefault="00721824" w:rsidP="00464BDC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23057">
        <w:rPr>
          <w:rFonts w:ascii="Times New Roman" w:eastAsia="Calibri" w:hAnsi="Times New Roman" w:cs="Times New Roman"/>
          <w:sz w:val="28"/>
          <w:szCs w:val="28"/>
        </w:rPr>
        <w:t>П</w:t>
      </w:r>
      <w:r w:rsidR="00464BDC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Pr="005230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42EE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01F5B4AF" w14:textId="77777777" w:rsidR="00721824" w:rsidRPr="00523057" w:rsidRDefault="00721824" w:rsidP="00464BDC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523057">
        <w:rPr>
          <w:rFonts w:ascii="Times New Roman" w:eastAsia="Calibri" w:hAnsi="Times New Roman" w:cs="Times New Roman"/>
          <w:sz w:val="28"/>
          <w:szCs w:val="28"/>
        </w:rPr>
        <w:t xml:space="preserve">к Положению об отраслевой системе </w:t>
      </w:r>
    </w:p>
    <w:p w14:paraId="4A214CB4" w14:textId="77777777" w:rsidR="00721824" w:rsidRDefault="00721824" w:rsidP="00464BDC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523057">
        <w:rPr>
          <w:rFonts w:ascii="Times New Roman" w:eastAsia="Calibri" w:hAnsi="Times New Roman" w:cs="Times New Roman"/>
          <w:sz w:val="28"/>
          <w:szCs w:val="28"/>
        </w:rPr>
        <w:t xml:space="preserve">оплаты труда работников муниципальных образовательных организаций </w:t>
      </w:r>
    </w:p>
    <w:p w14:paraId="7A8878E5" w14:textId="77777777" w:rsidR="00721824" w:rsidRDefault="00721824" w:rsidP="00464BDC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523057">
        <w:rPr>
          <w:rFonts w:ascii="Times New Roman" w:eastAsia="Calibri" w:hAnsi="Times New Roman" w:cs="Times New Roman"/>
          <w:sz w:val="28"/>
          <w:szCs w:val="28"/>
        </w:rPr>
        <w:t>и муниципальных учреждений</w:t>
      </w:r>
    </w:p>
    <w:p w14:paraId="6092E26C" w14:textId="77777777" w:rsidR="00721824" w:rsidRPr="00523057" w:rsidRDefault="00721824" w:rsidP="00464B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57">
        <w:rPr>
          <w:rFonts w:ascii="Times New Roman" w:eastAsia="Calibri" w:hAnsi="Times New Roman" w:cs="Times New Roman"/>
          <w:sz w:val="28"/>
          <w:szCs w:val="28"/>
        </w:rPr>
        <w:t>образования Брюховецкого района</w:t>
      </w:r>
    </w:p>
    <w:p w14:paraId="7E054589" w14:textId="77777777" w:rsidR="00721824" w:rsidRDefault="00721824" w:rsidP="007218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9A616" w14:textId="77777777" w:rsidR="00721824" w:rsidRPr="00523057" w:rsidRDefault="00721824" w:rsidP="007218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563A6" w14:textId="77777777" w:rsidR="00721824" w:rsidRPr="00C642EE" w:rsidRDefault="00721824" w:rsidP="007218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14:paraId="097C9FFD" w14:textId="77777777" w:rsidR="00721824" w:rsidRPr="00EA6E10" w:rsidRDefault="00721824" w:rsidP="0072182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выплат (доплат)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стимулирующего характера</w:t>
      </w:r>
    </w:p>
    <w:p w14:paraId="0D1267BB" w14:textId="77777777" w:rsidR="00721824" w:rsidRDefault="00721824" w:rsidP="00721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23AF7" w14:textId="7DADEBA0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1. В пределах средств субсидий на выполнение муниципального задания, 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предоставленных муниципальным образовательным организациям отдельным категориям работников гарантированы следующие выплаты стимулирующего характера, предусмотренные Законом Краснодарского края от 3 марта </w:t>
      </w:r>
      <w:r w:rsidR="004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 (далее - Закон № 1911-КЗ):</w:t>
      </w:r>
    </w:p>
    <w:p w14:paraId="3A3CDAE4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Дополнительные выплаты стимулирования отдельных категорий работников муниципальных дошкольных образовательных организаций в 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3000 рублей производятся при соблюдении следующих условий:</w:t>
      </w:r>
    </w:p>
    <w:p w14:paraId="4BA62968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работником трудовой деятельности на основании трудового договора в муниципальной дошкольной образовательной организации, расположенной на территории Брюховецкого района, по должности или профессии, указанной в подпункте 1.2 пункта 1 раздела III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3 к Закону № 1911-КЗ;</w:t>
      </w:r>
    </w:p>
    <w:p w14:paraId="408F46AF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объема работы не менее установленной нормы рабочего времени (нормы часов педагогической работы) на одну ставку.</w:t>
      </w:r>
    </w:p>
    <w:p w14:paraId="5397817D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выполняющим объемы работы менее установленной нормы рабочего времени (нормы часов педагогической работы) на одну ставку, выплата устанавливается пропорционально выполняемому объёму работы.</w:t>
      </w:r>
    </w:p>
    <w:p w14:paraId="764F710C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занятии штатной должности в объеме более одной ставки по штатному расписанию выплата (доплата) устанавливается как за одну ставку.</w:t>
      </w:r>
    </w:p>
    <w:p w14:paraId="60B0D4FD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должности, указанной в подпункте 1.2 пункта 1 раздела III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3 к Закону № 1911-КЗ, на условиях совместительства и (или) привлечение работника наряду с работой, определенной трудовым договором, к выполнению дополнительной работы при совмещении должностей (профессий), расширении зон обслуживания или исполнении обязанностей временно отсутствующего работника без освобождения от работы, определенной трудовым договором, не является основанием для предоставления выплаты (доплаты).</w:t>
      </w:r>
    </w:p>
    <w:p w14:paraId="7AE7E305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(доплата) осуществляется пропорционально отработанному времени за календарный месяц.</w:t>
      </w:r>
    </w:p>
    <w:p w14:paraId="2CFD3359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Доплаты педагогическим работникам муниципальных дошкольных образовательных организаций в размере 3000 рублей производятся при соблюдении следующих условий:</w:t>
      </w:r>
    </w:p>
    <w:p w14:paraId="08A7B2FB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педагогическим работником трудовой деятельности на основании трудового договора в муниципальной дошкольной образовательной организации, расположенной на территории Краснодарского края, в том числе на условиях совместительства, по должности или профессии, указанной в подпункте 1.3 пункта 1 раздела III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3 к Закону № 1911-КЗ;</w:t>
      </w:r>
    </w:p>
    <w:p w14:paraId="2489EBE7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объема работы не менее установленной нормы часов педагогической работы на одну ставку.</w:t>
      </w:r>
    </w:p>
    <w:p w14:paraId="5A2BB08B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выполняющим объемы работы менее установленной нормы часов педагогической работы на одну ставку, выплата устанавливается пропорционально выполняемому объёму работы.</w:t>
      </w:r>
    </w:p>
    <w:p w14:paraId="5920A41A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занятии штатной должности в объеме более одной ставки по штатному расписанию выплата (доплата) устанавливается как за одну ставку.</w:t>
      </w:r>
    </w:p>
    <w:p w14:paraId="544470F4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Привлечение работника наряду с работой, определенной трудовым договором, к выполнению дополнительной работы при совмещении должностей (профессий), указанных в подпункте 1.3 пункта 1 раздела III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 № 3 к Закону № 1911-КЗ, расширении зон обслуживания или исполнении обязанностей временно отсутствующего работника без освобождения от работы, определенной трудовым договором, не является основанием для предоставления выплаты (доплаты).</w:t>
      </w:r>
    </w:p>
    <w:p w14:paraId="60AE35FA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(доплата) осуществляется пропорционально отработанному времени за календарный месяц.</w:t>
      </w:r>
    </w:p>
    <w:p w14:paraId="1659A2E5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Ежемесячные дополнительные выплаты педагогическим работникам муниципальных дошкольных образовательных организаций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5000 рублей производятся при соблюдении следующих условий:</w:t>
      </w:r>
    </w:p>
    <w:p w14:paraId="07CAF453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педагогическим работником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трудового договора в муниципальной дошкольной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расположенной на территории Краснодарского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по должности или профессии, указанной в подпункте 1.4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III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3 к Закону № 1911-КЗ;</w:t>
      </w:r>
    </w:p>
    <w:p w14:paraId="100BD26C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объема работы не менее установленной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педагогической работы на одну ставку в календарном месяце.</w:t>
      </w:r>
    </w:p>
    <w:p w14:paraId="30942A8A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выполняющим объемы работы менее установленной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педагогической работы на одну ставку, выплата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выполняемому объему работы.</w:t>
      </w:r>
    </w:p>
    <w:p w14:paraId="3F30B78A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занятии штатной должности в объеме более одной ставки по штатному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 выплата (доплата) устанавливается как за одну ставку.</w:t>
      </w:r>
    </w:p>
    <w:p w14:paraId="4AFE06F1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работника наряду с работой, определенной трудовым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 к выполнению дополнительной работы при совмещении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(профессий), указанных в подпункте 1.4 пункта 1 раздела III </w:t>
      </w:r>
      <w:bookmarkStart w:id="2" w:name="_Hlk18895839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субвенций между бюджетами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(муниципальных, городских округов)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№ 1911-КЗ, расширении зон обслуживания или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временно отсутствующего работника без освобождения от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трудовым договором, не является основанием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(доплаты).</w:t>
      </w:r>
    </w:p>
    <w:p w14:paraId="0E5D3547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(доплата) осуществляется пропорционально отработанному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за календарный месяц.</w:t>
      </w:r>
    </w:p>
    <w:p w14:paraId="28D1A396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Дополнительные выплаты стимулирования отдельных категорий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общеобразовательных организаций 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3000  рублей производятся при соблюдении следующих условий:</w:t>
      </w:r>
    </w:p>
    <w:p w14:paraId="0D7D6D37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работником трудовой деятельности на основании трудового договора в муниципальной общеобразовательной организации, 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расположенной на территории Краснодарского края, по должности или профессии, указанной в подпункте 2.2 пункта 2 раздела III </w:t>
      </w:r>
      <w:r w:rsidRPr="00B52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3 к Закону № 1911-КЗ;</w:t>
      </w:r>
    </w:p>
    <w:p w14:paraId="1FD3818B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объема работы не менее установленной нормы рабочего времени (нормы часов педагогической работы) на одну ставку.</w:t>
      </w:r>
    </w:p>
    <w:p w14:paraId="101D6B92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выполняющим объемы работы менее установленной нормы рабочего времени (нормы часов педагогической работы) на одну ставку, выплата устанавливается пропорционально выполняемому объёму работы.</w:t>
      </w:r>
    </w:p>
    <w:p w14:paraId="53B46ABF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занятии штатной должности в объеме более одной ставки по штатному расписанию выплата (доплата) устанавливается как за одну ставку.</w:t>
      </w:r>
    </w:p>
    <w:p w14:paraId="4B700FC1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должности, указанной в подпункте 2.2 пункта 2 раздела III </w:t>
      </w:r>
      <w:r w:rsidRPr="00B52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3 к Закону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1911-КЗ, на условиях совместительства и (или) привлечение работника наряду с работой, определенной трудовым договором, к выполнению дополнительной работы при совмещении должностей (профессий), расширении зон обслуживания или исполнении обязанностей временно отсутствующего работника без освобождения от работы, определенной трудовым договором, не является основанием для предоставления выплаты (доплаты).</w:t>
      </w:r>
    </w:p>
    <w:p w14:paraId="25194E4F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(доплата) осуществляется пропорционально отработанному времени за календарный месяц.</w:t>
      </w:r>
    </w:p>
    <w:p w14:paraId="56DDF574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дополнительные выплаты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и отдельным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производятся при соблюдении следующих условий:</w:t>
      </w:r>
    </w:p>
    <w:p w14:paraId="1C1E4B4B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педагогическим работником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трудового договора в муниципальной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расположенной на территории Краснодарского края, по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профессии, указанной в подпункте 2.9 пункта 2 раздела III </w:t>
      </w:r>
      <w:r w:rsidRPr="00B52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распределения субвенций между бюджетами муниципальных районов (муниципальных, городских округов)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 к Закону № 1911-КЗ;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работником объема работы не менее установленной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педагогической работы на одну ставку в календарном месяце.</w:t>
      </w:r>
    </w:p>
    <w:p w14:paraId="513B4227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выполняющим объемы работы менее установленной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педагогической работы на одну ставку, выплата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выполняемому объему работы.</w:t>
      </w:r>
    </w:p>
    <w:p w14:paraId="6965BE10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занятии штатной должности в объеме более одной ставки по штатному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 выплата (доплата) устанавливается как за одну ставку.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395B3A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должности, указанной в подпункте 2.9 пункта 2 раздела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«Методика распределения субвенций между бюджетами муниципальных </w:t>
      </w:r>
      <w:r w:rsidRPr="00B52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районов (муниципальных, городских округов)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 к Закону № 1911-КЗ, на условиях совместительства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работника наряду с работой, определенной трудовым договором,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дополнительной работы при совмещении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(профессий), расширении зон обслуживания или исполнении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отсутствующего работника без освобождения от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трудовым договором, не является основанием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(доплаты).</w:t>
      </w:r>
    </w:p>
    <w:p w14:paraId="566DC418" w14:textId="77777777" w:rsidR="0072182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(доплата) осуществляется пропорционально отработанному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за календарный месяц.</w:t>
      </w:r>
    </w:p>
    <w:p w14:paraId="4C08A8A8" w14:textId="77777777" w:rsidR="00721824" w:rsidRPr="00D45264" w:rsidRDefault="00721824" w:rsidP="007218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Доплаты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полученной квалификацией, в размере 3000 рублей производятся при соблюдении следующих условий: </w:t>
      </w:r>
    </w:p>
    <w:p w14:paraId="033B0A01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осуществление педагогическим работником в возрасте до 35 лет (включительно) (далее - молодой педагог) трудовой деятельности в муниципальной общеобразовательной организации, расположенной на территории Брюховецкого района, на основании трудового договора по должности, предусмотренной пунктом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 февраля 2022 года № 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в соответствии с полученной квалификацией в течение двух лет со дня окончания образовательной организации среднего профессионального или высшего образования.</w:t>
      </w:r>
    </w:p>
    <w:p w14:paraId="0AFB7B18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рамках настоящего подпункта:</w:t>
      </w:r>
    </w:p>
    <w:p w14:paraId="6CADFA12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днем окончания образовательной организации профессионального или высшего образования является дата выдачи документа об образовании или о квалификации в соответствии с частью 4, 7, 8, 10 и 11 статьи 60 Федерального закона от 29 декабря 2012 года № 273-ФЗ «Об образовании в Российской Федерации». Исчисление двухлетнего периода осуществляется с даты, указанной в настоящем абзаце, по дату трудоустройства молодого педагога;</w:t>
      </w:r>
    </w:p>
    <w:p w14:paraId="695F77C4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исчисление возраста молодого педагога осуществляется на дату заключения трудового договора, предусмотренного в рамках настоящего Порядка, от даты его рождения в соответствии с документом, удостоверяющим личность молодого педагога (документа его заменяющего).</w:t>
      </w:r>
    </w:p>
    <w:p w14:paraId="0E829936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выплата (доплата) устанавливается молодому педагогу с начала учебного года (1 сентября) или с даты трудоустройства молодого педагога, в случае если он принят после 1 сентября, и устанавливается на срок в 3 года (36 месяцев);</w:t>
      </w:r>
    </w:p>
    <w:p w14:paraId="433C5B86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выплата (доплата) молодому педагогу осуществляется в полном объеме при установлении ему в трудовом договоре педагогической нагрузки в размере не менее 0,5 ставки. Установление нагрузки более 1 ставки не влечет за собой увеличение размера выплаты (доплаты);</w:t>
      </w:r>
    </w:p>
    <w:p w14:paraId="7D8FF247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выплата (доплата) молодому педагогу производится ежемесячно с учетом фактически отработанного времени за календарный месяц;</w:t>
      </w:r>
    </w:p>
    <w:p w14:paraId="164E7C64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заключении срочного трудового договора между муниципальной общеобразовательной организацией, расположенной на территории Брюховецкого района, и молодым педагогом, выплата (доплата) не осуществляется, за исключением случая заключения срочного трудового договора на срок 1 календарный год и более на период временного отсутствия работника по причине его призыва на военную службу или направления его на заменяющую эту военную службу альтернативную гражданскую службу, а также нахождения на больничном по беременности и родам, в отпуске по беременности и родам, в отпуске по уходу за ребенком до трех лет;</w:t>
      </w:r>
    </w:p>
    <w:p w14:paraId="5C06BFB3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призыва молодого педагога на военную службу или направление его на заменяющую эту военную службу альтернативную гражданскую службу, а также нахождения молодого педагога на больничном по беременности и родам, в отпуске по беременности и родам, в отпуске по уходу за ребенком до трех лет, выплата (доплата) молодому педагогу не осуществляется. Выплата (доплата) молодому педагогу возобновляется по истечению обстоятельств, указанных в настоящем абзаце, при условии сохранения за молодым педагогом основного места работы и должности, и осуществляется до истечения установленного срока в 3 года (36 месяцев) без учета периодов призыва молодого педагога на военную службу или направление его на заменяющую эту военную службу альтернативную гражданскую службу, а также нахождения молодого педагога на больничном по беременности и родам, в отпуске по беременности и родам, в отпуске по уходу за ребенком до трех лет;</w:t>
      </w:r>
    </w:p>
    <w:p w14:paraId="09F518C9" w14:textId="7D6D423D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выплата (доплата) сохраняется в случае перехода молодого педагога в другую муниципальную общеобразовательную организацию, расположенную на территории Краснодарского края. Муниципальная общеобразовательная организация, расположенная на территории Краснодарского края, с которой молодой педагог прекращает трудовые отношения, предоставляет молодому педагогу справку в свободной форме о дате, с которой установлена выплата (доплата) молодому педагогу, и фактическом периоде осуществления такой выплаты (доплаты) в месяцах с точностью до двух десятичных знаков. Муниципальная общеобразовательная организация, расположенная на территории Краснодарского края, с которой молодой педагог заключает трудовой договор, учитывает предусмотренную настоящим абзацем справку при установлении выплаты (доплаты) в пределах общего срока ее осуществления в 3 года (36 месяцев);</w:t>
      </w:r>
    </w:p>
    <w:p w14:paraId="1AC499EF" w14:textId="77777777" w:rsidR="00721824" w:rsidRPr="00D45264" w:rsidRDefault="00721824" w:rsidP="007218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правовом акте муниципальной общеобразовательной организации, расположенной на территории Брюховецкого района, а также в форме расчетного листа указывается наименование доплаты «Краевая доплата </w:t>
      </w: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молодому педагогу в 3 000 рублей»;</w:t>
      </w:r>
    </w:p>
    <w:p w14:paraId="0352212C" w14:textId="630C0334" w:rsidR="00721824" w:rsidRDefault="00721824" w:rsidP="00721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муниципальная общеобразовательная организация, расположенная на территории Брюховецкого района, в свободной форме ведет обособленный учет трудоустроенных молодых педагогов на бумажном носителе</w:t>
      </w:r>
      <w:proofErr w:type="gramStart"/>
      <w:r w:rsidRPr="00D452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64B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  <w:proofErr w:type="gramEnd"/>
    </w:p>
    <w:p w14:paraId="00CF4312" w14:textId="77777777" w:rsidR="00721824" w:rsidRDefault="00721824" w:rsidP="0072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CB1DB" w14:textId="77777777" w:rsidR="00721824" w:rsidRDefault="00721824" w:rsidP="0072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FDE64" w14:textId="77777777" w:rsidR="00721824" w:rsidRDefault="00721824" w:rsidP="0072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3D31B" w14:textId="77777777" w:rsidR="00464BDC" w:rsidRDefault="00721824" w:rsidP="0072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22138619" w14:textId="65269E41" w:rsidR="00721824" w:rsidRDefault="00721824" w:rsidP="0072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14:paraId="15920F96" w14:textId="77777777" w:rsidR="00464BDC" w:rsidRDefault="00721824" w:rsidP="0072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20C2E1E" w14:textId="1F6CBD85" w:rsidR="00721824" w:rsidRDefault="00721824" w:rsidP="0072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14:paraId="08522838" w14:textId="29AF4A7E" w:rsidR="00721824" w:rsidRPr="00170A8D" w:rsidRDefault="00721824" w:rsidP="0072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Брюховецкий район                                                                            </w:t>
      </w:r>
      <w:r w:rsidR="00464BD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Е.П. Галат</w:t>
      </w:r>
    </w:p>
    <w:p w14:paraId="094A4450" w14:textId="77777777" w:rsidR="00AD350F" w:rsidRDefault="00AD350F"/>
    <w:sectPr w:rsidR="00AD350F" w:rsidSect="00464BD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95F2" w14:textId="77777777" w:rsidR="00F15DD9" w:rsidRDefault="00F15DD9" w:rsidP="00464BDC">
      <w:pPr>
        <w:spacing w:after="0" w:line="240" w:lineRule="auto"/>
      </w:pPr>
      <w:r>
        <w:separator/>
      </w:r>
    </w:p>
  </w:endnote>
  <w:endnote w:type="continuationSeparator" w:id="0">
    <w:p w14:paraId="702DB8C0" w14:textId="77777777" w:rsidR="00F15DD9" w:rsidRDefault="00F15DD9" w:rsidP="0046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4171" w14:textId="77777777" w:rsidR="00F15DD9" w:rsidRDefault="00F15DD9" w:rsidP="00464BDC">
      <w:pPr>
        <w:spacing w:after="0" w:line="240" w:lineRule="auto"/>
      </w:pPr>
      <w:r>
        <w:separator/>
      </w:r>
    </w:p>
  </w:footnote>
  <w:footnote w:type="continuationSeparator" w:id="0">
    <w:p w14:paraId="7DEE99C8" w14:textId="77777777" w:rsidR="00F15DD9" w:rsidRDefault="00F15DD9" w:rsidP="0046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03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D7DA86" w14:textId="55EE3371" w:rsidR="00464BDC" w:rsidRPr="00464BDC" w:rsidRDefault="00464BD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4B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4B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4B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64B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FCF55D" w14:textId="77777777" w:rsidR="00464BDC" w:rsidRDefault="00464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9"/>
    <w:rsid w:val="002B7AE9"/>
    <w:rsid w:val="00464BDC"/>
    <w:rsid w:val="00721824"/>
    <w:rsid w:val="00AD350F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E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BDC"/>
  </w:style>
  <w:style w:type="paragraph" w:styleId="a5">
    <w:name w:val="footer"/>
    <w:basedOn w:val="a"/>
    <w:link w:val="a6"/>
    <w:uiPriority w:val="99"/>
    <w:unhideWhenUsed/>
    <w:rsid w:val="004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BDC"/>
  </w:style>
  <w:style w:type="paragraph" w:styleId="a5">
    <w:name w:val="footer"/>
    <w:basedOn w:val="a"/>
    <w:link w:val="a6"/>
    <w:uiPriority w:val="99"/>
    <w:unhideWhenUsed/>
    <w:rsid w:val="004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2594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KAB-48-2</dc:creator>
  <cp:keywords/>
  <dc:description/>
  <cp:lastModifiedBy>Инна В. Глушко</cp:lastModifiedBy>
  <cp:revision>3</cp:revision>
  <dcterms:created xsi:type="dcterms:W3CDTF">2025-01-28T09:30:00Z</dcterms:created>
  <dcterms:modified xsi:type="dcterms:W3CDTF">2025-01-28T12:29:00Z</dcterms:modified>
</cp:coreProperties>
</file>