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652" w:rsidRDefault="00823652" w:rsidP="008D1DB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2"/>
        </w:rPr>
      </w:pPr>
    </w:p>
    <w:p w:rsidR="00562628" w:rsidRPr="008D1DBF" w:rsidRDefault="00562628" w:rsidP="008D1DB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2"/>
        </w:rPr>
      </w:pPr>
    </w:p>
    <w:p w:rsidR="00DD76CE" w:rsidRPr="008D1DBF" w:rsidRDefault="00517F41" w:rsidP="00562628">
      <w:pPr>
        <w:pStyle w:val="ConsPlusNonformat"/>
        <w:ind w:left="426" w:right="282"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8D1DBF">
        <w:rPr>
          <w:rFonts w:ascii="Times New Roman" w:hAnsi="Times New Roman" w:cs="Times New Roman"/>
          <w:b/>
          <w:sz w:val="28"/>
          <w:szCs w:val="22"/>
        </w:rPr>
        <w:t>Государственная программа Российской Федерации «Комплексное развитие сельских территорий»</w:t>
      </w:r>
      <w:r w:rsidR="002B269E" w:rsidRPr="008D1DBF">
        <w:rPr>
          <w:rFonts w:ascii="Times New Roman" w:hAnsi="Times New Roman" w:cs="Times New Roman"/>
          <w:b/>
          <w:sz w:val="28"/>
          <w:szCs w:val="22"/>
        </w:rPr>
        <w:t>,</w:t>
      </w:r>
      <w:r w:rsidR="00403EB7" w:rsidRPr="008D1DBF">
        <w:rPr>
          <w:rFonts w:ascii="Times New Roman" w:hAnsi="Times New Roman" w:cs="Times New Roman"/>
          <w:b/>
          <w:sz w:val="28"/>
          <w:szCs w:val="22"/>
        </w:rPr>
        <w:t xml:space="preserve"> </w:t>
      </w:r>
      <w:r w:rsidR="00DD76CE" w:rsidRPr="008D1DBF">
        <w:rPr>
          <w:rFonts w:ascii="Times New Roman" w:hAnsi="Times New Roman" w:cs="Times New Roman"/>
          <w:b/>
          <w:sz w:val="28"/>
          <w:szCs w:val="22"/>
        </w:rPr>
        <w:t xml:space="preserve">утвержденная постановлением Правительства Российской Федерации от </w:t>
      </w:r>
      <w:r w:rsidRPr="008D1DBF">
        <w:rPr>
          <w:rFonts w:ascii="Times New Roman" w:hAnsi="Times New Roman" w:cs="Times New Roman"/>
          <w:b/>
          <w:sz w:val="28"/>
          <w:szCs w:val="22"/>
        </w:rPr>
        <w:t>31</w:t>
      </w:r>
      <w:r w:rsidR="00DD76CE" w:rsidRPr="008D1DBF">
        <w:rPr>
          <w:rFonts w:ascii="Times New Roman" w:hAnsi="Times New Roman" w:cs="Times New Roman"/>
          <w:b/>
          <w:sz w:val="28"/>
          <w:szCs w:val="22"/>
        </w:rPr>
        <w:t xml:space="preserve"> </w:t>
      </w:r>
      <w:r w:rsidRPr="008D1DBF">
        <w:rPr>
          <w:rFonts w:ascii="Times New Roman" w:hAnsi="Times New Roman" w:cs="Times New Roman"/>
          <w:b/>
          <w:sz w:val="28"/>
          <w:szCs w:val="22"/>
        </w:rPr>
        <w:t>мая</w:t>
      </w:r>
      <w:r w:rsidR="00DD76CE" w:rsidRPr="008D1DBF">
        <w:rPr>
          <w:rFonts w:ascii="Times New Roman" w:hAnsi="Times New Roman" w:cs="Times New Roman"/>
          <w:b/>
          <w:sz w:val="28"/>
          <w:szCs w:val="22"/>
        </w:rPr>
        <w:t xml:space="preserve"> 201</w:t>
      </w:r>
      <w:r w:rsidRPr="008D1DBF">
        <w:rPr>
          <w:rFonts w:ascii="Times New Roman" w:hAnsi="Times New Roman" w:cs="Times New Roman"/>
          <w:b/>
          <w:sz w:val="28"/>
          <w:szCs w:val="22"/>
        </w:rPr>
        <w:t>9</w:t>
      </w:r>
      <w:r w:rsidR="00DD76CE" w:rsidRPr="008D1DBF">
        <w:rPr>
          <w:rFonts w:ascii="Times New Roman" w:hAnsi="Times New Roman" w:cs="Times New Roman"/>
          <w:b/>
          <w:sz w:val="28"/>
          <w:szCs w:val="22"/>
        </w:rPr>
        <w:t xml:space="preserve"> г. № </w:t>
      </w:r>
      <w:r w:rsidRPr="008D1DBF">
        <w:rPr>
          <w:rFonts w:ascii="Times New Roman" w:hAnsi="Times New Roman" w:cs="Times New Roman"/>
          <w:b/>
          <w:sz w:val="28"/>
          <w:szCs w:val="22"/>
        </w:rPr>
        <w:t>696</w:t>
      </w:r>
    </w:p>
    <w:p w:rsidR="008D1DBF" w:rsidRDefault="008D1DBF" w:rsidP="00562628">
      <w:pPr>
        <w:ind w:left="426" w:right="282"/>
        <w:rPr>
          <w:b/>
          <w:sz w:val="22"/>
          <w:szCs w:val="22"/>
        </w:rPr>
      </w:pPr>
    </w:p>
    <w:p w:rsidR="008826BE" w:rsidRPr="00624FBA" w:rsidRDefault="00CB0027" w:rsidP="00562628">
      <w:pPr>
        <w:ind w:left="426" w:right="282"/>
        <w:rPr>
          <w:b/>
        </w:rPr>
      </w:pPr>
      <w:r w:rsidRPr="00624FBA">
        <w:rPr>
          <w:b/>
        </w:rPr>
        <w:t xml:space="preserve">Право на получение социальной выплаты </w:t>
      </w:r>
      <w:r w:rsidR="00795A33" w:rsidRPr="00624FBA">
        <w:rPr>
          <w:b/>
        </w:rPr>
        <w:t>име</w:t>
      </w:r>
      <w:r w:rsidR="008826BE" w:rsidRPr="00624FBA">
        <w:rPr>
          <w:b/>
        </w:rPr>
        <w:t>ют следующие категории граждан (а-б)</w:t>
      </w:r>
      <w:r w:rsidR="00FE4C7E">
        <w:rPr>
          <w:b/>
        </w:rPr>
        <w:t>:</w:t>
      </w:r>
    </w:p>
    <w:p w:rsidR="00795A33" w:rsidRPr="00624FBA" w:rsidRDefault="00795A33" w:rsidP="00562628">
      <w:pPr>
        <w:widowControl w:val="0"/>
        <w:autoSpaceDE w:val="0"/>
        <w:autoSpaceDN w:val="0"/>
        <w:adjustRightInd w:val="0"/>
        <w:ind w:left="708" w:right="282"/>
        <w:jc w:val="both"/>
        <w:rPr>
          <w:sz w:val="21"/>
          <w:szCs w:val="21"/>
        </w:rPr>
      </w:pPr>
      <w:r w:rsidRPr="00624FBA">
        <w:rPr>
          <w:b/>
          <w:sz w:val="21"/>
          <w:szCs w:val="21"/>
        </w:rPr>
        <w:t>а)</w:t>
      </w:r>
      <w:r w:rsidRPr="00624FBA">
        <w:rPr>
          <w:sz w:val="21"/>
          <w:szCs w:val="21"/>
        </w:rPr>
        <w:t xml:space="preserve"> </w:t>
      </w:r>
      <w:r w:rsidRPr="00624FBA">
        <w:rPr>
          <w:b/>
          <w:sz w:val="21"/>
          <w:szCs w:val="21"/>
        </w:rPr>
        <w:t xml:space="preserve">гражданин, </w:t>
      </w:r>
      <w:r w:rsidRPr="00624FBA">
        <w:rPr>
          <w:b/>
          <w:sz w:val="21"/>
          <w:szCs w:val="21"/>
          <w:u w:val="single"/>
        </w:rPr>
        <w:t>постоянно проживающий</w:t>
      </w:r>
      <w:r w:rsidRPr="00624FBA">
        <w:rPr>
          <w:b/>
          <w:sz w:val="21"/>
          <w:szCs w:val="21"/>
        </w:rPr>
        <w:t xml:space="preserve"> на сельских территориях</w:t>
      </w:r>
      <w:r w:rsidRPr="00624FBA">
        <w:rPr>
          <w:sz w:val="21"/>
          <w:szCs w:val="21"/>
        </w:rPr>
        <w:t xml:space="preserve"> (подтверждается регистрацией</w:t>
      </w:r>
      <w:r w:rsidR="00561991" w:rsidRPr="00624FBA">
        <w:rPr>
          <w:sz w:val="21"/>
          <w:szCs w:val="21"/>
        </w:rPr>
        <w:t xml:space="preserve"> </w:t>
      </w:r>
      <w:r w:rsidR="00561991" w:rsidRPr="00624FBA">
        <w:rPr>
          <w:sz w:val="21"/>
          <w:szCs w:val="21"/>
        </w:rPr>
        <w:br/>
      </w:r>
      <w:r w:rsidRPr="00624FBA">
        <w:rPr>
          <w:sz w:val="21"/>
          <w:szCs w:val="21"/>
        </w:rPr>
        <w:t>в установленном порядке по месту жительства)</w:t>
      </w:r>
      <w:r w:rsidR="00561991" w:rsidRPr="00624FBA">
        <w:rPr>
          <w:sz w:val="21"/>
          <w:szCs w:val="21"/>
        </w:rPr>
        <w:t xml:space="preserve"> и при этом</w:t>
      </w:r>
      <w:r w:rsidRPr="00624FBA">
        <w:rPr>
          <w:sz w:val="21"/>
          <w:szCs w:val="21"/>
        </w:rPr>
        <w:t>:</w:t>
      </w:r>
    </w:p>
    <w:p w:rsidR="00C7363E" w:rsidRPr="00624FBA" w:rsidRDefault="00561991" w:rsidP="00562628">
      <w:pPr>
        <w:pStyle w:val="ad"/>
        <w:widowControl w:val="0"/>
        <w:numPr>
          <w:ilvl w:val="0"/>
          <w:numId w:val="2"/>
        </w:numPr>
        <w:autoSpaceDE w:val="0"/>
        <w:autoSpaceDN w:val="0"/>
        <w:adjustRightInd w:val="0"/>
        <w:ind w:left="1134" w:right="282" w:hanging="425"/>
        <w:jc w:val="both"/>
        <w:rPr>
          <w:sz w:val="21"/>
          <w:szCs w:val="21"/>
        </w:rPr>
      </w:pPr>
      <w:proofErr w:type="gramStart"/>
      <w:r w:rsidRPr="00AB217E">
        <w:rPr>
          <w:b/>
          <w:sz w:val="21"/>
          <w:szCs w:val="21"/>
        </w:rPr>
        <w:t>осуществля</w:t>
      </w:r>
      <w:r w:rsidR="00C7363E" w:rsidRPr="00AB217E">
        <w:rPr>
          <w:b/>
          <w:sz w:val="21"/>
          <w:szCs w:val="21"/>
        </w:rPr>
        <w:t>ющий</w:t>
      </w:r>
      <w:r w:rsidRPr="00AB217E">
        <w:rPr>
          <w:b/>
          <w:sz w:val="21"/>
          <w:szCs w:val="21"/>
        </w:rPr>
        <w:t xml:space="preserve"> деятельность на сельских территориях</w:t>
      </w:r>
      <w:r w:rsidR="00795A33" w:rsidRPr="00AB217E">
        <w:rPr>
          <w:b/>
          <w:sz w:val="21"/>
          <w:szCs w:val="21"/>
        </w:rPr>
        <w:t xml:space="preserve"> по трудовому договору или индивидуальн</w:t>
      </w:r>
      <w:r w:rsidRPr="00AB217E">
        <w:rPr>
          <w:b/>
          <w:sz w:val="21"/>
          <w:szCs w:val="21"/>
        </w:rPr>
        <w:t>ую</w:t>
      </w:r>
      <w:r w:rsidR="00795A33" w:rsidRPr="00AB217E">
        <w:rPr>
          <w:b/>
          <w:sz w:val="21"/>
          <w:szCs w:val="21"/>
        </w:rPr>
        <w:t xml:space="preserve"> предпринимательск</w:t>
      </w:r>
      <w:r w:rsidRPr="00AB217E">
        <w:rPr>
          <w:b/>
          <w:sz w:val="21"/>
          <w:szCs w:val="21"/>
        </w:rPr>
        <w:t>ую</w:t>
      </w:r>
      <w:r w:rsidR="00795A33" w:rsidRPr="00AB217E">
        <w:rPr>
          <w:b/>
          <w:sz w:val="21"/>
          <w:szCs w:val="21"/>
        </w:rPr>
        <w:t xml:space="preserve"> деятельност</w:t>
      </w:r>
      <w:r w:rsidRPr="00AB217E">
        <w:rPr>
          <w:b/>
          <w:sz w:val="21"/>
          <w:szCs w:val="21"/>
        </w:rPr>
        <w:t>ь</w:t>
      </w:r>
      <w:r w:rsidR="00D40F27" w:rsidRPr="00AB217E">
        <w:rPr>
          <w:b/>
          <w:sz w:val="21"/>
          <w:szCs w:val="21"/>
        </w:rPr>
        <w:t xml:space="preserve"> (далее - ИП)</w:t>
      </w:r>
      <w:r w:rsidR="00795A33" w:rsidRPr="00AB217E">
        <w:rPr>
          <w:b/>
          <w:sz w:val="21"/>
          <w:szCs w:val="21"/>
        </w:rPr>
        <w:t xml:space="preserve"> в сфере </w:t>
      </w:r>
      <w:r w:rsidR="00795A33" w:rsidRPr="00AB217E">
        <w:rPr>
          <w:b/>
          <w:sz w:val="21"/>
          <w:szCs w:val="21"/>
          <w:u w:val="single"/>
        </w:rPr>
        <w:t>агропромышленного комплекса</w:t>
      </w:r>
      <w:r w:rsidRPr="00624FBA">
        <w:rPr>
          <w:sz w:val="21"/>
          <w:szCs w:val="21"/>
        </w:rPr>
        <w:t xml:space="preserve"> </w:t>
      </w:r>
      <w:r w:rsidR="003427F4">
        <w:rPr>
          <w:sz w:val="21"/>
          <w:szCs w:val="21"/>
        </w:rPr>
        <w:t>(</w:t>
      </w:r>
      <w:r w:rsidR="003427F4" w:rsidRPr="003427F4">
        <w:rPr>
          <w:sz w:val="21"/>
          <w:szCs w:val="21"/>
        </w:rPr>
        <w:t>доля дохода</w:t>
      </w:r>
      <w:r w:rsidR="00AB217E">
        <w:rPr>
          <w:sz w:val="21"/>
          <w:szCs w:val="21"/>
        </w:rPr>
        <w:t xml:space="preserve"> </w:t>
      </w:r>
      <w:r w:rsidR="003427F4" w:rsidRPr="003427F4">
        <w:rPr>
          <w:sz w:val="21"/>
          <w:szCs w:val="21"/>
        </w:rPr>
        <w:t xml:space="preserve">от реализации продукции в доходе организаций и </w:t>
      </w:r>
      <w:r w:rsidR="003427F4">
        <w:rPr>
          <w:sz w:val="21"/>
          <w:szCs w:val="21"/>
        </w:rPr>
        <w:t>ИП</w:t>
      </w:r>
      <w:r w:rsidR="003427F4" w:rsidRPr="003427F4">
        <w:rPr>
          <w:sz w:val="21"/>
          <w:szCs w:val="21"/>
        </w:rPr>
        <w:t xml:space="preserve"> составляет не менее 70 </w:t>
      </w:r>
      <w:r w:rsidR="00FE4C7E">
        <w:rPr>
          <w:sz w:val="21"/>
          <w:szCs w:val="21"/>
        </w:rPr>
        <w:t>%</w:t>
      </w:r>
      <w:r w:rsidR="003427F4" w:rsidRPr="003427F4">
        <w:rPr>
          <w:sz w:val="21"/>
          <w:szCs w:val="21"/>
        </w:rPr>
        <w:t xml:space="preserve"> за календарный год</w:t>
      </w:r>
      <w:r w:rsidR="003427F4">
        <w:rPr>
          <w:sz w:val="21"/>
          <w:szCs w:val="21"/>
        </w:rPr>
        <w:t xml:space="preserve">) </w:t>
      </w:r>
      <w:r w:rsidRPr="00624FBA">
        <w:rPr>
          <w:sz w:val="21"/>
          <w:szCs w:val="21"/>
        </w:rPr>
        <w:t>(</w:t>
      </w:r>
      <w:r w:rsidR="00D40F27">
        <w:rPr>
          <w:sz w:val="21"/>
          <w:szCs w:val="21"/>
        </w:rPr>
        <w:t xml:space="preserve">далее - </w:t>
      </w:r>
      <w:r w:rsidRPr="00624FBA">
        <w:rPr>
          <w:sz w:val="21"/>
          <w:szCs w:val="21"/>
        </w:rPr>
        <w:t>АПК</w:t>
      </w:r>
      <w:r w:rsidRPr="00AB217E">
        <w:rPr>
          <w:b/>
          <w:sz w:val="21"/>
          <w:szCs w:val="21"/>
        </w:rPr>
        <w:t>)</w:t>
      </w:r>
      <w:r w:rsidR="00E15672" w:rsidRPr="00AB217E">
        <w:rPr>
          <w:b/>
          <w:sz w:val="21"/>
          <w:szCs w:val="21"/>
        </w:rPr>
        <w:t>,</w:t>
      </w:r>
      <w:r w:rsidR="003427F4" w:rsidRPr="00AB217E">
        <w:rPr>
          <w:b/>
          <w:sz w:val="21"/>
          <w:szCs w:val="21"/>
        </w:rPr>
        <w:t xml:space="preserve"> </w:t>
      </w:r>
      <w:r w:rsidR="00AE2802" w:rsidRPr="00AB217E">
        <w:rPr>
          <w:b/>
          <w:sz w:val="21"/>
          <w:szCs w:val="21"/>
        </w:rPr>
        <w:t>или</w:t>
      </w:r>
      <w:r w:rsidR="00795A33" w:rsidRPr="00AB217E">
        <w:rPr>
          <w:b/>
          <w:sz w:val="21"/>
          <w:szCs w:val="21"/>
        </w:rPr>
        <w:t xml:space="preserve"> </w:t>
      </w:r>
      <w:r w:rsidR="00795A33" w:rsidRPr="00AB217E">
        <w:rPr>
          <w:b/>
          <w:sz w:val="21"/>
          <w:szCs w:val="21"/>
          <w:u w:val="single"/>
        </w:rPr>
        <w:t>социальной сфере</w:t>
      </w:r>
      <w:r w:rsidR="00AE2802" w:rsidRPr="00624FBA">
        <w:rPr>
          <w:sz w:val="21"/>
          <w:szCs w:val="21"/>
        </w:rPr>
        <w:t>,</w:t>
      </w:r>
      <w:r w:rsidR="00E15672" w:rsidRPr="00624FBA">
        <w:rPr>
          <w:sz w:val="21"/>
          <w:szCs w:val="21"/>
        </w:rPr>
        <w:t xml:space="preserve"> </w:t>
      </w:r>
      <w:r w:rsidR="00AE2802" w:rsidRPr="00624FBA">
        <w:rPr>
          <w:sz w:val="21"/>
          <w:szCs w:val="21"/>
        </w:rPr>
        <w:t>а т</w:t>
      </w:r>
      <w:r w:rsidR="00795A33" w:rsidRPr="00624FBA">
        <w:rPr>
          <w:sz w:val="21"/>
          <w:szCs w:val="21"/>
        </w:rPr>
        <w:t xml:space="preserve">акже </w:t>
      </w:r>
      <w:r w:rsidR="00AE2802" w:rsidRPr="00624FBA">
        <w:rPr>
          <w:sz w:val="21"/>
          <w:szCs w:val="21"/>
        </w:rPr>
        <w:t>в</w:t>
      </w:r>
      <w:r w:rsidR="00795A33" w:rsidRPr="00624FBA">
        <w:rPr>
          <w:sz w:val="21"/>
          <w:szCs w:val="21"/>
        </w:rPr>
        <w:t xml:space="preserve"> организациях</w:t>
      </w:r>
      <w:r w:rsidR="00E15672" w:rsidRPr="00624FBA">
        <w:rPr>
          <w:sz w:val="21"/>
          <w:szCs w:val="21"/>
        </w:rPr>
        <w:t xml:space="preserve"> (независимо от их организационно-правовой формы),</w:t>
      </w:r>
      <w:r w:rsidR="00E15672" w:rsidRPr="00624FBA">
        <w:rPr>
          <w:sz w:val="28"/>
          <w:szCs w:val="28"/>
        </w:rPr>
        <w:t xml:space="preserve"> </w:t>
      </w:r>
      <w:r w:rsidR="00795A33" w:rsidRPr="00624FBA">
        <w:rPr>
          <w:sz w:val="21"/>
          <w:szCs w:val="21"/>
        </w:rPr>
        <w:t xml:space="preserve">осуществляющих </w:t>
      </w:r>
      <w:r w:rsidR="00C7363E" w:rsidRPr="00AB217E">
        <w:rPr>
          <w:b/>
          <w:sz w:val="21"/>
          <w:szCs w:val="21"/>
          <w:u w:val="single"/>
        </w:rPr>
        <w:t>ветеринарную деятельность для сельскохозяйственных животных</w:t>
      </w:r>
      <w:r w:rsidR="00C7363E" w:rsidRPr="00D40F27">
        <w:rPr>
          <w:sz w:val="21"/>
          <w:szCs w:val="21"/>
          <w:u w:val="single"/>
        </w:rPr>
        <w:t xml:space="preserve"> </w:t>
      </w:r>
      <w:r w:rsidR="00C7363E" w:rsidRPr="00624FBA">
        <w:rPr>
          <w:sz w:val="21"/>
          <w:szCs w:val="21"/>
        </w:rPr>
        <w:t>(основное место работы),</w:t>
      </w:r>
      <w:r w:rsidR="00D40F27">
        <w:rPr>
          <w:sz w:val="21"/>
          <w:szCs w:val="21"/>
        </w:rPr>
        <w:t xml:space="preserve"> </w:t>
      </w:r>
      <w:r w:rsidR="00C7363E" w:rsidRPr="00624FBA">
        <w:rPr>
          <w:sz w:val="21"/>
          <w:szCs w:val="21"/>
        </w:rPr>
        <w:t>и имеющий</w:t>
      </w:r>
      <w:proofErr w:type="gramEnd"/>
      <w:r w:rsidR="00C7363E" w:rsidRPr="00624FBA">
        <w:rPr>
          <w:sz w:val="21"/>
          <w:szCs w:val="21"/>
        </w:rPr>
        <w:t xml:space="preserve"> среднее профессиональное или высшее образование по укрупненной группе профессий, специальностей и направлений подготовки </w:t>
      </w:r>
      <w:r w:rsidR="00AE2802" w:rsidRPr="00624FBA">
        <w:rPr>
          <w:sz w:val="21"/>
          <w:szCs w:val="21"/>
        </w:rPr>
        <w:t>«</w:t>
      </w:r>
      <w:r w:rsidR="00C7363E" w:rsidRPr="00624FBA">
        <w:rPr>
          <w:sz w:val="21"/>
          <w:szCs w:val="21"/>
        </w:rPr>
        <w:t>Ветеринария и зоотехния</w:t>
      </w:r>
      <w:r w:rsidR="00AE2802" w:rsidRPr="00624FBA">
        <w:rPr>
          <w:sz w:val="21"/>
          <w:szCs w:val="21"/>
        </w:rPr>
        <w:t>»,</w:t>
      </w:r>
      <w:r w:rsidR="00C7363E" w:rsidRPr="00624FBA">
        <w:rPr>
          <w:sz w:val="21"/>
          <w:szCs w:val="21"/>
        </w:rPr>
        <w:t xml:space="preserve"> или (если гражданин не старше 35 </w:t>
      </w:r>
      <w:proofErr w:type="gramStart"/>
      <w:r w:rsidR="00C7363E" w:rsidRPr="00624FBA">
        <w:rPr>
          <w:sz w:val="21"/>
          <w:szCs w:val="21"/>
        </w:rPr>
        <w:t>лет</w:t>
      </w:r>
      <w:proofErr w:type="gramEnd"/>
      <w:r w:rsidR="00C7363E" w:rsidRPr="00624FBA">
        <w:rPr>
          <w:sz w:val="21"/>
          <w:szCs w:val="21"/>
        </w:rPr>
        <w:t xml:space="preserve"> включительно) осуществляющий деятельность на сельских территориях</w:t>
      </w:r>
      <w:r w:rsidR="00E15672" w:rsidRPr="00624FBA">
        <w:rPr>
          <w:sz w:val="21"/>
          <w:szCs w:val="21"/>
        </w:rPr>
        <w:t xml:space="preserve"> </w:t>
      </w:r>
      <w:r w:rsidR="00C7363E" w:rsidRPr="00624FBA">
        <w:rPr>
          <w:sz w:val="21"/>
          <w:szCs w:val="21"/>
        </w:rPr>
        <w:t xml:space="preserve">по трудовому договору в органах государственной власти, осуществляющих управление в области использования, охраны, защиты, воспроизводства лесов, лесоразведения, а также подведомственных им организациях </w:t>
      </w:r>
      <w:r w:rsidR="00AE2802" w:rsidRPr="00624FBA">
        <w:rPr>
          <w:sz w:val="21"/>
          <w:szCs w:val="21"/>
        </w:rPr>
        <w:t>(</w:t>
      </w:r>
      <w:r w:rsidR="00C7363E" w:rsidRPr="00AB217E">
        <w:rPr>
          <w:b/>
          <w:sz w:val="21"/>
          <w:szCs w:val="21"/>
          <w:u w:val="single"/>
        </w:rPr>
        <w:t>лесного хозяйства</w:t>
      </w:r>
      <w:r w:rsidR="00C7363E" w:rsidRPr="00624FBA">
        <w:rPr>
          <w:sz w:val="21"/>
          <w:szCs w:val="21"/>
        </w:rPr>
        <w:t>). Трудовая или предпринимательская деятельность должны осуществляться гражданином непрерывно</w:t>
      </w:r>
      <w:r w:rsidR="00D40F27">
        <w:rPr>
          <w:sz w:val="21"/>
          <w:szCs w:val="21"/>
        </w:rPr>
        <w:t xml:space="preserve"> </w:t>
      </w:r>
      <w:r w:rsidR="00C7363E" w:rsidRPr="00624FBA">
        <w:rPr>
          <w:sz w:val="21"/>
          <w:szCs w:val="21"/>
        </w:rPr>
        <w:t xml:space="preserve">в организациях одной сферы деятельности </w:t>
      </w:r>
      <w:bookmarkStart w:id="0" w:name="_GoBack"/>
      <w:r w:rsidR="00C7363E" w:rsidRPr="00AB217E">
        <w:rPr>
          <w:b/>
          <w:sz w:val="21"/>
          <w:szCs w:val="21"/>
          <w:u w:val="single"/>
        </w:rPr>
        <w:t>в течение не менее одного года</w:t>
      </w:r>
      <w:r w:rsidR="00562628">
        <w:rPr>
          <w:sz w:val="21"/>
          <w:szCs w:val="21"/>
          <w:u w:val="single"/>
        </w:rPr>
        <w:t xml:space="preserve"> </w:t>
      </w:r>
      <w:bookmarkEnd w:id="0"/>
      <w:r w:rsidR="00C7363E" w:rsidRPr="00624FBA">
        <w:rPr>
          <w:sz w:val="21"/>
          <w:szCs w:val="21"/>
        </w:rPr>
        <w:t>на дату включения в сводные списки участников мероприятий по улучшению жилищных условий граждан, проживающих на сельских территориях</w:t>
      </w:r>
      <w:r w:rsidR="00AE2802" w:rsidRPr="00624FBA">
        <w:rPr>
          <w:sz w:val="21"/>
          <w:szCs w:val="21"/>
        </w:rPr>
        <w:t>;</w:t>
      </w:r>
      <w:r w:rsidR="00C7363E" w:rsidRPr="00624FBA">
        <w:rPr>
          <w:sz w:val="21"/>
          <w:szCs w:val="21"/>
        </w:rPr>
        <w:t xml:space="preserve"> </w:t>
      </w:r>
      <w:bookmarkStart w:id="1" w:name="P93"/>
      <w:bookmarkEnd w:id="1"/>
    </w:p>
    <w:p w:rsidR="00AE2802" w:rsidRPr="00624FBA" w:rsidRDefault="00AE2802" w:rsidP="00562628">
      <w:pPr>
        <w:pStyle w:val="ad"/>
        <w:widowControl w:val="0"/>
        <w:numPr>
          <w:ilvl w:val="0"/>
          <w:numId w:val="2"/>
        </w:numPr>
        <w:autoSpaceDE w:val="0"/>
        <w:autoSpaceDN w:val="0"/>
        <w:adjustRightInd w:val="0"/>
        <w:ind w:left="1134" w:right="282" w:hanging="425"/>
        <w:jc w:val="both"/>
        <w:rPr>
          <w:sz w:val="21"/>
          <w:szCs w:val="21"/>
        </w:rPr>
      </w:pPr>
      <w:proofErr w:type="gramStart"/>
      <w:r w:rsidRPr="00624FBA">
        <w:rPr>
          <w:sz w:val="21"/>
          <w:szCs w:val="21"/>
        </w:rPr>
        <w:t>имеющий</w:t>
      </w:r>
      <w:proofErr w:type="gramEnd"/>
      <w:r w:rsidR="00795A33" w:rsidRPr="00624FBA">
        <w:rPr>
          <w:sz w:val="21"/>
          <w:szCs w:val="21"/>
        </w:rPr>
        <w:t xml:space="preserve"> собственны</w:t>
      </w:r>
      <w:r w:rsidRPr="00624FBA">
        <w:rPr>
          <w:sz w:val="21"/>
          <w:szCs w:val="21"/>
        </w:rPr>
        <w:t>е</w:t>
      </w:r>
      <w:r w:rsidR="00795A33" w:rsidRPr="00624FBA">
        <w:rPr>
          <w:sz w:val="21"/>
          <w:szCs w:val="21"/>
        </w:rPr>
        <w:t xml:space="preserve"> и (или) заем</w:t>
      </w:r>
      <w:r w:rsidR="0012171C" w:rsidRPr="00624FBA">
        <w:rPr>
          <w:sz w:val="21"/>
          <w:szCs w:val="21"/>
        </w:rPr>
        <w:t>ны</w:t>
      </w:r>
      <w:r w:rsidRPr="00624FBA">
        <w:rPr>
          <w:sz w:val="21"/>
          <w:szCs w:val="21"/>
        </w:rPr>
        <w:t>е</w:t>
      </w:r>
      <w:r w:rsidR="0012171C" w:rsidRPr="00624FBA">
        <w:rPr>
          <w:sz w:val="21"/>
          <w:szCs w:val="21"/>
        </w:rPr>
        <w:t xml:space="preserve"> средств</w:t>
      </w:r>
      <w:r w:rsidRPr="00624FBA">
        <w:rPr>
          <w:sz w:val="21"/>
          <w:szCs w:val="21"/>
        </w:rPr>
        <w:t>а</w:t>
      </w:r>
      <w:r w:rsidR="0012171C" w:rsidRPr="00624FBA">
        <w:rPr>
          <w:sz w:val="21"/>
          <w:szCs w:val="21"/>
        </w:rPr>
        <w:t xml:space="preserve"> в размере не менее </w:t>
      </w:r>
      <w:r w:rsidR="00795A33" w:rsidRPr="00624FBA">
        <w:rPr>
          <w:sz w:val="21"/>
          <w:szCs w:val="21"/>
        </w:rPr>
        <w:t xml:space="preserve">30 </w:t>
      </w:r>
      <w:r w:rsidR="0008138A">
        <w:rPr>
          <w:sz w:val="21"/>
          <w:szCs w:val="21"/>
        </w:rPr>
        <w:t>%</w:t>
      </w:r>
      <w:r w:rsidR="00795A33" w:rsidRPr="00624FBA">
        <w:rPr>
          <w:sz w:val="21"/>
          <w:szCs w:val="21"/>
        </w:rPr>
        <w:t xml:space="preserve"> расчетной стоимости строительства (приобретения) жилья. Гражданином </w:t>
      </w:r>
      <w:r w:rsidR="00795A33" w:rsidRPr="00D40F27">
        <w:rPr>
          <w:sz w:val="21"/>
          <w:szCs w:val="21"/>
          <w:u w:val="single"/>
        </w:rPr>
        <w:t xml:space="preserve">могут </w:t>
      </w:r>
      <w:r w:rsidR="00795A33" w:rsidRPr="00624FBA">
        <w:rPr>
          <w:sz w:val="21"/>
          <w:szCs w:val="21"/>
        </w:rPr>
        <w:t xml:space="preserve">быть использованы средства (часть средств) материнского (семейного) капитала в порядке, установленном </w:t>
      </w:r>
      <w:hyperlink r:id="rId9" w:history="1">
        <w:r w:rsidR="00795A33" w:rsidRPr="00624FBA">
          <w:rPr>
            <w:sz w:val="21"/>
            <w:szCs w:val="21"/>
          </w:rPr>
          <w:t>Правилами</w:t>
        </w:r>
      </w:hyperlink>
      <w:r w:rsidR="00795A33" w:rsidRPr="00624FBA">
        <w:rPr>
          <w:sz w:val="21"/>
          <w:szCs w:val="21"/>
        </w:rPr>
        <w:t xml:space="preserve"> направления средств (части средств) материнского (семейного) капитала на улучшение жилищных условий, утвержденными постановлением Правительства Российской Федерации от 12 декабря 2007 г. № 862 «О Правилах направления средств (части средств) материнского (семейного) капитала на улучшение жилищных условий»</w:t>
      </w:r>
      <w:r w:rsidRPr="00624FBA">
        <w:rPr>
          <w:sz w:val="21"/>
          <w:szCs w:val="21"/>
        </w:rPr>
        <w:t xml:space="preserve">. В качестве заемных средств </w:t>
      </w:r>
      <w:r w:rsidRPr="00D40F27">
        <w:rPr>
          <w:sz w:val="21"/>
          <w:szCs w:val="21"/>
          <w:u w:val="single"/>
        </w:rPr>
        <w:t>не могут</w:t>
      </w:r>
      <w:r w:rsidRPr="00624FBA">
        <w:rPr>
          <w:sz w:val="21"/>
          <w:szCs w:val="21"/>
        </w:rPr>
        <w:t xml:space="preserve"> быть использованы средства жилищных (ипотечных) кредитов (займов), по которым в рамках государственной программы Российской Федерации «Комплексное развитие сельских территорий» предоставляется субсидия из федерального бюджета российским кредитным организациям и акционерному обществу «ДОМ</w:t>
      </w:r>
      <w:proofErr w:type="gramStart"/>
      <w:r w:rsidRPr="00624FBA">
        <w:rPr>
          <w:sz w:val="21"/>
          <w:szCs w:val="21"/>
        </w:rPr>
        <w:t>.Р</w:t>
      </w:r>
      <w:proofErr w:type="gramEnd"/>
      <w:r w:rsidRPr="00624FBA">
        <w:rPr>
          <w:sz w:val="21"/>
          <w:szCs w:val="21"/>
        </w:rPr>
        <w:t>Ф» на возмещение недополученных доходов кредитных организаций, акционерного общества «ДОМ.РФ»;</w:t>
      </w:r>
    </w:p>
    <w:p w:rsidR="008E34C6" w:rsidRPr="00624FBA" w:rsidRDefault="00795A33" w:rsidP="00562628">
      <w:pPr>
        <w:pStyle w:val="ad"/>
        <w:widowControl w:val="0"/>
        <w:numPr>
          <w:ilvl w:val="0"/>
          <w:numId w:val="2"/>
        </w:numPr>
        <w:autoSpaceDE w:val="0"/>
        <w:autoSpaceDN w:val="0"/>
        <w:adjustRightInd w:val="0"/>
        <w:ind w:left="1134" w:right="282" w:hanging="425"/>
        <w:jc w:val="both"/>
        <w:rPr>
          <w:sz w:val="21"/>
          <w:szCs w:val="21"/>
        </w:rPr>
      </w:pPr>
      <w:proofErr w:type="gramStart"/>
      <w:r w:rsidRPr="00624FBA">
        <w:rPr>
          <w:sz w:val="21"/>
          <w:szCs w:val="21"/>
        </w:rPr>
        <w:t>признан</w:t>
      </w:r>
      <w:r w:rsidR="00AE2802" w:rsidRPr="00624FBA">
        <w:rPr>
          <w:sz w:val="21"/>
          <w:szCs w:val="21"/>
        </w:rPr>
        <w:t>ный</w:t>
      </w:r>
      <w:proofErr w:type="gramEnd"/>
      <w:r w:rsidRPr="00624FBA">
        <w:rPr>
          <w:sz w:val="21"/>
          <w:szCs w:val="21"/>
        </w:rPr>
        <w:t xml:space="preserve"> нуждающимся в улучшении жилищных условий. </w:t>
      </w:r>
      <w:r w:rsidR="00AE2802" w:rsidRPr="00624FBA">
        <w:rPr>
          <w:sz w:val="21"/>
          <w:szCs w:val="21"/>
        </w:rPr>
        <w:t>П</w:t>
      </w:r>
      <w:r w:rsidRPr="00624FBA">
        <w:rPr>
          <w:sz w:val="21"/>
          <w:szCs w:val="21"/>
        </w:rPr>
        <w:t>ризнание граждан нуждающимися</w:t>
      </w:r>
      <w:r w:rsidR="00AE2802" w:rsidRPr="00624FBA">
        <w:rPr>
          <w:sz w:val="21"/>
          <w:szCs w:val="21"/>
        </w:rPr>
        <w:t xml:space="preserve"> </w:t>
      </w:r>
      <w:r w:rsidR="00AE2802" w:rsidRPr="00624FBA">
        <w:rPr>
          <w:sz w:val="21"/>
          <w:szCs w:val="21"/>
        </w:rPr>
        <w:br/>
      </w:r>
      <w:r w:rsidRPr="00624FBA">
        <w:rPr>
          <w:sz w:val="21"/>
          <w:szCs w:val="21"/>
        </w:rPr>
        <w:t>в улучшении жилищных условий осуществляется органами местного самоуправления, по месту</w:t>
      </w:r>
      <w:r w:rsidR="00AA3282">
        <w:rPr>
          <w:sz w:val="21"/>
          <w:szCs w:val="21"/>
        </w:rPr>
        <w:t xml:space="preserve"> </w:t>
      </w:r>
      <w:r w:rsidR="00AA3282">
        <w:rPr>
          <w:sz w:val="21"/>
          <w:szCs w:val="21"/>
        </w:rPr>
        <w:br/>
      </w:r>
      <w:r w:rsidRPr="00624FBA">
        <w:rPr>
          <w:sz w:val="21"/>
          <w:szCs w:val="21"/>
        </w:rPr>
        <w:t xml:space="preserve">их постоянного жительства (регистрация по месту жительства) на основании </w:t>
      </w:r>
      <w:hyperlink r:id="rId10" w:history="1">
        <w:r w:rsidRPr="00624FBA">
          <w:rPr>
            <w:sz w:val="21"/>
            <w:szCs w:val="21"/>
          </w:rPr>
          <w:t>статьи 51</w:t>
        </w:r>
      </w:hyperlink>
      <w:r w:rsidRPr="00624FBA">
        <w:rPr>
          <w:sz w:val="21"/>
          <w:szCs w:val="21"/>
        </w:rPr>
        <w:t xml:space="preserve"> Жилищного кодекса Российской Федерации. Граждане, намеренно ухудшившие жилищные условия, могут быть признаны нуждающимися в улучшении жилищных условий не ранее чем через 5 лет со дня совершения указанных намеренных действий;</w:t>
      </w:r>
    </w:p>
    <w:p w:rsidR="00795A33" w:rsidRPr="00624FBA" w:rsidRDefault="00795A33" w:rsidP="00562628">
      <w:pPr>
        <w:widowControl w:val="0"/>
        <w:autoSpaceDE w:val="0"/>
        <w:autoSpaceDN w:val="0"/>
        <w:adjustRightInd w:val="0"/>
        <w:ind w:right="282" w:firstLine="709"/>
        <w:jc w:val="both"/>
        <w:rPr>
          <w:rFonts w:eastAsia="Calibri"/>
          <w:sz w:val="21"/>
          <w:szCs w:val="21"/>
        </w:rPr>
      </w:pPr>
      <w:r w:rsidRPr="00624FBA">
        <w:rPr>
          <w:b/>
          <w:sz w:val="21"/>
          <w:szCs w:val="21"/>
        </w:rPr>
        <w:t>б)</w:t>
      </w:r>
      <w:r w:rsidRPr="00624FBA">
        <w:rPr>
          <w:sz w:val="21"/>
          <w:szCs w:val="21"/>
        </w:rPr>
        <w:t xml:space="preserve"> </w:t>
      </w:r>
      <w:bookmarkStart w:id="2" w:name="P95"/>
      <w:bookmarkEnd w:id="2"/>
      <w:r w:rsidRPr="00624FBA">
        <w:rPr>
          <w:b/>
          <w:sz w:val="21"/>
          <w:szCs w:val="21"/>
        </w:rPr>
        <w:t>г</w:t>
      </w:r>
      <w:r w:rsidRPr="00624FBA">
        <w:rPr>
          <w:rFonts w:eastAsia="Calibri"/>
          <w:b/>
          <w:sz w:val="21"/>
          <w:szCs w:val="21"/>
        </w:rPr>
        <w:t xml:space="preserve">ражданин, </w:t>
      </w:r>
      <w:r w:rsidRPr="00624FBA">
        <w:rPr>
          <w:rFonts w:eastAsia="Calibri"/>
          <w:b/>
          <w:sz w:val="21"/>
          <w:szCs w:val="21"/>
          <w:u w:val="single"/>
        </w:rPr>
        <w:t>изъявивший желание постоянно проживать</w:t>
      </w:r>
      <w:r w:rsidRPr="00624FBA">
        <w:rPr>
          <w:rFonts w:eastAsia="Calibri"/>
          <w:b/>
          <w:sz w:val="21"/>
          <w:szCs w:val="21"/>
        </w:rPr>
        <w:t xml:space="preserve"> на сельских территориях</w:t>
      </w:r>
      <w:r w:rsidR="00E15672" w:rsidRPr="00624FBA">
        <w:rPr>
          <w:rFonts w:eastAsia="Calibri"/>
          <w:b/>
          <w:sz w:val="21"/>
          <w:szCs w:val="21"/>
        </w:rPr>
        <w:t xml:space="preserve">, </w:t>
      </w:r>
      <w:r w:rsidR="00E15672" w:rsidRPr="00624FBA">
        <w:rPr>
          <w:rFonts w:eastAsia="Calibri"/>
          <w:sz w:val="21"/>
          <w:szCs w:val="21"/>
        </w:rPr>
        <w:t>и при этом</w:t>
      </w:r>
      <w:r w:rsidRPr="00624FBA">
        <w:rPr>
          <w:rFonts w:eastAsia="Calibri"/>
          <w:sz w:val="21"/>
          <w:szCs w:val="21"/>
        </w:rPr>
        <w:t>:</w:t>
      </w:r>
    </w:p>
    <w:p w:rsidR="00805AB4" w:rsidRPr="00624FBA" w:rsidRDefault="00E15672" w:rsidP="00562628">
      <w:pPr>
        <w:pStyle w:val="ad"/>
        <w:widowControl w:val="0"/>
        <w:numPr>
          <w:ilvl w:val="0"/>
          <w:numId w:val="4"/>
        </w:numPr>
        <w:autoSpaceDE w:val="0"/>
        <w:autoSpaceDN w:val="0"/>
        <w:adjustRightInd w:val="0"/>
        <w:ind w:left="1134" w:right="282" w:hanging="425"/>
        <w:jc w:val="both"/>
        <w:rPr>
          <w:rFonts w:eastAsia="Calibri"/>
          <w:sz w:val="21"/>
          <w:szCs w:val="21"/>
        </w:rPr>
      </w:pPr>
      <w:r w:rsidRPr="00624FBA">
        <w:rPr>
          <w:rFonts w:eastAsia="Calibri"/>
          <w:sz w:val="21"/>
          <w:szCs w:val="21"/>
        </w:rPr>
        <w:t>осуществляющий на сельских территориях</w:t>
      </w:r>
      <w:r w:rsidR="00795A33" w:rsidRPr="00624FBA">
        <w:rPr>
          <w:rFonts w:eastAsia="Calibri"/>
          <w:sz w:val="21"/>
          <w:szCs w:val="21"/>
        </w:rPr>
        <w:t xml:space="preserve"> </w:t>
      </w:r>
      <w:r w:rsidRPr="00624FBA">
        <w:rPr>
          <w:rFonts w:eastAsia="Calibri"/>
          <w:sz w:val="21"/>
          <w:szCs w:val="21"/>
        </w:rPr>
        <w:t xml:space="preserve">деятельность </w:t>
      </w:r>
      <w:r w:rsidR="00795A33" w:rsidRPr="00624FBA">
        <w:rPr>
          <w:rFonts w:eastAsia="Calibri"/>
          <w:sz w:val="21"/>
          <w:szCs w:val="21"/>
        </w:rPr>
        <w:t xml:space="preserve">по трудовому договору или </w:t>
      </w:r>
      <w:r w:rsidR="00D40F27">
        <w:rPr>
          <w:rFonts w:eastAsia="Calibri"/>
          <w:sz w:val="21"/>
          <w:szCs w:val="21"/>
        </w:rPr>
        <w:t>ИП</w:t>
      </w:r>
      <w:r w:rsidR="00795A33" w:rsidRPr="00624FBA">
        <w:rPr>
          <w:rFonts w:eastAsia="Calibri"/>
          <w:sz w:val="21"/>
          <w:szCs w:val="21"/>
        </w:rPr>
        <w:t xml:space="preserve"> в сфере</w:t>
      </w:r>
      <w:r w:rsidRPr="00624FBA">
        <w:rPr>
          <w:rFonts w:eastAsia="Calibri"/>
          <w:sz w:val="21"/>
          <w:szCs w:val="21"/>
        </w:rPr>
        <w:t xml:space="preserve"> АПК</w:t>
      </w:r>
      <w:r w:rsidR="00795A33" w:rsidRPr="00624FBA">
        <w:rPr>
          <w:rFonts w:eastAsia="Calibri"/>
          <w:sz w:val="21"/>
          <w:szCs w:val="21"/>
        </w:rPr>
        <w:t>,</w:t>
      </w:r>
      <w:r w:rsidR="00D40F27">
        <w:rPr>
          <w:rFonts w:eastAsia="Calibri"/>
          <w:sz w:val="21"/>
          <w:szCs w:val="21"/>
        </w:rPr>
        <w:t xml:space="preserve"> </w:t>
      </w:r>
      <w:r w:rsidR="00D40F27">
        <w:rPr>
          <w:rFonts w:eastAsia="Calibri"/>
          <w:sz w:val="21"/>
          <w:szCs w:val="21"/>
        </w:rPr>
        <w:br/>
      </w:r>
      <w:r w:rsidRPr="00624FBA">
        <w:rPr>
          <w:rFonts w:eastAsia="Calibri"/>
          <w:sz w:val="21"/>
          <w:szCs w:val="21"/>
        </w:rPr>
        <w:t xml:space="preserve">или </w:t>
      </w:r>
      <w:r w:rsidR="00795A33" w:rsidRPr="00624FBA">
        <w:rPr>
          <w:rFonts w:eastAsia="Calibri"/>
          <w:sz w:val="21"/>
          <w:szCs w:val="21"/>
        </w:rPr>
        <w:t xml:space="preserve">социальной сфере, </w:t>
      </w:r>
      <w:r w:rsidR="00805AB4" w:rsidRPr="00624FBA">
        <w:rPr>
          <w:rFonts w:eastAsia="Calibri"/>
          <w:sz w:val="21"/>
          <w:szCs w:val="21"/>
        </w:rPr>
        <w:t>или в организациях (независимо</w:t>
      </w:r>
      <w:r w:rsidR="00D40F27">
        <w:rPr>
          <w:rFonts w:eastAsia="Calibri"/>
          <w:sz w:val="21"/>
          <w:szCs w:val="21"/>
        </w:rPr>
        <w:t xml:space="preserve"> </w:t>
      </w:r>
      <w:r w:rsidR="00805AB4" w:rsidRPr="00624FBA">
        <w:rPr>
          <w:rFonts w:eastAsia="Calibri"/>
          <w:sz w:val="21"/>
          <w:szCs w:val="21"/>
        </w:rPr>
        <w:t>от их организационно-правовой формы), осуществляющих ветеринарную деятельность для</w:t>
      </w:r>
      <w:r w:rsidR="00D40F27">
        <w:rPr>
          <w:rFonts w:eastAsia="Calibri"/>
          <w:sz w:val="21"/>
          <w:szCs w:val="21"/>
        </w:rPr>
        <w:t xml:space="preserve"> с</w:t>
      </w:r>
      <w:r w:rsidR="00805AB4" w:rsidRPr="00624FBA">
        <w:rPr>
          <w:rFonts w:eastAsia="Calibri"/>
          <w:sz w:val="21"/>
          <w:szCs w:val="21"/>
        </w:rPr>
        <w:t>ельскохозяйственных животных (основное место работы),</w:t>
      </w:r>
      <w:r w:rsidR="00D40F27">
        <w:rPr>
          <w:rFonts w:eastAsia="Calibri"/>
          <w:sz w:val="21"/>
          <w:szCs w:val="21"/>
        </w:rPr>
        <w:t xml:space="preserve"> </w:t>
      </w:r>
      <w:r w:rsidR="00805AB4" w:rsidRPr="00624FBA">
        <w:rPr>
          <w:rFonts w:eastAsia="Calibri"/>
          <w:sz w:val="21"/>
          <w:szCs w:val="21"/>
        </w:rPr>
        <w:t xml:space="preserve">и имеющий среднее профессиональное или высшее образование по укрупненной группе профессий, специальностей и направлений подготовки </w:t>
      </w:r>
      <w:r w:rsidR="00045707">
        <w:rPr>
          <w:rFonts w:eastAsia="Calibri"/>
          <w:sz w:val="21"/>
          <w:szCs w:val="21"/>
        </w:rPr>
        <w:t>«</w:t>
      </w:r>
      <w:r w:rsidR="00805AB4" w:rsidRPr="00624FBA">
        <w:rPr>
          <w:rFonts w:eastAsia="Calibri"/>
          <w:sz w:val="21"/>
          <w:szCs w:val="21"/>
        </w:rPr>
        <w:t>Ветеринария</w:t>
      </w:r>
      <w:r w:rsidR="00D40F27">
        <w:rPr>
          <w:rFonts w:eastAsia="Calibri"/>
          <w:sz w:val="21"/>
          <w:szCs w:val="21"/>
        </w:rPr>
        <w:t xml:space="preserve"> </w:t>
      </w:r>
      <w:r w:rsidR="00805AB4" w:rsidRPr="00624FBA">
        <w:rPr>
          <w:rFonts w:eastAsia="Calibri"/>
          <w:sz w:val="21"/>
          <w:szCs w:val="21"/>
        </w:rPr>
        <w:t>и зоотехния</w:t>
      </w:r>
      <w:r w:rsidR="00045707">
        <w:rPr>
          <w:rFonts w:eastAsia="Calibri"/>
          <w:sz w:val="21"/>
          <w:szCs w:val="21"/>
        </w:rPr>
        <w:t>»</w:t>
      </w:r>
      <w:r w:rsidR="00B640EF">
        <w:rPr>
          <w:rFonts w:eastAsia="Calibri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64FE4">
        <w:rPr>
          <w:rFonts w:eastAsia="Calibri"/>
          <w:sz w:val="21"/>
          <w:szCs w:val="21"/>
        </w:rPr>
        <w:t xml:space="preserve">                                                                 </w:t>
      </w:r>
      <w:r w:rsidR="00B6094E">
        <w:rPr>
          <w:rFonts w:eastAsia="Calibri"/>
          <w:sz w:val="21"/>
          <w:szCs w:val="21"/>
        </w:rPr>
        <w:t xml:space="preserve"> </w:t>
      </w:r>
      <w:r w:rsidR="00805AB4" w:rsidRPr="00624FBA">
        <w:rPr>
          <w:rFonts w:eastAsia="Calibri"/>
          <w:sz w:val="21"/>
          <w:szCs w:val="21"/>
        </w:rPr>
        <w:t xml:space="preserve"> или (если гражданин</w:t>
      </w:r>
      <w:r w:rsidR="00FE4C7E">
        <w:rPr>
          <w:rFonts w:eastAsia="Calibri"/>
          <w:sz w:val="21"/>
          <w:szCs w:val="21"/>
        </w:rPr>
        <w:t xml:space="preserve"> </w:t>
      </w:r>
      <w:r w:rsidR="00805AB4" w:rsidRPr="00624FBA">
        <w:rPr>
          <w:rFonts w:eastAsia="Calibri"/>
          <w:sz w:val="21"/>
          <w:szCs w:val="21"/>
        </w:rPr>
        <w:t>не старше 35 лет включительно) осуществляющий деятельность на сельских территориях по трудовому договору</w:t>
      </w:r>
      <w:r w:rsidR="00D40F27">
        <w:rPr>
          <w:rFonts w:eastAsia="Calibri"/>
          <w:sz w:val="21"/>
          <w:szCs w:val="21"/>
        </w:rPr>
        <w:t xml:space="preserve"> </w:t>
      </w:r>
      <w:r w:rsidR="00805AB4" w:rsidRPr="00624FBA">
        <w:rPr>
          <w:rFonts w:eastAsia="Calibri"/>
          <w:sz w:val="21"/>
          <w:szCs w:val="21"/>
        </w:rPr>
        <w:t>в организациях лесного хозяйства;</w:t>
      </w:r>
    </w:p>
    <w:p w:rsidR="00795A33" w:rsidRPr="00624FBA" w:rsidRDefault="00795A33" w:rsidP="00562628">
      <w:pPr>
        <w:pStyle w:val="ad"/>
        <w:numPr>
          <w:ilvl w:val="0"/>
          <w:numId w:val="4"/>
        </w:numPr>
        <w:autoSpaceDE w:val="0"/>
        <w:autoSpaceDN w:val="0"/>
        <w:adjustRightInd w:val="0"/>
        <w:ind w:left="1134" w:right="282" w:hanging="414"/>
        <w:jc w:val="both"/>
        <w:rPr>
          <w:sz w:val="21"/>
          <w:szCs w:val="21"/>
        </w:rPr>
      </w:pPr>
      <w:proofErr w:type="gramStart"/>
      <w:r w:rsidRPr="00624FBA">
        <w:rPr>
          <w:sz w:val="21"/>
          <w:szCs w:val="21"/>
        </w:rPr>
        <w:t>перее</w:t>
      </w:r>
      <w:r w:rsidR="00922D97" w:rsidRPr="00624FBA">
        <w:rPr>
          <w:sz w:val="21"/>
          <w:szCs w:val="21"/>
        </w:rPr>
        <w:t>хавший</w:t>
      </w:r>
      <w:r w:rsidRPr="00624FBA">
        <w:rPr>
          <w:sz w:val="21"/>
          <w:szCs w:val="21"/>
        </w:rPr>
        <w:t xml:space="preserve"> на сельские территории в границах соответствующего муниципального района</w:t>
      </w:r>
      <w:r w:rsidR="00922D97" w:rsidRPr="00624FBA">
        <w:rPr>
          <w:sz w:val="21"/>
          <w:szCs w:val="21"/>
        </w:rPr>
        <w:t xml:space="preserve"> для</w:t>
      </w:r>
      <w:r w:rsidRPr="00624FBA">
        <w:rPr>
          <w:sz w:val="21"/>
          <w:szCs w:val="21"/>
        </w:rPr>
        <w:t xml:space="preserve"> работ</w:t>
      </w:r>
      <w:r w:rsidR="00922D97" w:rsidRPr="00624FBA">
        <w:rPr>
          <w:sz w:val="21"/>
          <w:szCs w:val="21"/>
        </w:rPr>
        <w:t>ы</w:t>
      </w:r>
      <w:r w:rsidR="00FE4C7E">
        <w:rPr>
          <w:sz w:val="21"/>
          <w:szCs w:val="21"/>
        </w:rPr>
        <w:t xml:space="preserve"> </w:t>
      </w:r>
      <w:r w:rsidRPr="00624FBA">
        <w:rPr>
          <w:sz w:val="21"/>
          <w:szCs w:val="21"/>
        </w:rPr>
        <w:t>или осуществл</w:t>
      </w:r>
      <w:r w:rsidR="00922D97" w:rsidRPr="00624FBA">
        <w:rPr>
          <w:sz w:val="21"/>
          <w:szCs w:val="21"/>
        </w:rPr>
        <w:t>ения</w:t>
      </w:r>
      <w:r w:rsidRPr="00624FBA">
        <w:rPr>
          <w:sz w:val="21"/>
          <w:szCs w:val="21"/>
        </w:rPr>
        <w:t xml:space="preserve"> </w:t>
      </w:r>
      <w:r w:rsidR="00922D97" w:rsidRPr="00624FBA">
        <w:rPr>
          <w:sz w:val="21"/>
          <w:szCs w:val="21"/>
        </w:rPr>
        <w:t xml:space="preserve">ИП </w:t>
      </w:r>
      <w:r w:rsidRPr="00624FBA">
        <w:rPr>
          <w:sz w:val="21"/>
          <w:szCs w:val="21"/>
        </w:rPr>
        <w:t>деятельност</w:t>
      </w:r>
      <w:r w:rsidR="00922D97" w:rsidRPr="00624FBA">
        <w:rPr>
          <w:sz w:val="21"/>
          <w:szCs w:val="21"/>
        </w:rPr>
        <w:t>и</w:t>
      </w:r>
      <w:r w:rsidRPr="00624FBA">
        <w:rPr>
          <w:sz w:val="21"/>
          <w:szCs w:val="21"/>
        </w:rPr>
        <w:t xml:space="preserve"> в сфере</w:t>
      </w:r>
      <w:r w:rsidR="00922D97" w:rsidRPr="00624FBA">
        <w:rPr>
          <w:sz w:val="21"/>
          <w:szCs w:val="21"/>
        </w:rPr>
        <w:t xml:space="preserve"> АПК</w:t>
      </w:r>
      <w:r w:rsidRPr="00624FBA">
        <w:rPr>
          <w:sz w:val="21"/>
          <w:szCs w:val="21"/>
        </w:rPr>
        <w:t xml:space="preserve">, </w:t>
      </w:r>
      <w:r w:rsidR="00922D97" w:rsidRPr="00624FBA">
        <w:rPr>
          <w:sz w:val="21"/>
          <w:szCs w:val="21"/>
        </w:rPr>
        <w:t xml:space="preserve">или </w:t>
      </w:r>
      <w:r w:rsidRPr="00624FBA">
        <w:rPr>
          <w:sz w:val="21"/>
          <w:szCs w:val="21"/>
        </w:rPr>
        <w:t>социальной сфере</w:t>
      </w:r>
      <w:r w:rsidR="00922D97" w:rsidRPr="00624FBA">
        <w:rPr>
          <w:sz w:val="21"/>
          <w:szCs w:val="21"/>
        </w:rPr>
        <w:t>,</w:t>
      </w:r>
      <w:r w:rsidRPr="00624FBA">
        <w:rPr>
          <w:sz w:val="21"/>
          <w:szCs w:val="21"/>
        </w:rPr>
        <w:t xml:space="preserve"> или в организациях</w:t>
      </w:r>
      <w:r w:rsidR="00922D97" w:rsidRPr="00624FBA">
        <w:rPr>
          <w:sz w:val="21"/>
          <w:szCs w:val="21"/>
        </w:rPr>
        <w:t xml:space="preserve"> </w:t>
      </w:r>
      <w:r w:rsidR="00922D97" w:rsidRPr="00624FBA">
        <w:rPr>
          <w:rFonts w:eastAsia="Calibri"/>
          <w:sz w:val="21"/>
          <w:szCs w:val="21"/>
        </w:rPr>
        <w:t>(независимо</w:t>
      </w:r>
      <w:r w:rsidR="00D40F27">
        <w:rPr>
          <w:rFonts w:eastAsia="Calibri"/>
          <w:sz w:val="21"/>
          <w:szCs w:val="21"/>
        </w:rPr>
        <w:t xml:space="preserve"> </w:t>
      </w:r>
      <w:r w:rsidR="00922D97" w:rsidRPr="00624FBA">
        <w:rPr>
          <w:rFonts w:eastAsia="Calibri"/>
          <w:sz w:val="21"/>
          <w:szCs w:val="21"/>
        </w:rPr>
        <w:t>от их организационно-правовой формы),</w:t>
      </w:r>
      <w:r w:rsidRPr="00624FBA">
        <w:rPr>
          <w:sz w:val="21"/>
          <w:szCs w:val="21"/>
        </w:rPr>
        <w:t xml:space="preserve"> осуществляющих ветеринарную деятельность</w:t>
      </w:r>
      <w:r w:rsidR="00D40F27">
        <w:rPr>
          <w:sz w:val="21"/>
          <w:szCs w:val="21"/>
        </w:rPr>
        <w:t xml:space="preserve"> </w:t>
      </w:r>
      <w:r w:rsidR="00D40F27">
        <w:rPr>
          <w:sz w:val="21"/>
          <w:szCs w:val="21"/>
        </w:rPr>
        <w:br/>
      </w:r>
      <w:r w:rsidRPr="00624FBA">
        <w:rPr>
          <w:sz w:val="21"/>
          <w:szCs w:val="21"/>
        </w:rPr>
        <w:t>для сельскохозяйственных животных</w:t>
      </w:r>
      <w:r w:rsidRPr="00624FBA">
        <w:rPr>
          <w:rFonts w:eastAsia="Calibri"/>
          <w:sz w:val="21"/>
          <w:szCs w:val="21"/>
        </w:rPr>
        <w:t xml:space="preserve"> (основное место работы),</w:t>
      </w:r>
      <w:r w:rsidR="00922D97" w:rsidRPr="00624FBA">
        <w:rPr>
          <w:rFonts w:eastAsia="Calibri"/>
          <w:sz w:val="21"/>
          <w:szCs w:val="21"/>
        </w:rPr>
        <w:t xml:space="preserve"> и имеющий среднее профессиональное</w:t>
      </w:r>
      <w:r w:rsidR="00D40F27">
        <w:rPr>
          <w:rFonts w:eastAsia="Calibri"/>
          <w:sz w:val="21"/>
          <w:szCs w:val="21"/>
        </w:rPr>
        <w:t xml:space="preserve"> </w:t>
      </w:r>
      <w:r w:rsidR="00D40F27">
        <w:rPr>
          <w:rFonts w:eastAsia="Calibri"/>
          <w:sz w:val="21"/>
          <w:szCs w:val="21"/>
        </w:rPr>
        <w:br/>
      </w:r>
      <w:r w:rsidR="00922D97" w:rsidRPr="00624FBA">
        <w:rPr>
          <w:rFonts w:eastAsia="Calibri"/>
          <w:sz w:val="21"/>
          <w:szCs w:val="21"/>
        </w:rPr>
        <w:t>или высшее образование по укрупненной группе профессий, специальностей и направлений подготовки «Ветеринария</w:t>
      </w:r>
      <w:r w:rsidR="00D40F27">
        <w:rPr>
          <w:rFonts w:eastAsia="Calibri"/>
          <w:sz w:val="21"/>
          <w:szCs w:val="21"/>
        </w:rPr>
        <w:t xml:space="preserve"> </w:t>
      </w:r>
      <w:r w:rsidR="00922D97" w:rsidRPr="00624FBA">
        <w:rPr>
          <w:rFonts w:eastAsia="Calibri"/>
          <w:sz w:val="21"/>
          <w:szCs w:val="21"/>
        </w:rPr>
        <w:t>и зоотехния» или осуществляющий деятельность на</w:t>
      </w:r>
      <w:proofErr w:type="gramEnd"/>
      <w:r w:rsidR="00922D97" w:rsidRPr="00624FBA">
        <w:rPr>
          <w:rFonts w:eastAsia="Calibri"/>
          <w:sz w:val="21"/>
          <w:szCs w:val="21"/>
        </w:rPr>
        <w:t xml:space="preserve"> сельских </w:t>
      </w:r>
      <w:proofErr w:type="gramStart"/>
      <w:r w:rsidR="00922D97" w:rsidRPr="00624FBA">
        <w:rPr>
          <w:rFonts w:eastAsia="Calibri"/>
          <w:sz w:val="21"/>
          <w:szCs w:val="21"/>
        </w:rPr>
        <w:t>территориях</w:t>
      </w:r>
      <w:proofErr w:type="gramEnd"/>
      <w:r w:rsidR="00922D97" w:rsidRPr="00624FBA">
        <w:rPr>
          <w:rFonts w:eastAsia="Calibri"/>
          <w:sz w:val="21"/>
          <w:szCs w:val="21"/>
        </w:rPr>
        <w:t xml:space="preserve"> по трудовому договору в организациях лесного хозяйства</w:t>
      </w:r>
      <w:r w:rsidRPr="00624FBA">
        <w:rPr>
          <w:sz w:val="21"/>
          <w:szCs w:val="21"/>
        </w:rPr>
        <w:t>;</w:t>
      </w:r>
    </w:p>
    <w:p w:rsidR="00795A33" w:rsidRPr="00624FBA" w:rsidRDefault="00922D97" w:rsidP="00562628">
      <w:pPr>
        <w:pStyle w:val="ad"/>
        <w:widowControl w:val="0"/>
        <w:numPr>
          <w:ilvl w:val="0"/>
          <w:numId w:val="4"/>
        </w:numPr>
        <w:autoSpaceDE w:val="0"/>
        <w:autoSpaceDN w:val="0"/>
        <w:adjustRightInd w:val="0"/>
        <w:ind w:left="1134" w:right="282" w:hanging="414"/>
        <w:jc w:val="both"/>
        <w:rPr>
          <w:sz w:val="21"/>
          <w:szCs w:val="21"/>
        </w:rPr>
      </w:pPr>
      <w:r w:rsidRPr="00624FBA">
        <w:rPr>
          <w:sz w:val="21"/>
          <w:szCs w:val="21"/>
        </w:rPr>
        <w:t>имеющий</w:t>
      </w:r>
      <w:r w:rsidR="00795A33" w:rsidRPr="00624FBA">
        <w:rPr>
          <w:sz w:val="21"/>
          <w:szCs w:val="21"/>
        </w:rPr>
        <w:t xml:space="preserve"> собственны</w:t>
      </w:r>
      <w:r w:rsidRPr="00624FBA">
        <w:rPr>
          <w:sz w:val="21"/>
          <w:szCs w:val="21"/>
        </w:rPr>
        <w:t>е</w:t>
      </w:r>
      <w:r w:rsidR="00795A33" w:rsidRPr="00624FBA">
        <w:rPr>
          <w:sz w:val="21"/>
          <w:szCs w:val="21"/>
        </w:rPr>
        <w:t xml:space="preserve"> и (или) заем</w:t>
      </w:r>
      <w:r w:rsidR="0012171C" w:rsidRPr="00624FBA">
        <w:rPr>
          <w:sz w:val="21"/>
          <w:szCs w:val="21"/>
        </w:rPr>
        <w:t>ны</w:t>
      </w:r>
      <w:r w:rsidRPr="00624FBA">
        <w:rPr>
          <w:sz w:val="21"/>
          <w:szCs w:val="21"/>
        </w:rPr>
        <w:t>е</w:t>
      </w:r>
      <w:r w:rsidR="0012171C" w:rsidRPr="00624FBA">
        <w:rPr>
          <w:sz w:val="21"/>
          <w:szCs w:val="21"/>
        </w:rPr>
        <w:t xml:space="preserve"> средств</w:t>
      </w:r>
      <w:r w:rsidRPr="00624FBA">
        <w:rPr>
          <w:sz w:val="21"/>
          <w:szCs w:val="21"/>
        </w:rPr>
        <w:t>а</w:t>
      </w:r>
      <w:r w:rsidR="0012171C" w:rsidRPr="00624FBA">
        <w:rPr>
          <w:sz w:val="21"/>
          <w:szCs w:val="21"/>
        </w:rPr>
        <w:t xml:space="preserve"> в размере не менее </w:t>
      </w:r>
      <w:r w:rsidR="00795A33" w:rsidRPr="00624FBA">
        <w:rPr>
          <w:sz w:val="21"/>
          <w:szCs w:val="21"/>
        </w:rPr>
        <w:t xml:space="preserve">30 </w:t>
      </w:r>
      <w:r w:rsidR="00FE4C7E">
        <w:rPr>
          <w:sz w:val="21"/>
          <w:szCs w:val="21"/>
        </w:rPr>
        <w:t>%</w:t>
      </w:r>
      <w:r w:rsidR="00795A33" w:rsidRPr="00624FBA">
        <w:rPr>
          <w:sz w:val="21"/>
          <w:szCs w:val="21"/>
        </w:rPr>
        <w:t xml:space="preserve"> расчетной стоимости строительства (приобретения) жилья</w:t>
      </w:r>
      <w:r w:rsidRPr="00624FBA">
        <w:rPr>
          <w:sz w:val="21"/>
          <w:szCs w:val="21"/>
        </w:rPr>
        <w:t xml:space="preserve"> (средства могут быть использованы те же, что и для </w:t>
      </w:r>
      <w:r w:rsidR="00C075FE" w:rsidRPr="00624FBA">
        <w:rPr>
          <w:sz w:val="21"/>
          <w:szCs w:val="21"/>
        </w:rPr>
        <w:t xml:space="preserve">граждан категории а) </w:t>
      </w:r>
      <w:proofErr w:type="spellStart"/>
      <w:r w:rsidR="00C075FE" w:rsidRPr="00624FBA">
        <w:rPr>
          <w:sz w:val="21"/>
          <w:szCs w:val="21"/>
        </w:rPr>
        <w:t>см</w:t>
      </w:r>
      <w:proofErr w:type="gramStart"/>
      <w:r w:rsidR="00C075FE" w:rsidRPr="00624FBA">
        <w:rPr>
          <w:sz w:val="21"/>
          <w:szCs w:val="21"/>
        </w:rPr>
        <w:t>.в</w:t>
      </w:r>
      <w:proofErr w:type="gramEnd"/>
      <w:r w:rsidR="00C075FE" w:rsidRPr="00624FBA">
        <w:rPr>
          <w:sz w:val="21"/>
          <w:szCs w:val="21"/>
        </w:rPr>
        <w:t>ыше</w:t>
      </w:r>
      <w:proofErr w:type="spellEnd"/>
      <w:r w:rsidR="00C075FE" w:rsidRPr="00624FBA">
        <w:rPr>
          <w:sz w:val="21"/>
          <w:szCs w:val="21"/>
        </w:rPr>
        <w:t>)</w:t>
      </w:r>
      <w:r w:rsidR="00795A33" w:rsidRPr="00624FBA">
        <w:rPr>
          <w:sz w:val="21"/>
          <w:szCs w:val="21"/>
        </w:rPr>
        <w:t>;</w:t>
      </w:r>
    </w:p>
    <w:p w:rsidR="00795A33" w:rsidRPr="00624FBA" w:rsidRDefault="00795A33" w:rsidP="00562628">
      <w:pPr>
        <w:pStyle w:val="ad"/>
        <w:numPr>
          <w:ilvl w:val="0"/>
          <w:numId w:val="4"/>
        </w:numPr>
        <w:autoSpaceDE w:val="0"/>
        <w:autoSpaceDN w:val="0"/>
        <w:adjustRightInd w:val="0"/>
        <w:ind w:left="1134" w:right="282" w:hanging="414"/>
        <w:jc w:val="both"/>
        <w:rPr>
          <w:sz w:val="21"/>
          <w:szCs w:val="21"/>
        </w:rPr>
      </w:pPr>
      <w:r w:rsidRPr="00624FBA">
        <w:rPr>
          <w:sz w:val="21"/>
          <w:szCs w:val="21"/>
        </w:rPr>
        <w:t>прожива</w:t>
      </w:r>
      <w:r w:rsidR="00C075FE" w:rsidRPr="00624FBA">
        <w:rPr>
          <w:sz w:val="21"/>
          <w:szCs w:val="21"/>
        </w:rPr>
        <w:t>ющий</w:t>
      </w:r>
      <w:r w:rsidRPr="00624FBA">
        <w:rPr>
          <w:sz w:val="21"/>
          <w:szCs w:val="21"/>
        </w:rPr>
        <w:t xml:space="preserve"> на сельских территориях в границах, соответствующего муниципального района,</w:t>
      </w:r>
      <w:r w:rsidR="00AA3282">
        <w:rPr>
          <w:sz w:val="21"/>
          <w:szCs w:val="21"/>
        </w:rPr>
        <w:t xml:space="preserve"> </w:t>
      </w:r>
      <w:r w:rsidR="00AA3282">
        <w:rPr>
          <w:sz w:val="21"/>
          <w:szCs w:val="21"/>
        </w:rPr>
        <w:br/>
      </w:r>
      <w:r w:rsidRPr="00624FBA">
        <w:rPr>
          <w:sz w:val="21"/>
          <w:szCs w:val="21"/>
        </w:rPr>
        <w:t xml:space="preserve">в который гражданин изъявил желание переехать на постоянное место жительства, </w:t>
      </w:r>
      <w:r w:rsidRPr="00624FBA">
        <w:rPr>
          <w:b/>
          <w:sz w:val="21"/>
          <w:szCs w:val="21"/>
        </w:rPr>
        <w:t xml:space="preserve">на условиях найма, аренды, безвозмездного пользования </w:t>
      </w:r>
      <w:r w:rsidRPr="00624FBA">
        <w:rPr>
          <w:sz w:val="21"/>
          <w:szCs w:val="21"/>
        </w:rPr>
        <w:t>либо на иных основаниях, предусмотренных законодательством Российской Федерации;</w:t>
      </w:r>
    </w:p>
    <w:p w:rsidR="00562628" w:rsidRPr="00562628" w:rsidRDefault="00562628" w:rsidP="00562628">
      <w:pPr>
        <w:autoSpaceDE w:val="0"/>
        <w:autoSpaceDN w:val="0"/>
        <w:adjustRightInd w:val="0"/>
        <w:ind w:left="720" w:right="282"/>
        <w:jc w:val="both"/>
        <w:rPr>
          <w:sz w:val="21"/>
          <w:szCs w:val="21"/>
        </w:rPr>
      </w:pPr>
    </w:p>
    <w:p w:rsidR="00562628" w:rsidRDefault="00562628" w:rsidP="00562628">
      <w:pPr>
        <w:autoSpaceDE w:val="0"/>
        <w:autoSpaceDN w:val="0"/>
        <w:adjustRightInd w:val="0"/>
        <w:ind w:left="720" w:right="282"/>
        <w:jc w:val="both"/>
        <w:rPr>
          <w:sz w:val="21"/>
          <w:szCs w:val="21"/>
        </w:rPr>
      </w:pPr>
    </w:p>
    <w:p w:rsidR="00562628" w:rsidRPr="00562628" w:rsidRDefault="00562628" w:rsidP="00562628">
      <w:pPr>
        <w:autoSpaceDE w:val="0"/>
        <w:autoSpaceDN w:val="0"/>
        <w:adjustRightInd w:val="0"/>
        <w:ind w:left="720" w:right="282"/>
        <w:jc w:val="both"/>
        <w:rPr>
          <w:sz w:val="21"/>
          <w:szCs w:val="21"/>
        </w:rPr>
      </w:pPr>
    </w:p>
    <w:p w:rsidR="00795A33" w:rsidRPr="00624FBA" w:rsidRDefault="00C075FE" w:rsidP="00562628">
      <w:pPr>
        <w:pStyle w:val="ad"/>
        <w:numPr>
          <w:ilvl w:val="0"/>
          <w:numId w:val="4"/>
        </w:numPr>
        <w:autoSpaceDE w:val="0"/>
        <w:autoSpaceDN w:val="0"/>
        <w:adjustRightInd w:val="0"/>
        <w:ind w:left="1134" w:right="282" w:hanging="414"/>
        <w:jc w:val="both"/>
        <w:rPr>
          <w:sz w:val="21"/>
          <w:szCs w:val="21"/>
        </w:rPr>
      </w:pPr>
      <w:r w:rsidRPr="00624FBA">
        <w:rPr>
          <w:b/>
          <w:sz w:val="21"/>
          <w:szCs w:val="21"/>
        </w:rPr>
        <w:t>заре</w:t>
      </w:r>
      <w:r w:rsidR="00795A33" w:rsidRPr="00624FBA">
        <w:rPr>
          <w:b/>
          <w:sz w:val="21"/>
          <w:szCs w:val="21"/>
        </w:rPr>
        <w:t>гистр</w:t>
      </w:r>
      <w:r w:rsidRPr="00624FBA">
        <w:rPr>
          <w:b/>
          <w:sz w:val="21"/>
          <w:szCs w:val="21"/>
        </w:rPr>
        <w:t>ированный</w:t>
      </w:r>
      <w:r w:rsidR="00795A33" w:rsidRPr="00624FBA">
        <w:rPr>
          <w:b/>
          <w:sz w:val="21"/>
          <w:szCs w:val="21"/>
        </w:rPr>
        <w:t xml:space="preserve"> </w:t>
      </w:r>
      <w:proofErr w:type="gramStart"/>
      <w:r w:rsidR="00795A33" w:rsidRPr="00624FBA">
        <w:rPr>
          <w:b/>
          <w:sz w:val="21"/>
          <w:szCs w:val="21"/>
        </w:rPr>
        <w:t>по месту пребывания</w:t>
      </w:r>
      <w:r w:rsidR="00795A33" w:rsidRPr="00624FBA">
        <w:rPr>
          <w:sz w:val="21"/>
          <w:szCs w:val="21"/>
        </w:rPr>
        <w:t xml:space="preserve"> в соответствии с законодательством Российской Федерации на сельских территориях в границах</w:t>
      </w:r>
      <w:proofErr w:type="gramEnd"/>
      <w:r w:rsidR="00795A33" w:rsidRPr="00624FBA">
        <w:rPr>
          <w:sz w:val="21"/>
          <w:szCs w:val="21"/>
        </w:rPr>
        <w:t xml:space="preserve"> соответствующего муниципального района,</w:t>
      </w:r>
      <w:r w:rsidRPr="00624FBA">
        <w:rPr>
          <w:sz w:val="21"/>
          <w:szCs w:val="21"/>
        </w:rPr>
        <w:t xml:space="preserve"> на</w:t>
      </w:r>
      <w:r w:rsidR="00795A33" w:rsidRPr="00624FBA">
        <w:rPr>
          <w:sz w:val="21"/>
          <w:szCs w:val="21"/>
        </w:rPr>
        <w:t xml:space="preserve"> котор</w:t>
      </w:r>
      <w:r w:rsidRPr="00624FBA">
        <w:rPr>
          <w:sz w:val="21"/>
          <w:szCs w:val="21"/>
        </w:rPr>
        <w:t>ые</w:t>
      </w:r>
      <w:r w:rsidR="00795A33" w:rsidRPr="00624FBA">
        <w:rPr>
          <w:sz w:val="21"/>
          <w:szCs w:val="21"/>
        </w:rPr>
        <w:t xml:space="preserve"> гражданин изъявил желание переехать на постоянное место жительства;</w:t>
      </w:r>
    </w:p>
    <w:p w:rsidR="008E34C6" w:rsidRPr="00624FBA" w:rsidRDefault="00C075FE" w:rsidP="00562628">
      <w:pPr>
        <w:pStyle w:val="ad"/>
        <w:numPr>
          <w:ilvl w:val="0"/>
          <w:numId w:val="4"/>
        </w:numPr>
        <w:autoSpaceDE w:val="0"/>
        <w:autoSpaceDN w:val="0"/>
        <w:adjustRightInd w:val="0"/>
        <w:ind w:left="1134" w:right="282" w:hanging="414"/>
        <w:jc w:val="both"/>
        <w:rPr>
          <w:sz w:val="21"/>
          <w:szCs w:val="21"/>
        </w:rPr>
      </w:pPr>
      <w:r w:rsidRPr="00624FBA">
        <w:rPr>
          <w:sz w:val="21"/>
          <w:szCs w:val="21"/>
        </w:rPr>
        <w:t>не имеющие</w:t>
      </w:r>
      <w:r w:rsidR="00795A33" w:rsidRPr="00624FBA">
        <w:rPr>
          <w:sz w:val="21"/>
          <w:szCs w:val="21"/>
        </w:rPr>
        <w:t xml:space="preserve"> в собственности жилого помещения (жилого дома) на сельских территориях в границах муниципального района, </w:t>
      </w:r>
      <w:r w:rsidRPr="00624FBA">
        <w:rPr>
          <w:sz w:val="21"/>
          <w:szCs w:val="21"/>
        </w:rPr>
        <w:t>на</w:t>
      </w:r>
      <w:r w:rsidR="00795A33" w:rsidRPr="00624FBA">
        <w:rPr>
          <w:sz w:val="21"/>
          <w:szCs w:val="21"/>
        </w:rPr>
        <w:t xml:space="preserve"> которы</w:t>
      </w:r>
      <w:r w:rsidRPr="00624FBA">
        <w:rPr>
          <w:sz w:val="21"/>
          <w:szCs w:val="21"/>
        </w:rPr>
        <w:t>е</w:t>
      </w:r>
      <w:r w:rsidR="00795A33" w:rsidRPr="00624FBA">
        <w:rPr>
          <w:sz w:val="21"/>
          <w:szCs w:val="21"/>
        </w:rPr>
        <w:t xml:space="preserve"> гражданин изъявил желание переехать на постоянное место жительства.</w:t>
      </w:r>
      <w:bookmarkStart w:id="3" w:name="Par1"/>
      <w:bookmarkEnd w:id="3"/>
    </w:p>
    <w:p w:rsidR="008826BE" w:rsidRPr="00624FBA" w:rsidRDefault="008826BE" w:rsidP="00562628">
      <w:pPr>
        <w:autoSpaceDE w:val="0"/>
        <w:autoSpaceDN w:val="0"/>
        <w:adjustRightInd w:val="0"/>
        <w:ind w:left="360" w:right="282"/>
        <w:jc w:val="center"/>
        <w:rPr>
          <w:b/>
          <w:sz w:val="21"/>
          <w:szCs w:val="21"/>
        </w:rPr>
      </w:pPr>
      <w:r w:rsidRPr="00624FBA">
        <w:rPr>
          <w:b/>
          <w:sz w:val="21"/>
          <w:szCs w:val="21"/>
        </w:rPr>
        <w:t>Очередность предоставления социальных выплат</w:t>
      </w:r>
    </w:p>
    <w:p w:rsidR="00C075FE" w:rsidRPr="00624FBA" w:rsidRDefault="00C075FE" w:rsidP="00562628">
      <w:pPr>
        <w:autoSpaceDE w:val="0"/>
        <w:autoSpaceDN w:val="0"/>
        <w:adjustRightInd w:val="0"/>
        <w:ind w:left="360" w:right="282"/>
        <w:jc w:val="both"/>
        <w:rPr>
          <w:b/>
          <w:sz w:val="21"/>
          <w:szCs w:val="21"/>
        </w:rPr>
      </w:pPr>
      <w:r w:rsidRPr="00624FBA">
        <w:rPr>
          <w:b/>
          <w:sz w:val="21"/>
          <w:szCs w:val="21"/>
        </w:rPr>
        <w:t>Предоставление гражданам социальных выплат осуществляется в следующей очередности</w:t>
      </w:r>
      <w:r w:rsidR="008826BE" w:rsidRPr="00624FBA">
        <w:rPr>
          <w:b/>
          <w:sz w:val="21"/>
          <w:szCs w:val="21"/>
        </w:rPr>
        <w:t xml:space="preserve"> (</w:t>
      </w:r>
      <w:proofErr w:type="gramStart"/>
      <w:r w:rsidR="008826BE" w:rsidRPr="00624FBA">
        <w:rPr>
          <w:b/>
          <w:sz w:val="21"/>
          <w:szCs w:val="21"/>
        </w:rPr>
        <w:t>а-е</w:t>
      </w:r>
      <w:proofErr w:type="gramEnd"/>
      <w:r w:rsidR="008826BE" w:rsidRPr="00624FBA">
        <w:rPr>
          <w:b/>
          <w:sz w:val="21"/>
          <w:szCs w:val="21"/>
        </w:rPr>
        <w:t>)</w:t>
      </w:r>
      <w:r w:rsidRPr="00624FBA">
        <w:rPr>
          <w:b/>
          <w:sz w:val="21"/>
          <w:szCs w:val="21"/>
        </w:rPr>
        <w:t xml:space="preserve">: </w:t>
      </w:r>
    </w:p>
    <w:p w:rsidR="00C075FE" w:rsidRPr="00624FBA" w:rsidRDefault="00C075FE" w:rsidP="00562628">
      <w:pPr>
        <w:pStyle w:val="ad"/>
        <w:numPr>
          <w:ilvl w:val="0"/>
          <w:numId w:val="4"/>
        </w:numPr>
        <w:autoSpaceDE w:val="0"/>
        <w:autoSpaceDN w:val="0"/>
        <w:adjustRightInd w:val="0"/>
        <w:ind w:right="282"/>
        <w:jc w:val="both"/>
        <w:rPr>
          <w:sz w:val="21"/>
          <w:szCs w:val="21"/>
        </w:rPr>
      </w:pPr>
      <w:r w:rsidRPr="00624FBA">
        <w:rPr>
          <w:b/>
          <w:sz w:val="21"/>
          <w:szCs w:val="21"/>
        </w:rPr>
        <w:t>а)</w:t>
      </w:r>
      <w:r w:rsidRPr="00624FBA">
        <w:rPr>
          <w:sz w:val="21"/>
          <w:szCs w:val="21"/>
        </w:rPr>
        <w:t xml:space="preserve"> граждане, работающие по трудовым договорам или осуществляющие </w:t>
      </w:r>
      <w:r w:rsidR="0077675F" w:rsidRPr="00624FBA">
        <w:rPr>
          <w:sz w:val="21"/>
          <w:szCs w:val="21"/>
        </w:rPr>
        <w:t>ИП</w:t>
      </w:r>
      <w:r w:rsidRPr="00624FBA">
        <w:rPr>
          <w:sz w:val="21"/>
          <w:szCs w:val="21"/>
        </w:rPr>
        <w:t xml:space="preserve"> деятельность в сфере </w:t>
      </w:r>
      <w:r w:rsidRPr="00624FBA">
        <w:rPr>
          <w:b/>
          <w:sz w:val="21"/>
          <w:szCs w:val="21"/>
          <w:u w:val="single"/>
        </w:rPr>
        <w:t>АПК</w:t>
      </w:r>
      <w:r w:rsidR="00AA3282">
        <w:rPr>
          <w:b/>
          <w:sz w:val="21"/>
          <w:szCs w:val="21"/>
          <w:u w:val="single"/>
        </w:rPr>
        <w:t xml:space="preserve"> </w:t>
      </w:r>
      <w:r w:rsidR="00AA3282">
        <w:rPr>
          <w:b/>
          <w:sz w:val="21"/>
          <w:szCs w:val="21"/>
          <w:u w:val="single"/>
        </w:rPr>
        <w:br/>
      </w:r>
      <w:r w:rsidRPr="00624FBA">
        <w:rPr>
          <w:sz w:val="21"/>
          <w:szCs w:val="21"/>
        </w:rPr>
        <w:t xml:space="preserve">на сельских территориях, а также работающие в организациях, осуществляющих </w:t>
      </w:r>
      <w:r w:rsidRPr="00624FBA">
        <w:rPr>
          <w:b/>
          <w:sz w:val="21"/>
          <w:szCs w:val="21"/>
          <w:u w:val="single"/>
        </w:rPr>
        <w:t>ветеринарную деятельность</w:t>
      </w:r>
      <w:r w:rsidRPr="00624FBA">
        <w:rPr>
          <w:sz w:val="21"/>
          <w:szCs w:val="21"/>
        </w:rPr>
        <w:t xml:space="preserve"> для сельскохозяйственных животных, изъявившие желание улучшить жилищные условия путем </w:t>
      </w:r>
      <w:r w:rsidRPr="00624FBA">
        <w:rPr>
          <w:sz w:val="21"/>
          <w:szCs w:val="21"/>
          <w:u w:val="single"/>
        </w:rPr>
        <w:t xml:space="preserve">строительства </w:t>
      </w:r>
      <w:r w:rsidRPr="00624FBA">
        <w:rPr>
          <w:sz w:val="21"/>
          <w:szCs w:val="21"/>
        </w:rPr>
        <w:t xml:space="preserve">жилого дома или участия </w:t>
      </w:r>
      <w:r w:rsidRPr="00624FBA">
        <w:rPr>
          <w:sz w:val="21"/>
          <w:szCs w:val="21"/>
          <w:u w:val="single"/>
        </w:rPr>
        <w:t>в долевом строительстве</w:t>
      </w:r>
      <w:r w:rsidRPr="00624FBA">
        <w:rPr>
          <w:sz w:val="21"/>
          <w:szCs w:val="21"/>
        </w:rPr>
        <w:t xml:space="preserve"> жилых домов (квартир);</w:t>
      </w:r>
    </w:p>
    <w:p w:rsidR="00C075FE" w:rsidRPr="00624FBA" w:rsidRDefault="00C075FE" w:rsidP="00562628">
      <w:pPr>
        <w:pStyle w:val="ad"/>
        <w:numPr>
          <w:ilvl w:val="0"/>
          <w:numId w:val="4"/>
        </w:numPr>
        <w:autoSpaceDE w:val="0"/>
        <w:autoSpaceDN w:val="0"/>
        <w:adjustRightInd w:val="0"/>
        <w:ind w:right="282"/>
        <w:jc w:val="both"/>
        <w:rPr>
          <w:sz w:val="21"/>
          <w:szCs w:val="21"/>
        </w:rPr>
      </w:pPr>
      <w:r w:rsidRPr="00624FBA">
        <w:rPr>
          <w:b/>
          <w:sz w:val="21"/>
          <w:szCs w:val="21"/>
        </w:rPr>
        <w:t>б)</w:t>
      </w:r>
      <w:r w:rsidRPr="00624FBA">
        <w:rPr>
          <w:sz w:val="21"/>
          <w:szCs w:val="21"/>
        </w:rPr>
        <w:t xml:space="preserve"> граждане, работающие по трудовым договорам или осуществляющие ИП деятельность в </w:t>
      </w:r>
      <w:r w:rsidRPr="00624FBA">
        <w:rPr>
          <w:b/>
          <w:sz w:val="21"/>
          <w:szCs w:val="21"/>
          <w:u w:val="single"/>
        </w:rPr>
        <w:t>социальной</w:t>
      </w:r>
      <w:r w:rsidRPr="00624FBA">
        <w:rPr>
          <w:b/>
          <w:sz w:val="21"/>
          <w:szCs w:val="21"/>
        </w:rPr>
        <w:t xml:space="preserve"> </w:t>
      </w:r>
      <w:r w:rsidRPr="00624FBA">
        <w:rPr>
          <w:b/>
          <w:sz w:val="21"/>
          <w:szCs w:val="21"/>
          <w:u w:val="single"/>
        </w:rPr>
        <w:t>сфере</w:t>
      </w:r>
      <w:r w:rsidRPr="00624FBA">
        <w:rPr>
          <w:sz w:val="21"/>
          <w:szCs w:val="21"/>
        </w:rPr>
        <w:t xml:space="preserve"> на сельских территориях, изъявившие желание улучшить жилищные условия путем </w:t>
      </w:r>
      <w:r w:rsidRPr="00624FBA">
        <w:rPr>
          <w:sz w:val="21"/>
          <w:szCs w:val="21"/>
          <w:u w:val="single"/>
        </w:rPr>
        <w:t xml:space="preserve">строительства </w:t>
      </w:r>
      <w:r w:rsidRPr="00624FBA">
        <w:rPr>
          <w:sz w:val="21"/>
          <w:szCs w:val="21"/>
        </w:rPr>
        <w:t xml:space="preserve">жилого дома или участия </w:t>
      </w:r>
      <w:r w:rsidRPr="00624FBA">
        <w:rPr>
          <w:sz w:val="21"/>
          <w:szCs w:val="21"/>
          <w:u w:val="single"/>
        </w:rPr>
        <w:t>в долевом строительстве</w:t>
      </w:r>
      <w:r w:rsidRPr="00624FBA">
        <w:rPr>
          <w:sz w:val="21"/>
          <w:szCs w:val="21"/>
        </w:rPr>
        <w:t xml:space="preserve"> жилых домов (квартир);</w:t>
      </w:r>
    </w:p>
    <w:p w:rsidR="00C075FE" w:rsidRPr="00624FBA" w:rsidRDefault="00C075FE" w:rsidP="00562628">
      <w:pPr>
        <w:pStyle w:val="ad"/>
        <w:numPr>
          <w:ilvl w:val="0"/>
          <w:numId w:val="4"/>
        </w:numPr>
        <w:autoSpaceDE w:val="0"/>
        <w:autoSpaceDN w:val="0"/>
        <w:adjustRightInd w:val="0"/>
        <w:ind w:right="282"/>
        <w:jc w:val="both"/>
        <w:rPr>
          <w:sz w:val="21"/>
          <w:szCs w:val="21"/>
        </w:rPr>
      </w:pPr>
      <w:r w:rsidRPr="00624FBA">
        <w:rPr>
          <w:b/>
          <w:sz w:val="21"/>
          <w:szCs w:val="21"/>
        </w:rPr>
        <w:t>в)</w:t>
      </w:r>
      <w:r w:rsidR="0077675F" w:rsidRPr="00624FBA">
        <w:rPr>
          <w:sz w:val="21"/>
          <w:szCs w:val="21"/>
        </w:rPr>
        <w:t> </w:t>
      </w:r>
      <w:r w:rsidRPr="00624FBA">
        <w:rPr>
          <w:sz w:val="21"/>
          <w:szCs w:val="21"/>
        </w:rPr>
        <w:t>граждане, работающие по трудовым договорам на сельских территориях в организациях</w:t>
      </w:r>
      <w:r w:rsidR="0077675F" w:rsidRPr="00624FBA">
        <w:rPr>
          <w:sz w:val="21"/>
          <w:szCs w:val="21"/>
        </w:rPr>
        <w:t xml:space="preserve"> </w:t>
      </w:r>
      <w:r w:rsidR="0077675F" w:rsidRPr="00624FBA">
        <w:rPr>
          <w:b/>
          <w:sz w:val="21"/>
          <w:szCs w:val="21"/>
          <w:u w:val="single"/>
        </w:rPr>
        <w:t>лесного хозяйства</w:t>
      </w:r>
      <w:proofErr w:type="gramStart"/>
      <w:r w:rsidRPr="00624FBA">
        <w:rPr>
          <w:sz w:val="21"/>
          <w:szCs w:val="21"/>
        </w:rPr>
        <w:t xml:space="preserve"> ,</w:t>
      </w:r>
      <w:proofErr w:type="gramEnd"/>
      <w:r w:rsidRPr="00624FBA">
        <w:rPr>
          <w:sz w:val="21"/>
          <w:szCs w:val="21"/>
        </w:rPr>
        <w:t xml:space="preserve"> изъявившие желание улучшить жилищные условия путем </w:t>
      </w:r>
      <w:r w:rsidR="0077675F" w:rsidRPr="00624FBA">
        <w:rPr>
          <w:sz w:val="21"/>
          <w:szCs w:val="21"/>
          <w:u w:val="single"/>
        </w:rPr>
        <w:t xml:space="preserve">строительства </w:t>
      </w:r>
      <w:r w:rsidR="0077675F" w:rsidRPr="00624FBA">
        <w:rPr>
          <w:sz w:val="21"/>
          <w:szCs w:val="21"/>
        </w:rPr>
        <w:t xml:space="preserve">жилого дома или участия </w:t>
      </w:r>
      <w:r w:rsidR="0077675F" w:rsidRPr="00624FBA">
        <w:rPr>
          <w:sz w:val="21"/>
          <w:szCs w:val="21"/>
          <w:u w:val="single"/>
        </w:rPr>
        <w:t>в долевом строительстве</w:t>
      </w:r>
      <w:r w:rsidR="0077675F" w:rsidRPr="00624FBA">
        <w:rPr>
          <w:sz w:val="21"/>
          <w:szCs w:val="21"/>
        </w:rPr>
        <w:t xml:space="preserve"> жилых домов (квартир)</w:t>
      </w:r>
      <w:r w:rsidRPr="00624FBA">
        <w:rPr>
          <w:sz w:val="21"/>
          <w:szCs w:val="21"/>
        </w:rPr>
        <w:t>;</w:t>
      </w:r>
    </w:p>
    <w:p w:rsidR="00C075FE" w:rsidRPr="00624FBA" w:rsidRDefault="00C075FE" w:rsidP="00562628">
      <w:pPr>
        <w:pStyle w:val="ad"/>
        <w:numPr>
          <w:ilvl w:val="0"/>
          <w:numId w:val="4"/>
        </w:numPr>
        <w:autoSpaceDE w:val="0"/>
        <w:autoSpaceDN w:val="0"/>
        <w:adjustRightInd w:val="0"/>
        <w:ind w:right="282"/>
        <w:jc w:val="both"/>
        <w:rPr>
          <w:sz w:val="21"/>
          <w:szCs w:val="21"/>
        </w:rPr>
      </w:pPr>
      <w:r w:rsidRPr="00624FBA">
        <w:rPr>
          <w:b/>
          <w:sz w:val="21"/>
          <w:szCs w:val="21"/>
        </w:rPr>
        <w:t>г)</w:t>
      </w:r>
      <w:r w:rsidR="0077675F" w:rsidRPr="00624FBA">
        <w:rPr>
          <w:sz w:val="21"/>
          <w:szCs w:val="21"/>
        </w:rPr>
        <w:t> </w:t>
      </w:r>
      <w:r w:rsidRPr="00624FBA">
        <w:rPr>
          <w:sz w:val="21"/>
          <w:szCs w:val="21"/>
        </w:rPr>
        <w:t xml:space="preserve">граждане, работающие по трудовым договорам или осуществляющие </w:t>
      </w:r>
      <w:r w:rsidR="0077675F" w:rsidRPr="00624FBA">
        <w:rPr>
          <w:sz w:val="21"/>
          <w:szCs w:val="21"/>
        </w:rPr>
        <w:t xml:space="preserve">ИП </w:t>
      </w:r>
      <w:r w:rsidRPr="00624FBA">
        <w:rPr>
          <w:sz w:val="21"/>
          <w:szCs w:val="21"/>
        </w:rPr>
        <w:t xml:space="preserve">деятельность в </w:t>
      </w:r>
      <w:r w:rsidR="0077675F" w:rsidRPr="00624FBA">
        <w:rPr>
          <w:sz w:val="21"/>
          <w:szCs w:val="21"/>
        </w:rPr>
        <w:t>АПК</w:t>
      </w:r>
      <w:r w:rsidR="00AA3282">
        <w:rPr>
          <w:sz w:val="21"/>
          <w:szCs w:val="21"/>
        </w:rPr>
        <w:t xml:space="preserve"> </w:t>
      </w:r>
      <w:r w:rsidR="00AA3282">
        <w:rPr>
          <w:sz w:val="21"/>
          <w:szCs w:val="21"/>
        </w:rPr>
        <w:br/>
      </w:r>
      <w:r w:rsidRPr="00624FBA">
        <w:rPr>
          <w:sz w:val="21"/>
          <w:szCs w:val="21"/>
        </w:rPr>
        <w:t xml:space="preserve">на сельских территориях, </w:t>
      </w:r>
      <w:r w:rsidR="0077675F" w:rsidRPr="00624FBA">
        <w:rPr>
          <w:sz w:val="21"/>
          <w:szCs w:val="21"/>
        </w:rPr>
        <w:t xml:space="preserve">а также работающие в организациях, осуществляющих ветеринарную деятельность для сельскохозяйственных животных, </w:t>
      </w:r>
      <w:r w:rsidRPr="00624FBA">
        <w:rPr>
          <w:sz w:val="21"/>
          <w:szCs w:val="21"/>
        </w:rPr>
        <w:t xml:space="preserve">изъявившие желание улучшить жилищные условия путем </w:t>
      </w:r>
      <w:r w:rsidRPr="00624FBA">
        <w:rPr>
          <w:sz w:val="21"/>
          <w:szCs w:val="21"/>
          <w:u w:val="single"/>
        </w:rPr>
        <w:t xml:space="preserve">приобретения </w:t>
      </w:r>
      <w:r w:rsidRPr="00624FBA">
        <w:rPr>
          <w:sz w:val="21"/>
          <w:szCs w:val="21"/>
        </w:rPr>
        <w:t>жилых помещений.</w:t>
      </w:r>
    </w:p>
    <w:p w:rsidR="00D73F15" w:rsidRPr="00624FBA" w:rsidRDefault="00D73F15" w:rsidP="00562628">
      <w:pPr>
        <w:pStyle w:val="ad"/>
        <w:numPr>
          <w:ilvl w:val="0"/>
          <w:numId w:val="4"/>
        </w:numPr>
        <w:autoSpaceDE w:val="0"/>
        <w:autoSpaceDN w:val="0"/>
        <w:adjustRightInd w:val="0"/>
        <w:ind w:right="282"/>
        <w:jc w:val="both"/>
        <w:rPr>
          <w:sz w:val="21"/>
          <w:szCs w:val="21"/>
        </w:rPr>
      </w:pPr>
      <w:r w:rsidRPr="00624FBA">
        <w:rPr>
          <w:b/>
          <w:sz w:val="21"/>
          <w:szCs w:val="21"/>
        </w:rPr>
        <w:t>д)</w:t>
      </w:r>
      <w:r w:rsidRPr="00624FBA">
        <w:rPr>
          <w:sz w:val="21"/>
          <w:szCs w:val="21"/>
        </w:rPr>
        <w:t xml:space="preserve"> граждане, работающие по трудовым договорам или осуществляющие ИП деятельность в социальной сфере на сельских территориях, изъявившие желание улучшить жилищные условия путем </w:t>
      </w:r>
      <w:r w:rsidRPr="00624FBA">
        <w:rPr>
          <w:sz w:val="21"/>
          <w:szCs w:val="21"/>
          <w:u w:val="single"/>
        </w:rPr>
        <w:t>приобретения</w:t>
      </w:r>
      <w:r w:rsidRPr="00624FBA">
        <w:rPr>
          <w:sz w:val="21"/>
          <w:szCs w:val="21"/>
        </w:rPr>
        <w:t xml:space="preserve"> жилого дома;</w:t>
      </w:r>
    </w:p>
    <w:p w:rsidR="00D73F15" w:rsidRPr="00624FBA" w:rsidRDefault="00D73F15" w:rsidP="00562628">
      <w:pPr>
        <w:pStyle w:val="ad"/>
        <w:numPr>
          <w:ilvl w:val="0"/>
          <w:numId w:val="4"/>
        </w:numPr>
        <w:pBdr>
          <w:bottom w:val="single" w:sz="12" w:space="1" w:color="auto"/>
        </w:pBdr>
        <w:autoSpaceDE w:val="0"/>
        <w:autoSpaceDN w:val="0"/>
        <w:adjustRightInd w:val="0"/>
        <w:ind w:right="282"/>
        <w:jc w:val="both"/>
        <w:rPr>
          <w:sz w:val="21"/>
          <w:szCs w:val="21"/>
        </w:rPr>
      </w:pPr>
      <w:r w:rsidRPr="00624FBA">
        <w:rPr>
          <w:b/>
          <w:sz w:val="21"/>
          <w:szCs w:val="21"/>
        </w:rPr>
        <w:t>е)</w:t>
      </w:r>
      <w:r w:rsidRPr="00624FBA">
        <w:rPr>
          <w:sz w:val="21"/>
          <w:szCs w:val="21"/>
        </w:rPr>
        <w:t> граждане, работающие по трудовым договорам на сельских территориях в организациях лесного хозяйства</w:t>
      </w:r>
      <w:proofErr w:type="gramStart"/>
      <w:r w:rsidRPr="00624FBA">
        <w:rPr>
          <w:sz w:val="21"/>
          <w:szCs w:val="21"/>
        </w:rPr>
        <w:t xml:space="preserve"> ,</w:t>
      </w:r>
      <w:proofErr w:type="gramEnd"/>
      <w:r w:rsidRPr="00624FBA">
        <w:rPr>
          <w:sz w:val="21"/>
          <w:szCs w:val="21"/>
        </w:rPr>
        <w:t xml:space="preserve"> изъявившие желание улучшить жилищные условия путем </w:t>
      </w:r>
      <w:r w:rsidRPr="00624FBA">
        <w:rPr>
          <w:sz w:val="21"/>
          <w:szCs w:val="21"/>
          <w:u w:val="single"/>
        </w:rPr>
        <w:t>приобретения</w:t>
      </w:r>
      <w:r w:rsidRPr="00624FBA">
        <w:rPr>
          <w:sz w:val="21"/>
          <w:szCs w:val="21"/>
        </w:rPr>
        <w:t xml:space="preserve"> жилого дома</w:t>
      </w:r>
      <w:r w:rsidR="008826BE" w:rsidRPr="00624FBA">
        <w:rPr>
          <w:sz w:val="21"/>
          <w:szCs w:val="21"/>
        </w:rPr>
        <w:t>.</w:t>
      </w:r>
    </w:p>
    <w:p w:rsidR="008826BE" w:rsidRPr="00590E39" w:rsidRDefault="008826BE" w:rsidP="00562628">
      <w:pPr>
        <w:autoSpaceDE w:val="0"/>
        <w:autoSpaceDN w:val="0"/>
        <w:adjustRightInd w:val="0"/>
        <w:ind w:left="360" w:right="282"/>
        <w:jc w:val="center"/>
        <w:rPr>
          <w:sz w:val="28"/>
          <w:szCs w:val="28"/>
        </w:rPr>
      </w:pPr>
      <w:r w:rsidRPr="00590E39">
        <w:rPr>
          <w:b/>
          <w:sz w:val="28"/>
          <w:szCs w:val="28"/>
        </w:rPr>
        <w:t>Первоочередное предоставление</w:t>
      </w:r>
    </w:p>
    <w:p w:rsidR="00C075FE" w:rsidRPr="00624FBA" w:rsidRDefault="00D73F15" w:rsidP="00562628">
      <w:pPr>
        <w:widowControl w:val="0"/>
        <w:autoSpaceDE w:val="0"/>
        <w:autoSpaceDN w:val="0"/>
        <w:adjustRightInd w:val="0"/>
        <w:ind w:left="360" w:right="282" w:firstLine="348"/>
        <w:jc w:val="both"/>
        <w:rPr>
          <w:sz w:val="21"/>
          <w:szCs w:val="21"/>
        </w:rPr>
      </w:pPr>
      <w:r w:rsidRPr="00624FBA">
        <w:rPr>
          <w:b/>
          <w:sz w:val="21"/>
          <w:szCs w:val="21"/>
        </w:rPr>
        <w:t xml:space="preserve">В каждом из вышеуказанных пунктов </w:t>
      </w:r>
      <w:r w:rsidR="008826BE" w:rsidRPr="00624FBA">
        <w:rPr>
          <w:b/>
          <w:sz w:val="21"/>
          <w:szCs w:val="21"/>
        </w:rPr>
        <w:t>(</w:t>
      </w:r>
      <w:proofErr w:type="gramStart"/>
      <w:r w:rsidR="008826BE" w:rsidRPr="00624FBA">
        <w:rPr>
          <w:b/>
          <w:sz w:val="21"/>
          <w:szCs w:val="21"/>
        </w:rPr>
        <w:t>а-е</w:t>
      </w:r>
      <w:proofErr w:type="gramEnd"/>
      <w:r w:rsidR="008826BE" w:rsidRPr="00624FBA">
        <w:rPr>
          <w:b/>
          <w:sz w:val="21"/>
          <w:szCs w:val="21"/>
        </w:rPr>
        <w:t>) о</w:t>
      </w:r>
      <w:r w:rsidR="00C075FE" w:rsidRPr="00624FBA">
        <w:rPr>
          <w:b/>
          <w:sz w:val="21"/>
          <w:szCs w:val="21"/>
        </w:rPr>
        <w:t>чередность</w:t>
      </w:r>
      <w:r w:rsidR="00C075FE" w:rsidRPr="00624FBA">
        <w:rPr>
          <w:sz w:val="21"/>
          <w:szCs w:val="21"/>
        </w:rPr>
        <w:t xml:space="preserve"> </w:t>
      </w:r>
      <w:r w:rsidR="00C075FE" w:rsidRPr="00624FBA">
        <w:rPr>
          <w:b/>
          <w:sz w:val="21"/>
          <w:szCs w:val="21"/>
        </w:rPr>
        <w:t>граждан определяется в хронологическом порядке по дате подачи заявления с учетом первоочередного предоставления:</w:t>
      </w:r>
    </w:p>
    <w:p w:rsidR="00C075FE" w:rsidRPr="00624FBA" w:rsidRDefault="00C075FE" w:rsidP="00562628">
      <w:pPr>
        <w:pStyle w:val="ad"/>
        <w:widowControl w:val="0"/>
        <w:numPr>
          <w:ilvl w:val="0"/>
          <w:numId w:val="4"/>
        </w:numPr>
        <w:autoSpaceDE w:val="0"/>
        <w:autoSpaceDN w:val="0"/>
        <w:adjustRightInd w:val="0"/>
        <w:ind w:right="282"/>
        <w:jc w:val="both"/>
        <w:rPr>
          <w:sz w:val="21"/>
          <w:szCs w:val="21"/>
        </w:rPr>
      </w:pPr>
      <w:r w:rsidRPr="00624FBA">
        <w:rPr>
          <w:sz w:val="21"/>
          <w:szCs w:val="21"/>
        </w:rPr>
        <w:t xml:space="preserve">а) гражданам, имеющим </w:t>
      </w:r>
      <w:r w:rsidRPr="00624FBA">
        <w:rPr>
          <w:sz w:val="21"/>
          <w:szCs w:val="21"/>
          <w:u w:val="single"/>
        </w:rPr>
        <w:t>3 и более детей</w:t>
      </w:r>
      <w:r w:rsidRPr="00624FBA">
        <w:rPr>
          <w:sz w:val="21"/>
          <w:szCs w:val="21"/>
        </w:rPr>
        <w:t xml:space="preserve">; </w:t>
      </w:r>
    </w:p>
    <w:p w:rsidR="008826BE" w:rsidRPr="00972F4F" w:rsidRDefault="008826BE" w:rsidP="00562628">
      <w:pPr>
        <w:pStyle w:val="ad"/>
        <w:widowControl w:val="0"/>
        <w:numPr>
          <w:ilvl w:val="0"/>
          <w:numId w:val="4"/>
        </w:numPr>
        <w:autoSpaceDE w:val="0"/>
        <w:autoSpaceDN w:val="0"/>
        <w:adjustRightInd w:val="0"/>
        <w:ind w:right="282"/>
        <w:jc w:val="both"/>
        <w:rPr>
          <w:sz w:val="21"/>
          <w:szCs w:val="21"/>
        </w:rPr>
      </w:pPr>
      <w:proofErr w:type="gramStart"/>
      <w:r w:rsidRPr="00624FBA">
        <w:rPr>
          <w:sz w:val="21"/>
          <w:szCs w:val="21"/>
        </w:rPr>
        <w:t xml:space="preserve">а </w:t>
      </w:r>
      <w:r w:rsidRPr="00972F4F">
        <w:rPr>
          <w:sz w:val="21"/>
          <w:szCs w:val="21"/>
        </w:rPr>
        <w:t xml:space="preserve">(1)) </w:t>
      </w:r>
      <w:r w:rsidRPr="00972F4F">
        <w:rPr>
          <w:sz w:val="21"/>
          <w:szCs w:val="21"/>
          <w:u w:val="single"/>
        </w:rPr>
        <w:t>гражданам, призванным на военную службу</w:t>
      </w:r>
      <w:r w:rsidRPr="00972F4F">
        <w:rPr>
          <w:sz w:val="21"/>
          <w:szCs w:val="21"/>
        </w:rPr>
        <w:t xml:space="preserve"> по мобилизации в Вооруженные Силы Российской Федерации, проходящим военную службу в Вооруженных Силах Российской Федерации по контракту</w:t>
      </w:r>
      <w:r w:rsidR="006E0C15" w:rsidRPr="00972F4F">
        <w:rPr>
          <w:sz w:val="21"/>
          <w:szCs w:val="21"/>
        </w:rPr>
        <w:t xml:space="preserve"> </w:t>
      </w:r>
      <w:r w:rsidR="006E0C15" w:rsidRPr="00972F4F">
        <w:rPr>
          <w:sz w:val="21"/>
          <w:szCs w:val="21"/>
        </w:rPr>
        <w:br/>
      </w:r>
      <w:r w:rsidRPr="00972F4F">
        <w:rPr>
          <w:sz w:val="21"/>
          <w:szCs w:val="21"/>
        </w:rPr>
        <w:t>или находящимся на военной службе (службе) в войсках национальной гвардии Российской Федерации,</w:t>
      </w:r>
      <w:r w:rsidR="006E0C15" w:rsidRPr="00972F4F">
        <w:rPr>
          <w:sz w:val="21"/>
          <w:szCs w:val="21"/>
        </w:rPr>
        <w:t xml:space="preserve"> </w:t>
      </w:r>
      <w:r w:rsidR="006E0C15" w:rsidRPr="00972F4F">
        <w:rPr>
          <w:sz w:val="21"/>
          <w:szCs w:val="21"/>
        </w:rPr>
        <w:br/>
      </w:r>
      <w:r w:rsidRPr="00972F4F">
        <w:rPr>
          <w:sz w:val="21"/>
          <w:szCs w:val="21"/>
        </w:rPr>
        <w:t xml:space="preserve">в воинских формированиях и органах, указанных в пункте 6 статьи 1 Федерального закона </w:t>
      </w:r>
      <w:r w:rsidR="006E0C15" w:rsidRPr="00972F4F">
        <w:rPr>
          <w:sz w:val="21"/>
          <w:szCs w:val="21"/>
        </w:rPr>
        <w:t>«</w:t>
      </w:r>
      <w:r w:rsidRPr="00972F4F">
        <w:rPr>
          <w:sz w:val="21"/>
          <w:szCs w:val="21"/>
        </w:rPr>
        <w:t>Об обороне</w:t>
      </w:r>
      <w:r w:rsidR="006E0C15" w:rsidRPr="00972F4F">
        <w:rPr>
          <w:sz w:val="21"/>
          <w:szCs w:val="21"/>
        </w:rPr>
        <w:t>»</w:t>
      </w:r>
      <w:r w:rsidRPr="00972F4F">
        <w:rPr>
          <w:sz w:val="21"/>
          <w:szCs w:val="21"/>
        </w:rPr>
        <w:t>,</w:t>
      </w:r>
      <w:r w:rsidR="006E0C15" w:rsidRPr="00972F4F">
        <w:rPr>
          <w:sz w:val="21"/>
          <w:szCs w:val="21"/>
        </w:rPr>
        <w:t xml:space="preserve"> </w:t>
      </w:r>
      <w:r w:rsidRPr="00972F4F">
        <w:rPr>
          <w:sz w:val="21"/>
          <w:szCs w:val="21"/>
        </w:rPr>
        <w:t>при условии их участия в специальной военной операции на</w:t>
      </w:r>
      <w:proofErr w:type="gramEnd"/>
      <w:r w:rsidRPr="00972F4F">
        <w:rPr>
          <w:sz w:val="21"/>
          <w:szCs w:val="21"/>
        </w:rPr>
        <w:t xml:space="preserve"> </w:t>
      </w:r>
      <w:proofErr w:type="gramStart"/>
      <w:r w:rsidRPr="00972F4F">
        <w:rPr>
          <w:sz w:val="21"/>
          <w:szCs w:val="21"/>
        </w:rPr>
        <w:t xml:space="preserve">территориях Украины, Донецкой Народной Республики, Луганской Народной Республики, Запорожской области и Херсонской области, заключившим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</w:t>
      </w:r>
      <w:r w:rsidRPr="00972F4F">
        <w:rPr>
          <w:sz w:val="21"/>
          <w:szCs w:val="21"/>
          <w:u w:val="single"/>
        </w:rPr>
        <w:t>или их супругам</w:t>
      </w:r>
      <w:r w:rsidRPr="00972F4F">
        <w:rPr>
          <w:sz w:val="21"/>
          <w:szCs w:val="21"/>
        </w:rPr>
        <w:t>;</w:t>
      </w:r>
      <w:proofErr w:type="gramEnd"/>
    </w:p>
    <w:p w:rsidR="00C075FE" w:rsidRPr="00624FBA" w:rsidRDefault="00C075FE" w:rsidP="00562628">
      <w:pPr>
        <w:pStyle w:val="ad"/>
        <w:widowControl w:val="0"/>
        <w:numPr>
          <w:ilvl w:val="0"/>
          <w:numId w:val="4"/>
        </w:numPr>
        <w:autoSpaceDE w:val="0"/>
        <w:autoSpaceDN w:val="0"/>
        <w:adjustRightInd w:val="0"/>
        <w:ind w:right="282"/>
        <w:jc w:val="both"/>
        <w:rPr>
          <w:sz w:val="21"/>
          <w:szCs w:val="21"/>
        </w:rPr>
      </w:pPr>
      <w:proofErr w:type="gramStart"/>
      <w:r w:rsidRPr="00624FBA">
        <w:rPr>
          <w:sz w:val="21"/>
          <w:szCs w:val="21"/>
        </w:rPr>
        <w:t>б) гражданам, ранее включенным в списки граждан, изъявивших желание улучшить жилищные условия</w:t>
      </w:r>
      <w:r w:rsidR="006E0C15" w:rsidRPr="00624FBA">
        <w:rPr>
          <w:sz w:val="21"/>
          <w:szCs w:val="21"/>
        </w:rPr>
        <w:t xml:space="preserve"> </w:t>
      </w:r>
      <w:r w:rsidR="006E0C15" w:rsidRPr="00624FBA">
        <w:rPr>
          <w:sz w:val="21"/>
          <w:szCs w:val="21"/>
        </w:rPr>
        <w:br/>
      </w:r>
      <w:r w:rsidRPr="00624FBA">
        <w:rPr>
          <w:sz w:val="21"/>
          <w:szCs w:val="21"/>
        </w:rPr>
        <w:t>с использованием социальных выплат в рамках ведомственной целевой программы «Устойчивое развитие сельских территорий» Государственной программы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№ 717 «О государственной программе развития сельского хозяйства и регулирования рынков сельскохозяйственной продукции</w:t>
      </w:r>
      <w:proofErr w:type="gramEnd"/>
      <w:r w:rsidRPr="00624FBA">
        <w:rPr>
          <w:sz w:val="21"/>
          <w:szCs w:val="21"/>
        </w:rPr>
        <w:t>, сырья и продовольствия»,</w:t>
      </w:r>
      <w:r w:rsidR="00562628">
        <w:rPr>
          <w:sz w:val="21"/>
          <w:szCs w:val="21"/>
        </w:rPr>
        <w:t xml:space="preserve"> </w:t>
      </w:r>
      <w:r w:rsidR="006E0C15" w:rsidRPr="00624FBA">
        <w:rPr>
          <w:sz w:val="21"/>
          <w:szCs w:val="21"/>
        </w:rPr>
        <w:t xml:space="preserve">и </w:t>
      </w:r>
      <w:r w:rsidRPr="00624FBA">
        <w:rPr>
          <w:sz w:val="21"/>
          <w:szCs w:val="21"/>
        </w:rPr>
        <w:t xml:space="preserve">не </w:t>
      </w:r>
      <w:proofErr w:type="gramStart"/>
      <w:r w:rsidRPr="00624FBA">
        <w:rPr>
          <w:sz w:val="21"/>
          <w:szCs w:val="21"/>
        </w:rPr>
        <w:t>реализовавшим</w:t>
      </w:r>
      <w:proofErr w:type="gramEnd"/>
      <w:r w:rsidRPr="00624FBA">
        <w:rPr>
          <w:sz w:val="21"/>
          <w:szCs w:val="21"/>
        </w:rPr>
        <w:t xml:space="preserve"> свое право на получение социальной выплаты; </w:t>
      </w:r>
    </w:p>
    <w:p w:rsidR="00C075FE" w:rsidRPr="00624FBA" w:rsidRDefault="00C075FE" w:rsidP="00562628">
      <w:pPr>
        <w:pStyle w:val="ad"/>
        <w:widowControl w:val="0"/>
        <w:numPr>
          <w:ilvl w:val="0"/>
          <w:numId w:val="4"/>
        </w:numPr>
        <w:pBdr>
          <w:bottom w:val="single" w:sz="12" w:space="1" w:color="auto"/>
        </w:pBdr>
        <w:autoSpaceDE w:val="0"/>
        <w:autoSpaceDN w:val="0"/>
        <w:adjustRightInd w:val="0"/>
        <w:ind w:right="282"/>
        <w:jc w:val="both"/>
        <w:rPr>
          <w:sz w:val="21"/>
          <w:szCs w:val="21"/>
        </w:rPr>
      </w:pPr>
      <w:r w:rsidRPr="00624FBA">
        <w:rPr>
          <w:sz w:val="21"/>
          <w:szCs w:val="21"/>
        </w:rPr>
        <w:t>в) гражданам, начавшим строительство жилых домов (квартир), в том числе путем участия в долевом строительстве, за счет собственных (заемных) средств.</w:t>
      </w:r>
    </w:p>
    <w:p w:rsidR="00795A33" w:rsidRPr="00624FBA" w:rsidRDefault="00795A33" w:rsidP="00562628">
      <w:pPr>
        <w:widowControl w:val="0"/>
        <w:autoSpaceDE w:val="0"/>
        <w:autoSpaceDN w:val="0"/>
        <w:adjustRightInd w:val="0"/>
        <w:ind w:right="282" w:firstLine="540"/>
        <w:jc w:val="both"/>
        <w:rPr>
          <w:b/>
          <w:sz w:val="21"/>
          <w:szCs w:val="21"/>
        </w:rPr>
      </w:pPr>
      <w:r w:rsidRPr="00624FBA">
        <w:rPr>
          <w:b/>
          <w:sz w:val="21"/>
          <w:szCs w:val="21"/>
        </w:rPr>
        <w:t>Гражданин, которому пре</w:t>
      </w:r>
      <w:r w:rsidR="008D1DBF" w:rsidRPr="00624FBA">
        <w:rPr>
          <w:b/>
          <w:sz w:val="21"/>
          <w:szCs w:val="21"/>
        </w:rPr>
        <w:t xml:space="preserve">доставляется социальная </w:t>
      </w:r>
      <w:proofErr w:type="gramStart"/>
      <w:r w:rsidR="008D1DBF" w:rsidRPr="00624FBA">
        <w:rPr>
          <w:b/>
          <w:sz w:val="21"/>
          <w:szCs w:val="21"/>
        </w:rPr>
        <w:t>выплата</w:t>
      </w:r>
      <w:proofErr w:type="gramEnd"/>
      <w:r w:rsidRPr="00624FBA">
        <w:rPr>
          <w:b/>
          <w:sz w:val="21"/>
          <w:szCs w:val="21"/>
        </w:rPr>
        <w:t xml:space="preserve"> может ее использовать:</w:t>
      </w:r>
    </w:p>
    <w:p w:rsidR="00795A33" w:rsidRPr="00624FBA" w:rsidRDefault="00795A33" w:rsidP="00562628">
      <w:pPr>
        <w:widowControl w:val="0"/>
        <w:autoSpaceDE w:val="0"/>
        <w:autoSpaceDN w:val="0"/>
        <w:adjustRightInd w:val="0"/>
        <w:ind w:left="709" w:right="282" w:firstLine="707"/>
        <w:jc w:val="both"/>
        <w:rPr>
          <w:sz w:val="21"/>
          <w:szCs w:val="21"/>
        </w:rPr>
      </w:pPr>
      <w:proofErr w:type="gramStart"/>
      <w:r w:rsidRPr="00624FBA">
        <w:rPr>
          <w:sz w:val="21"/>
          <w:szCs w:val="21"/>
        </w:rPr>
        <w:t>а)</w:t>
      </w:r>
      <w:r w:rsidR="00501478" w:rsidRPr="00624FBA">
        <w:rPr>
          <w:sz w:val="21"/>
          <w:szCs w:val="21"/>
        </w:rPr>
        <w:t> </w:t>
      </w:r>
      <w:r w:rsidRPr="0008138A">
        <w:rPr>
          <w:sz w:val="21"/>
          <w:szCs w:val="21"/>
        </w:rPr>
        <w:t>на строительство</w:t>
      </w:r>
      <w:r w:rsidRPr="00624FBA">
        <w:rPr>
          <w:sz w:val="21"/>
          <w:szCs w:val="21"/>
        </w:rPr>
        <w:t xml:space="preserve"> жилого дома </w:t>
      </w:r>
      <w:r w:rsidR="00AA2326" w:rsidRPr="00624FBA">
        <w:rPr>
          <w:sz w:val="21"/>
          <w:szCs w:val="21"/>
        </w:rPr>
        <w:t>(</w:t>
      </w:r>
      <w:r w:rsidRPr="00624FBA">
        <w:rPr>
          <w:sz w:val="21"/>
          <w:szCs w:val="21"/>
        </w:rPr>
        <w:t>создание объекта индивидуального жилищного строительства</w:t>
      </w:r>
      <w:r w:rsidR="00AA2326" w:rsidRPr="00624FBA">
        <w:rPr>
          <w:sz w:val="21"/>
          <w:szCs w:val="21"/>
        </w:rPr>
        <w:t>)</w:t>
      </w:r>
      <w:r w:rsidRPr="00624FBA">
        <w:rPr>
          <w:sz w:val="21"/>
          <w:szCs w:val="21"/>
        </w:rPr>
        <w:t xml:space="preserve">, </w:t>
      </w:r>
      <w:r w:rsidRPr="0008138A">
        <w:rPr>
          <w:sz w:val="21"/>
          <w:szCs w:val="21"/>
        </w:rPr>
        <w:t>реконструкцию</w:t>
      </w:r>
      <w:r w:rsidRPr="00624FBA">
        <w:rPr>
          <w:sz w:val="21"/>
          <w:szCs w:val="21"/>
        </w:rPr>
        <w:t xml:space="preserve"> путем пристраивания жилого помещения к имеющемуся жилому дому</w:t>
      </w:r>
      <w:r w:rsidR="00AA2326" w:rsidRPr="00624FBA">
        <w:rPr>
          <w:sz w:val="28"/>
          <w:szCs w:val="28"/>
        </w:rPr>
        <w:t xml:space="preserve"> </w:t>
      </w:r>
      <w:r w:rsidR="00AA2326" w:rsidRPr="00624FBA">
        <w:rPr>
          <w:sz w:val="21"/>
          <w:szCs w:val="21"/>
        </w:rPr>
        <w:t>(только для</w:t>
      </w:r>
      <w:r w:rsidR="00AA2326" w:rsidRPr="00624FBA">
        <w:rPr>
          <w:sz w:val="28"/>
          <w:szCs w:val="28"/>
        </w:rPr>
        <w:t xml:space="preserve"> </w:t>
      </w:r>
      <w:r w:rsidR="00AA2326" w:rsidRPr="00624FBA">
        <w:rPr>
          <w:sz w:val="21"/>
          <w:szCs w:val="21"/>
        </w:rPr>
        <w:t>категории граждан, постоянно проживающий на сельских территориях (подтверждается регистрацией в установленном порядке по месту жительства)</w:t>
      </w:r>
      <w:r w:rsidR="00501478" w:rsidRPr="00624FBA">
        <w:rPr>
          <w:sz w:val="21"/>
          <w:szCs w:val="21"/>
        </w:rPr>
        <w:t xml:space="preserve"> на сельских территориях</w:t>
      </w:r>
      <w:r w:rsidRPr="00624FBA">
        <w:rPr>
          <w:sz w:val="21"/>
          <w:szCs w:val="21"/>
        </w:rPr>
        <w:t>,</w:t>
      </w:r>
      <w:r w:rsidR="008D1DBF" w:rsidRPr="00624FBA">
        <w:rPr>
          <w:sz w:val="21"/>
          <w:szCs w:val="21"/>
        </w:rPr>
        <w:t xml:space="preserve"> </w:t>
      </w:r>
      <w:r w:rsidRPr="00624FBA">
        <w:rPr>
          <w:sz w:val="21"/>
          <w:szCs w:val="21"/>
        </w:rPr>
        <w:t>в том числе на завершение ранее начатого строительства жилого дома;</w:t>
      </w:r>
      <w:proofErr w:type="gramEnd"/>
    </w:p>
    <w:p w:rsidR="00795A33" w:rsidRPr="00624FBA" w:rsidRDefault="00795A33" w:rsidP="00562628">
      <w:pPr>
        <w:widowControl w:val="0"/>
        <w:autoSpaceDE w:val="0"/>
        <w:autoSpaceDN w:val="0"/>
        <w:adjustRightInd w:val="0"/>
        <w:ind w:left="708" w:right="282" w:firstLine="708"/>
        <w:jc w:val="both"/>
        <w:rPr>
          <w:sz w:val="21"/>
          <w:szCs w:val="21"/>
        </w:rPr>
      </w:pPr>
      <w:r w:rsidRPr="00624FBA">
        <w:rPr>
          <w:sz w:val="21"/>
          <w:szCs w:val="21"/>
        </w:rPr>
        <w:t>б) на участие в долевом строительстве жилых домов (квартир) на сельских территориях;</w:t>
      </w:r>
    </w:p>
    <w:p w:rsidR="0008138A" w:rsidRDefault="00795A33" w:rsidP="00562628">
      <w:pPr>
        <w:widowControl w:val="0"/>
        <w:autoSpaceDE w:val="0"/>
        <w:autoSpaceDN w:val="0"/>
        <w:adjustRightInd w:val="0"/>
        <w:ind w:left="709" w:right="282" w:firstLine="707"/>
        <w:jc w:val="both"/>
        <w:rPr>
          <w:sz w:val="21"/>
          <w:szCs w:val="21"/>
        </w:rPr>
      </w:pPr>
      <w:r w:rsidRPr="00624FBA">
        <w:rPr>
          <w:sz w:val="21"/>
          <w:szCs w:val="21"/>
        </w:rPr>
        <w:t xml:space="preserve">в) на приобретение жилого помещения (жилого дома) на сельских территориях. </w:t>
      </w:r>
    </w:p>
    <w:p w:rsidR="002027A2" w:rsidRDefault="00795A33" w:rsidP="00562628">
      <w:pPr>
        <w:widowControl w:val="0"/>
        <w:autoSpaceDE w:val="0"/>
        <w:autoSpaceDN w:val="0"/>
        <w:adjustRightInd w:val="0"/>
        <w:ind w:left="709" w:right="282" w:firstLine="707"/>
        <w:jc w:val="both"/>
        <w:rPr>
          <w:sz w:val="21"/>
          <w:szCs w:val="21"/>
        </w:rPr>
      </w:pPr>
      <w:r w:rsidRPr="00624FBA">
        <w:rPr>
          <w:sz w:val="21"/>
          <w:szCs w:val="21"/>
        </w:rPr>
        <w:t>Социальная выплата не может быть использована на приобретение жилого помещения у близких родственников (супруга (супруги), дедушки (бабушки), внуков, родителей (в том числе усыновителей), детей (в том числе усыновленных), полнородных и неполнородных братьев и сестер), а также</w:t>
      </w:r>
      <w:r w:rsidR="002027A2">
        <w:rPr>
          <w:sz w:val="21"/>
          <w:szCs w:val="21"/>
        </w:rPr>
        <w:t xml:space="preserve"> </w:t>
      </w:r>
      <w:r w:rsidR="002027A2">
        <w:rPr>
          <w:sz w:val="21"/>
          <w:szCs w:val="21"/>
        </w:rPr>
        <w:br/>
      </w:r>
    </w:p>
    <w:p w:rsidR="002027A2" w:rsidRDefault="002027A2" w:rsidP="00562628">
      <w:pPr>
        <w:widowControl w:val="0"/>
        <w:autoSpaceDE w:val="0"/>
        <w:autoSpaceDN w:val="0"/>
        <w:adjustRightInd w:val="0"/>
        <w:ind w:left="709" w:right="282" w:firstLine="707"/>
        <w:jc w:val="both"/>
        <w:rPr>
          <w:sz w:val="21"/>
          <w:szCs w:val="21"/>
        </w:rPr>
      </w:pPr>
    </w:p>
    <w:p w:rsidR="008D1DBF" w:rsidRPr="00624FBA" w:rsidRDefault="00795A33" w:rsidP="002027A2">
      <w:pPr>
        <w:widowControl w:val="0"/>
        <w:autoSpaceDE w:val="0"/>
        <w:autoSpaceDN w:val="0"/>
        <w:adjustRightInd w:val="0"/>
        <w:ind w:left="709" w:right="282"/>
        <w:jc w:val="both"/>
        <w:rPr>
          <w:sz w:val="21"/>
          <w:szCs w:val="21"/>
        </w:rPr>
      </w:pPr>
      <w:r w:rsidRPr="00624FBA">
        <w:rPr>
          <w:sz w:val="21"/>
          <w:szCs w:val="21"/>
        </w:rPr>
        <w:t>на</w:t>
      </w:r>
      <w:r w:rsidR="002027A2">
        <w:rPr>
          <w:sz w:val="21"/>
          <w:szCs w:val="21"/>
        </w:rPr>
        <w:t xml:space="preserve"> </w:t>
      </w:r>
      <w:r w:rsidRPr="00624FBA">
        <w:rPr>
          <w:sz w:val="21"/>
          <w:szCs w:val="21"/>
        </w:rPr>
        <w:t xml:space="preserve"> приобретение жилого помещения (жилого дома), в котором гражданин постоянно проживает (зарегистрирован по месту пребывания/месту жительства)</w:t>
      </w:r>
      <w:r w:rsidR="00501478" w:rsidRPr="00624FBA">
        <w:rPr>
          <w:sz w:val="21"/>
          <w:szCs w:val="21"/>
        </w:rPr>
        <w:t>.</w:t>
      </w:r>
    </w:p>
    <w:p w:rsidR="002027A2" w:rsidRDefault="00501478" w:rsidP="002027A2">
      <w:pPr>
        <w:ind w:left="709" w:right="282" w:firstLine="707"/>
        <w:jc w:val="both"/>
        <w:rPr>
          <w:sz w:val="21"/>
          <w:szCs w:val="21"/>
        </w:rPr>
      </w:pPr>
      <w:proofErr w:type="gramStart"/>
      <w:r w:rsidRPr="00624FBA">
        <w:rPr>
          <w:sz w:val="21"/>
          <w:szCs w:val="21"/>
        </w:rPr>
        <w:t xml:space="preserve">В случае привлечения гражданином для строительства (приобретения) жилья в качестве источника </w:t>
      </w:r>
      <w:proofErr w:type="spellStart"/>
      <w:r w:rsidRPr="00624FBA">
        <w:rPr>
          <w:sz w:val="21"/>
          <w:szCs w:val="21"/>
        </w:rPr>
        <w:t>софинансирования</w:t>
      </w:r>
      <w:proofErr w:type="spellEnd"/>
      <w:r w:rsidRPr="00624FBA">
        <w:rPr>
          <w:sz w:val="21"/>
          <w:szCs w:val="21"/>
        </w:rPr>
        <w:t xml:space="preserve"> жилищного кредита, в том числе ипотечного, полученного в кредитной организации,</w:t>
      </w:r>
      <w:r w:rsidR="0008138A">
        <w:rPr>
          <w:sz w:val="21"/>
          <w:szCs w:val="21"/>
        </w:rPr>
        <w:t xml:space="preserve"> </w:t>
      </w:r>
      <w:r w:rsidR="0008138A">
        <w:rPr>
          <w:sz w:val="21"/>
          <w:szCs w:val="21"/>
        </w:rPr>
        <w:br/>
      </w:r>
      <w:r w:rsidRPr="00624FBA">
        <w:rPr>
          <w:sz w:val="21"/>
          <w:szCs w:val="21"/>
        </w:rPr>
        <w:t>и (или) займа, привлеченного у юридического лица, социальная выплата может быть направлена на уплату первоначального взноса, на погашение основного долга и уплату процентов по кредиту (займу) при условии признания гражданина на дату заключения соответствующего кредитного договора (договора займа</w:t>
      </w:r>
      <w:proofErr w:type="gramEnd"/>
      <w:r w:rsidRPr="00624FBA">
        <w:rPr>
          <w:sz w:val="21"/>
          <w:szCs w:val="21"/>
        </w:rPr>
        <w:t>) имеющим право на получение социальной выплаты и включения его в список граждан, изъявивших желание улучшить жилищные условия с использованием социальных выплат, формируемый органом местного самоуправления.</w:t>
      </w:r>
    </w:p>
    <w:p w:rsidR="00501478" w:rsidRPr="00624FBA" w:rsidRDefault="00501478" w:rsidP="002027A2">
      <w:pPr>
        <w:ind w:left="709" w:right="282" w:firstLine="707"/>
        <w:jc w:val="both"/>
        <w:rPr>
          <w:rFonts w:eastAsiaTheme="minorHAnsi"/>
          <w:sz w:val="21"/>
          <w:szCs w:val="21"/>
          <w:lang w:eastAsia="en-US"/>
        </w:rPr>
      </w:pPr>
      <w:r w:rsidRPr="00624FBA">
        <w:rPr>
          <w:rFonts w:eastAsiaTheme="minorHAnsi"/>
          <w:sz w:val="21"/>
          <w:szCs w:val="21"/>
          <w:lang w:eastAsia="en-US"/>
        </w:rPr>
        <w:t>Социальная выплата не может быть направлена на уплату первоначального взноса, на погашение основного долга и уплату процентов по жилищным (ипотечным) кредитам (займам), по которым в рамках государственной программы Российской Федерации «Комплексное развитие сельских территорий» предоставляется субсидия</w:t>
      </w:r>
      <w:r w:rsidR="002027A2">
        <w:rPr>
          <w:rFonts w:eastAsiaTheme="minorHAnsi"/>
          <w:sz w:val="21"/>
          <w:szCs w:val="21"/>
          <w:lang w:eastAsia="en-US"/>
        </w:rPr>
        <w:t xml:space="preserve"> </w:t>
      </w:r>
      <w:r w:rsidRPr="00624FBA">
        <w:rPr>
          <w:rFonts w:eastAsiaTheme="minorHAnsi"/>
          <w:sz w:val="21"/>
          <w:szCs w:val="21"/>
          <w:lang w:eastAsia="en-US"/>
        </w:rPr>
        <w:t>из федерального бюджета российским кредитным организациям и акционерному обществу «ДОМ</w:t>
      </w:r>
      <w:proofErr w:type="gramStart"/>
      <w:r w:rsidRPr="00624FBA">
        <w:rPr>
          <w:rFonts w:eastAsiaTheme="minorHAnsi"/>
          <w:sz w:val="21"/>
          <w:szCs w:val="21"/>
          <w:lang w:eastAsia="en-US"/>
        </w:rPr>
        <w:t>.Р</w:t>
      </w:r>
      <w:proofErr w:type="gramEnd"/>
      <w:r w:rsidRPr="00624FBA">
        <w:rPr>
          <w:rFonts w:eastAsiaTheme="minorHAnsi"/>
          <w:sz w:val="21"/>
          <w:szCs w:val="21"/>
          <w:lang w:eastAsia="en-US"/>
        </w:rPr>
        <w:t>Ф» на возмещение недополученных доходов кредитных организаций, акционерного общества «ДОМ.РФ».</w:t>
      </w:r>
    </w:p>
    <w:p w:rsidR="00501478" w:rsidRPr="00624FBA" w:rsidRDefault="00501478" w:rsidP="00562628">
      <w:pPr>
        <w:ind w:right="282"/>
        <w:jc w:val="both"/>
        <w:rPr>
          <w:sz w:val="21"/>
          <w:szCs w:val="21"/>
        </w:rPr>
      </w:pPr>
      <w:r w:rsidRPr="00624FBA">
        <w:rPr>
          <w:sz w:val="21"/>
          <w:szCs w:val="21"/>
        </w:rPr>
        <w:t>______________________________________________________________________________________________________</w:t>
      </w:r>
    </w:p>
    <w:p w:rsidR="00D46BA2" w:rsidRPr="00624FBA" w:rsidRDefault="00CB0027" w:rsidP="00562628">
      <w:pPr>
        <w:ind w:right="282"/>
        <w:jc w:val="center"/>
        <w:rPr>
          <w:rFonts w:eastAsiaTheme="minorHAnsi"/>
          <w:b/>
          <w:sz w:val="21"/>
          <w:szCs w:val="21"/>
          <w:lang w:eastAsia="en-US"/>
        </w:rPr>
      </w:pPr>
      <w:r w:rsidRPr="00624FBA">
        <w:rPr>
          <w:rFonts w:eastAsiaTheme="minorHAnsi"/>
          <w:b/>
          <w:sz w:val="21"/>
          <w:szCs w:val="21"/>
          <w:lang w:eastAsia="en-US"/>
        </w:rPr>
        <w:t>Примерный расчёт социальной выплаты:</w:t>
      </w: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2284"/>
        <w:gridCol w:w="2553"/>
        <w:gridCol w:w="2192"/>
        <w:gridCol w:w="1693"/>
      </w:tblGrid>
      <w:tr w:rsidR="00C91724" w:rsidRPr="00624FBA" w:rsidTr="00562628">
        <w:trPr>
          <w:trHeight w:val="1284"/>
        </w:trPr>
        <w:tc>
          <w:tcPr>
            <w:tcW w:w="1484" w:type="dxa"/>
            <w:shd w:val="clear" w:color="auto" w:fill="auto"/>
          </w:tcPr>
          <w:p w:rsidR="00C91724" w:rsidRPr="00624FBA" w:rsidRDefault="00C91724" w:rsidP="00562628">
            <w:pPr>
              <w:ind w:left="72" w:right="282"/>
              <w:jc w:val="center"/>
              <w:rPr>
                <w:sz w:val="22"/>
                <w:szCs w:val="22"/>
              </w:rPr>
            </w:pPr>
            <w:r w:rsidRPr="00624FBA">
              <w:rPr>
                <w:sz w:val="22"/>
                <w:szCs w:val="22"/>
              </w:rPr>
              <w:t>Состав семьи</w:t>
            </w:r>
          </w:p>
        </w:tc>
        <w:tc>
          <w:tcPr>
            <w:tcW w:w="2284" w:type="dxa"/>
            <w:shd w:val="clear" w:color="auto" w:fill="auto"/>
          </w:tcPr>
          <w:p w:rsidR="00C91724" w:rsidRPr="00624FBA" w:rsidRDefault="00C91724" w:rsidP="00562628">
            <w:pPr>
              <w:ind w:right="282"/>
              <w:jc w:val="center"/>
              <w:rPr>
                <w:sz w:val="22"/>
                <w:szCs w:val="22"/>
                <w:vertAlign w:val="superscript"/>
              </w:rPr>
            </w:pPr>
            <w:r w:rsidRPr="00624FBA">
              <w:rPr>
                <w:sz w:val="22"/>
                <w:szCs w:val="22"/>
              </w:rPr>
              <w:t>М</w:t>
            </w:r>
            <w:proofErr w:type="gramStart"/>
            <w:r w:rsidRPr="00624FBA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  <w:p w:rsidR="00AB3547" w:rsidRPr="00624FBA" w:rsidRDefault="00C91724" w:rsidP="00562628">
            <w:pPr>
              <w:ind w:right="282"/>
              <w:jc w:val="center"/>
              <w:rPr>
                <w:sz w:val="22"/>
                <w:szCs w:val="22"/>
              </w:rPr>
            </w:pPr>
            <w:proofErr w:type="gramStart"/>
            <w:r w:rsidRPr="00624FBA">
              <w:rPr>
                <w:sz w:val="22"/>
                <w:szCs w:val="22"/>
              </w:rPr>
              <w:t>(расчёт общей площади жилого помещения,</w:t>
            </w:r>
            <w:proofErr w:type="gramEnd"/>
          </w:p>
          <w:p w:rsidR="00823652" w:rsidRPr="00624FBA" w:rsidRDefault="00C91724" w:rsidP="00562628">
            <w:pPr>
              <w:ind w:right="282"/>
              <w:jc w:val="center"/>
              <w:rPr>
                <w:sz w:val="22"/>
                <w:szCs w:val="22"/>
              </w:rPr>
            </w:pPr>
            <w:r w:rsidRPr="00624FBA">
              <w:rPr>
                <w:sz w:val="22"/>
                <w:szCs w:val="22"/>
              </w:rPr>
              <w:t xml:space="preserve">с </w:t>
            </w:r>
            <w:proofErr w:type="gramStart"/>
            <w:r w:rsidRPr="00624FBA">
              <w:rPr>
                <w:sz w:val="22"/>
                <w:szCs w:val="22"/>
              </w:rPr>
              <w:t>учётом</w:t>
            </w:r>
            <w:proofErr w:type="gramEnd"/>
            <w:r w:rsidRPr="00624FBA">
              <w:rPr>
                <w:sz w:val="22"/>
                <w:szCs w:val="22"/>
              </w:rPr>
              <w:t xml:space="preserve"> которой определяется размер социальной выплаты)</w:t>
            </w:r>
          </w:p>
        </w:tc>
        <w:tc>
          <w:tcPr>
            <w:tcW w:w="2553" w:type="dxa"/>
            <w:shd w:val="clear" w:color="auto" w:fill="auto"/>
          </w:tcPr>
          <w:p w:rsidR="00C91724" w:rsidRPr="00BC5748" w:rsidRDefault="00C91724" w:rsidP="00562628">
            <w:pPr>
              <w:ind w:right="282"/>
              <w:jc w:val="center"/>
              <w:rPr>
                <w:sz w:val="22"/>
                <w:szCs w:val="22"/>
              </w:rPr>
            </w:pPr>
            <w:r w:rsidRPr="00BC5748">
              <w:rPr>
                <w:sz w:val="22"/>
                <w:szCs w:val="22"/>
              </w:rPr>
              <w:t>Расчётная</w:t>
            </w:r>
          </w:p>
          <w:p w:rsidR="00C91724" w:rsidRPr="00BC5748" w:rsidRDefault="00C91724" w:rsidP="00562628">
            <w:pPr>
              <w:ind w:right="282"/>
              <w:jc w:val="center"/>
              <w:rPr>
                <w:sz w:val="22"/>
                <w:szCs w:val="22"/>
              </w:rPr>
            </w:pPr>
            <w:r w:rsidRPr="00BC5748">
              <w:rPr>
                <w:sz w:val="22"/>
                <w:szCs w:val="22"/>
              </w:rPr>
              <w:t>стоимость жилья</w:t>
            </w:r>
          </w:p>
          <w:p w:rsidR="00C91724" w:rsidRPr="00BC5748" w:rsidRDefault="00C91724" w:rsidP="00562628">
            <w:pPr>
              <w:ind w:right="282"/>
              <w:jc w:val="center"/>
              <w:rPr>
                <w:sz w:val="22"/>
                <w:szCs w:val="22"/>
              </w:rPr>
            </w:pPr>
            <w:r w:rsidRPr="00BC5748">
              <w:rPr>
                <w:sz w:val="22"/>
                <w:szCs w:val="22"/>
              </w:rPr>
              <w:t>м</w:t>
            </w:r>
            <w:proofErr w:type="gramStart"/>
            <w:r w:rsidRPr="00BC5748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BC5748">
              <w:rPr>
                <w:sz w:val="22"/>
                <w:szCs w:val="22"/>
              </w:rPr>
              <w:t xml:space="preserve"> </w:t>
            </w:r>
            <w:r w:rsidRPr="00BC5748">
              <w:rPr>
                <w:sz w:val="22"/>
                <w:szCs w:val="22"/>
                <w:lang w:val="en-US"/>
              </w:rPr>
              <w:t>x</w:t>
            </w:r>
            <w:r w:rsidR="00661BC1" w:rsidRPr="00BC5748">
              <w:rPr>
                <w:sz w:val="22"/>
                <w:szCs w:val="22"/>
              </w:rPr>
              <w:t xml:space="preserve"> </w:t>
            </w:r>
            <w:r w:rsidR="00AB3547" w:rsidRPr="00BC5748">
              <w:rPr>
                <w:b/>
              </w:rPr>
              <w:t>16</w:t>
            </w:r>
            <w:r w:rsidR="00BC5748" w:rsidRPr="00BC5748">
              <w:rPr>
                <w:b/>
              </w:rPr>
              <w:t>6 211,0</w:t>
            </w:r>
            <w:r w:rsidR="00951E23" w:rsidRPr="00BC5748">
              <w:rPr>
                <w:i/>
                <w:sz w:val="22"/>
                <w:szCs w:val="22"/>
              </w:rPr>
              <w:t xml:space="preserve"> </w:t>
            </w:r>
            <w:r w:rsidR="00AB3547" w:rsidRPr="00BC5748">
              <w:rPr>
                <w:i/>
                <w:sz w:val="22"/>
                <w:szCs w:val="22"/>
              </w:rPr>
              <w:t>(</w:t>
            </w:r>
            <w:r w:rsidR="00951E23" w:rsidRPr="00BC5748">
              <w:rPr>
                <w:i/>
                <w:sz w:val="22"/>
                <w:szCs w:val="22"/>
              </w:rPr>
              <w:t>стоимость 1м</w:t>
            </w:r>
            <w:r w:rsidR="00951E23" w:rsidRPr="00BC5748">
              <w:rPr>
                <w:i/>
                <w:sz w:val="22"/>
                <w:szCs w:val="22"/>
                <w:vertAlign w:val="superscript"/>
              </w:rPr>
              <w:t>2</w:t>
            </w:r>
            <w:r w:rsidR="00951E23" w:rsidRPr="00BC5748">
              <w:rPr>
                <w:i/>
                <w:sz w:val="22"/>
                <w:szCs w:val="22"/>
              </w:rPr>
              <w:t xml:space="preserve"> общей площади жилья</w:t>
            </w:r>
            <w:r w:rsidR="00AB3547" w:rsidRPr="00BC5748">
              <w:rPr>
                <w:i/>
                <w:sz w:val="22"/>
                <w:szCs w:val="22"/>
              </w:rPr>
              <w:t xml:space="preserve"> </w:t>
            </w:r>
            <w:r w:rsidR="00951E23" w:rsidRPr="00BC5748">
              <w:rPr>
                <w:i/>
                <w:sz w:val="22"/>
                <w:szCs w:val="22"/>
              </w:rPr>
              <w:t xml:space="preserve">в </w:t>
            </w:r>
            <w:r w:rsidR="00BC5748" w:rsidRPr="00BC5748">
              <w:rPr>
                <w:i/>
                <w:sz w:val="22"/>
                <w:szCs w:val="22"/>
              </w:rPr>
              <w:t>сельской местности на территории Краснодарского края на 2025 год.</w:t>
            </w:r>
          </w:p>
        </w:tc>
        <w:tc>
          <w:tcPr>
            <w:tcW w:w="2192" w:type="dxa"/>
            <w:shd w:val="clear" w:color="auto" w:fill="auto"/>
          </w:tcPr>
          <w:p w:rsidR="00C91724" w:rsidRPr="00BC5748" w:rsidRDefault="00C91724" w:rsidP="00562628">
            <w:pPr>
              <w:ind w:right="282"/>
              <w:jc w:val="center"/>
              <w:rPr>
                <w:sz w:val="22"/>
                <w:szCs w:val="22"/>
              </w:rPr>
            </w:pPr>
            <w:r w:rsidRPr="00BC5748">
              <w:rPr>
                <w:sz w:val="22"/>
                <w:szCs w:val="22"/>
              </w:rPr>
              <w:t>Социальная</w:t>
            </w:r>
          </w:p>
          <w:p w:rsidR="00C91724" w:rsidRPr="00BC5748" w:rsidRDefault="00C91724" w:rsidP="00562628">
            <w:pPr>
              <w:ind w:right="282"/>
              <w:jc w:val="center"/>
              <w:rPr>
                <w:sz w:val="22"/>
                <w:szCs w:val="22"/>
              </w:rPr>
            </w:pPr>
            <w:r w:rsidRPr="00BC5748">
              <w:rPr>
                <w:sz w:val="22"/>
                <w:szCs w:val="22"/>
              </w:rPr>
              <w:t>выплата</w:t>
            </w:r>
          </w:p>
          <w:p w:rsidR="00C91724" w:rsidRPr="00BC5748" w:rsidRDefault="00C91724" w:rsidP="00562628">
            <w:pPr>
              <w:ind w:right="282"/>
              <w:jc w:val="center"/>
              <w:rPr>
                <w:sz w:val="22"/>
                <w:szCs w:val="22"/>
              </w:rPr>
            </w:pPr>
            <w:r w:rsidRPr="00BC5748">
              <w:rPr>
                <w:sz w:val="22"/>
                <w:szCs w:val="22"/>
              </w:rPr>
              <w:t>70%</w:t>
            </w:r>
          </w:p>
        </w:tc>
        <w:tc>
          <w:tcPr>
            <w:tcW w:w="1693" w:type="dxa"/>
            <w:shd w:val="clear" w:color="auto" w:fill="auto"/>
          </w:tcPr>
          <w:p w:rsidR="00C91724" w:rsidRPr="00624FBA" w:rsidRDefault="00C91724" w:rsidP="00562628">
            <w:pPr>
              <w:ind w:right="282"/>
              <w:jc w:val="center"/>
              <w:rPr>
                <w:sz w:val="22"/>
                <w:szCs w:val="22"/>
              </w:rPr>
            </w:pPr>
            <w:r w:rsidRPr="00624FBA">
              <w:rPr>
                <w:sz w:val="22"/>
                <w:szCs w:val="22"/>
              </w:rPr>
              <w:t>Свои</w:t>
            </w:r>
          </w:p>
          <w:p w:rsidR="00C91724" w:rsidRPr="00624FBA" w:rsidRDefault="00C91724" w:rsidP="00562628">
            <w:pPr>
              <w:ind w:right="282"/>
              <w:jc w:val="center"/>
              <w:rPr>
                <w:sz w:val="22"/>
                <w:szCs w:val="22"/>
              </w:rPr>
            </w:pPr>
            <w:r w:rsidRPr="00624FBA">
              <w:rPr>
                <w:sz w:val="22"/>
                <w:szCs w:val="22"/>
              </w:rPr>
              <w:t>средства</w:t>
            </w:r>
          </w:p>
          <w:p w:rsidR="00C91724" w:rsidRPr="00624FBA" w:rsidRDefault="00C91724" w:rsidP="00562628">
            <w:pPr>
              <w:ind w:right="282"/>
              <w:jc w:val="center"/>
              <w:rPr>
                <w:sz w:val="22"/>
                <w:szCs w:val="22"/>
              </w:rPr>
            </w:pPr>
            <w:r w:rsidRPr="00624FBA">
              <w:rPr>
                <w:sz w:val="22"/>
                <w:szCs w:val="22"/>
              </w:rPr>
              <w:t>30%</w:t>
            </w:r>
          </w:p>
        </w:tc>
      </w:tr>
      <w:tr w:rsidR="00C91724" w:rsidRPr="00624FBA" w:rsidTr="00562628">
        <w:trPr>
          <w:trHeight w:val="312"/>
        </w:trPr>
        <w:tc>
          <w:tcPr>
            <w:tcW w:w="1484" w:type="dxa"/>
            <w:shd w:val="clear" w:color="auto" w:fill="auto"/>
          </w:tcPr>
          <w:p w:rsidR="00C91724" w:rsidRPr="00624FBA" w:rsidRDefault="00C91724" w:rsidP="00562628">
            <w:pPr>
              <w:ind w:right="282"/>
              <w:jc w:val="center"/>
              <w:rPr>
                <w:sz w:val="22"/>
                <w:szCs w:val="22"/>
              </w:rPr>
            </w:pPr>
            <w:r w:rsidRPr="00624FBA">
              <w:rPr>
                <w:sz w:val="22"/>
                <w:szCs w:val="22"/>
              </w:rPr>
              <w:t>1 чел</w:t>
            </w:r>
          </w:p>
        </w:tc>
        <w:tc>
          <w:tcPr>
            <w:tcW w:w="2284" w:type="dxa"/>
            <w:shd w:val="clear" w:color="auto" w:fill="auto"/>
          </w:tcPr>
          <w:p w:rsidR="00C91724" w:rsidRPr="00624FBA" w:rsidRDefault="00C91724" w:rsidP="00562628">
            <w:pPr>
              <w:ind w:right="282"/>
              <w:jc w:val="center"/>
              <w:rPr>
                <w:sz w:val="22"/>
                <w:szCs w:val="22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33 м2"/>
              </w:smartTagPr>
              <w:r w:rsidRPr="00624FBA">
                <w:rPr>
                  <w:sz w:val="22"/>
                  <w:szCs w:val="22"/>
                </w:rPr>
                <w:t>33 м</w:t>
              </w:r>
              <w:proofErr w:type="gramStart"/>
              <w:r w:rsidRPr="00624FBA">
                <w:rPr>
                  <w:sz w:val="22"/>
                  <w:szCs w:val="22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2553" w:type="dxa"/>
            <w:shd w:val="clear" w:color="auto" w:fill="auto"/>
          </w:tcPr>
          <w:p w:rsidR="00C91724" w:rsidRPr="00624FBA" w:rsidRDefault="00BC5748" w:rsidP="00562628">
            <w:pPr>
              <w:ind w:right="2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5 484 963,0</w:t>
            </w:r>
          </w:p>
        </w:tc>
        <w:tc>
          <w:tcPr>
            <w:tcW w:w="2192" w:type="dxa"/>
            <w:shd w:val="clear" w:color="auto" w:fill="auto"/>
          </w:tcPr>
          <w:p w:rsidR="00C91724" w:rsidRPr="00624FBA" w:rsidRDefault="00BC5748" w:rsidP="00562628">
            <w:pPr>
              <w:ind w:right="2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3 839 474,</w:t>
            </w:r>
            <w:r w:rsidR="00A91A02">
              <w:rPr>
                <w:sz w:val="22"/>
                <w:szCs w:val="22"/>
              </w:rPr>
              <w:t>1</w:t>
            </w:r>
          </w:p>
        </w:tc>
        <w:tc>
          <w:tcPr>
            <w:tcW w:w="1693" w:type="dxa"/>
            <w:shd w:val="clear" w:color="auto" w:fill="auto"/>
          </w:tcPr>
          <w:p w:rsidR="00C91724" w:rsidRPr="00624FBA" w:rsidRDefault="00A91A02" w:rsidP="00562628">
            <w:pPr>
              <w:ind w:right="2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1 645 488,9</w:t>
            </w:r>
          </w:p>
        </w:tc>
      </w:tr>
      <w:tr w:rsidR="00C91724" w:rsidRPr="00624FBA" w:rsidTr="00562628">
        <w:trPr>
          <w:trHeight w:val="264"/>
        </w:trPr>
        <w:tc>
          <w:tcPr>
            <w:tcW w:w="1484" w:type="dxa"/>
            <w:shd w:val="clear" w:color="auto" w:fill="auto"/>
          </w:tcPr>
          <w:p w:rsidR="00C91724" w:rsidRPr="00624FBA" w:rsidRDefault="00C91724" w:rsidP="00562628">
            <w:pPr>
              <w:ind w:right="282"/>
              <w:jc w:val="center"/>
              <w:rPr>
                <w:sz w:val="22"/>
                <w:szCs w:val="22"/>
              </w:rPr>
            </w:pPr>
            <w:r w:rsidRPr="00624FBA">
              <w:rPr>
                <w:sz w:val="22"/>
                <w:szCs w:val="22"/>
              </w:rPr>
              <w:t>2 чел</w:t>
            </w:r>
          </w:p>
        </w:tc>
        <w:tc>
          <w:tcPr>
            <w:tcW w:w="2284" w:type="dxa"/>
            <w:shd w:val="clear" w:color="auto" w:fill="auto"/>
          </w:tcPr>
          <w:p w:rsidR="00C91724" w:rsidRPr="00624FBA" w:rsidRDefault="00C91724" w:rsidP="00562628">
            <w:pPr>
              <w:ind w:right="282"/>
              <w:jc w:val="center"/>
              <w:rPr>
                <w:sz w:val="22"/>
                <w:szCs w:val="22"/>
              </w:rPr>
            </w:pPr>
            <w:r w:rsidRPr="00624FBA">
              <w:rPr>
                <w:sz w:val="22"/>
                <w:szCs w:val="22"/>
              </w:rPr>
              <w:t>42м</w:t>
            </w:r>
            <w:r w:rsidRPr="00624FBA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53" w:type="dxa"/>
            <w:shd w:val="clear" w:color="auto" w:fill="auto"/>
          </w:tcPr>
          <w:p w:rsidR="00C91724" w:rsidRPr="00624FBA" w:rsidRDefault="00BC5748" w:rsidP="00562628">
            <w:pPr>
              <w:tabs>
                <w:tab w:val="left" w:pos="737"/>
                <w:tab w:val="center" w:pos="1309"/>
              </w:tabs>
              <w:ind w:right="2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6 980 862,0</w:t>
            </w:r>
          </w:p>
        </w:tc>
        <w:tc>
          <w:tcPr>
            <w:tcW w:w="2192" w:type="dxa"/>
            <w:shd w:val="clear" w:color="auto" w:fill="auto"/>
          </w:tcPr>
          <w:p w:rsidR="00C91724" w:rsidRPr="00624FBA" w:rsidRDefault="00BC5748" w:rsidP="00562628">
            <w:pPr>
              <w:ind w:right="2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4 886 603,4</w:t>
            </w:r>
          </w:p>
        </w:tc>
        <w:tc>
          <w:tcPr>
            <w:tcW w:w="1693" w:type="dxa"/>
            <w:shd w:val="clear" w:color="auto" w:fill="auto"/>
          </w:tcPr>
          <w:p w:rsidR="00C91724" w:rsidRPr="00624FBA" w:rsidRDefault="00A91A02" w:rsidP="00562628">
            <w:pPr>
              <w:ind w:right="2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2 094 258,6</w:t>
            </w:r>
          </w:p>
        </w:tc>
      </w:tr>
      <w:tr w:rsidR="00C91724" w:rsidRPr="00624FBA" w:rsidTr="00562628">
        <w:trPr>
          <w:trHeight w:val="263"/>
        </w:trPr>
        <w:tc>
          <w:tcPr>
            <w:tcW w:w="1484" w:type="dxa"/>
            <w:shd w:val="clear" w:color="auto" w:fill="auto"/>
          </w:tcPr>
          <w:p w:rsidR="00C91724" w:rsidRPr="00624FBA" w:rsidRDefault="00C91724" w:rsidP="00562628">
            <w:pPr>
              <w:ind w:right="282"/>
              <w:jc w:val="center"/>
              <w:rPr>
                <w:sz w:val="22"/>
                <w:szCs w:val="22"/>
              </w:rPr>
            </w:pPr>
            <w:r w:rsidRPr="00624FBA">
              <w:rPr>
                <w:sz w:val="22"/>
                <w:szCs w:val="22"/>
              </w:rPr>
              <w:t>3 чел</w:t>
            </w:r>
          </w:p>
        </w:tc>
        <w:tc>
          <w:tcPr>
            <w:tcW w:w="2284" w:type="dxa"/>
            <w:shd w:val="clear" w:color="auto" w:fill="auto"/>
          </w:tcPr>
          <w:p w:rsidR="00C91724" w:rsidRPr="00BC5748" w:rsidRDefault="00C91724" w:rsidP="00562628">
            <w:pPr>
              <w:ind w:right="282"/>
              <w:jc w:val="center"/>
              <w:rPr>
                <w:sz w:val="22"/>
                <w:szCs w:val="22"/>
                <w:vertAlign w:val="superscript"/>
              </w:rPr>
            </w:pPr>
            <w:r w:rsidRPr="00BC5748">
              <w:rPr>
                <w:sz w:val="22"/>
                <w:szCs w:val="22"/>
              </w:rPr>
              <w:t xml:space="preserve">по </w:t>
            </w:r>
            <w:smartTag w:uri="urn:schemas-microsoft-com:office:smarttags" w:element="metricconverter">
              <w:smartTagPr>
                <w:attr w:name="ProductID" w:val="18 м2"/>
              </w:smartTagPr>
              <w:r w:rsidRPr="00BC5748">
                <w:rPr>
                  <w:sz w:val="22"/>
                  <w:szCs w:val="22"/>
                </w:rPr>
                <w:t>18 м</w:t>
              </w:r>
              <w:proofErr w:type="gramStart"/>
              <w:r w:rsidRPr="00BC5748">
                <w:rPr>
                  <w:sz w:val="22"/>
                  <w:szCs w:val="22"/>
                  <w:vertAlign w:val="superscript"/>
                </w:rPr>
                <w:t>2</w:t>
              </w:r>
              <w:proofErr w:type="gramEnd"/>
              <w:r w:rsidR="00951E23" w:rsidRPr="00BC5748">
                <w:rPr>
                  <w:sz w:val="22"/>
                  <w:szCs w:val="22"/>
                  <w:vertAlign w:val="superscript"/>
                </w:rPr>
                <w:t xml:space="preserve"> </w:t>
              </w:r>
            </w:smartTag>
            <w:r w:rsidRPr="00BC5748">
              <w:rPr>
                <w:sz w:val="36"/>
                <w:szCs w:val="36"/>
                <w:vertAlign w:val="superscript"/>
              </w:rPr>
              <w:t>(</w:t>
            </w:r>
            <w:smartTag w:uri="urn:schemas-microsoft-com:office:smarttags" w:element="metricconverter">
              <w:smartTagPr>
                <w:attr w:name="ProductID" w:val="54 м"/>
              </w:smartTagPr>
              <w:r w:rsidRPr="00BC5748">
                <w:rPr>
                  <w:sz w:val="36"/>
                  <w:szCs w:val="36"/>
                  <w:vertAlign w:val="superscript"/>
                </w:rPr>
                <w:t xml:space="preserve">54 </w:t>
              </w:r>
              <w:proofErr w:type="spellStart"/>
              <w:r w:rsidRPr="00BC5748">
                <w:rPr>
                  <w:sz w:val="36"/>
                  <w:szCs w:val="36"/>
                  <w:vertAlign w:val="superscript"/>
                </w:rPr>
                <w:t>м</w:t>
              </w:r>
            </w:smartTag>
            <w:r w:rsidRPr="00BC5748">
              <w:rPr>
                <w:sz w:val="36"/>
                <w:szCs w:val="36"/>
                <w:vertAlign w:val="superscript"/>
              </w:rPr>
              <w:t>.кв</w:t>
            </w:r>
            <w:proofErr w:type="spellEnd"/>
            <w:r w:rsidRPr="00BC5748">
              <w:rPr>
                <w:sz w:val="36"/>
                <w:szCs w:val="36"/>
                <w:vertAlign w:val="superscript"/>
              </w:rPr>
              <w:t>.)</w:t>
            </w:r>
          </w:p>
        </w:tc>
        <w:tc>
          <w:tcPr>
            <w:tcW w:w="2553" w:type="dxa"/>
            <w:shd w:val="clear" w:color="auto" w:fill="auto"/>
          </w:tcPr>
          <w:p w:rsidR="00C91724" w:rsidRPr="00624FBA" w:rsidRDefault="00BC5748" w:rsidP="00562628">
            <w:pPr>
              <w:ind w:right="2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8 975 394,0</w:t>
            </w:r>
          </w:p>
        </w:tc>
        <w:tc>
          <w:tcPr>
            <w:tcW w:w="2192" w:type="dxa"/>
            <w:shd w:val="clear" w:color="auto" w:fill="auto"/>
          </w:tcPr>
          <w:p w:rsidR="00C91724" w:rsidRPr="00624FBA" w:rsidRDefault="00A91A02" w:rsidP="00562628">
            <w:pPr>
              <w:ind w:right="2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6 282 775,8</w:t>
            </w:r>
          </w:p>
        </w:tc>
        <w:tc>
          <w:tcPr>
            <w:tcW w:w="1693" w:type="dxa"/>
            <w:shd w:val="clear" w:color="auto" w:fill="auto"/>
          </w:tcPr>
          <w:p w:rsidR="00C91724" w:rsidRPr="00624FBA" w:rsidRDefault="00A91A02" w:rsidP="00562628">
            <w:pPr>
              <w:ind w:right="2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1 884 832,7</w:t>
            </w:r>
          </w:p>
        </w:tc>
      </w:tr>
      <w:tr w:rsidR="00C91724" w:rsidRPr="00624FBA" w:rsidTr="00562628">
        <w:trPr>
          <w:trHeight w:val="327"/>
        </w:trPr>
        <w:tc>
          <w:tcPr>
            <w:tcW w:w="1484" w:type="dxa"/>
            <w:shd w:val="clear" w:color="auto" w:fill="auto"/>
          </w:tcPr>
          <w:p w:rsidR="00C91724" w:rsidRPr="00624FBA" w:rsidRDefault="00C91724" w:rsidP="00562628">
            <w:pPr>
              <w:ind w:right="282"/>
              <w:jc w:val="center"/>
              <w:rPr>
                <w:sz w:val="22"/>
                <w:szCs w:val="22"/>
              </w:rPr>
            </w:pPr>
            <w:r w:rsidRPr="00624FBA">
              <w:rPr>
                <w:sz w:val="22"/>
                <w:szCs w:val="22"/>
              </w:rPr>
              <w:t>4 чел</w:t>
            </w:r>
          </w:p>
        </w:tc>
        <w:tc>
          <w:tcPr>
            <w:tcW w:w="2284" w:type="dxa"/>
            <w:shd w:val="clear" w:color="auto" w:fill="auto"/>
          </w:tcPr>
          <w:p w:rsidR="00C91724" w:rsidRPr="00BC5748" w:rsidRDefault="00C91724" w:rsidP="00562628">
            <w:pPr>
              <w:ind w:right="282"/>
              <w:jc w:val="center"/>
              <w:rPr>
                <w:sz w:val="22"/>
                <w:szCs w:val="22"/>
                <w:vertAlign w:val="superscript"/>
              </w:rPr>
            </w:pPr>
            <w:r w:rsidRPr="00BC5748">
              <w:rPr>
                <w:sz w:val="22"/>
                <w:szCs w:val="22"/>
              </w:rPr>
              <w:t xml:space="preserve">по </w:t>
            </w:r>
            <w:smartTag w:uri="urn:schemas-microsoft-com:office:smarttags" w:element="metricconverter">
              <w:smartTagPr>
                <w:attr w:name="ProductID" w:val="18 м2"/>
              </w:smartTagPr>
              <w:r w:rsidRPr="00BC5748">
                <w:rPr>
                  <w:sz w:val="22"/>
                  <w:szCs w:val="22"/>
                </w:rPr>
                <w:t>18 м</w:t>
              </w:r>
              <w:r w:rsidRPr="00BC5748">
                <w:rPr>
                  <w:sz w:val="22"/>
                  <w:szCs w:val="22"/>
                  <w:vertAlign w:val="superscript"/>
                </w:rPr>
                <w:t>2</w:t>
              </w:r>
              <w:r w:rsidR="00951E23" w:rsidRPr="00BC5748">
                <w:rPr>
                  <w:sz w:val="22"/>
                  <w:szCs w:val="22"/>
                  <w:vertAlign w:val="superscript"/>
                </w:rPr>
                <w:t xml:space="preserve"> </w:t>
              </w:r>
            </w:smartTag>
            <w:r w:rsidRPr="00BC5748">
              <w:rPr>
                <w:sz w:val="36"/>
                <w:szCs w:val="36"/>
                <w:vertAlign w:val="superscript"/>
              </w:rPr>
              <w:t>(</w:t>
            </w:r>
            <w:smartTag w:uri="urn:schemas-microsoft-com:office:smarttags" w:element="metricconverter">
              <w:smartTagPr>
                <w:attr w:name="ProductID" w:val="72 м"/>
              </w:smartTagPr>
              <w:r w:rsidRPr="00BC5748">
                <w:rPr>
                  <w:sz w:val="36"/>
                  <w:szCs w:val="36"/>
                  <w:vertAlign w:val="superscript"/>
                </w:rPr>
                <w:t xml:space="preserve">72 </w:t>
              </w:r>
              <w:proofErr w:type="spellStart"/>
              <w:r w:rsidRPr="00BC5748">
                <w:rPr>
                  <w:sz w:val="36"/>
                  <w:szCs w:val="36"/>
                  <w:vertAlign w:val="superscript"/>
                </w:rPr>
                <w:t>м</w:t>
              </w:r>
            </w:smartTag>
            <w:proofErr w:type="gramStart"/>
            <w:r w:rsidRPr="00BC5748">
              <w:rPr>
                <w:sz w:val="36"/>
                <w:szCs w:val="36"/>
                <w:vertAlign w:val="superscript"/>
              </w:rPr>
              <w:t>.к</w:t>
            </w:r>
            <w:proofErr w:type="gramEnd"/>
            <w:r w:rsidRPr="00BC5748">
              <w:rPr>
                <w:sz w:val="36"/>
                <w:szCs w:val="36"/>
                <w:vertAlign w:val="superscript"/>
              </w:rPr>
              <w:t>в</w:t>
            </w:r>
            <w:proofErr w:type="spellEnd"/>
            <w:r w:rsidRPr="00BC5748">
              <w:rPr>
                <w:sz w:val="36"/>
                <w:szCs w:val="36"/>
                <w:vertAlign w:val="superscript"/>
              </w:rPr>
              <w:t>)</w:t>
            </w:r>
          </w:p>
        </w:tc>
        <w:tc>
          <w:tcPr>
            <w:tcW w:w="2553" w:type="dxa"/>
            <w:shd w:val="clear" w:color="auto" w:fill="auto"/>
          </w:tcPr>
          <w:p w:rsidR="00C91724" w:rsidRPr="00624FBA" w:rsidRDefault="00BC5748" w:rsidP="00562628">
            <w:pPr>
              <w:ind w:right="2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11 967 192,0</w:t>
            </w:r>
          </w:p>
        </w:tc>
        <w:tc>
          <w:tcPr>
            <w:tcW w:w="2192" w:type="dxa"/>
            <w:shd w:val="clear" w:color="auto" w:fill="auto"/>
          </w:tcPr>
          <w:p w:rsidR="00C91724" w:rsidRPr="00624FBA" w:rsidRDefault="00A91A02" w:rsidP="00562628">
            <w:pPr>
              <w:tabs>
                <w:tab w:val="left" w:pos="318"/>
                <w:tab w:val="center" w:pos="813"/>
              </w:tabs>
              <w:ind w:right="2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8 377 034,4</w:t>
            </w:r>
          </w:p>
        </w:tc>
        <w:tc>
          <w:tcPr>
            <w:tcW w:w="1693" w:type="dxa"/>
            <w:shd w:val="clear" w:color="auto" w:fill="auto"/>
          </w:tcPr>
          <w:p w:rsidR="00C91724" w:rsidRPr="00624FBA" w:rsidRDefault="00A91A02" w:rsidP="00562628">
            <w:pPr>
              <w:ind w:right="2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3 590 157,6</w:t>
            </w:r>
          </w:p>
        </w:tc>
      </w:tr>
      <w:tr w:rsidR="00C91724" w:rsidRPr="00624FBA" w:rsidTr="00562628">
        <w:trPr>
          <w:trHeight w:val="332"/>
        </w:trPr>
        <w:tc>
          <w:tcPr>
            <w:tcW w:w="1484" w:type="dxa"/>
            <w:shd w:val="clear" w:color="auto" w:fill="auto"/>
          </w:tcPr>
          <w:p w:rsidR="00C91724" w:rsidRPr="00624FBA" w:rsidRDefault="00C91724" w:rsidP="00562628">
            <w:pPr>
              <w:ind w:right="282"/>
              <w:jc w:val="center"/>
              <w:rPr>
                <w:sz w:val="22"/>
                <w:szCs w:val="22"/>
              </w:rPr>
            </w:pPr>
            <w:r w:rsidRPr="00624FBA">
              <w:rPr>
                <w:sz w:val="22"/>
                <w:szCs w:val="22"/>
              </w:rPr>
              <w:t>5 чел</w:t>
            </w:r>
          </w:p>
        </w:tc>
        <w:tc>
          <w:tcPr>
            <w:tcW w:w="2284" w:type="dxa"/>
            <w:shd w:val="clear" w:color="auto" w:fill="auto"/>
          </w:tcPr>
          <w:p w:rsidR="00C91724" w:rsidRPr="00BC5748" w:rsidRDefault="00C91724" w:rsidP="00562628">
            <w:pPr>
              <w:ind w:right="282"/>
              <w:jc w:val="center"/>
              <w:rPr>
                <w:sz w:val="22"/>
                <w:szCs w:val="22"/>
                <w:vertAlign w:val="superscript"/>
              </w:rPr>
            </w:pPr>
            <w:r w:rsidRPr="00BC5748">
              <w:rPr>
                <w:sz w:val="22"/>
                <w:szCs w:val="22"/>
              </w:rPr>
              <w:t xml:space="preserve">по </w:t>
            </w:r>
            <w:smartTag w:uri="urn:schemas-microsoft-com:office:smarttags" w:element="metricconverter">
              <w:smartTagPr>
                <w:attr w:name="ProductID" w:val="18 м2"/>
              </w:smartTagPr>
              <w:r w:rsidRPr="00BC5748">
                <w:rPr>
                  <w:sz w:val="22"/>
                  <w:szCs w:val="22"/>
                </w:rPr>
                <w:t>18 м</w:t>
              </w:r>
              <w:r w:rsidRPr="00BC5748">
                <w:rPr>
                  <w:sz w:val="22"/>
                  <w:szCs w:val="22"/>
                  <w:vertAlign w:val="superscript"/>
                </w:rPr>
                <w:t>2</w:t>
              </w:r>
              <w:r w:rsidR="00951E23" w:rsidRPr="00BC5748">
                <w:rPr>
                  <w:sz w:val="22"/>
                  <w:szCs w:val="22"/>
                  <w:vertAlign w:val="superscript"/>
                </w:rPr>
                <w:t xml:space="preserve"> </w:t>
              </w:r>
            </w:smartTag>
            <w:r w:rsidRPr="00BC5748">
              <w:rPr>
                <w:sz w:val="36"/>
                <w:szCs w:val="36"/>
                <w:vertAlign w:val="superscript"/>
              </w:rPr>
              <w:t>(</w:t>
            </w:r>
            <w:smartTag w:uri="urn:schemas-microsoft-com:office:smarttags" w:element="metricconverter">
              <w:smartTagPr>
                <w:attr w:name="ProductID" w:val="90 м"/>
              </w:smartTagPr>
              <w:r w:rsidRPr="00BC5748">
                <w:rPr>
                  <w:sz w:val="36"/>
                  <w:szCs w:val="36"/>
                  <w:vertAlign w:val="superscript"/>
                </w:rPr>
                <w:t xml:space="preserve">90 </w:t>
              </w:r>
              <w:proofErr w:type="spellStart"/>
              <w:r w:rsidRPr="00BC5748">
                <w:rPr>
                  <w:sz w:val="36"/>
                  <w:szCs w:val="36"/>
                  <w:vertAlign w:val="superscript"/>
                </w:rPr>
                <w:t>м</w:t>
              </w:r>
            </w:smartTag>
            <w:proofErr w:type="gramStart"/>
            <w:r w:rsidRPr="00BC5748">
              <w:rPr>
                <w:sz w:val="36"/>
                <w:szCs w:val="36"/>
                <w:vertAlign w:val="superscript"/>
              </w:rPr>
              <w:t>.к</w:t>
            </w:r>
            <w:proofErr w:type="gramEnd"/>
            <w:r w:rsidRPr="00BC5748">
              <w:rPr>
                <w:sz w:val="36"/>
                <w:szCs w:val="36"/>
                <w:vertAlign w:val="superscript"/>
              </w:rPr>
              <w:t>в</w:t>
            </w:r>
            <w:proofErr w:type="spellEnd"/>
            <w:r w:rsidRPr="00BC5748">
              <w:rPr>
                <w:sz w:val="36"/>
                <w:szCs w:val="36"/>
                <w:vertAlign w:val="superscript"/>
              </w:rPr>
              <w:t>)</w:t>
            </w:r>
          </w:p>
        </w:tc>
        <w:tc>
          <w:tcPr>
            <w:tcW w:w="2553" w:type="dxa"/>
            <w:shd w:val="clear" w:color="auto" w:fill="auto"/>
          </w:tcPr>
          <w:p w:rsidR="00C91724" w:rsidRPr="00624FBA" w:rsidRDefault="00BC5748" w:rsidP="00562628">
            <w:pPr>
              <w:ind w:right="2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14 958 990,0</w:t>
            </w:r>
          </w:p>
        </w:tc>
        <w:tc>
          <w:tcPr>
            <w:tcW w:w="2192" w:type="dxa"/>
            <w:shd w:val="clear" w:color="auto" w:fill="auto"/>
          </w:tcPr>
          <w:p w:rsidR="00C91724" w:rsidRPr="00624FBA" w:rsidRDefault="00A91A02" w:rsidP="00562628">
            <w:pPr>
              <w:ind w:right="2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10 471 293,0</w:t>
            </w:r>
          </w:p>
        </w:tc>
        <w:tc>
          <w:tcPr>
            <w:tcW w:w="1693" w:type="dxa"/>
            <w:shd w:val="clear" w:color="auto" w:fill="auto"/>
          </w:tcPr>
          <w:p w:rsidR="00C91724" w:rsidRPr="00624FBA" w:rsidRDefault="00AA3282" w:rsidP="00562628">
            <w:pPr>
              <w:ind w:right="2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4 487 697,0</w:t>
            </w:r>
          </w:p>
        </w:tc>
      </w:tr>
    </w:tbl>
    <w:p w:rsidR="00661BC1" w:rsidRPr="00624FBA" w:rsidRDefault="00661BC1" w:rsidP="00562628">
      <w:pPr>
        <w:pStyle w:val="ae"/>
        <w:ind w:left="284" w:right="282" w:firstLine="424"/>
        <w:jc w:val="both"/>
        <w:rPr>
          <w:rFonts w:eastAsiaTheme="minorHAnsi"/>
          <w:sz w:val="21"/>
          <w:szCs w:val="21"/>
          <w:lang w:eastAsia="en-US"/>
        </w:rPr>
      </w:pPr>
      <w:r w:rsidRPr="00624FBA">
        <w:rPr>
          <w:rFonts w:eastAsiaTheme="minorHAnsi"/>
          <w:sz w:val="21"/>
          <w:szCs w:val="21"/>
          <w:lang w:eastAsia="en-US"/>
        </w:rPr>
        <w:t>В случае если фактическая стоимость 1 кв. метра общей площади построенного (приобретенного) жилья меньше стоимости 1 кв. метра общей площади жилья, определенной органом исполнительной власти, размер социальной выплаты подлежит пересчету исходя из фактической стоимости 1 кв. метра общей площади жилья.</w:t>
      </w:r>
    </w:p>
    <w:p w:rsidR="00661BC1" w:rsidRPr="00624FBA" w:rsidRDefault="00661BC1" w:rsidP="00562628">
      <w:pPr>
        <w:pStyle w:val="ae"/>
        <w:ind w:left="284" w:right="282" w:firstLine="424"/>
        <w:jc w:val="both"/>
        <w:rPr>
          <w:rFonts w:eastAsiaTheme="minorHAnsi"/>
          <w:sz w:val="21"/>
          <w:szCs w:val="21"/>
          <w:lang w:eastAsia="en-US"/>
        </w:rPr>
      </w:pPr>
      <w:r w:rsidRPr="00624FBA">
        <w:rPr>
          <w:rFonts w:eastAsiaTheme="minorHAnsi"/>
          <w:sz w:val="21"/>
          <w:szCs w:val="21"/>
          <w:lang w:eastAsia="en-US"/>
        </w:rPr>
        <w:t>В случае если общая площадь построенного (приобретенного) жилья меньше размера, установленного</w:t>
      </w:r>
      <w:r w:rsidR="00AA3282">
        <w:rPr>
          <w:rFonts w:eastAsiaTheme="minorHAnsi"/>
          <w:sz w:val="21"/>
          <w:szCs w:val="21"/>
          <w:lang w:eastAsia="en-US"/>
        </w:rPr>
        <w:t xml:space="preserve"> </w:t>
      </w:r>
      <w:r w:rsidR="00AA3282">
        <w:rPr>
          <w:rFonts w:eastAsiaTheme="minorHAnsi"/>
          <w:sz w:val="21"/>
          <w:szCs w:val="21"/>
          <w:lang w:eastAsia="en-US"/>
        </w:rPr>
        <w:br/>
      </w:r>
      <w:r w:rsidRPr="00624FBA">
        <w:rPr>
          <w:rFonts w:eastAsiaTheme="minorHAnsi"/>
          <w:sz w:val="21"/>
          <w:szCs w:val="21"/>
          <w:lang w:eastAsia="en-US"/>
        </w:rPr>
        <w:t>для семей разной численности, но больше учетной нормы площади жилого помещения, установленной органом местного самоуправления, размер социальной выплаты подлежит пересчету исходя из фактической площади жилья.</w:t>
      </w:r>
    </w:p>
    <w:p w:rsidR="00661BC1" w:rsidRPr="00624FBA" w:rsidRDefault="00661BC1" w:rsidP="00562628">
      <w:pPr>
        <w:pStyle w:val="ae"/>
        <w:ind w:left="284" w:right="282" w:firstLine="424"/>
        <w:jc w:val="both"/>
        <w:rPr>
          <w:rFonts w:eastAsiaTheme="minorHAnsi"/>
          <w:sz w:val="21"/>
          <w:szCs w:val="21"/>
          <w:lang w:eastAsia="en-US"/>
        </w:rPr>
      </w:pPr>
      <w:bookmarkStart w:id="4" w:name="Par2"/>
      <w:bookmarkEnd w:id="4"/>
      <w:r w:rsidRPr="00624FBA">
        <w:rPr>
          <w:rFonts w:eastAsiaTheme="minorHAnsi"/>
          <w:sz w:val="21"/>
          <w:szCs w:val="21"/>
          <w:lang w:eastAsia="en-US"/>
        </w:rPr>
        <w:t xml:space="preserve">В случае предоставления социальной </w:t>
      </w:r>
      <w:proofErr w:type="gramStart"/>
      <w:r w:rsidRPr="00624FBA">
        <w:rPr>
          <w:rFonts w:eastAsiaTheme="minorHAnsi"/>
          <w:sz w:val="21"/>
          <w:szCs w:val="21"/>
          <w:lang w:eastAsia="en-US"/>
        </w:rPr>
        <w:t>выплаты</w:t>
      </w:r>
      <w:proofErr w:type="gramEnd"/>
      <w:r w:rsidRPr="00624FBA">
        <w:rPr>
          <w:rFonts w:eastAsiaTheme="minorHAnsi"/>
          <w:sz w:val="21"/>
          <w:szCs w:val="21"/>
          <w:lang w:eastAsia="en-US"/>
        </w:rPr>
        <w:t xml:space="preserve"> на завершение ранее начатого строительства жилого дома размер социальной выплаты ограничивается остатком сметной стоимости строительства жилого дома.</w:t>
      </w:r>
    </w:p>
    <w:p w:rsidR="00661BC1" w:rsidRPr="00624FBA" w:rsidRDefault="00661BC1" w:rsidP="00562628">
      <w:pPr>
        <w:pStyle w:val="ae"/>
        <w:ind w:left="284" w:right="282" w:firstLine="424"/>
        <w:jc w:val="both"/>
        <w:rPr>
          <w:rFonts w:eastAsiaTheme="minorHAnsi"/>
          <w:sz w:val="21"/>
          <w:szCs w:val="21"/>
          <w:lang w:eastAsia="en-US"/>
        </w:rPr>
      </w:pPr>
      <w:r w:rsidRPr="00624FBA">
        <w:rPr>
          <w:rFonts w:eastAsiaTheme="minorHAnsi"/>
          <w:sz w:val="21"/>
          <w:szCs w:val="21"/>
          <w:lang w:eastAsia="en-US"/>
        </w:rPr>
        <w:t>При этом стоимость жилого дома, строительство которого не завершено, учитывается в качестве собственных сре</w:t>
      </w:r>
      <w:proofErr w:type="gramStart"/>
      <w:r w:rsidRPr="00624FBA">
        <w:rPr>
          <w:rFonts w:eastAsiaTheme="minorHAnsi"/>
          <w:sz w:val="21"/>
          <w:szCs w:val="21"/>
          <w:lang w:eastAsia="en-US"/>
        </w:rPr>
        <w:t>дств гр</w:t>
      </w:r>
      <w:proofErr w:type="gramEnd"/>
      <w:r w:rsidRPr="00624FBA">
        <w:rPr>
          <w:rFonts w:eastAsiaTheme="minorHAnsi"/>
          <w:sz w:val="21"/>
          <w:szCs w:val="21"/>
          <w:lang w:eastAsia="en-US"/>
        </w:rPr>
        <w:t xml:space="preserve">ажданина в </w:t>
      </w:r>
      <w:proofErr w:type="spellStart"/>
      <w:r w:rsidRPr="00624FBA">
        <w:rPr>
          <w:rFonts w:eastAsiaTheme="minorHAnsi"/>
          <w:sz w:val="21"/>
          <w:szCs w:val="21"/>
          <w:lang w:eastAsia="en-US"/>
        </w:rPr>
        <w:t>софинансировании</w:t>
      </w:r>
      <w:proofErr w:type="spellEnd"/>
      <w:r w:rsidRPr="00624FBA">
        <w:rPr>
          <w:rFonts w:eastAsiaTheme="minorHAnsi"/>
          <w:sz w:val="21"/>
          <w:szCs w:val="21"/>
          <w:lang w:eastAsia="en-US"/>
        </w:rPr>
        <w:t xml:space="preserve"> строительства жилого дома.</w:t>
      </w:r>
    </w:p>
    <w:p w:rsidR="00661BC1" w:rsidRPr="00624FBA" w:rsidRDefault="00661BC1" w:rsidP="00562628">
      <w:pPr>
        <w:pStyle w:val="ae"/>
        <w:ind w:left="284" w:right="282" w:firstLine="424"/>
        <w:jc w:val="both"/>
        <w:rPr>
          <w:rFonts w:eastAsiaTheme="minorHAnsi"/>
          <w:sz w:val="21"/>
          <w:szCs w:val="21"/>
          <w:lang w:eastAsia="en-US"/>
        </w:rPr>
      </w:pPr>
      <w:r w:rsidRPr="00624FBA">
        <w:rPr>
          <w:rFonts w:eastAsiaTheme="minorHAnsi"/>
          <w:sz w:val="21"/>
          <w:szCs w:val="21"/>
          <w:lang w:eastAsia="en-US"/>
        </w:rPr>
        <w:t>Получатель социальной выплаты вправе осуществить строительство (приобретение) жилья сверх установленного размера общей площади жилого помещения при условии оплаты им</w:t>
      </w:r>
      <w:r w:rsidRPr="00624FBA">
        <w:rPr>
          <w:rFonts w:eastAsiaTheme="minorHAnsi"/>
          <w:lang w:eastAsia="en-US"/>
        </w:rPr>
        <w:t xml:space="preserve"> </w:t>
      </w:r>
      <w:r w:rsidRPr="00624FBA">
        <w:rPr>
          <w:rFonts w:eastAsiaTheme="minorHAnsi"/>
          <w:sz w:val="21"/>
          <w:szCs w:val="21"/>
          <w:lang w:eastAsia="en-US"/>
        </w:rPr>
        <w:t>за счет собственных и (или) заемных сре</w:t>
      </w:r>
      <w:proofErr w:type="gramStart"/>
      <w:r w:rsidRPr="00624FBA">
        <w:rPr>
          <w:rFonts w:eastAsiaTheme="minorHAnsi"/>
          <w:sz w:val="21"/>
          <w:szCs w:val="21"/>
          <w:lang w:eastAsia="en-US"/>
        </w:rPr>
        <w:t>дств ст</w:t>
      </w:r>
      <w:proofErr w:type="gramEnd"/>
      <w:r w:rsidRPr="00624FBA">
        <w:rPr>
          <w:rFonts w:eastAsiaTheme="minorHAnsi"/>
          <w:sz w:val="21"/>
          <w:szCs w:val="21"/>
          <w:lang w:eastAsia="en-US"/>
        </w:rPr>
        <w:t>оимости строительства (приобретения) части жилья, превышающей указанный размер.</w:t>
      </w:r>
    </w:p>
    <w:p w:rsidR="00861155" w:rsidRPr="00624FBA" w:rsidRDefault="00861155" w:rsidP="00562628">
      <w:pPr>
        <w:ind w:left="284" w:right="282" w:firstLine="424"/>
        <w:jc w:val="center"/>
        <w:rPr>
          <w:b/>
          <w:sz w:val="21"/>
          <w:szCs w:val="21"/>
        </w:rPr>
      </w:pPr>
      <w:r w:rsidRPr="00624FBA">
        <w:rPr>
          <w:b/>
          <w:sz w:val="21"/>
          <w:szCs w:val="21"/>
        </w:rPr>
        <w:t>Приемные часы: понедельник, вторник, четверг, пятница</w:t>
      </w:r>
      <w:r w:rsidR="00661BC1" w:rsidRPr="00624FBA">
        <w:rPr>
          <w:b/>
          <w:sz w:val="21"/>
          <w:szCs w:val="21"/>
        </w:rPr>
        <w:t xml:space="preserve">: </w:t>
      </w:r>
      <w:r w:rsidRPr="00624FBA">
        <w:rPr>
          <w:b/>
          <w:sz w:val="21"/>
          <w:szCs w:val="21"/>
        </w:rPr>
        <w:t>с 8.00- до 12.00</w:t>
      </w:r>
      <w:r w:rsidR="00661BC1" w:rsidRPr="00624FBA">
        <w:rPr>
          <w:b/>
          <w:sz w:val="21"/>
          <w:szCs w:val="21"/>
        </w:rPr>
        <w:t xml:space="preserve"> и</w:t>
      </w:r>
      <w:r w:rsidRPr="00624FBA">
        <w:rPr>
          <w:b/>
          <w:sz w:val="21"/>
          <w:szCs w:val="21"/>
        </w:rPr>
        <w:t xml:space="preserve"> с 13.00-16.00</w:t>
      </w:r>
    </w:p>
    <w:p w:rsidR="009C1F8F" w:rsidRPr="00624FBA" w:rsidRDefault="00861155" w:rsidP="00562628">
      <w:pPr>
        <w:ind w:left="284" w:right="282" w:firstLine="424"/>
        <w:jc w:val="center"/>
        <w:rPr>
          <w:sz w:val="21"/>
          <w:szCs w:val="21"/>
        </w:rPr>
      </w:pPr>
      <w:r w:rsidRPr="00624FBA">
        <w:rPr>
          <w:sz w:val="21"/>
          <w:szCs w:val="21"/>
        </w:rPr>
        <w:t>по адресу: ст.</w:t>
      </w:r>
      <w:r w:rsidR="005A3AB9" w:rsidRPr="00624FBA">
        <w:rPr>
          <w:sz w:val="21"/>
          <w:szCs w:val="21"/>
        </w:rPr>
        <w:t xml:space="preserve"> </w:t>
      </w:r>
      <w:r w:rsidRPr="00624FBA">
        <w:rPr>
          <w:sz w:val="21"/>
          <w:szCs w:val="21"/>
        </w:rPr>
        <w:t>Брюховецкая, ул.</w:t>
      </w:r>
      <w:r w:rsidR="005A3AB9" w:rsidRPr="00624FBA">
        <w:rPr>
          <w:sz w:val="21"/>
          <w:szCs w:val="21"/>
        </w:rPr>
        <w:t xml:space="preserve"> </w:t>
      </w:r>
      <w:r w:rsidR="00661BC1" w:rsidRPr="00624FBA">
        <w:rPr>
          <w:sz w:val="21"/>
          <w:szCs w:val="21"/>
        </w:rPr>
        <w:t>Тимофеева</w:t>
      </w:r>
      <w:r w:rsidRPr="00624FBA">
        <w:rPr>
          <w:sz w:val="21"/>
          <w:szCs w:val="21"/>
        </w:rPr>
        <w:t xml:space="preserve">, 2, кабинет № </w:t>
      </w:r>
      <w:r w:rsidR="00661BC1" w:rsidRPr="00624FBA">
        <w:rPr>
          <w:sz w:val="21"/>
          <w:szCs w:val="21"/>
        </w:rPr>
        <w:t>6</w:t>
      </w:r>
      <w:r w:rsidRPr="00624FBA">
        <w:rPr>
          <w:sz w:val="21"/>
          <w:szCs w:val="21"/>
        </w:rPr>
        <w:t>.</w:t>
      </w:r>
    </w:p>
    <w:p w:rsidR="004B4611" w:rsidRPr="00624FBA" w:rsidRDefault="00861155" w:rsidP="00562628">
      <w:pPr>
        <w:ind w:left="284" w:right="282" w:firstLine="424"/>
        <w:jc w:val="center"/>
        <w:rPr>
          <w:sz w:val="21"/>
          <w:szCs w:val="21"/>
          <w:u w:val="single"/>
        </w:rPr>
      </w:pPr>
      <w:r w:rsidRPr="00624FBA">
        <w:rPr>
          <w:sz w:val="21"/>
          <w:szCs w:val="21"/>
          <w:u w:val="single"/>
        </w:rPr>
        <w:t>тел.</w:t>
      </w:r>
      <w:r w:rsidR="009C1F8F" w:rsidRPr="00624FBA">
        <w:rPr>
          <w:sz w:val="21"/>
          <w:szCs w:val="21"/>
          <w:u w:val="single"/>
        </w:rPr>
        <w:t>8(86156</w:t>
      </w:r>
      <w:r w:rsidR="00661BC1" w:rsidRPr="00624FBA">
        <w:rPr>
          <w:sz w:val="21"/>
          <w:szCs w:val="21"/>
          <w:u w:val="single"/>
        </w:rPr>
        <w:t xml:space="preserve">) </w:t>
      </w:r>
      <w:r w:rsidRPr="00624FBA">
        <w:rPr>
          <w:sz w:val="21"/>
          <w:szCs w:val="21"/>
          <w:u w:val="single"/>
        </w:rPr>
        <w:t>3</w:t>
      </w:r>
      <w:r w:rsidR="009C1F8F" w:rsidRPr="00624FBA">
        <w:rPr>
          <w:sz w:val="21"/>
          <w:szCs w:val="21"/>
          <w:u w:val="single"/>
        </w:rPr>
        <w:t>-</w:t>
      </w:r>
      <w:r w:rsidRPr="00624FBA">
        <w:rPr>
          <w:sz w:val="21"/>
          <w:szCs w:val="21"/>
          <w:u w:val="single"/>
        </w:rPr>
        <w:t>27</w:t>
      </w:r>
      <w:r w:rsidR="009C1F8F" w:rsidRPr="00624FBA">
        <w:rPr>
          <w:sz w:val="21"/>
          <w:szCs w:val="21"/>
          <w:u w:val="single"/>
        </w:rPr>
        <w:t>-</w:t>
      </w:r>
      <w:r w:rsidRPr="00624FBA">
        <w:rPr>
          <w:sz w:val="21"/>
          <w:szCs w:val="21"/>
          <w:u w:val="single"/>
        </w:rPr>
        <w:t>70.</w:t>
      </w:r>
    </w:p>
    <w:p w:rsidR="004B4611" w:rsidRPr="00624FBA" w:rsidRDefault="004B4611" w:rsidP="00562628">
      <w:pPr>
        <w:ind w:left="284" w:right="282" w:firstLine="424"/>
        <w:jc w:val="center"/>
        <w:rPr>
          <w:b/>
          <w:sz w:val="21"/>
          <w:szCs w:val="21"/>
        </w:rPr>
      </w:pPr>
      <w:r w:rsidRPr="00624FBA">
        <w:rPr>
          <w:b/>
          <w:sz w:val="21"/>
          <w:szCs w:val="21"/>
        </w:rPr>
        <w:t xml:space="preserve">Специалист, ответственный за реализацию программы: </w:t>
      </w:r>
      <w:r w:rsidR="00661BC1" w:rsidRPr="00624FBA">
        <w:rPr>
          <w:b/>
          <w:sz w:val="21"/>
          <w:szCs w:val="21"/>
        </w:rPr>
        <w:t>Шишова</w:t>
      </w:r>
      <w:r w:rsidR="003E618C" w:rsidRPr="00624FBA">
        <w:rPr>
          <w:b/>
          <w:sz w:val="21"/>
          <w:szCs w:val="21"/>
        </w:rPr>
        <w:t xml:space="preserve"> </w:t>
      </w:r>
      <w:r w:rsidR="00661BC1" w:rsidRPr="00624FBA">
        <w:rPr>
          <w:b/>
          <w:sz w:val="21"/>
          <w:szCs w:val="21"/>
        </w:rPr>
        <w:t>Елена</w:t>
      </w:r>
      <w:r w:rsidR="003E618C" w:rsidRPr="00624FBA">
        <w:rPr>
          <w:b/>
          <w:sz w:val="21"/>
          <w:szCs w:val="21"/>
        </w:rPr>
        <w:t xml:space="preserve"> </w:t>
      </w:r>
      <w:r w:rsidR="00661BC1" w:rsidRPr="00624FBA">
        <w:rPr>
          <w:b/>
          <w:sz w:val="21"/>
          <w:szCs w:val="21"/>
        </w:rPr>
        <w:t>Александровна</w:t>
      </w:r>
    </w:p>
    <w:sectPr w:rsidR="004B4611" w:rsidRPr="00624FBA" w:rsidSect="00562628">
      <w:headerReference w:type="default" r:id="rId11"/>
      <w:pgSz w:w="11906" w:h="16838"/>
      <w:pgMar w:top="275" w:right="567" w:bottom="567" w:left="567" w:header="142" w:footer="709" w:gutter="0"/>
      <w:pgBorders w:offsetFrom="page">
        <w:top w:val="cabins" w:sz="16" w:space="24" w:color="auto"/>
        <w:left w:val="cabins" w:sz="16" w:space="24" w:color="auto"/>
        <w:bottom w:val="cabins" w:sz="16" w:space="24" w:color="auto"/>
        <w:right w:val="cabins" w:sz="16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678" w:rsidRDefault="00B45678" w:rsidP="00823652">
      <w:r>
        <w:separator/>
      </w:r>
    </w:p>
  </w:endnote>
  <w:endnote w:type="continuationSeparator" w:id="0">
    <w:p w:rsidR="00B45678" w:rsidRDefault="00B45678" w:rsidP="00823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678" w:rsidRDefault="00B45678" w:rsidP="00823652">
      <w:r>
        <w:separator/>
      </w:r>
    </w:p>
  </w:footnote>
  <w:footnote w:type="continuationSeparator" w:id="0">
    <w:p w:rsidR="00B45678" w:rsidRDefault="00B45678" w:rsidP="00823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279144"/>
      <w:docPartObj>
        <w:docPartGallery w:val="Page Numbers (Top of Page)"/>
        <w:docPartUnique/>
      </w:docPartObj>
    </w:sdtPr>
    <w:sdtEndPr/>
    <w:sdtContent>
      <w:p w:rsidR="00624FBA" w:rsidRDefault="00624F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17E">
          <w:rPr>
            <w:noProof/>
          </w:rPr>
          <w:t>3</w:t>
        </w:r>
        <w:r>
          <w:fldChar w:fldCharType="end"/>
        </w:r>
      </w:p>
    </w:sdtContent>
  </w:sdt>
  <w:p w:rsidR="00823652" w:rsidRDefault="008236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550B7"/>
    <w:multiLevelType w:val="hybridMultilevel"/>
    <w:tmpl w:val="6B5044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CB1FF3"/>
    <w:multiLevelType w:val="hybridMultilevel"/>
    <w:tmpl w:val="D034F5BC"/>
    <w:lvl w:ilvl="0" w:tplc="0419000B">
      <w:start w:val="1"/>
      <w:numFmt w:val="bullet"/>
      <w:lvlText w:val=""/>
      <w:lvlJc w:val="left"/>
      <w:pPr>
        <w:ind w:left="16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3" w:hanging="360"/>
      </w:pPr>
      <w:rPr>
        <w:rFonts w:ascii="Wingdings" w:hAnsi="Wingdings" w:hint="default"/>
      </w:rPr>
    </w:lvl>
  </w:abstractNum>
  <w:abstractNum w:abstractNumId="2">
    <w:nsid w:val="60975D10"/>
    <w:multiLevelType w:val="hybridMultilevel"/>
    <w:tmpl w:val="D3E69CF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90E654B"/>
    <w:multiLevelType w:val="multilevel"/>
    <w:tmpl w:val="96084C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BF0"/>
    <w:rsid w:val="000114A6"/>
    <w:rsid w:val="000350F1"/>
    <w:rsid w:val="00045707"/>
    <w:rsid w:val="0008138A"/>
    <w:rsid w:val="000C1EFC"/>
    <w:rsid w:val="000F094D"/>
    <w:rsid w:val="0010760E"/>
    <w:rsid w:val="0012171C"/>
    <w:rsid w:val="00150F11"/>
    <w:rsid w:val="001666AB"/>
    <w:rsid w:val="002027A2"/>
    <w:rsid w:val="00215CC1"/>
    <w:rsid w:val="002361B4"/>
    <w:rsid w:val="002A3D01"/>
    <w:rsid w:val="002B269E"/>
    <w:rsid w:val="002F09FD"/>
    <w:rsid w:val="00301674"/>
    <w:rsid w:val="00306923"/>
    <w:rsid w:val="00313917"/>
    <w:rsid w:val="00330FFA"/>
    <w:rsid w:val="003427F4"/>
    <w:rsid w:val="003E618C"/>
    <w:rsid w:val="003F4362"/>
    <w:rsid w:val="00403EB7"/>
    <w:rsid w:val="00420CD8"/>
    <w:rsid w:val="004953A4"/>
    <w:rsid w:val="004A1D47"/>
    <w:rsid w:val="004B4611"/>
    <w:rsid w:val="004B6855"/>
    <w:rsid w:val="00501478"/>
    <w:rsid w:val="005150E9"/>
    <w:rsid w:val="00517F41"/>
    <w:rsid w:val="00531BF0"/>
    <w:rsid w:val="00534620"/>
    <w:rsid w:val="005522B4"/>
    <w:rsid w:val="005603F7"/>
    <w:rsid w:val="00561991"/>
    <w:rsid w:val="00562628"/>
    <w:rsid w:val="0058480B"/>
    <w:rsid w:val="00587644"/>
    <w:rsid w:val="00590E39"/>
    <w:rsid w:val="00597CFE"/>
    <w:rsid w:val="005A3AB9"/>
    <w:rsid w:val="005D2BA8"/>
    <w:rsid w:val="005D3BDC"/>
    <w:rsid w:val="005E2281"/>
    <w:rsid w:val="005E5085"/>
    <w:rsid w:val="005F2B0D"/>
    <w:rsid w:val="00605503"/>
    <w:rsid w:val="0061029E"/>
    <w:rsid w:val="0062458B"/>
    <w:rsid w:val="00624FBA"/>
    <w:rsid w:val="00661BC1"/>
    <w:rsid w:val="00670382"/>
    <w:rsid w:val="006834FB"/>
    <w:rsid w:val="006B1F81"/>
    <w:rsid w:val="006C224E"/>
    <w:rsid w:val="006E0C15"/>
    <w:rsid w:val="006E1A67"/>
    <w:rsid w:val="006F0C1C"/>
    <w:rsid w:val="00730FB5"/>
    <w:rsid w:val="00750BDB"/>
    <w:rsid w:val="00770070"/>
    <w:rsid w:val="0077675F"/>
    <w:rsid w:val="00795A33"/>
    <w:rsid w:val="00805AB4"/>
    <w:rsid w:val="00823652"/>
    <w:rsid w:val="00861155"/>
    <w:rsid w:val="008826BE"/>
    <w:rsid w:val="008C213F"/>
    <w:rsid w:val="008D1DBF"/>
    <w:rsid w:val="008E34C6"/>
    <w:rsid w:val="008F177C"/>
    <w:rsid w:val="008F3948"/>
    <w:rsid w:val="009220EB"/>
    <w:rsid w:val="00922D97"/>
    <w:rsid w:val="00945CF7"/>
    <w:rsid w:val="00951E23"/>
    <w:rsid w:val="00972F4F"/>
    <w:rsid w:val="00987E17"/>
    <w:rsid w:val="009A44C5"/>
    <w:rsid w:val="009C1F8F"/>
    <w:rsid w:val="009D4853"/>
    <w:rsid w:val="00A20CC8"/>
    <w:rsid w:val="00A3179F"/>
    <w:rsid w:val="00A66A06"/>
    <w:rsid w:val="00A91A02"/>
    <w:rsid w:val="00AA2326"/>
    <w:rsid w:val="00AA3282"/>
    <w:rsid w:val="00AA57F5"/>
    <w:rsid w:val="00AB217E"/>
    <w:rsid w:val="00AB3547"/>
    <w:rsid w:val="00AE2802"/>
    <w:rsid w:val="00AE3F71"/>
    <w:rsid w:val="00AE5EA5"/>
    <w:rsid w:val="00B17D38"/>
    <w:rsid w:val="00B24E91"/>
    <w:rsid w:val="00B45678"/>
    <w:rsid w:val="00B6094E"/>
    <w:rsid w:val="00B640EF"/>
    <w:rsid w:val="00B92538"/>
    <w:rsid w:val="00B973C7"/>
    <w:rsid w:val="00BC5748"/>
    <w:rsid w:val="00BC5CB1"/>
    <w:rsid w:val="00BE2620"/>
    <w:rsid w:val="00C01D8B"/>
    <w:rsid w:val="00C075FE"/>
    <w:rsid w:val="00C5510D"/>
    <w:rsid w:val="00C7363E"/>
    <w:rsid w:val="00C91724"/>
    <w:rsid w:val="00CA5509"/>
    <w:rsid w:val="00CB0027"/>
    <w:rsid w:val="00CB006A"/>
    <w:rsid w:val="00CC0FAF"/>
    <w:rsid w:val="00CC7741"/>
    <w:rsid w:val="00D23FCA"/>
    <w:rsid w:val="00D40F27"/>
    <w:rsid w:val="00D46BA2"/>
    <w:rsid w:val="00D73F15"/>
    <w:rsid w:val="00D745F4"/>
    <w:rsid w:val="00DA34E1"/>
    <w:rsid w:val="00DA6560"/>
    <w:rsid w:val="00DD76CE"/>
    <w:rsid w:val="00DF0947"/>
    <w:rsid w:val="00DF5F17"/>
    <w:rsid w:val="00E15672"/>
    <w:rsid w:val="00E360AE"/>
    <w:rsid w:val="00E42F54"/>
    <w:rsid w:val="00E5578F"/>
    <w:rsid w:val="00E87280"/>
    <w:rsid w:val="00E945AD"/>
    <w:rsid w:val="00ED0245"/>
    <w:rsid w:val="00EE5B93"/>
    <w:rsid w:val="00F33A81"/>
    <w:rsid w:val="00F64FE4"/>
    <w:rsid w:val="00F83099"/>
    <w:rsid w:val="00FB1708"/>
    <w:rsid w:val="00FE150C"/>
    <w:rsid w:val="00FE4C7E"/>
    <w:rsid w:val="00FE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236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B00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B002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87E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E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2"/>
    <w:rsid w:val="00951E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951E23"/>
    <w:pPr>
      <w:widowControl w:val="0"/>
      <w:shd w:val="clear" w:color="auto" w:fill="FFFFFF"/>
      <w:spacing w:before="360" w:line="652" w:lineRule="exact"/>
    </w:pPr>
    <w:rPr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236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8236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36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236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36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795A33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95A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795A33"/>
    <w:rPr>
      <w:vertAlign w:val="superscript"/>
    </w:rPr>
  </w:style>
  <w:style w:type="paragraph" w:styleId="ad">
    <w:name w:val="List Paragraph"/>
    <w:basedOn w:val="a"/>
    <w:uiPriority w:val="34"/>
    <w:qFormat/>
    <w:rsid w:val="008D1DBF"/>
    <w:pPr>
      <w:ind w:left="720"/>
      <w:contextualSpacing/>
    </w:pPr>
  </w:style>
  <w:style w:type="paragraph" w:styleId="ae">
    <w:name w:val="No Spacing"/>
    <w:uiPriority w:val="1"/>
    <w:qFormat/>
    <w:rsid w:val="00661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236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B00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B002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87E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E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2"/>
    <w:rsid w:val="00951E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951E23"/>
    <w:pPr>
      <w:widowControl w:val="0"/>
      <w:shd w:val="clear" w:color="auto" w:fill="FFFFFF"/>
      <w:spacing w:before="360" w:line="652" w:lineRule="exact"/>
    </w:pPr>
    <w:rPr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236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8236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36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236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36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795A33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95A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795A33"/>
    <w:rPr>
      <w:vertAlign w:val="superscript"/>
    </w:rPr>
  </w:style>
  <w:style w:type="paragraph" w:styleId="ad">
    <w:name w:val="List Paragraph"/>
    <w:basedOn w:val="a"/>
    <w:uiPriority w:val="34"/>
    <w:qFormat/>
    <w:rsid w:val="008D1DBF"/>
    <w:pPr>
      <w:ind w:left="720"/>
      <w:contextualSpacing/>
    </w:pPr>
  </w:style>
  <w:style w:type="paragraph" w:styleId="ae">
    <w:name w:val="No Spacing"/>
    <w:uiPriority w:val="1"/>
    <w:qFormat/>
    <w:rsid w:val="00661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8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306EEC8E4BFD4D240DBEFDB8981728CD1B70FC05E74806D8ED1F7EAF9A9B79CDEF927C696CD97E5EDACA3C0446996F1E03FC4AAEFC46FA6sFFE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306EEC8E4BFD4D240DBEFDB8981728CD0BF00C75072806D8ED1F7EAF9A9B79CDEF927C696CD94E4ECACA3C0446996F1E03FC4AAEFC46FA6sFF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AB789-22D5-4BF7-B180-8D4ED5ECF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2143</Words>
  <Characters>12217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С. Лозовая</dc:creator>
  <cp:lastModifiedBy>Елена А. Шишова</cp:lastModifiedBy>
  <cp:revision>14</cp:revision>
  <cp:lastPrinted>2025-06-04T05:06:00Z</cp:lastPrinted>
  <dcterms:created xsi:type="dcterms:W3CDTF">2025-03-11T12:59:00Z</dcterms:created>
  <dcterms:modified xsi:type="dcterms:W3CDTF">2025-06-04T05:11:00Z</dcterms:modified>
</cp:coreProperties>
</file>