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172"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
        <w:gridCol w:w="9950"/>
      </w:tblGrid>
      <w:tr w:rsidR="005863F5" w:rsidTr="00C40EB2">
        <w:tc>
          <w:tcPr>
            <w:tcW w:w="222" w:type="dxa"/>
            <w:tcBorders>
              <w:top w:val="nil"/>
            </w:tcBorders>
          </w:tcPr>
          <w:p w:rsidR="005863F5" w:rsidRDefault="005863F5" w:rsidP="00B80F16">
            <w:pPr>
              <w:rPr>
                <w:rFonts w:ascii="Times New Roman" w:hAnsi="Times New Roman" w:cs="Times New Roman"/>
                <w:sz w:val="28"/>
                <w:szCs w:val="28"/>
              </w:rPr>
            </w:pPr>
          </w:p>
        </w:tc>
        <w:tc>
          <w:tcPr>
            <w:tcW w:w="9950" w:type="dxa"/>
            <w:tcBorders>
              <w:top w:val="nil"/>
            </w:tcBorders>
          </w:tcPr>
          <w:p w:rsidR="00C40EB2" w:rsidRPr="00C40EB2" w:rsidRDefault="00C40EB2" w:rsidP="00C40EB2">
            <w:pPr>
              <w:ind w:firstLine="0"/>
              <w:jc w:val="right"/>
              <w:rPr>
                <w:rFonts w:ascii="Times New Roman" w:eastAsia="Times New Roman" w:hAnsi="Times New Roman" w:cs="Times New Roman"/>
                <w:sz w:val="28"/>
                <w:szCs w:val="28"/>
                <w:lang w:eastAsia="ru-RU"/>
              </w:rPr>
            </w:pPr>
            <w:r w:rsidRPr="00C40EB2">
              <w:rPr>
                <w:rFonts w:ascii="Times New Roman" w:eastAsia="Times New Roman" w:hAnsi="Times New Roman" w:cs="Times New Roman"/>
                <w:sz w:val="28"/>
                <w:szCs w:val="28"/>
                <w:lang w:eastAsia="ru-RU"/>
              </w:rPr>
              <w:t>Проект</w:t>
            </w:r>
          </w:p>
          <w:p w:rsidR="00C40EB2" w:rsidRPr="00C40EB2" w:rsidRDefault="00C40EB2" w:rsidP="00C40EB2">
            <w:pPr>
              <w:widowControl w:val="0"/>
              <w:tabs>
                <w:tab w:val="left" w:pos="5625"/>
              </w:tabs>
              <w:ind w:left="5103" w:hanging="45"/>
              <w:jc w:val="left"/>
              <w:rPr>
                <w:rFonts w:ascii="Times New Roman" w:eastAsia="Times New Roman" w:hAnsi="Times New Roman" w:cs="Times New Roman"/>
                <w:sz w:val="28"/>
                <w:szCs w:val="28"/>
                <w:lang w:eastAsia="zh-CN"/>
              </w:rPr>
            </w:pPr>
          </w:p>
          <w:p w:rsidR="00C40EB2" w:rsidRPr="00C40EB2" w:rsidRDefault="00C40EB2" w:rsidP="00C40EB2">
            <w:pPr>
              <w:widowControl w:val="0"/>
              <w:ind w:firstLine="0"/>
              <w:rPr>
                <w:rFonts w:eastAsia="Times New Roman" w:cs="Calibri"/>
                <w:sz w:val="28"/>
                <w:lang w:eastAsia="zh-CN"/>
              </w:rPr>
            </w:pPr>
            <w:r w:rsidRPr="00C40EB2">
              <w:rPr>
                <w:rFonts w:ascii="Times New Roman" w:eastAsia="Times New Roman" w:hAnsi="Times New Roman" w:cs="Times New Roman"/>
                <w:sz w:val="28"/>
                <w:szCs w:val="28"/>
                <w:lang w:eastAsia="zh-CN"/>
              </w:rPr>
              <w:t xml:space="preserve">                                                                                                </w:t>
            </w:r>
          </w:p>
          <w:p w:rsidR="00C40EB2" w:rsidRPr="00C40EB2" w:rsidRDefault="00C40EB2" w:rsidP="00C40EB2">
            <w:pPr>
              <w:ind w:left="68" w:firstLine="0"/>
              <w:rPr>
                <w:rFonts w:ascii="Times New Roman" w:hAnsi="Times New Roman" w:cs="Times New Roman"/>
                <w:sz w:val="28"/>
                <w:szCs w:val="28"/>
              </w:rPr>
            </w:pPr>
          </w:p>
          <w:tbl>
            <w:tblPr>
              <w:tblW w:w="9854" w:type="dxa"/>
              <w:tblInd w:w="108" w:type="dxa"/>
              <w:tblLook w:val="0000" w:firstRow="0" w:lastRow="0" w:firstColumn="0" w:lastColumn="0" w:noHBand="0" w:noVBand="0"/>
            </w:tblPr>
            <w:tblGrid>
              <w:gridCol w:w="4927"/>
              <w:gridCol w:w="4927"/>
            </w:tblGrid>
            <w:tr w:rsidR="00C40EB2" w:rsidRPr="00C40EB2" w:rsidTr="00B85948">
              <w:trPr>
                <w:trHeight w:val="765"/>
              </w:trPr>
              <w:tc>
                <w:tcPr>
                  <w:tcW w:w="9854" w:type="dxa"/>
                  <w:gridSpan w:val="2"/>
                </w:tcPr>
                <w:p w:rsidR="00C40EB2" w:rsidRPr="00C40EB2" w:rsidRDefault="00C40EB2" w:rsidP="00C40EB2">
                  <w:pPr>
                    <w:suppressAutoHyphens/>
                    <w:snapToGrid w:val="0"/>
                    <w:ind w:firstLine="0"/>
                    <w:jc w:val="center"/>
                    <w:rPr>
                      <w:rFonts w:ascii="Times New Roman" w:eastAsia="Times New Roman" w:hAnsi="Times New Roman" w:cs="Times New Roman"/>
                      <w:sz w:val="16"/>
                      <w:szCs w:val="16"/>
                      <w:lang w:eastAsia="ar-SA"/>
                    </w:rPr>
                  </w:pPr>
                  <w:r w:rsidRPr="00C40EB2">
                    <w:rPr>
                      <w:rFonts w:ascii="Times New Roman" w:eastAsia="Times New Roman" w:hAnsi="Times New Roman" w:cs="Times New Roman"/>
                      <w:noProof/>
                      <w:sz w:val="20"/>
                      <w:szCs w:val="28"/>
                      <w:lang w:eastAsia="ru-RU"/>
                    </w:rPr>
                    <w:drawing>
                      <wp:inline distT="0" distB="0" distL="0" distR="0" wp14:anchorId="3B24141E" wp14:editId="722486C8">
                        <wp:extent cx="701675" cy="8509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2000" contrast="36000"/>
                                  <a:grayscl/>
                                  <a:extLst>
                                    <a:ext uri="{28A0092B-C50C-407E-A947-70E740481C1C}">
                                      <a14:useLocalDpi xmlns:a14="http://schemas.microsoft.com/office/drawing/2010/main" val="0"/>
                                    </a:ext>
                                  </a:extLst>
                                </a:blip>
                                <a:srcRect/>
                                <a:stretch>
                                  <a:fillRect/>
                                </a:stretch>
                              </pic:blipFill>
                              <pic:spPr bwMode="auto">
                                <a:xfrm>
                                  <a:off x="0" y="0"/>
                                  <a:ext cx="701675" cy="850900"/>
                                </a:xfrm>
                                <a:prstGeom prst="rect">
                                  <a:avLst/>
                                </a:prstGeom>
                                <a:solidFill>
                                  <a:srgbClr val="FFFFFF">
                                    <a:alpha val="0"/>
                                  </a:srgbClr>
                                </a:solidFill>
                                <a:ln>
                                  <a:noFill/>
                                </a:ln>
                              </pic:spPr>
                            </pic:pic>
                          </a:graphicData>
                        </a:graphic>
                      </wp:inline>
                    </w:drawing>
                  </w:r>
                </w:p>
              </w:tc>
            </w:tr>
            <w:tr w:rsidR="00C40EB2" w:rsidRPr="00C40EB2" w:rsidTr="00B85948">
              <w:tc>
                <w:tcPr>
                  <w:tcW w:w="9854" w:type="dxa"/>
                  <w:gridSpan w:val="2"/>
                </w:tcPr>
                <w:p w:rsidR="00C40EB2" w:rsidRPr="00C40EB2" w:rsidRDefault="00C40EB2" w:rsidP="00C40EB2">
                  <w:pPr>
                    <w:keepNext/>
                    <w:numPr>
                      <w:ilvl w:val="0"/>
                      <w:numId w:val="2"/>
                    </w:numPr>
                    <w:suppressAutoHyphens/>
                    <w:snapToGrid w:val="0"/>
                    <w:spacing w:after="200" w:line="276" w:lineRule="auto"/>
                    <w:jc w:val="center"/>
                    <w:outlineLvl w:val="0"/>
                    <w:rPr>
                      <w:rFonts w:ascii="Arial" w:eastAsia="Times New Roman" w:hAnsi="Arial" w:cs="Arial"/>
                      <w:b/>
                      <w:bCs/>
                      <w:kern w:val="1"/>
                      <w:sz w:val="16"/>
                      <w:szCs w:val="16"/>
                      <w:lang w:eastAsia="ar-SA"/>
                    </w:rPr>
                  </w:pPr>
                </w:p>
                <w:p w:rsidR="00C40EB2" w:rsidRPr="00C40EB2" w:rsidRDefault="00C40EB2" w:rsidP="00C40EB2">
                  <w:pPr>
                    <w:keepNext/>
                    <w:numPr>
                      <w:ilvl w:val="0"/>
                      <w:numId w:val="2"/>
                    </w:numPr>
                    <w:tabs>
                      <w:tab w:val="num" w:pos="459"/>
                      <w:tab w:val="left" w:pos="9222"/>
                    </w:tabs>
                    <w:suppressAutoHyphens/>
                    <w:spacing w:line="276" w:lineRule="auto"/>
                    <w:ind w:left="743"/>
                    <w:jc w:val="center"/>
                    <w:outlineLvl w:val="0"/>
                    <w:rPr>
                      <w:rFonts w:ascii="Times New Roman" w:eastAsia="Times New Roman" w:hAnsi="Times New Roman" w:cs="Times New Roman"/>
                      <w:b/>
                      <w:bCs/>
                      <w:kern w:val="1"/>
                      <w:sz w:val="28"/>
                      <w:szCs w:val="28"/>
                      <w:lang w:eastAsia="ar-SA"/>
                    </w:rPr>
                  </w:pPr>
                  <w:r w:rsidRPr="00C40EB2">
                    <w:rPr>
                      <w:rFonts w:ascii="Times New Roman" w:eastAsia="Times New Roman" w:hAnsi="Times New Roman" w:cs="Times New Roman"/>
                      <w:b/>
                      <w:bCs/>
                      <w:kern w:val="1"/>
                      <w:sz w:val="28"/>
                      <w:szCs w:val="28"/>
                      <w:lang w:eastAsia="ar-SA"/>
                    </w:rPr>
                    <w:t>СОВЕТ МУНИЦИПАЛЬНОГО ОБРАЗОВАНИЯ</w:t>
                  </w:r>
                </w:p>
                <w:p w:rsidR="00C40EB2" w:rsidRPr="00C40EB2" w:rsidRDefault="00C40EB2" w:rsidP="00C40EB2">
                  <w:pPr>
                    <w:tabs>
                      <w:tab w:val="left" w:pos="601"/>
                      <w:tab w:val="left" w:pos="9202"/>
                    </w:tabs>
                    <w:suppressAutoHyphens/>
                    <w:ind w:firstLine="0"/>
                    <w:jc w:val="center"/>
                    <w:rPr>
                      <w:rFonts w:ascii="Times New Roman" w:eastAsia="Times New Roman" w:hAnsi="Times New Roman" w:cs="Times New Roman"/>
                      <w:b/>
                      <w:sz w:val="28"/>
                      <w:szCs w:val="28"/>
                      <w:lang w:eastAsia="ar-SA"/>
                    </w:rPr>
                  </w:pPr>
                  <w:r w:rsidRPr="00C40EB2">
                    <w:rPr>
                      <w:rFonts w:ascii="Times New Roman" w:eastAsia="Times New Roman" w:hAnsi="Times New Roman" w:cs="Times New Roman"/>
                      <w:b/>
                      <w:sz w:val="28"/>
                      <w:szCs w:val="28"/>
                      <w:lang w:eastAsia="ar-SA"/>
                    </w:rPr>
                    <w:t>БРЮХОВЕЦКИЙ МУНИЦИПАЛЬНЫЙ РАЙОН</w:t>
                  </w:r>
                </w:p>
                <w:p w:rsidR="00C40EB2" w:rsidRPr="00C40EB2" w:rsidRDefault="00C40EB2" w:rsidP="00C40EB2">
                  <w:pPr>
                    <w:tabs>
                      <w:tab w:val="left" w:pos="601"/>
                      <w:tab w:val="left" w:pos="9202"/>
                    </w:tabs>
                    <w:suppressAutoHyphens/>
                    <w:ind w:firstLine="0"/>
                    <w:jc w:val="center"/>
                    <w:rPr>
                      <w:rFonts w:ascii="Times New Roman" w:eastAsia="Times New Roman" w:hAnsi="Times New Roman" w:cs="Times New Roman"/>
                      <w:b/>
                      <w:sz w:val="28"/>
                      <w:szCs w:val="28"/>
                      <w:lang w:eastAsia="ar-SA"/>
                    </w:rPr>
                  </w:pPr>
                  <w:r w:rsidRPr="00C40EB2">
                    <w:rPr>
                      <w:rFonts w:ascii="Times New Roman" w:eastAsia="Times New Roman" w:hAnsi="Times New Roman" w:cs="Times New Roman"/>
                      <w:b/>
                      <w:sz w:val="28"/>
                      <w:szCs w:val="28"/>
                      <w:lang w:eastAsia="ar-SA"/>
                    </w:rPr>
                    <w:t>КРАСНОДАРСКОГО КРАЯ</w:t>
                  </w:r>
                </w:p>
                <w:p w:rsidR="00C40EB2" w:rsidRPr="00C40EB2" w:rsidRDefault="00C40EB2" w:rsidP="00C40EB2">
                  <w:pPr>
                    <w:suppressAutoHyphens/>
                    <w:ind w:firstLine="0"/>
                    <w:jc w:val="center"/>
                    <w:rPr>
                      <w:rFonts w:ascii="Times New Roman" w:eastAsia="Times New Roman" w:hAnsi="Times New Roman" w:cs="Times New Roman"/>
                      <w:b/>
                      <w:sz w:val="12"/>
                      <w:szCs w:val="12"/>
                      <w:lang w:eastAsia="ar-SA"/>
                    </w:rPr>
                  </w:pPr>
                </w:p>
                <w:p w:rsidR="00C40EB2" w:rsidRPr="00C40EB2" w:rsidRDefault="00C40EB2" w:rsidP="00C40EB2">
                  <w:pPr>
                    <w:suppressAutoHyphens/>
                    <w:snapToGrid w:val="0"/>
                    <w:ind w:firstLine="0"/>
                    <w:jc w:val="center"/>
                    <w:rPr>
                      <w:rFonts w:ascii="Times New Roman" w:eastAsia="Times New Roman" w:hAnsi="Times New Roman" w:cs="Times New Roman"/>
                      <w:b/>
                      <w:caps/>
                      <w:sz w:val="32"/>
                      <w:szCs w:val="32"/>
                      <w:lang w:eastAsia="ar-SA"/>
                    </w:rPr>
                  </w:pPr>
                  <w:r w:rsidRPr="00C40EB2">
                    <w:rPr>
                      <w:rFonts w:ascii="Times New Roman" w:eastAsia="Times New Roman" w:hAnsi="Times New Roman" w:cs="Times New Roman"/>
                      <w:b/>
                      <w:caps/>
                      <w:sz w:val="32"/>
                      <w:szCs w:val="32"/>
                      <w:lang w:eastAsia="ar-SA"/>
                    </w:rPr>
                    <w:t xml:space="preserve"> РЕШЕНИЕ</w:t>
                  </w:r>
                </w:p>
              </w:tc>
            </w:tr>
            <w:tr w:rsidR="00C40EB2" w:rsidRPr="00C40EB2" w:rsidTr="00B85948">
              <w:trPr>
                <w:trHeight w:val="414"/>
              </w:trPr>
              <w:tc>
                <w:tcPr>
                  <w:tcW w:w="4927" w:type="dxa"/>
                </w:tcPr>
                <w:p w:rsidR="00C40EB2" w:rsidRPr="00C40EB2" w:rsidRDefault="00C40EB2" w:rsidP="00C40EB2">
                  <w:pPr>
                    <w:suppressAutoHyphens/>
                    <w:snapToGrid w:val="0"/>
                    <w:ind w:left="1080" w:firstLine="0"/>
                    <w:jc w:val="left"/>
                    <w:rPr>
                      <w:rFonts w:ascii="Times New Roman" w:eastAsia="Times New Roman" w:hAnsi="Times New Roman" w:cs="Times New Roman"/>
                      <w:sz w:val="28"/>
                      <w:szCs w:val="24"/>
                      <w:lang w:eastAsia="ar-SA"/>
                    </w:rPr>
                  </w:pPr>
                  <w:r w:rsidRPr="00C40EB2">
                    <w:rPr>
                      <w:rFonts w:ascii="Times New Roman" w:eastAsia="Times New Roman" w:hAnsi="Times New Roman" w:cs="Times New Roman"/>
                      <w:sz w:val="28"/>
                      <w:szCs w:val="20"/>
                      <w:lang w:eastAsia="ar-SA"/>
                    </w:rPr>
                    <w:t>от ______________</w:t>
                  </w:r>
                </w:p>
              </w:tc>
              <w:tc>
                <w:tcPr>
                  <w:tcW w:w="4927" w:type="dxa"/>
                </w:tcPr>
                <w:p w:rsidR="00C40EB2" w:rsidRPr="00C40EB2" w:rsidRDefault="00C40EB2" w:rsidP="00C40EB2">
                  <w:pPr>
                    <w:suppressAutoHyphens/>
                    <w:snapToGrid w:val="0"/>
                    <w:ind w:right="1178" w:firstLine="0"/>
                    <w:jc w:val="right"/>
                    <w:rPr>
                      <w:rFonts w:ascii="Times New Roman" w:eastAsia="Times New Roman" w:hAnsi="Times New Roman" w:cs="Times New Roman"/>
                      <w:sz w:val="28"/>
                      <w:szCs w:val="24"/>
                      <w:lang w:eastAsia="ar-SA"/>
                    </w:rPr>
                  </w:pPr>
                  <w:r w:rsidRPr="00C40EB2">
                    <w:rPr>
                      <w:rFonts w:ascii="Times New Roman" w:eastAsia="Times New Roman" w:hAnsi="Times New Roman" w:cs="Times New Roman"/>
                      <w:sz w:val="28"/>
                      <w:szCs w:val="20"/>
                      <w:lang w:eastAsia="ar-SA"/>
                    </w:rPr>
                    <w:t xml:space="preserve">№ ________ </w:t>
                  </w:r>
                </w:p>
              </w:tc>
            </w:tr>
            <w:tr w:rsidR="00C40EB2" w:rsidRPr="00C40EB2" w:rsidTr="00B85948">
              <w:tc>
                <w:tcPr>
                  <w:tcW w:w="9854" w:type="dxa"/>
                  <w:gridSpan w:val="2"/>
                </w:tcPr>
                <w:p w:rsidR="00C40EB2" w:rsidRPr="00C40EB2" w:rsidRDefault="00C40EB2" w:rsidP="00C40EB2">
                  <w:pPr>
                    <w:suppressAutoHyphens/>
                    <w:snapToGrid w:val="0"/>
                    <w:ind w:firstLine="0"/>
                    <w:jc w:val="center"/>
                    <w:rPr>
                      <w:rFonts w:ascii="Times New Roman" w:eastAsia="Times New Roman" w:hAnsi="Times New Roman" w:cs="Times New Roman"/>
                      <w:sz w:val="24"/>
                      <w:szCs w:val="24"/>
                      <w:lang w:eastAsia="ar-SA"/>
                    </w:rPr>
                  </w:pPr>
                  <w:r w:rsidRPr="00C40EB2">
                    <w:rPr>
                      <w:rFonts w:ascii="Times New Roman" w:eastAsia="Times New Roman" w:hAnsi="Times New Roman" w:cs="Times New Roman"/>
                      <w:sz w:val="24"/>
                      <w:szCs w:val="24"/>
                      <w:lang w:eastAsia="ar-SA"/>
                    </w:rPr>
                    <w:t xml:space="preserve">          </w:t>
                  </w:r>
                  <w:proofErr w:type="spellStart"/>
                  <w:r w:rsidRPr="00C40EB2">
                    <w:rPr>
                      <w:rFonts w:ascii="Times New Roman" w:eastAsia="Times New Roman" w:hAnsi="Times New Roman" w:cs="Times New Roman"/>
                      <w:sz w:val="24"/>
                      <w:szCs w:val="24"/>
                      <w:lang w:eastAsia="ar-SA"/>
                    </w:rPr>
                    <w:t>ст-ца</w:t>
                  </w:r>
                  <w:proofErr w:type="spellEnd"/>
                  <w:r w:rsidRPr="00C40EB2">
                    <w:rPr>
                      <w:rFonts w:ascii="Times New Roman" w:eastAsia="Times New Roman" w:hAnsi="Times New Roman" w:cs="Times New Roman"/>
                      <w:sz w:val="24"/>
                      <w:szCs w:val="24"/>
                      <w:lang w:eastAsia="ar-SA"/>
                    </w:rPr>
                    <w:t xml:space="preserve"> Брюховецкая</w:t>
                  </w:r>
                </w:p>
              </w:tc>
            </w:tr>
          </w:tbl>
          <w:p w:rsidR="00C40EB2" w:rsidRPr="00C40EB2" w:rsidRDefault="00C40EB2" w:rsidP="00C40EB2">
            <w:pPr>
              <w:ind w:left="68" w:firstLine="0"/>
              <w:rPr>
                <w:rFonts w:ascii="Times New Roman" w:hAnsi="Times New Roman" w:cs="Times New Roman"/>
                <w:sz w:val="28"/>
                <w:szCs w:val="28"/>
              </w:rPr>
            </w:pPr>
          </w:p>
          <w:p w:rsidR="00C40EB2" w:rsidRPr="00C40EB2" w:rsidRDefault="00C40EB2" w:rsidP="00C40EB2">
            <w:pPr>
              <w:ind w:left="68" w:firstLine="0"/>
              <w:rPr>
                <w:rFonts w:ascii="Times New Roman" w:hAnsi="Times New Roman" w:cs="Times New Roman"/>
                <w:sz w:val="28"/>
                <w:szCs w:val="28"/>
              </w:rPr>
            </w:pPr>
            <w:r w:rsidRPr="00C40EB2">
              <w:rPr>
                <w:rFonts w:ascii="Times New Roman" w:hAnsi="Times New Roman" w:cs="Times New Roman"/>
                <w:sz w:val="28"/>
                <w:szCs w:val="28"/>
              </w:rPr>
              <w:t xml:space="preserve">                                                                                             </w:t>
            </w:r>
          </w:p>
          <w:p w:rsidR="00C40EB2" w:rsidRPr="00C40EB2" w:rsidRDefault="00C40EB2" w:rsidP="00C40EB2">
            <w:pPr>
              <w:ind w:firstLine="0"/>
              <w:rPr>
                <w:rFonts w:ascii="Times New Roman" w:hAnsi="Times New Roman" w:cs="Times New Roman"/>
                <w:sz w:val="28"/>
                <w:szCs w:val="28"/>
              </w:rPr>
            </w:pPr>
          </w:p>
          <w:p w:rsidR="00C40EB2" w:rsidRPr="00C40EB2" w:rsidRDefault="00C40EB2" w:rsidP="00C40EB2">
            <w:pPr>
              <w:tabs>
                <w:tab w:val="left" w:pos="567"/>
                <w:tab w:val="left" w:pos="9214"/>
              </w:tabs>
              <w:ind w:left="567" w:right="565" w:firstLine="0"/>
              <w:jc w:val="center"/>
              <w:rPr>
                <w:rFonts w:ascii="Times New Roman" w:eastAsia="Times New Roman" w:hAnsi="Times New Roman" w:cs="Times New Roman"/>
                <w:b/>
                <w:sz w:val="28"/>
                <w:szCs w:val="28"/>
                <w:lang w:eastAsia="ar-SA"/>
              </w:rPr>
            </w:pPr>
            <w:bookmarkStart w:id="0" w:name="_GoBack"/>
            <w:r w:rsidRPr="00C40EB2">
              <w:rPr>
                <w:rFonts w:ascii="Times New Roman" w:eastAsia="Times New Roman" w:hAnsi="Times New Roman" w:cs="Times New Roman"/>
                <w:b/>
                <w:sz w:val="28"/>
                <w:szCs w:val="28"/>
                <w:lang w:eastAsia="ar-SA"/>
              </w:rPr>
              <w:t xml:space="preserve">О внесении изменений в решение Совета </w:t>
            </w:r>
          </w:p>
          <w:p w:rsidR="00C40EB2" w:rsidRPr="00C40EB2" w:rsidRDefault="00C40EB2" w:rsidP="00C40EB2">
            <w:pPr>
              <w:tabs>
                <w:tab w:val="left" w:pos="567"/>
                <w:tab w:val="left" w:pos="9214"/>
              </w:tabs>
              <w:ind w:left="567" w:right="565" w:firstLine="0"/>
              <w:jc w:val="center"/>
              <w:rPr>
                <w:rFonts w:ascii="Times New Roman" w:eastAsia="Times New Roman" w:hAnsi="Times New Roman" w:cs="Times New Roman"/>
                <w:b/>
                <w:sz w:val="28"/>
                <w:szCs w:val="28"/>
                <w:lang w:eastAsia="ar-SA"/>
              </w:rPr>
            </w:pPr>
            <w:r w:rsidRPr="00C40EB2">
              <w:rPr>
                <w:rFonts w:ascii="Times New Roman" w:eastAsia="Times New Roman" w:hAnsi="Times New Roman" w:cs="Times New Roman"/>
                <w:b/>
                <w:sz w:val="28"/>
                <w:szCs w:val="28"/>
                <w:lang w:eastAsia="ar-SA"/>
              </w:rPr>
              <w:t xml:space="preserve">муниципального образования Брюховецкий район </w:t>
            </w:r>
          </w:p>
          <w:p w:rsidR="00C40EB2" w:rsidRPr="00C40EB2" w:rsidRDefault="00C40EB2" w:rsidP="00C40EB2">
            <w:pPr>
              <w:tabs>
                <w:tab w:val="left" w:pos="567"/>
                <w:tab w:val="left" w:pos="9214"/>
              </w:tabs>
              <w:ind w:left="567" w:right="565" w:firstLine="0"/>
              <w:jc w:val="center"/>
              <w:rPr>
                <w:rFonts w:ascii="Times New Roman" w:eastAsia="Times New Roman" w:hAnsi="Times New Roman" w:cs="Times New Roman"/>
                <w:b/>
                <w:sz w:val="28"/>
                <w:szCs w:val="28"/>
                <w:lang w:eastAsia="ar-SA"/>
              </w:rPr>
            </w:pPr>
            <w:r w:rsidRPr="00C40EB2">
              <w:rPr>
                <w:rFonts w:ascii="Times New Roman" w:eastAsia="Times New Roman" w:hAnsi="Times New Roman" w:cs="Times New Roman"/>
                <w:b/>
                <w:sz w:val="28"/>
                <w:szCs w:val="28"/>
                <w:lang w:eastAsia="ar-SA"/>
              </w:rPr>
              <w:t xml:space="preserve">от 27 января 2022 года № 129 «Об утверждении Положения </w:t>
            </w:r>
          </w:p>
          <w:p w:rsidR="00C40EB2" w:rsidRPr="00C40EB2" w:rsidRDefault="00C40EB2" w:rsidP="00C40EB2">
            <w:pPr>
              <w:tabs>
                <w:tab w:val="left" w:pos="567"/>
                <w:tab w:val="left" w:pos="9214"/>
              </w:tabs>
              <w:ind w:left="567" w:right="565" w:firstLine="0"/>
              <w:jc w:val="center"/>
              <w:rPr>
                <w:rFonts w:ascii="Times New Roman" w:eastAsia="Times New Roman" w:hAnsi="Times New Roman" w:cs="Times New Roman"/>
                <w:b/>
                <w:sz w:val="28"/>
                <w:szCs w:val="28"/>
                <w:lang w:eastAsia="ar-SA"/>
              </w:rPr>
            </w:pPr>
            <w:r w:rsidRPr="00C40EB2">
              <w:rPr>
                <w:rFonts w:ascii="Times New Roman" w:eastAsia="Times New Roman" w:hAnsi="Times New Roman" w:cs="Times New Roman"/>
                <w:b/>
                <w:sz w:val="28"/>
                <w:szCs w:val="28"/>
                <w:lang w:eastAsia="ar-SA"/>
              </w:rPr>
              <w:t xml:space="preserve">о муниципальном жилищном контроле на территории </w:t>
            </w:r>
          </w:p>
          <w:p w:rsidR="00C40EB2" w:rsidRPr="00C40EB2" w:rsidRDefault="00C40EB2" w:rsidP="00C40EB2">
            <w:pPr>
              <w:tabs>
                <w:tab w:val="left" w:pos="567"/>
                <w:tab w:val="left" w:pos="9214"/>
              </w:tabs>
              <w:ind w:left="567" w:right="565" w:firstLine="0"/>
              <w:jc w:val="center"/>
              <w:rPr>
                <w:rFonts w:ascii="Times New Roman" w:eastAsia="Times New Roman" w:hAnsi="Times New Roman" w:cs="Times New Roman"/>
                <w:sz w:val="28"/>
                <w:szCs w:val="20"/>
                <w:lang w:eastAsia="ar-SA"/>
              </w:rPr>
            </w:pPr>
            <w:r w:rsidRPr="00C40EB2">
              <w:rPr>
                <w:rFonts w:ascii="Times New Roman" w:eastAsia="Times New Roman" w:hAnsi="Times New Roman" w:cs="Times New Roman"/>
                <w:b/>
                <w:sz w:val="28"/>
                <w:szCs w:val="28"/>
                <w:lang w:eastAsia="ar-SA"/>
              </w:rPr>
              <w:t>муниципального образования Брюховецкий район»</w:t>
            </w:r>
          </w:p>
          <w:bookmarkEnd w:id="0"/>
          <w:p w:rsidR="00C40EB2" w:rsidRPr="00C40EB2" w:rsidRDefault="00C40EB2" w:rsidP="00C40EB2">
            <w:pPr>
              <w:ind w:firstLine="0"/>
              <w:jc w:val="left"/>
              <w:rPr>
                <w:rFonts w:ascii="Times New Roman" w:hAnsi="Times New Roman" w:cs="Times New Roman"/>
                <w:b/>
                <w:sz w:val="28"/>
                <w:szCs w:val="28"/>
              </w:rPr>
            </w:pPr>
          </w:p>
          <w:p w:rsidR="00C40EB2" w:rsidRPr="00C40EB2" w:rsidRDefault="00C40EB2" w:rsidP="00C40EB2">
            <w:pPr>
              <w:ind w:left="68" w:firstLine="0"/>
              <w:rPr>
                <w:rFonts w:ascii="Times New Roman" w:hAnsi="Times New Roman" w:cs="Times New Roman"/>
                <w:b/>
                <w:sz w:val="28"/>
                <w:szCs w:val="28"/>
              </w:rPr>
            </w:pPr>
          </w:p>
          <w:p w:rsidR="00C40EB2" w:rsidRPr="00C40EB2" w:rsidRDefault="00C40EB2" w:rsidP="00C40EB2">
            <w:pPr>
              <w:ind w:firstLine="0"/>
              <w:rPr>
                <w:rFonts w:ascii="Times New Roman" w:hAnsi="Times New Roman" w:cs="Times New Roman"/>
                <w:b/>
                <w:sz w:val="28"/>
                <w:szCs w:val="28"/>
              </w:rPr>
            </w:pPr>
          </w:p>
          <w:p w:rsidR="00C40EB2" w:rsidRPr="00C40EB2" w:rsidRDefault="00C40EB2" w:rsidP="00C40EB2">
            <w:pPr>
              <w:snapToGrid w:val="0"/>
              <w:rPr>
                <w:rFonts w:ascii="Times New Roman" w:eastAsia="Times New Roman" w:hAnsi="Times New Roman" w:cs="Times New Roman"/>
                <w:sz w:val="28"/>
                <w:szCs w:val="20"/>
                <w:lang w:eastAsia="ar-SA"/>
              </w:rPr>
            </w:pPr>
            <w:r w:rsidRPr="00C40EB2">
              <w:rPr>
                <w:rFonts w:ascii="Times New Roman" w:hAnsi="Times New Roman" w:cs="Times New Roman"/>
                <w:sz w:val="28"/>
                <w:szCs w:val="28"/>
              </w:rPr>
              <w:t xml:space="preserve"> </w:t>
            </w:r>
            <w:proofErr w:type="gramStart"/>
            <w:r w:rsidRPr="00C40EB2">
              <w:rPr>
                <w:rFonts w:ascii="Times New Roman" w:eastAsia="Times New Roman" w:hAnsi="Times New Roman" w:cs="Times New Roman"/>
                <w:sz w:val="28"/>
                <w:szCs w:val="28"/>
                <w:lang w:eastAsia="ar-SA"/>
              </w:rPr>
              <w:t xml:space="preserve">В соответствии с Жилищным кодексом Российской Федерации, </w:t>
            </w:r>
            <w:r w:rsidRPr="00C40EB2">
              <w:rPr>
                <w:rFonts w:ascii="Times New Roman" w:eastAsia="Times New Roman" w:hAnsi="Times New Roman" w:cs="Times New Roman"/>
                <w:bCs/>
                <w:sz w:val="28"/>
                <w:szCs w:val="28"/>
                <w:lang w:eastAsia="ar-SA"/>
              </w:rPr>
              <w:t>Федеральным законом от 6 октября 2003 года  № 131-ФЗ «Об общих принципах организации местного самоуправления в Российской Федерации», </w:t>
            </w:r>
            <w:r w:rsidRPr="00C40EB2">
              <w:rPr>
                <w:rFonts w:ascii="Calibri" w:eastAsia="Calibri" w:hAnsi="Calibri" w:cs="Times New Roman"/>
              </w:rPr>
              <w:t xml:space="preserve"> </w:t>
            </w:r>
            <w:r w:rsidRPr="00C40EB2">
              <w:rPr>
                <w:rFonts w:ascii="Times New Roman" w:eastAsia="Times New Roman" w:hAnsi="Times New Roman" w:cs="Times New Roman"/>
                <w:bCs/>
                <w:sz w:val="28"/>
                <w:szCs w:val="28"/>
                <w:lang w:eastAsia="ar-SA"/>
              </w:rPr>
              <w:t>Федеральным законом от 20 марта 2025 года  № 33-ФЗ «Об общих принципах организации местного самоуправления в единой системе публичной власти»</w:t>
            </w:r>
            <w:r w:rsidRPr="00C40EB2">
              <w:rPr>
                <w:rFonts w:ascii="Times New Roman" w:eastAsia="Times New Roman" w:hAnsi="Times New Roman" w:cs="Times New Roman"/>
                <w:sz w:val="28"/>
                <w:szCs w:val="28"/>
                <w:lang w:eastAsia="ar-SA"/>
              </w:rPr>
              <w:t>, Федеральным законом от 31 июля 2020 года № 248-ФЗ «О государственном контроле (надзоре) и муниципальном контроле в Российской</w:t>
            </w:r>
            <w:proofErr w:type="gramEnd"/>
            <w:r w:rsidRPr="00C40EB2">
              <w:rPr>
                <w:rFonts w:ascii="Times New Roman" w:eastAsia="Times New Roman" w:hAnsi="Times New Roman" w:cs="Times New Roman"/>
                <w:sz w:val="28"/>
                <w:szCs w:val="28"/>
                <w:lang w:eastAsia="ar-SA"/>
              </w:rPr>
              <w:t xml:space="preserve"> Федерации», Приказом Министерства строительства и жилищно-коммунального хозяйства Российской Федерации от 20 мая 2025 г. № 301/</w:t>
            </w:r>
            <w:proofErr w:type="spellStart"/>
            <w:proofErr w:type="gramStart"/>
            <w:r w:rsidRPr="00C40EB2">
              <w:rPr>
                <w:rFonts w:ascii="Times New Roman" w:eastAsia="Times New Roman" w:hAnsi="Times New Roman" w:cs="Times New Roman"/>
                <w:sz w:val="28"/>
                <w:szCs w:val="28"/>
                <w:lang w:eastAsia="ar-SA"/>
              </w:rPr>
              <w:t>пр</w:t>
            </w:r>
            <w:proofErr w:type="spellEnd"/>
            <w:proofErr w:type="gramEnd"/>
            <w:r w:rsidRPr="00C40EB2">
              <w:rPr>
                <w:rFonts w:ascii="Times New Roman" w:eastAsia="Times New Roman" w:hAnsi="Times New Roman" w:cs="Times New Roman"/>
                <w:sz w:val="28"/>
                <w:szCs w:val="28"/>
                <w:lang w:eastAsia="ar-SA"/>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по результатам рассмотрения протестов прокурора Брюховецкого района от 17 февраля 2025 года № 07-02-2025/Прдп145-25-20030019 и от  13 февраля 2026 года № 07-02-2026</w:t>
            </w:r>
            <w:r w:rsidRPr="00C40EB2">
              <w:rPr>
                <w:rFonts w:ascii="Times New Roman" w:eastAsia="Times New Roman" w:hAnsi="Times New Roman" w:cs="Times New Roman"/>
                <w:sz w:val="28"/>
                <w:szCs w:val="20"/>
                <w:lang w:eastAsia="ar-SA"/>
              </w:rPr>
              <w:t xml:space="preserve"> Совет муниципального образования Брюховецкий муниципальный  район Краснодарского края </w:t>
            </w:r>
            <w:proofErr w:type="gramStart"/>
            <w:r w:rsidRPr="00C40EB2">
              <w:rPr>
                <w:rFonts w:ascii="Times New Roman" w:eastAsia="Times New Roman" w:hAnsi="Times New Roman" w:cs="Times New Roman"/>
                <w:sz w:val="28"/>
                <w:szCs w:val="20"/>
                <w:lang w:eastAsia="ar-SA"/>
              </w:rPr>
              <w:t>р</w:t>
            </w:r>
            <w:proofErr w:type="gramEnd"/>
            <w:r w:rsidRPr="00C40EB2">
              <w:rPr>
                <w:rFonts w:ascii="Times New Roman" w:eastAsia="Times New Roman" w:hAnsi="Times New Roman" w:cs="Times New Roman"/>
                <w:sz w:val="28"/>
                <w:szCs w:val="20"/>
                <w:lang w:eastAsia="ar-SA"/>
              </w:rPr>
              <w:t xml:space="preserve"> е ш и л:</w:t>
            </w:r>
          </w:p>
          <w:p w:rsidR="00C40EB2" w:rsidRPr="00C40EB2" w:rsidRDefault="00C40EB2" w:rsidP="00C40EB2">
            <w:pPr>
              <w:snapToGrid w:val="0"/>
              <w:rPr>
                <w:rFonts w:ascii="Times New Roman" w:eastAsia="Times New Roman" w:hAnsi="Times New Roman" w:cs="Times New Roman"/>
                <w:sz w:val="28"/>
                <w:szCs w:val="20"/>
                <w:lang w:eastAsia="ar-SA"/>
              </w:rPr>
            </w:pPr>
            <w:r w:rsidRPr="00C40EB2">
              <w:rPr>
                <w:rFonts w:ascii="Times New Roman" w:eastAsia="Times New Roman" w:hAnsi="Times New Roman" w:cs="Times New Roman"/>
                <w:sz w:val="28"/>
                <w:szCs w:val="20"/>
                <w:lang w:eastAsia="ar-SA"/>
              </w:rPr>
              <w:t xml:space="preserve">1. </w:t>
            </w:r>
            <w:r w:rsidRPr="00C40EB2">
              <w:rPr>
                <w:rFonts w:ascii="Times New Roman" w:eastAsia="Times New Roman" w:hAnsi="Times New Roman" w:cs="Times New Roman"/>
                <w:bCs/>
                <w:sz w:val="28"/>
                <w:szCs w:val="20"/>
                <w:lang w:eastAsia="ar-SA"/>
              </w:rPr>
              <w:t xml:space="preserve">Внести в решение Совета муниципального образования Брюховецкий район от 27 января 2022 года № 129 «Об утверждении Положения о </w:t>
            </w:r>
            <w:r w:rsidRPr="00C40EB2">
              <w:rPr>
                <w:rFonts w:ascii="Times New Roman" w:eastAsia="Times New Roman" w:hAnsi="Times New Roman" w:cs="Times New Roman"/>
                <w:bCs/>
                <w:sz w:val="28"/>
                <w:szCs w:val="20"/>
                <w:lang w:eastAsia="ar-SA"/>
              </w:rPr>
              <w:lastRenderedPageBreak/>
              <w:t>муниципальном жилищном контроле на территории муниципального образования Брюховецкий район» следующие изменения:</w:t>
            </w:r>
          </w:p>
          <w:p w:rsidR="00C40EB2" w:rsidRPr="00C40EB2" w:rsidRDefault="00C40EB2" w:rsidP="00C40EB2">
            <w:pPr>
              <w:snapToGrid w:val="0"/>
              <w:rPr>
                <w:rFonts w:ascii="Times New Roman" w:eastAsia="Times New Roman" w:hAnsi="Times New Roman" w:cs="Times New Roman"/>
                <w:bCs/>
                <w:sz w:val="28"/>
                <w:szCs w:val="20"/>
                <w:lang w:eastAsia="ar-SA"/>
              </w:rPr>
            </w:pPr>
            <w:r w:rsidRPr="00C40EB2">
              <w:rPr>
                <w:rFonts w:ascii="Times New Roman" w:eastAsia="Times New Roman" w:hAnsi="Times New Roman" w:cs="Times New Roman"/>
                <w:bCs/>
                <w:sz w:val="28"/>
                <w:szCs w:val="20"/>
                <w:lang w:eastAsia="ar-SA"/>
              </w:rPr>
              <w:t>1) наименование решения изложить в новой редакции: «Об утверждении Положения о муниципальном жилищном контроле на территории муниципального образования Брюховецкий муниципальный район Краснодарского края»;</w:t>
            </w:r>
          </w:p>
          <w:p w:rsidR="00C40EB2" w:rsidRPr="00C40EB2" w:rsidRDefault="00C40EB2" w:rsidP="00C40EB2">
            <w:pPr>
              <w:snapToGrid w:val="0"/>
              <w:rPr>
                <w:rFonts w:ascii="Times New Roman" w:eastAsia="Times New Roman" w:hAnsi="Times New Roman" w:cs="Times New Roman"/>
                <w:bCs/>
                <w:sz w:val="28"/>
                <w:szCs w:val="20"/>
                <w:lang w:eastAsia="ar-SA"/>
              </w:rPr>
            </w:pPr>
            <w:r w:rsidRPr="00C40EB2">
              <w:rPr>
                <w:rFonts w:ascii="Times New Roman" w:eastAsia="Times New Roman" w:hAnsi="Times New Roman" w:cs="Times New Roman"/>
                <w:bCs/>
                <w:sz w:val="28"/>
                <w:szCs w:val="20"/>
                <w:lang w:eastAsia="ar-SA"/>
              </w:rPr>
              <w:t>2) приложение к решению изложить в новой редакции (приложение).</w:t>
            </w:r>
          </w:p>
          <w:p w:rsidR="00C40EB2" w:rsidRPr="00C40EB2" w:rsidRDefault="00C40EB2" w:rsidP="00C40EB2">
            <w:pPr>
              <w:rPr>
                <w:rFonts w:ascii="Times New Roman" w:eastAsia="Times New Roman" w:hAnsi="Times New Roman" w:cs="Times New Roman"/>
                <w:sz w:val="28"/>
                <w:szCs w:val="20"/>
                <w:lang w:eastAsia="ar-SA"/>
              </w:rPr>
            </w:pPr>
            <w:r w:rsidRPr="00C40EB2">
              <w:rPr>
                <w:rFonts w:ascii="Times New Roman" w:eastAsia="Times New Roman" w:hAnsi="Times New Roman" w:cs="Times New Roman"/>
                <w:sz w:val="28"/>
                <w:szCs w:val="20"/>
                <w:lang w:eastAsia="ar-SA"/>
              </w:rPr>
              <w:t>2. Помощнику главы муниципального образования Брюховецкий муниципальный  район Краснодарского края по работе со СМИ Бойко Е.А. обеспечить размещение (опубликование) настоящего решения на официальном сайте администрации муниципального образования Брюховецкий муниципальный  район Краснодарского края в информационно-телекоммуникационной сети «Интернет» и сетевом издании «ВЕСТНИК-ИНФО».</w:t>
            </w:r>
          </w:p>
          <w:p w:rsidR="00C40EB2" w:rsidRPr="00C40EB2" w:rsidRDefault="00C40EB2" w:rsidP="00C40EB2">
            <w:pPr>
              <w:rPr>
                <w:rFonts w:ascii="Times New Roman" w:eastAsia="Times New Roman" w:hAnsi="Times New Roman" w:cs="Times New Roman"/>
                <w:sz w:val="28"/>
                <w:szCs w:val="20"/>
                <w:lang w:eastAsia="ar-SA"/>
              </w:rPr>
            </w:pPr>
            <w:r w:rsidRPr="00C40EB2">
              <w:rPr>
                <w:rFonts w:ascii="Times New Roman" w:eastAsia="Times New Roman" w:hAnsi="Times New Roman" w:cs="Times New Roman"/>
                <w:sz w:val="28"/>
                <w:szCs w:val="20"/>
                <w:lang w:eastAsia="ar-SA"/>
              </w:rPr>
              <w:t xml:space="preserve">3. </w:t>
            </w:r>
            <w:proofErr w:type="gramStart"/>
            <w:r w:rsidRPr="00C40EB2">
              <w:rPr>
                <w:rFonts w:ascii="Times New Roman" w:eastAsia="Times New Roman" w:hAnsi="Times New Roman" w:cs="Times New Roman"/>
                <w:sz w:val="28"/>
                <w:szCs w:val="20"/>
                <w:lang w:eastAsia="ar-SA"/>
              </w:rPr>
              <w:t>Контроль за</w:t>
            </w:r>
            <w:proofErr w:type="gramEnd"/>
            <w:r w:rsidRPr="00C40EB2">
              <w:rPr>
                <w:rFonts w:ascii="Times New Roman" w:eastAsia="Times New Roman" w:hAnsi="Times New Roman" w:cs="Times New Roman"/>
                <w:sz w:val="28"/>
                <w:szCs w:val="20"/>
                <w:lang w:eastAsia="ar-SA"/>
              </w:rPr>
              <w:t xml:space="preserve"> выполнением настоящего решения возложить на комиссию Совета муниципального образования Брюховецкий муниципальный район Краснодарского края по вопросам экономического развития муниципального образования Брюховецкий муниципальный район Краснодарского края (Мальцев Д.В.).</w:t>
            </w:r>
          </w:p>
          <w:p w:rsidR="00C40EB2" w:rsidRPr="00C40EB2" w:rsidRDefault="00C40EB2" w:rsidP="00C40EB2">
            <w:pPr>
              <w:ind w:firstLine="708"/>
              <w:rPr>
                <w:rFonts w:ascii="Times New Roman" w:eastAsia="Times New Roman" w:hAnsi="Times New Roman" w:cs="Times New Roman"/>
                <w:sz w:val="28"/>
                <w:szCs w:val="28"/>
                <w:lang w:eastAsia="ar-SA"/>
              </w:rPr>
            </w:pPr>
            <w:r w:rsidRPr="00C40EB2">
              <w:rPr>
                <w:rFonts w:ascii="Times New Roman" w:eastAsia="Times New Roman" w:hAnsi="Times New Roman" w:cs="Times New Roman"/>
                <w:sz w:val="28"/>
                <w:szCs w:val="28"/>
                <w:lang w:eastAsia="ar-SA"/>
              </w:rPr>
              <w:t>4. Решение вступает в силу на следующий день после его официального опубликования.</w:t>
            </w:r>
          </w:p>
          <w:p w:rsidR="00C40EB2" w:rsidRPr="00C40EB2" w:rsidRDefault="00C40EB2" w:rsidP="00C40EB2">
            <w:pPr>
              <w:snapToGrid w:val="0"/>
              <w:rPr>
                <w:rFonts w:ascii="Times New Roman" w:eastAsia="Times New Roman" w:hAnsi="Times New Roman" w:cs="Times New Roman"/>
                <w:sz w:val="28"/>
                <w:szCs w:val="20"/>
                <w:lang w:eastAsia="ar-SA"/>
              </w:rPr>
            </w:pPr>
          </w:p>
          <w:p w:rsidR="00C40EB2" w:rsidRPr="00C40EB2" w:rsidRDefault="00C40EB2" w:rsidP="00C40EB2">
            <w:pPr>
              <w:ind w:firstLine="0"/>
              <w:rPr>
                <w:rFonts w:ascii="Times New Roman" w:eastAsia="Times New Roman" w:hAnsi="Times New Roman" w:cs="Times New Roman"/>
                <w:sz w:val="28"/>
                <w:szCs w:val="28"/>
                <w:lang w:eastAsia="ar-SA"/>
              </w:rPr>
            </w:pPr>
          </w:p>
          <w:p w:rsidR="00C40EB2" w:rsidRPr="00C40EB2" w:rsidRDefault="00C40EB2" w:rsidP="00C40EB2">
            <w:pPr>
              <w:ind w:firstLine="708"/>
              <w:rPr>
                <w:rFonts w:ascii="Times New Roman" w:eastAsia="Times New Roman" w:hAnsi="Times New Roman" w:cs="Times New Roman"/>
                <w:sz w:val="28"/>
                <w:szCs w:val="28"/>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560"/>
              <w:gridCol w:w="3933"/>
            </w:tblGrid>
            <w:tr w:rsidR="00C40EB2" w:rsidRPr="00C40EB2" w:rsidTr="00C40EB2">
              <w:tc>
                <w:tcPr>
                  <w:tcW w:w="4077" w:type="dxa"/>
                </w:tcPr>
                <w:p w:rsidR="00C40EB2" w:rsidRPr="00C40EB2" w:rsidRDefault="00C40EB2" w:rsidP="00C40EB2">
                  <w:pPr>
                    <w:ind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Глава </w:t>
                  </w:r>
                </w:p>
                <w:p w:rsidR="00C40EB2" w:rsidRPr="00C40EB2" w:rsidRDefault="00C40EB2" w:rsidP="00C40EB2">
                  <w:pPr>
                    <w:ind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муниципального образования </w:t>
                  </w:r>
                </w:p>
                <w:p w:rsidR="00C40EB2" w:rsidRPr="00C40EB2" w:rsidRDefault="00C40EB2" w:rsidP="00C40EB2">
                  <w:pPr>
                    <w:ind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Брюховецкий </w:t>
                  </w:r>
                </w:p>
                <w:p w:rsidR="00C40EB2" w:rsidRPr="00C40EB2" w:rsidRDefault="00C40EB2" w:rsidP="00C40EB2">
                  <w:pPr>
                    <w:ind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муниципальный район</w:t>
                  </w:r>
                </w:p>
                <w:p w:rsidR="00C40EB2" w:rsidRPr="00C40EB2" w:rsidRDefault="00C40EB2" w:rsidP="00C40EB2">
                  <w:pPr>
                    <w:ind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Краснодарского края</w:t>
                  </w:r>
                </w:p>
                <w:p w:rsidR="00C40EB2" w:rsidRPr="00C40EB2" w:rsidRDefault="00C40EB2" w:rsidP="00C40EB2">
                  <w:pPr>
                    <w:ind w:firstLine="0"/>
                    <w:jc w:val="right"/>
                    <w:rPr>
                      <w:rFonts w:ascii="Times New Roman" w:hAnsi="Times New Roman" w:cs="Times New Roman"/>
                      <w:spacing w:val="-6"/>
                      <w:sz w:val="28"/>
                      <w:szCs w:val="28"/>
                    </w:rPr>
                  </w:pPr>
                </w:p>
                <w:p w:rsidR="00C40EB2" w:rsidRPr="00C40EB2" w:rsidRDefault="00C40EB2" w:rsidP="00C40EB2">
                  <w:pPr>
                    <w:ind w:firstLine="0"/>
                    <w:jc w:val="right"/>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С.В. </w:t>
                  </w:r>
                  <w:proofErr w:type="spellStart"/>
                  <w:r w:rsidRPr="00C40EB2">
                    <w:rPr>
                      <w:rFonts w:ascii="Times New Roman" w:hAnsi="Times New Roman" w:cs="Times New Roman"/>
                      <w:spacing w:val="-6"/>
                      <w:sz w:val="28"/>
                      <w:szCs w:val="28"/>
                    </w:rPr>
                    <w:t>Ганжа</w:t>
                  </w:r>
                  <w:proofErr w:type="spellEnd"/>
                </w:p>
                <w:p w:rsidR="00C40EB2" w:rsidRPr="00C40EB2" w:rsidRDefault="00C40EB2" w:rsidP="00C40EB2">
                  <w:pPr>
                    <w:ind w:firstLine="0"/>
                    <w:rPr>
                      <w:rFonts w:ascii="Times New Roman" w:hAnsi="Times New Roman" w:cs="Times New Roman"/>
                      <w:spacing w:val="-6"/>
                      <w:sz w:val="28"/>
                      <w:szCs w:val="28"/>
                    </w:rPr>
                  </w:pPr>
                </w:p>
              </w:tc>
              <w:tc>
                <w:tcPr>
                  <w:tcW w:w="1560" w:type="dxa"/>
                </w:tcPr>
                <w:p w:rsidR="00C40EB2" w:rsidRPr="00C40EB2" w:rsidRDefault="00C40EB2" w:rsidP="00C40EB2">
                  <w:pPr>
                    <w:ind w:firstLine="0"/>
                    <w:rPr>
                      <w:rFonts w:ascii="Times New Roman" w:hAnsi="Times New Roman" w:cs="Times New Roman"/>
                      <w:spacing w:val="-6"/>
                      <w:sz w:val="28"/>
                      <w:szCs w:val="28"/>
                    </w:rPr>
                  </w:pPr>
                </w:p>
              </w:tc>
              <w:tc>
                <w:tcPr>
                  <w:tcW w:w="3933" w:type="dxa"/>
                </w:tcPr>
                <w:p w:rsidR="00C40EB2" w:rsidRPr="00C40EB2" w:rsidRDefault="00C40EB2" w:rsidP="00C40EB2">
                  <w:pPr>
                    <w:ind w:left="317"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Председатель Совета</w:t>
                  </w:r>
                </w:p>
                <w:p w:rsidR="00C40EB2" w:rsidRPr="00C40EB2" w:rsidRDefault="00C40EB2" w:rsidP="00C40EB2">
                  <w:pPr>
                    <w:ind w:left="317"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муниципального образования </w:t>
                  </w:r>
                </w:p>
                <w:p w:rsidR="00C40EB2" w:rsidRPr="00C40EB2" w:rsidRDefault="00C40EB2" w:rsidP="00C40EB2">
                  <w:pPr>
                    <w:ind w:left="317"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Брюховецкий </w:t>
                  </w:r>
                </w:p>
                <w:p w:rsidR="00C40EB2" w:rsidRPr="00C40EB2" w:rsidRDefault="00C40EB2" w:rsidP="00C40EB2">
                  <w:pPr>
                    <w:ind w:left="317"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муниципальный  район</w:t>
                  </w:r>
                </w:p>
                <w:p w:rsidR="00C40EB2" w:rsidRPr="00C40EB2" w:rsidRDefault="00C40EB2" w:rsidP="00C40EB2">
                  <w:pPr>
                    <w:ind w:left="317" w:firstLine="0"/>
                    <w:rPr>
                      <w:rFonts w:ascii="Times New Roman" w:hAnsi="Times New Roman" w:cs="Times New Roman"/>
                      <w:spacing w:val="-6"/>
                      <w:sz w:val="28"/>
                      <w:szCs w:val="28"/>
                    </w:rPr>
                  </w:pPr>
                  <w:r w:rsidRPr="00C40EB2">
                    <w:rPr>
                      <w:rFonts w:ascii="Times New Roman" w:hAnsi="Times New Roman" w:cs="Times New Roman"/>
                      <w:spacing w:val="-6"/>
                      <w:sz w:val="28"/>
                      <w:szCs w:val="28"/>
                    </w:rPr>
                    <w:t>Краснодарского края</w:t>
                  </w:r>
                </w:p>
                <w:p w:rsidR="00C40EB2" w:rsidRPr="00C40EB2" w:rsidRDefault="00C40EB2" w:rsidP="00C40EB2">
                  <w:pPr>
                    <w:ind w:left="317" w:firstLine="0"/>
                    <w:jc w:val="right"/>
                    <w:rPr>
                      <w:rFonts w:ascii="Times New Roman" w:hAnsi="Times New Roman" w:cs="Times New Roman"/>
                      <w:spacing w:val="-6"/>
                      <w:sz w:val="28"/>
                      <w:szCs w:val="28"/>
                    </w:rPr>
                  </w:pPr>
                </w:p>
                <w:p w:rsidR="00C40EB2" w:rsidRPr="00C40EB2" w:rsidRDefault="00C40EB2" w:rsidP="00C40EB2">
                  <w:pPr>
                    <w:ind w:left="317" w:firstLine="0"/>
                    <w:jc w:val="right"/>
                    <w:rPr>
                      <w:rFonts w:ascii="Times New Roman" w:hAnsi="Times New Roman" w:cs="Times New Roman"/>
                      <w:spacing w:val="-6"/>
                      <w:sz w:val="28"/>
                      <w:szCs w:val="28"/>
                    </w:rPr>
                  </w:pPr>
                  <w:r w:rsidRPr="00C40EB2">
                    <w:rPr>
                      <w:rFonts w:ascii="Times New Roman" w:hAnsi="Times New Roman" w:cs="Times New Roman"/>
                      <w:spacing w:val="-6"/>
                      <w:sz w:val="28"/>
                      <w:szCs w:val="28"/>
                    </w:rPr>
                    <w:t xml:space="preserve"> В.В. Кошелев</w:t>
                  </w:r>
                </w:p>
              </w:tc>
            </w:tr>
          </w:tbl>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C40EB2" w:rsidRDefault="00C40EB2" w:rsidP="00C40EB2">
            <w:pPr>
              <w:widowControl w:val="0"/>
              <w:tabs>
                <w:tab w:val="left" w:pos="5625"/>
              </w:tabs>
              <w:autoSpaceDE w:val="0"/>
              <w:autoSpaceDN w:val="0"/>
              <w:adjustRightInd w:val="0"/>
              <w:ind w:firstLine="0"/>
              <w:rPr>
                <w:rFonts w:ascii="Times New Roman" w:hAnsi="Times New Roman" w:cs="Times New Roman"/>
                <w:sz w:val="28"/>
                <w:szCs w:val="28"/>
              </w:rPr>
            </w:pPr>
          </w:p>
          <w:p w:rsidR="00C40EB2" w:rsidRDefault="00C40EB2" w:rsidP="00C40EB2">
            <w:pPr>
              <w:widowControl w:val="0"/>
              <w:tabs>
                <w:tab w:val="left" w:pos="5625"/>
              </w:tabs>
              <w:autoSpaceDE w:val="0"/>
              <w:autoSpaceDN w:val="0"/>
              <w:adjustRightInd w:val="0"/>
              <w:ind w:firstLine="0"/>
              <w:rPr>
                <w:rFonts w:ascii="Times New Roman" w:hAnsi="Times New Roman" w:cs="Times New Roman"/>
                <w:sz w:val="28"/>
                <w:szCs w:val="28"/>
              </w:rPr>
            </w:pPr>
          </w:p>
          <w:p w:rsid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p>
          <w:p w:rsidR="00D12685" w:rsidRP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r w:rsidRPr="00D12685">
              <w:rPr>
                <w:rFonts w:ascii="Times New Roman" w:hAnsi="Times New Roman" w:cs="Times New Roman"/>
                <w:sz w:val="28"/>
                <w:szCs w:val="28"/>
              </w:rPr>
              <w:t>УТВЕРЖДЕН</w:t>
            </w:r>
          </w:p>
          <w:p w:rsidR="00D12685" w:rsidRP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r w:rsidRPr="00D12685">
              <w:rPr>
                <w:rFonts w:ascii="Times New Roman" w:hAnsi="Times New Roman" w:cs="Times New Roman"/>
                <w:sz w:val="28"/>
                <w:szCs w:val="28"/>
              </w:rPr>
              <w:t xml:space="preserve">решением Совета </w:t>
            </w:r>
          </w:p>
          <w:p w:rsid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r w:rsidRPr="00D12685">
              <w:rPr>
                <w:rFonts w:ascii="Times New Roman" w:hAnsi="Times New Roman" w:cs="Times New Roman"/>
                <w:sz w:val="28"/>
                <w:szCs w:val="28"/>
              </w:rPr>
              <w:t>муниципального образования</w:t>
            </w:r>
          </w:p>
          <w:p w:rsidR="00D12685" w:rsidRP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r w:rsidRPr="00D12685">
              <w:rPr>
                <w:rFonts w:ascii="Times New Roman" w:hAnsi="Times New Roman" w:cs="Times New Roman"/>
                <w:sz w:val="28"/>
                <w:szCs w:val="28"/>
              </w:rPr>
              <w:t>Брюховецкий</w:t>
            </w:r>
            <w:r>
              <w:rPr>
                <w:rFonts w:ascii="Times New Roman" w:hAnsi="Times New Roman" w:cs="Times New Roman"/>
                <w:sz w:val="28"/>
                <w:szCs w:val="28"/>
              </w:rPr>
              <w:t> муниципальный </w:t>
            </w:r>
            <w:r w:rsidRPr="00D12685">
              <w:rPr>
                <w:rFonts w:ascii="Times New Roman" w:hAnsi="Times New Roman" w:cs="Times New Roman"/>
                <w:sz w:val="28"/>
                <w:szCs w:val="28"/>
              </w:rPr>
              <w:t>район</w:t>
            </w:r>
          </w:p>
          <w:p w:rsidR="00D12685" w:rsidRPr="00D12685" w:rsidRDefault="00D12685" w:rsidP="00D12685">
            <w:pPr>
              <w:widowControl w:val="0"/>
              <w:tabs>
                <w:tab w:val="left" w:pos="5625"/>
              </w:tabs>
              <w:autoSpaceDE w:val="0"/>
              <w:autoSpaceDN w:val="0"/>
              <w:adjustRightInd w:val="0"/>
              <w:ind w:left="5199" w:firstLine="0"/>
              <w:rPr>
                <w:rFonts w:ascii="Times New Roman" w:hAnsi="Times New Roman" w:cs="Times New Roman"/>
                <w:sz w:val="28"/>
                <w:szCs w:val="28"/>
              </w:rPr>
            </w:pPr>
            <w:r w:rsidRPr="00D12685">
              <w:rPr>
                <w:rFonts w:ascii="Times New Roman" w:hAnsi="Times New Roman" w:cs="Times New Roman"/>
                <w:sz w:val="28"/>
                <w:szCs w:val="28"/>
              </w:rPr>
              <w:t>Краснодарского края</w:t>
            </w:r>
          </w:p>
          <w:p w:rsidR="00D12685" w:rsidRPr="00173C14" w:rsidRDefault="00D12685" w:rsidP="00D12685">
            <w:pPr>
              <w:widowControl w:val="0"/>
              <w:tabs>
                <w:tab w:val="left" w:pos="5625"/>
              </w:tabs>
              <w:autoSpaceDE w:val="0"/>
              <w:autoSpaceDN w:val="0"/>
              <w:adjustRightInd w:val="0"/>
              <w:ind w:left="5199" w:firstLine="0"/>
              <w:rPr>
                <w:rFonts w:ascii="Times New Roman" w:eastAsia="Times New Roman" w:hAnsi="Times New Roman" w:cs="Times New Roman"/>
                <w:sz w:val="28"/>
                <w:szCs w:val="28"/>
                <w:lang w:eastAsia="ru-RU"/>
              </w:rPr>
            </w:pPr>
            <w:r w:rsidRPr="00D12685">
              <w:rPr>
                <w:rFonts w:ascii="Times New Roman" w:hAnsi="Times New Roman" w:cs="Times New Roman"/>
                <w:sz w:val="28"/>
                <w:szCs w:val="28"/>
              </w:rPr>
              <w:t>от_________________№_________</w:t>
            </w:r>
          </w:p>
          <w:p w:rsidR="005863F5" w:rsidRDefault="005863F5" w:rsidP="00D12685">
            <w:pPr>
              <w:rPr>
                <w:rFonts w:ascii="Times New Roman" w:hAnsi="Times New Roman" w:cs="Times New Roman"/>
                <w:sz w:val="28"/>
                <w:szCs w:val="28"/>
              </w:rPr>
            </w:pPr>
          </w:p>
          <w:p w:rsidR="005863F5" w:rsidRDefault="005863F5" w:rsidP="00B80F16">
            <w:pPr>
              <w:ind w:firstLine="1559"/>
              <w:rPr>
                <w:rFonts w:ascii="Times New Roman" w:hAnsi="Times New Roman" w:cs="Times New Roman"/>
                <w:sz w:val="28"/>
                <w:szCs w:val="28"/>
              </w:rPr>
            </w:pPr>
          </w:p>
          <w:p w:rsidR="00E43C7A" w:rsidRPr="00477248" w:rsidRDefault="00E43C7A" w:rsidP="00B80F16">
            <w:pPr>
              <w:ind w:firstLine="1559"/>
              <w:rPr>
                <w:rFonts w:ascii="Times New Roman" w:hAnsi="Times New Roman" w:cs="Times New Roman"/>
                <w:sz w:val="28"/>
                <w:szCs w:val="28"/>
              </w:rPr>
            </w:pPr>
          </w:p>
          <w:p w:rsidR="005863F5" w:rsidRPr="00477248" w:rsidRDefault="005863F5" w:rsidP="00B80F16">
            <w:pPr>
              <w:ind w:firstLine="567"/>
              <w:jc w:val="cente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b/>
                <w:bCs/>
                <w:color w:val="000000"/>
                <w:sz w:val="28"/>
                <w:szCs w:val="28"/>
                <w:lang w:eastAsia="ru-RU"/>
              </w:rPr>
              <w:t>ПОЛОЖЕНИЕ</w:t>
            </w:r>
          </w:p>
          <w:p w:rsidR="005863F5" w:rsidRDefault="005863F5" w:rsidP="00B80F16">
            <w:pPr>
              <w:ind w:firstLine="567"/>
              <w:jc w:val="center"/>
              <w:rPr>
                <w:rFonts w:ascii="Times New Roman" w:eastAsia="Times New Roman" w:hAnsi="Times New Roman" w:cs="Times New Roman"/>
                <w:b/>
                <w:bCs/>
                <w:color w:val="000000"/>
                <w:sz w:val="28"/>
                <w:szCs w:val="28"/>
                <w:lang w:eastAsia="ru-RU"/>
              </w:rPr>
            </w:pPr>
            <w:bookmarkStart w:id="1" w:name="_Hlk73456502"/>
            <w:r w:rsidRPr="00477248">
              <w:rPr>
                <w:rFonts w:ascii="Times New Roman" w:eastAsia="Times New Roman" w:hAnsi="Times New Roman" w:cs="Times New Roman"/>
                <w:b/>
                <w:bCs/>
                <w:color w:val="000000"/>
                <w:sz w:val="28"/>
                <w:szCs w:val="28"/>
                <w:lang w:eastAsia="ru-RU"/>
              </w:rPr>
              <w:t>о муниципальном жилищном контроле на территории</w:t>
            </w:r>
          </w:p>
          <w:p w:rsidR="005863F5" w:rsidRPr="00477248" w:rsidRDefault="005863F5" w:rsidP="00B80F16">
            <w:pPr>
              <w:ind w:firstLine="567"/>
              <w:jc w:val="center"/>
              <w:rPr>
                <w:rFonts w:ascii="Times New Roman" w:eastAsia="Times New Roman" w:hAnsi="Times New Roman" w:cs="Times New Roman"/>
                <w:b/>
                <w:bCs/>
                <w:color w:val="000000"/>
                <w:sz w:val="28"/>
                <w:szCs w:val="28"/>
                <w:lang w:eastAsia="ru-RU"/>
              </w:rPr>
            </w:pPr>
            <w:r w:rsidRPr="00477248">
              <w:rPr>
                <w:rFonts w:ascii="Times New Roman" w:eastAsia="Times New Roman" w:hAnsi="Times New Roman" w:cs="Times New Roman"/>
                <w:b/>
                <w:bCs/>
                <w:color w:val="000000"/>
                <w:sz w:val="28"/>
                <w:szCs w:val="28"/>
                <w:lang w:eastAsia="ru-RU"/>
              </w:rPr>
              <w:t> </w:t>
            </w:r>
            <w:bookmarkEnd w:id="1"/>
            <w:r w:rsidRPr="00477248">
              <w:rPr>
                <w:rFonts w:ascii="Times New Roman" w:eastAsia="Times New Roman" w:hAnsi="Times New Roman" w:cs="Times New Roman"/>
                <w:b/>
                <w:bCs/>
                <w:color w:val="000000"/>
                <w:sz w:val="28"/>
                <w:szCs w:val="28"/>
                <w:lang w:eastAsia="ru-RU"/>
              </w:rPr>
              <w:t>муниципального образования</w:t>
            </w:r>
          </w:p>
          <w:p w:rsidR="005863F5" w:rsidRPr="00477248" w:rsidRDefault="005863F5" w:rsidP="00B80F16">
            <w:pPr>
              <w:ind w:firstLine="567"/>
              <w:jc w:val="center"/>
              <w:rPr>
                <w:rFonts w:ascii="Times New Roman" w:eastAsia="Times New Roman" w:hAnsi="Times New Roman" w:cs="Times New Roman"/>
                <w:b/>
                <w:bCs/>
                <w:color w:val="000000"/>
                <w:sz w:val="28"/>
                <w:szCs w:val="28"/>
                <w:lang w:eastAsia="ru-RU"/>
              </w:rPr>
            </w:pPr>
            <w:r w:rsidRPr="00477248">
              <w:rPr>
                <w:rFonts w:ascii="Times New Roman" w:eastAsia="Times New Roman" w:hAnsi="Times New Roman" w:cs="Times New Roman"/>
                <w:b/>
                <w:bCs/>
                <w:color w:val="000000"/>
                <w:sz w:val="28"/>
                <w:szCs w:val="28"/>
                <w:lang w:eastAsia="ru-RU"/>
              </w:rPr>
              <w:t xml:space="preserve"> Брюховецкий муниципальный  район</w:t>
            </w:r>
          </w:p>
          <w:p w:rsidR="005863F5" w:rsidRPr="00477248" w:rsidRDefault="005863F5" w:rsidP="00B80F16">
            <w:pPr>
              <w:ind w:firstLine="567"/>
              <w:jc w:val="cente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b/>
                <w:bCs/>
                <w:color w:val="000000"/>
                <w:sz w:val="28"/>
                <w:szCs w:val="28"/>
                <w:lang w:eastAsia="ru-RU"/>
              </w:rPr>
              <w:t>Краснодарского края</w:t>
            </w:r>
          </w:p>
          <w:p w:rsidR="005863F5" w:rsidRPr="00477248" w:rsidRDefault="005863F5" w:rsidP="00E43C7A">
            <w:pPr>
              <w:ind w:firstLine="0"/>
              <w:jc w:val="cente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sz w:val="28"/>
                <w:szCs w:val="20"/>
                <w:lang w:eastAsia="ar-SA"/>
              </w:rPr>
              <w:t xml:space="preserve">                                                                               </w:t>
            </w:r>
          </w:p>
          <w:p w:rsidR="005863F5" w:rsidRPr="00477248" w:rsidRDefault="005863F5" w:rsidP="00B80F16">
            <w:pPr>
              <w:ind w:firstLine="567"/>
              <w:rPr>
                <w:rFonts w:ascii="Times New Roman" w:eastAsia="Times New Roman" w:hAnsi="Times New Roman" w:cs="Times New Roman"/>
                <w:color w:val="000000"/>
                <w:sz w:val="18"/>
                <w:szCs w:val="28"/>
                <w:lang w:eastAsia="ru-RU"/>
              </w:rPr>
            </w:pPr>
            <w:r w:rsidRPr="00477248">
              <w:rPr>
                <w:rFonts w:ascii="Times New Roman" w:eastAsia="Times New Roman" w:hAnsi="Times New Roman" w:cs="Times New Roman"/>
                <w:color w:val="000000"/>
                <w:szCs w:val="28"/>
                <w:lang w:eastAsia="ru-RU"/>
              </w:rPr>
              <w:t> </w:t>
            </w:r>
          </w:p>
          <w:p w:rsidR="005863F5" w:rsidRPr="00477248" w:rsidRDefault="005863F5" w:rsidP="00B80F16">
            <w:pPr>
              <w:ind w:firstLine="567"/>
              <w:jc w:val="center"/>
              <w:rPr>
                <w:rFonts w:ascii="Times New Roman" w:eastAsia="Times New Roman" w:hAnsi="Times New Roman" w:cs="Times New Roman"/>
                <w:b/>
                <w:color w:val="000000"/>
                <w:sz w:val="28"/>
                <w:szCs w:val="28"/>
                <w:lang w:eastAsia="ru-RU"/>
              </w:rPr>
            </w:pPr>
            <w:r w:rsidRPr="00477248">
              <w:rPr>
                <w:rFonts w:ascii="Times New Roman" w:eastAsia="Times New Roman" w:hAnsi="Times New Roman" w:cs="Times New Roman"/>
                <w:b/>
                <w:color w:val="000000"/>
                <w:sz w:val="28"/>
                <w:szCs w:val="28"/>
                <w:lang w:eastAsia="ru-RU"/>
              </w:rPr>
              <w:t>1. Общие положения</w:t>
            </w:r>
          </w:p>
          <w:p w:rsidR="005863F5" w:rsidRPr="00477248" w:rsidRDefault="005863F5" w:rsidP="00B80F16">
            <w:pPr>
              <w:tabs>
                <w:tab w:val="left" w:pos="5655"/>
              </w:tabs>
              <w:ind w:firstLine="567"/>
              <w:rPr>
                <w:rFonts w:ascii="Times New Roman" w:eastAsia="Times New Roman" w:hAnsi="Times New Roman" w:cs="Times New Roman"/>
                <w:color w:val="000000"/>
                <w:sz w:val="24"/>
                <w:szCs w:val="28"/>
                <w:lang w:eastAsia="ru-RU"/>
              </w:rPr>
            </w:pPr>
            <w:r w:rsidRPr="00477248">
              <w:rPr>
                <w:rFonts w:ascii="Times New Roman" w:eastAsia="Times New Roman" w:hAnsi="Times New Roman" w:cs="Times New Roman"/>
                <w:color w:val="000000"/>
                <w:sz w:val="28"/>
                <w:szCs w:val="28"/>
                <w:lang w:eastAsia="ru-RU"/>
              </w:rPr>
              <w:t> </w:t>
            </w:r>
            <w:r w:rsidRPr="00477248">
              <w:rPr>
                <w:rFonts w:ascii="Times New Roman" w:eastAsia="Times New Roman" w:hAnsi="Times New Roman" w:cs="Times New Roman"/>
                <w:color w:val="000000"/>
                <w:sz w:val="28"/>
                <w:szCs w:val="28"/>
                <w:lang w:eastAsia="ru-RU"/>
              </w:rPr>
              <w:tab/>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 xml:space="preserve">1.1. Положение о муниципальном жилищном контроле на  территории муниципального образования Брюховецкий </w:t>
            </w:r>
            <w:r w:rsidR="00F13D60">
              <w:rPr>
                <w:rFonts w:ascii="Times New Roman" w:eastAsia="Times New Roman" w:hAnsi="Times New Roman" w:cs="Times New Roman"/>
                <w:color w:val="000000"/>
                <w:sz w:val="28"/>
                <w:szCs w:val="28"/>
                <w:lang w:eastAsia="ru-RU"/>
              </w:rPr>
              <w:t xml:space="preserve">муниципальный </w:t>
            </w:r>
            <w:r w:rsidRPr="00477248">
              <w:rPr>
                <w:rFonts w:ascii="Times New Roman" w:eastAsia="Times New Roman" w:hAnsi="Times New Roman" w:cs="Times New Roman"/>
                <w:color w:val="000000"/>
                <w:sz w:val="28"/>
                <w:szCs w:val="28"/>
                <w:lang w:eastAsia="ru-RU"/>
              </w:rPr>
              <w:t>район</w:t>
            </w:r>
            <w:r w:rsidR="00F13D60">
              <w:rPr>
                <w:rFonts w:ascii="Times New Roman" w:eastAsia="Times New Roman" w:hAnsi="Times New Roman" w:cs="Times New Roman"/>
                <w:color w:val="000000"/>
                <w:sz w:val="28"/>
                <w:szCs w:val="28"/>
                <w:lang w:eastAsia="ru-RU"/>
              </w:rPr>
              <w:t xml:space="preserve"> Краснодарского края</w:t>
            </w:r>
            <w:r w:rsidRPr="00477248">
              <w:rPr>
                <w:rFonts w:ascii="Times New Roman" w:eastAsia="Times New Roman" w:hAnsi="Times New Roman" w:cs="Times New Roman"/>
                <w:color w:val="000000"/>
                <w:sz w:val="28"/>
                <w:szCs w:val="28"/>
                <w:lang w:eastAsia="ru-RU"/>
              </w:rPr>
              <w:t xml:space="preserve"> (далее - Положение) устанавливает порядок организации и осуществления муниципального жилищного контроля на территории муниципального образования Брюховецкий </w:t>
            </w:r>
            <w:r w:rsidR="00F13D60">
              <w:rPr>
                <w:rFonts w:ascii="Times New Roman" w:eastAsia="Times New Roman" w:hAnsi="Times New Roman" w:cs="Times New Roman"/>
                <w:color w:val="000000"/>
                <w:sz w:val="28"/>
                <w:szCs w:val="28"/>
                <w:lang w:eastAsia="ru-RU"/>
              </w:rPr>
              <w:t>муниципальный</w:t>
            </w:r>
            <w:r w:rsidRPr="00477248">
              <w:rPr>
                <w:rFonts w:ascii="Times New Roman" w:eastAsia="Times New Roman" w:hAnsi="Times New Roman" w:cs="Times New Roman"/>
                <w:color w:val="000000"/>
                <w:sz w:val="28"/>
                <w:szCs w:val="28"/>
                <w:lang w:eastAsia="ru-RU"/>
              </w:rPr>
              <w:t xml:space="preserve"> район </w:t>
            </w:r>
            <w:r w:rsidR="00F13D60">
              <w:rPr>
                <w:rFonts w:ascii="Times New Roman" w:eastAsia="Times New Roman" w:hAnsi="Times New Roman" w:cs="Times New Roman"/>
                <w:color w:val="000000"/>
                <w:sz w:val="28"/>
                <w:szCs w:val="28"/>
                <w:lang w:eastAsia="ru-RU"/>
              </w:rPr>
              <w:t xml:space="preserve">Краснодарского края </w:t>
            </w:r>
            <w:r w:rsidRPr="00477248">
              <w:rPr>
                <w:rFonts w:ascii="Times New Roman" w:eastAsia="Times New Roman" w:hAnsi="Times New Roman" w:cs="Times New Roman"/>
                <w:color w:val="000000"/>
                <w:sz w:val="28"/>
                <w:szCs w:val="28"/>
                <w:lang w:eastAsia="ru-RU"/>
              </w:rPr>
              <w:t>(далее - муниципальный жилищный контроль).</w:t>
            </w:r>
          </w:p>
          <w:p w:rsidR="005863F5" w:rsidRPr="00477248" w:rsidRDefault="005863F5" w:rsidP="00B80F16">
            <w:pPr>
              <w:autoSpaceDE w:val="0"/>
              <w:rPr>
                <w:rFonts w:ascii="Times New Roman" w:eastAsia="Times New Roman" w:hAnsi="Times New Roman" w:cs="Times New Roman"/>
                <w:color w:val="000000"/>
                <w:sz w:val="28"/>
                <w:szCs w:val="28"/>
                <w:lang w:eastAsia="zh-CN"/>
              </w:rPr>
            </w:pPr>
            <w:r w:rsidRPr="00477248">
              <w:rPr>
                <w:rFonts w:ascii="Times New Roman" w:eastAsia="Times New Roman" w:hAnsi="Times New Roman" w:cs="Times New Roman"/>
                <w:color w:val="000000"/>
                <w:sz w:val="28"/>
                <w:szCs w:val="28"/>
                <w:lang w:eastAsia="zh-CN"/>
              </w:rPr>
              <w:t>Муниципальный жилищный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5863F5" w:rsidRPr="00477248" w:rsidRDefault="005863F5" w:rsidP="00B80F16">
            <w:pPr>
              <w:rPr>
                <w:rFonts w:ascii="Times New Roman" w:eastAsia="Times New Roman" w:hAnsi="Times New Roman" w:cs="Times New Roman"/>
                <w:color w:val="000000"/>
                <w:sz w:val="28"/>
                <w:szCs w:val="28"/>
                <w:lang w:eastAsia="ru-RU"/>
              </w:rPr>
            </w:pPr>
            <w:proofErr w:type="gramStart"/>
            <w:r w:rsidRPr="00477248">
              <w:rPr>
                <w:rFonts w:ascii="Times New Roman" w:eastAsia="Times New Roman" w:hAnsi="Times New Roman" w:cs="Times New Roman"/>
                <w:color w:val="000000"/>
                <w:sz w:val="28"/>
                <w:szCs w:val="28"/>
                <w:lang w:eastAsia="ru-RU"/>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w:t>
            </w:r>
            <w:r w:rsidRPr="00477248">
              <w:rPr>
                <w:rFonts w:ascii="Times New Roman" w:eastAsia="Times New Roman" w:hAnsi="Times New Roman" w:cs="Times New Roman"/>
                <w:color w:val="000000"/>
                <w:sz w:val="28"/>
                <w:szCs w:val="28"/>
                <w:lang w:eastAsia="ru-RU"/>
              </w:rPr>
              <w:lastRenderedPageBreak/>
              <w:t>порядку осуществления перепланировки и (или) переустройства помещений в многоквартирном доме;</w:t>
            </w:r>
            <w:proofErr w:type="gramEnd"/>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2) требований к формированию фондов капитального ремонта;</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4) требований к предоставлению коммунальных услуг собственникам и пользователям помещений в многоквартирных домах и жилых домов;</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6) правил содержания общего имущества в многоквартирном доме и правил изменения размера платы за содержание жилого помещения;</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 xml:space="preserve">9) требований к порядку размещения </w:t>
            </w:r>
            <w:proofErr w:type="spellStart"/>
            <w:r w:rsidRPr="00477248">
              <w:rPr>
                <w:rFonts w:ascii="Times New Roman" w:eastAsia="Times New Roman" w:hAnsi="Times New Roman" w:cs="Times New Roman"/>
                <w:color w:val="000000"/>
                <w:sz w:val="28"/>
                <w:szCs w:val="28"/>
                <w:lang w:eastAsia="ru-RU"/>
              </w:rPr>
              <w:t>ресурсоснабжающими</w:t>
            </w:r>
            <w:proofErr w:type="spellEnd"/>
            <w:r w:rsidRPr="00477248">
              <w:rPr>
                <w:rFonts w:ascii="Times New Roman" w:eastAsia="Times New Roman" w:hAnsi="Times New Roman" w:cs="Times New Roman"/>
                <w:color w:val="000000"/>
                <w:sz w:val="28"/>
                <w:szCs w:val="28"/>
                <w:lang w:eastAsia="ru-RU"/>
              </w:rPr>
              <w:t xml:space="preserve"> организациями, лицами, осуществляющими деятельность по управлению многоквартирными домами, информации в системе;</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10) требований к обеспечению доступности для инвалидов помещений в многоквартирных домах;</w:t>
            </w:r>
          </w:p>
          <w:p w:rsidR="005863F5"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11) требований к предоставлению жилых помещений в наемных домах социального использования</w:t>
            </w:r>
            <w:r>
              <w:rPr>
                <w:rFonts w:ascii="Times New Roman" w:eastAsia="Times New Roman" w:hAnsi="Times New Roman" w:cs="Times New Roman"/>
                <w:color w:val="000000"/>
                <w:sz w:val="28"/>
                <w:szCs w:val="28"/>
                <w:lang w:eastAsia="ru-RU"/>
              </w:rPr>
              <w:t>;</w:t>
            </w:r>
          </w:p>
          <w:p w:rsidR="005863F5" w:rsidRPr="00477248" w:rsidRDefault="005863F5" w:rsidP="00B80F16">
            <w:pPr>
              <w:rPr>
                <w:rFonts w:ascii="Times New Roman" w:eastAsia="Times New Roman" w:hAnsi="Times New Roman" w:cs="Times New Roman"/>
                <w:color w:val="000000"/>
                <w:sz w:val="28"/>
                <w:szCs w:val="28"/>
                <w:lang w:eastAsia="ru-RU"/>
              </w:rPr>
            </w:pPr>
            <w:r w:rsidRPr="006F52B0">
              <w:rPr>
                <w:rFonts w:ascii="Times New Roman" w:eastAsia="Times New Roman" w:hAnsi="Times New Roman" w:cs="Times New Roman"/>
                <w:color w:val="000000"/>
                <w:sz w:val="28"/>
                <w:szCs w:val="28"/>
                <w:lang w:eastAsia="ru-RU"/>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863F5" w:rsidRPr="00477248" w:rsidRDefault="005863F5" w:rsidP="00B80F16">
            <w:pPr>
              <w:autoSpaceDE w:val="0"/>
              <w:rPr>
                <w:rFonts w:ascii="Times New Roman" w:eastAsia="Times New Roman" w:hAnsi="Times New Roman" w:cs="Times New Roman"/>
                <w:color w:val="000000"/>
                <w:sz w:val="28"/>
                <w:szCs w:val="28"/>
                <w:lang w:eastAsia="zh-CN"/>
              </w:rPr>
            </w:pPr>
            <w:r w:rsidRPr="00477248">
              <w:rPr>
                <w:rFonts w:ascii="Times New Roman" w:eastAsia="Times New Roman" w:hAnsi="Times New Roman" w:cs="Times New Roman"/>
                <w:color w:val="000000"/>
                <w:sz w:val="28"/>
                <w:szCs w:val="28"/>
                <w:lang w:eastAsia="zh-CN"/>
              </w:rPr>
              <w:t>1.3. Объектами муниципального жилищного контроля являются:</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 xml:space="preserve">3) здания, помещения, сооружения, оборудование, устройства, предметы, материалы и другие объекты, которыми контролируемые лица владеют и (или) </w:t>
            </w:r>
            <w:r w:rsidRPr="00477248">
              <w:rPr>
                <w:rFonts w:ascii="Times New Roman" w:eastAsia="Times New Roman" w:hAnsi="Times New Roman" w:cs="Times New Roman"/>
                <w:color w:val="000000"/>
                <w:sz w:val="28"/>
                <w:szCs w:val="28"/>
                <w:lang w:eastAsia="ru-RU"/>
              </w:rPr>
              <w:lastRenderedPageBreak/>
              <w:t>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1.4. Муниципальный жилищный контроль осуществляется администрацией муниципального образования Брюховецкий</w:t>
            </w:r>
            <w:r w:rsidR="00F13D60">
              <w:rPr>
                <w:rFonts w:ascii="Times New Roman" w:eastAsia="Times New Roman" w:hAnsi="Times New Roman" w:cs="Times New Roman"/>
                <w:color w:val="000000"/>
                <w:sz w:val="28"/>
                <w:szCs w:val="28"/>
                <w:lang w:eastAsia="ru-RU"/>
              </w:rPr>
              <w:t xml:space="preserve"> муниципальный</w:t>
            </w:r>
            <w:r w:rsidRPr="00477248">
              <w:rPr>
                <w:rFonts w:ascii="Times New Roman" w:eastAsia="Times New Roman" w:hAnsi="Times New Roman" w:cs="Times New Roman"/>
                <w:color w:val="000000"/>
                <w:sz w:val="28"/>
                <w:szCs w:val="28"/>
                <w:lang w:eastAsia="ru-RU"/>
              </w:rPr>
              <w:t xml:space="preserve"> район </w:t>
            </w:r>
            <w:r w:rsidR="00F13D60">
              <w:rPr>
                <w:rFonts w:ascii="Times New Roman" w:eastAsia="Times New Roman" w:hAnsi="Times New Roman" w:cs="Times New Roman"/>
                <w:color w:val="000000"/>
                <w:sz w:val="28"/>
                <w:szCs w:val="28"/>
                <w:lang w:eastAsia="ru-RU"/>
              </w:rPr>
              <w:t xml:space="preserve">Краснодарского края </w:t>
            </w:r>
            <w:r w:rsidRPr="00477248">
              <w:rPr>
                <w:rFonts w:ascii="Times New Roman" w:eastAsia="Times New Roman" w:hAnsi="Times New Roman" w:cs="Times New Roman"/>
                <w:color w:val="000000"/>
                <w:sz w:val="28"/>
                <w:szCs w:val="28"/>
                <w:lang w:eastAsia="ru-RU"/>
              </w:rPr>
              <w:t>(далее -  Администрация</w:t>
            </w:r>
            <w:r w:rsidR="00122081">
              <w:rPr>
                <w:rFonts w:ascii="Times New Roman" w:eastAsia="Times New Roman" w:hAnsi="Times New Roman" w:cs="Times New Roman"/>
                <w:color w:val="000000"/>
                <w:sz w:val="28"/>
                <w:szCs w:val="28"/>
                <w:lang w:eastAsia="ru-RU"/>
              </w:rPr>
              <w:t>, контрольный орган</w:t>
            </w:r>
            <w:r w:rsidRPr="00477248">
              <w:rPr>
                <w:rFonts w:ascii="Times New Roman" w:eastAsia="Times New Roman" w:hAnsi="Times New Roman" w:cs="Times New Roman"/>
                <w:color w:val="000000"/>
                <w:sz w:val="28"/>
                <w:szCs w:val="28"/>
                <w:lang w:eastAsia="ru-RU"/>
              </w:rPr>
              <w:t>).</w:t>
            </w:r>
          </w:p>
          <w:p w:rsidR="005863F5" w:rsidRPr="00477248" w:rsidRDefault="005863F5" w:rsidP="00B80F16">
            <w:pPr>
              <w:rPr>
                <w:rFonts w:ascii="Times New Roman" w:eastAsia="Calibri" w:hAnsi="Times New Roman" w:cs="Times New Roman"/>
                <w:color w:val="000000"/>
                <w:sz w:val="28"/>
                <w:szCs w:val="28"/>
              </w:rPr>
            </w:pPr>
            <w:r w:rsidRPr="00477248">
              <w:rPr>
                <w:rFonts w:ascii="Times New Roman" w:eastAsia="Calibri" w:hAnsi="Times New Roman" w:cs="Times New Roman"/>
                <w:color w:val="000000"/>
                <w:sz w:val="28"/>
                <w:szCs w:val="28"/>
              </w:rPr>
              <w:t>От имени Администрации муниципальный жилищный контроль вправе осуществлять следующие должностные лица:</w:t>
            </w:r>
          </w:p>
          <w:p w:rsidR="005863F5" w:rsidRPr="00477248" w:rsidRDefault="005863F5" w:rsidP="00B80F16">
            <w:pPr>
              <w:rPr>
                <w:rFonts w:ascii="Times New Roman" w:eastAsia="Calibri" w:hAnsi="Times New Roman" w:cs="Times New Roman"/>
                <w:color w:val="000000"/>
                <w:sz w:val="28"/>
                <w:szCs w:val="28"/>
              </w:rPr>
            </w:pPr>
            <w:r w:rsidRPr="00477248">
              <w:rPr>
                <w:rFonts w:ascii="Times New Roman" w:eastAsia="Calibri" w:hAnsi="Times New Roman" w:cs="Times New Roman"/>
                <w:color w:val="000000"/>
                <w:sz w:val="28"/>
                <w:szCs w:val="28"/>
              </w:rPr>
              <w:t xml:space="preserve">1) глава муниципального образования Брюховецкий </w:t>
            </w:r>
            <w:r w:rsidR="00F13D60">
              <w:rPr>
                <w:rFonts w:ascii="Times New Roman" w:eastAsia="Calibri" w:hAnsi="Times New Roman" w:cs="Times New Roman"/>
                <w:color w:val="000000"/>
                <w:sz w:val="28"/>
                <w:szCs w:val="28"/>
              </w:rPr>
              <w:t xml:space="preserve">муниципальный </w:t>
            </w:r>
            <w:r w:rsidRPr="00477248">
              <w:rPr>
                <w:rFonts w:ascii="Times New Roman" w:eastAsia="Calibri" w:hAnsi="Times New Roman" w:cs="Times New Roman"/>
                <w:color w:val="000000"/>
                <w:sz w:val="28"/>
                <w:szCs w:val="28"/>
              </w:rPr>
              <w:t>район</w:t>
            </w:r>
            <w:r w:rsidR="00F13D60">
              <w:rPr>
                <w:rFonts w:ascii="Times New Roman" w:eastAsia="Calibri" w:hAnsi="Times New Roman" w:cs="Times New Roman"/>
                <w:color w:val="000000"/>
                <w:sz w:val="28"/>
                <w:szCs w:val="28"/>
              </w:rPr>
              <w:t xml:space="preserve"> Краснодарского края</w:t>
            </w:r>
            <w:r w:rsidRPr="00477248">
              <w:rPr>
                <w:rFonts w:ascii="Times New Roman" w:eastAsia="Calibri" w:hAnsi="Times New Roman" w:cs="Times New Roman"/>
                <w:color w:val="000000"/>
                <w:sz w:val="28"/>
                <w:szCs w:val="28"/>
              </w:rPr>
              <w:t>, заместитель главы муниципального образования Брюховецкий</w:t>
            </w:r>
            <w:r w:rsidR="00F13D60">
              <w:rPr>
                <w:rFonts w:ascii="Times New Roman" w:eastAsia="Calibri" w:hAnsi="Times New Roman" w:cs="Times New Roman"/>
                <w:color w:val="000000"/>
                <w:sz w:val="28"/>
                <w:szCs w:val="28"/>
              </w:rPr>
              <w:t xml:space="preserve"> муниципальный</w:t>
            </w:r>
            <w:r w:rsidRPr="00477248">
              <w:rPr>
                <w:rFonts w:ascii="Times New Roman" w:eastAsia="Calibri" w:hAnsi="Times New Roman" w:cs="Times New Roman"/>
                <w:color w:val="000000"/>
                <w:sz w:val="28"/>
                <w:szCs w:val="28"/>
              </w:rPr>
              <w:t xml:space="preserve"> район</w:t>
            </w:r>
            <w:r w:rsidR="00F13D60">
              <w:rPr>
                <w:rFonts w:ascii="Times New Roman" w:eastAsia="Calibri" w:hAnsi="Times New Roman" w:cs="Times New Roman"/>
                <w:color w:val="000000"/>
                <w:sz w:val="28"/>
                <w:szCs w:val="28"/>
              </w:rPr>
              <w:t xml:space="preserve"> Краснодарского </w:t>
            </w:r>
            <w:proofErr w:type="gramStart"/>
            <w:r w:rsidR="00F13D60">
              <w:rPr>
                <w:rFonts w:ascii="Times New Roman" w:eastAsia="Calibri" w:hAnsi="Times New Roman" w:cs="Times New Roman"/>
                <w:color w:val="000000"/>
                <w:sz w:val="28"/>
                <w:szCs w:val="28"/>
              </w:rPr>
              <w:t>края</w:t>
            </w:r>
            <w:proofErr w:type="gramEnd"/>
            <w:r w:rsidRPr="00477248">
              <w:rPr>
                <w:rFonts w:ascii="Times New Roman" w:eastAsia="Calibri" w:hAnsi="Times New Roman" w:cs="Times New Roman"/>
                <w:color w:val="000000"/>
                <w:sz w:val="28"/>
                <w:szCs w:val="28"/>
              </w:rPr>
              <w:t xml:space="preserve"> в обязанности которого входят осуществление общего руководства и координация работы по осуществлению муниципального жилищного контроля;</w:t>
            </w:r>
          </w:p>
          <w:p w:rsidR="005863F5" w:rsidRPr="00477248" w:rsidRDefault="005863F5" w:rsidP="00B80F16">
            <w:pPr>
              <w:rPr>
                <w:rFonts w:ascii="Times New Roman" w:eastAsia="Calibri" w:hAnsi="Times New Roman" w:cs="Times New Roman"/>
                <w:color w:val="000000"/>
                <w:sz w:val="28"/>
                <w:szCs w:val="28"/>
              </w:rPr>
            </w:pPr>
            <w:r w:rsidRPr="00477248">
              <w:rPr>
                <w:rFonts w:ascii="Times New Roman" w:eastAsia="Calibri" w:hAnsi="Times New Roman" w:cs="Times New Roman"/>
                <w:color w:val="000000"/>
                <w:sz w:val="28"/>
                <w:szCs w:val="28"/>
              </w:rPr>
              <w:t xml:space="preserve">2) должностные лица управления по  архитектуре, строительству и ЖКХ администрации муниципального образования Брюховецкий </w:t>
            </w:r>
            <w:r w:rsidR="00F13D60">
              <w:rPr>
                <w:rFonts w:ascii="Times New Roman" w:eastAsia="Calibri" w:hAnsi="Times New Roman" w:cs="Times New Roman"/>
                <w:color w:val="000000"/>
                <w:sz w:val="28"/>
                <w:szCs w:val="28"/>
              </w:rPr>
              <w:t>муниципальный район Краснодарского края</w:t>
            </w:r>
            <w:r w:rsidRPr="00477248">
              <w:rPr>
                <w:rFonts w:ascii="Times New Roman" w:eastAsia="Calibri" w:hAnsi="Times New Roman" w:cs="Times New Roman"/>
                <w:color w:val="000000"/>
                <w:sz w:val="28"/>
                <w:szCs w:val="28"/>
              </w:rPr>
              <w:t xml:space="preserve"> (далее -</w:t>
            </w:r>
            <w:r w:rsidR="008C5426">
              <w:rPr>
                <w:rFonts w:ascii="Times New Roman" w:eastAsia="Calibri" w:hAnsi="Times New Roman" w:cs="Times New Roman"/>
                <w:color w:val="000000"/>
                <w:sz w:val="28"/>
                <w:szCs w:val="28"/>
              </w:rPr>
              <w:t xml:space="preserve"> </w:t>
            </w:r>
            <w:r w:rsidRPr="00477248">
              <w:rPr>
                <w:rFonts w:ascii="Times New Roman" w:eastAsia="Calibri" w:hAnsi="Times New Roman" w:cs="Times New Roman"/>
                <w:color w:val="000000"/>
                <w:sz w:val="28"/>
                <w:szCs w:val="28"/>
              </w:rPr>
              <w:t>Управление), в должностные обязанности которых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должностное лицо, инспектор).</w:t>
            </w:r>
          </w:p>
          <w:p w:rsidR="005863F5" w:rsidRPr="00477248" w:rsidRDefault="005863F5" w:rsidP="00B80F16">
            <w:pPr>
              <w:rPr>
                <w:rFonts w:ascii="Times New Roman" w:eastAsia="Calibri" w:hAnsi="Times New Roman" w:cs="Times New Roman"/>
                <w:sz w:val="28"/>
                <w:szCs w:val="28"/>
              </w:rPr>
            </w:pPr>
            <w:r w:rsidRPr="00477248">
              <w:rPr>
                <w:rFonts w:ascii="Times New Roman" w:eastAsia="Calibri" w:hAnsi="Times New Roman" w:cs="Times New Roman"/>
                <w:color w:val="000000"/>
                <w:sz w:val="28"/>
                <w:szCs w:val="28"/>
              </w:rPr>
              <w:t xml:space="preserve">1.5. Перечень должностных лиц, уполномоченных осуществлять муниципальный жилищный контроль, утверждается правовым актом </w:t>
            </w:r>
            <w:r w:rsidRPr="00477248">
              <w:rPr>
                <w:rFonts w:ascii="Times New Roman" w:eastAsia="Calibri" w:hAnsi="Times New Roman" w:cs="Times New Roman"/>
                <w:sz w:val="28"/>
                <w:szCs w:val="28"/>
              </w:rPr>
              <w:t xml:space="preserve">муниципального образования Брюховецкий </w:t>
            </w:r>
            <w:r w:rsidR="00F13D60">
              <w:rPr>
                <w:rFonts w:ascii="Times New Roman" w:eastAsia="Calibri" w:hAnsi="Times New Roman" w:cs="Times New Roman"/>
                <w:sz w:val="28"/>
                <w:szCs w:val="28"/>
              </w:rPr>
              <w:t xml:space="preserve">муниципальный </w:t>
            </w:r>
            <w:r w:rsidRPr="00477248">
              <w:rPr>
                <w:rFonts w:ascii="Times New Roman" w:eastAsia="Calibri" w:hAnsi="Times New Roman" w:cs="Times New Roman"/>
                <w:sz w:val="28"/>
                <w:szCs w:val="28"/>
              </w:rPr>
              <w:t>район</w:t>
            </w:r>
            <w:r w:rsidR="00F13D60">
              <w:rPr>
                <w:rFonts w:ascii="Times New Roman" w:eastAsia="Calibri" w:hAnsi="Times New Roman" w:cs="Times New Roman"/>
                <w:sz w:val="28"/>
                <w:szCs w:val="28"/>
              </w:rPr>
              <w:t xml:space="preserve"> Краснодарского края</w:t>
            </w:r>
            <w:r w:rsidRPr="00477248">
              <w:rPr>
                <w:rFonts w:ascii="Times New Roman" w:eastAsia="Calibri" w:hAnsi="Times New Roman" w:cs="Times New Roman"/>
                <w:sz w:val="28"/>
                <w:szCs w:val="28"/>
              </w:rPr>
              <w:t xml:space="preserve"> на основании распоряжения администрации муниципального образования Брюховецкий</w:t>
            </w:r>
            <w:r w:rsidR="00F13D60">
              <w:rPr>
                <w:rFonts w:ascii="Times New Roman" w:eastAsia="Calibri" w:hAnsi="Times New Roman" w:cs="Times New Roman"/>
                <w:sz w:val="28"/>
                <w:szCs w:val="28"/>
              </w:rPr>
              <w:t xml:space="preserve"> муниципальный</w:t>
            </w:r>
            <w:r w:rsidRPr="00477248">
              <w:rPr>
                <w:rFonts w:ascii="Times New Roman" w:eastAsia="Calibri" w:hAnsi="Times New Roman" w:cs="Times New Roman"/>
                <w:sz w:val="28"/>
                <w:szCs w:val="28"/>
              </w:rPr>
              <w:t xml:space="preserve"> район</w:t>
            </w:r>
            <w:r w:rsidR="00F13D60">
              <w:rPr>
                <w:rFonts w:ascii="Times New Roman" w:eastAsia="Calibri" w:hAnsi="Times New Roman" w:cs="Times New Roman"/>
                <w:sz w:val="28"/>
                <w:szCs w:val="28"/>
              </w:rPr>
              <w:t xml:space="preserve"> Краснодарского края</w:t>
            </w:r>
            <w:r w:rsidRPr="00477248">
              <w:rPr>
                <w:rFonts w:ascii="Times New Roman" w:eastAsia="Calibri" w:hAnsi="Times New Roman" w:cs="Times New Roman"/>
                <w:sz w:val="28"/>
                <w:szCs w:val="28"/>
              </w:rPr>
              <w:t>.</w:t>
            </w:r>
          </w:p>
          <w:p w:rsidR="005863F5" w:rsidRPr="00477248" w:rsidRDefault="005863F5" w:rsidP="00B80F16">
            <w:pPr>
              <w:contextualSpacing/>
              <w:rPr>
                <w:rFonts w:ascii="Times New Roman" w:eastAsia="Calibri" w:hAnsi="Times New Roman" w:cs="Times New Roman"/>
                <w:sz w:val="28"/>
                <w:szCs w:val="28"/>
              </w:rPr>
            </w:pPr>
            <w:r w:rsidRPr="00477248">
              <w:rPr>
                <w:rFonts w:ascii="Times New Roman" w:eastAsia="Calibri" w:hAnsi="Times New Roman" w:cs="Times New Roman"/>
                <w:sz w:val="28"/>
                <w:szCs w:val="28"/>
              </w:rPr>
              <w:t>Должностному лицу, уполномоченному на осуществление муниципального жилищного контроля, выдается служебное удостоверение.</w:t>
            </w:r>
          </w:p>
          <w:p w:rsidR="005863F5" w:rsidRPr="00477248" w:rsidRDefault="005863F5" w:rsidP="00B80F16">
            <w:pPr>
              <w:contextualSpacing/>
              <w:rPr>
                <w:rFonts w:ascii="Times New Roman" w:eastAsia="Calibri" w:hAnsi="Times New Roman" w:cs="Times New Roman"/>
                <w:color w:val="000000"/>
                <w:sz w:val="28"/>
                <w:szCs w:val="28"/>
              </w:rPr>
            </w:pPr>
            <w:r w:rsidRPr="00477248">
              <w:rPr>
                <w:rFonts w:ascii="Times New Roman" w:eastAsia="Calibri" w:hAnsi="Times New Roman" w:cs="Times New Roman"/>
                <w:color w:val="000000"/>
                <w:sz w:val="28"/>
                <w:szCs w:val="28"/>
              </w:rPr>
              <w:t>Инспекторы при осуществлении муниципального жилищного контроля имеют права, обязанности и несут ответственность в соответствии с Федеральным</w:t>
            </w:r>
            <w:r w:rsidR="008C5426">
              <w:rPr>
                <w:rFonts w:ascii="Times New Roman" w:eastAsia="Calibri" w:hAnsi="Times New Roman" w:cs="Times New Roman"/>
                <w:color w:val="000000"/>
                <w:sz w:val="28"/>
                <w:szCs w:val="28"/>
              </w:rPr>
              <w:t> </w:t>
            </w:r>
            <w:r w:rsidRPr="00477248">
              <w:rPr>
                <w:rFonts w:ascii="Times New Roman" w:eastAsia="Calibri" w:hAnsi="Times New Roman" w:cs="Times New Roman"/>
                <w:color w:val="000000"/>
                <w:sz w:val="28"/>
                <w:szCs w:val="28"/>
              </w:rPr>
              <w:t>законом</w:t>
            </w:r>
            <w:r w:rsidR="008C5426">
              <w:rPr>
                <w:rFonts w:ascii="Times New Roman" w:eastAsia="Calibri" w:hAnsi="Times New Roman" w:cs="Times New Roman"/>
                <w:color w:val="000000"/>
                <w:sz w:val="28"/>
                <w:szCs w:val="28"/>
              </w:rPr>
              <w:t> </w:t>
            </w:r>
            <w:r w:rsidRPr="00477248">
              <w:rPr>
                <w:rFonts w:ascii="Times New Roman" w:eastAsia="Calibri" w:hAnsi="Times New Roman" w:cs="Times New Roman"/>
                <w:color w:val="000000"/>
                <w:sz w:val="28"/>
                <w:szCs w:val="28"/>
              </w:rPr>
              <w:t>от</w:t>
            </w:r>
            <w:r w:rsidR="008C5426">
              <w:rPr>
                <w:rFonts w:ascii="Times New Roman" w:eastAsia="Calibri" w:hAnsi="Times New Roman" w:cs="Times New Roman"/>
                <w:color w:val="000000"/>
                <w:sz w:val="28"/>
                <w:szCs w:val="28"/>
              </w:rPr>
              <w:t> </w:t>
            </w:r>
            <w:r w:rsidRPr="00477248">
              <w:rPr>
                <w:rFonts w:ascii="Times New Roman" w:eastAsia="Calibri" w:hAnsi="Times New Roman" w:cs="Times New Roman"/>
                <w:color w:val="000000"/>
                <w:sz w:val="28"/>
                <w:szCs w:val="28"/>
              </w:rPr>
              <w:t>31</w:t>
            </w:r>
            <w:r w:rsidR="008C5426">
              <w:rPr>
                <w:rFonts w:ascii="Times New Roman" w:eastAsia="Calibri" w:hAnsi="Times New Roman" w:cs="Times New Roman"/>
                <w:color w:val="000000"/>
                <w:sz w:val="28"/>
                <w:szCs w:val="28"/>
              </w:rPr>
              <w:t> </w:t>
            </w:r>
            <w:r w:rsidRPr="00477248">
              <w:rPr>
                <w:rFonts w:ascii="Times New Roman" w:eastAsia="Calibri" w:hAnsi="Times New Roman" w:cs="Times New Roman"/>
                <w:color w:val="000000"/>
                <w:sz w:val="28"/>
                <w:szCs w:val="28"/>
              </w:rPr>
              <w:t>июля</w:t>
            </w:r>
            <w:r w:rsidR="008C5426">
              <w:rPr>
                <w:rFonts w:ascii="Times New Roman" w:eastAsia="Calibri" w:hAnsi="Times New Roman" w:cs="Times New Roman"/>
                <w:color w:val="000000"/>
                <w:sz w:val="28"/>
                <w:szCs w:val="28"/>
              </w:rPr>
              <w:t> </w:t>
            </w:r>
            <w:r w:rsidRPr="00477248">
              <w:rPr>
                <w:rFonts w:ascii="Times New Roman" w:eastAsia="Calibri" w:hAnsi="Times New Roman" w:cs="Times New Roman"/>
                <w:color w:val="000000"/>
                <w:sz w:val="28"/>
                <w:szCs w:val="28"/>
              </w:rPr>
              <w:t>2020</w:t>
            </w:r>
            <w:r w:rsidR="008C5426">
              <w:rPr>
                <w:rFonts w:ascii="Times New Roman" w:eastAsia="Calibri" w:hAnsi="Times New Roman" w:cs="Times New Roman"/>
                <w:color w:val="000000"/>
                <w:sz w:val="28"/>
                <w:szCs w:val="28"/>
              </w:rPr>
              <w:t> </w:t>
            </w:r>
            <w:r w:rsidRPr="00477248">
              <w:rPr>
                <w:rFonts w:ascii="Times New Roman" w:eastAsia="Calibri" w:hAnsi="Times New Roman" w:cs="Times New Roman"/>
                <w:color w:val="000000"/>
                <w:sz w:val="28"/>
                <w:szCs w:val="28"/>
              </w:rPr>
              <w:t>г</w:t>
            </w:r>
            <w:r w:rsidR="00EB52FE">
              <w:rPr>
                <w:rFonts w:ascii="Times New Roman" w:eastAsia="Calibri" w:hAnsi="Times New Roman" w:cs="Times New Roman"/>
                <w:color w:val="000000"/>
                <w:sz w:val="28"/>
                <w:szCs w:val="28"/>
              </w:rPr>
              <w:t>ода</w:t>
            </w:r>
            <w:r w:rsidR="008C5426">
              <w:rPr>
                <w:rFonts w:ascii="Times New Roman" w:eastAsia="Calibri" w:hAnsi="Times New Roman" w:cs="Times New Roman"/>
                <w:color w:val="000000"/>
                <w:sz w:val="28"/>
                <w:szCs w:val="28"/>
              </w:rPr>
              <w:t xml:space="preserve">  </w:t>
            </w:r>
            <w:r w:rsidRPr="00477248">
              <w:rPr>
                <w:rFonts w:ascii="Times New Roman" w:eastAsia="Calibri" w:hAnsi="Times New Roman" w:cs="Times New Roman"/>
                <w:color w:val="000000"/>
                <w:sz w:val="28"/>
                <w:szCs w:val="28"/>
              </w:rPr>
              <w:t>№</w:t>
            </w:r>
            <w:r w:rsidR="008C5426">
              <w:rPr>
                <w:rFonts w:ascii="Times New Roman" w:eastAsia="Calibri" w:hAnsi="Times New Roman" w:cs="Times New Roman"/>
                <w:color w:val="000000"/>
                <w:sz w:val="28"/>
                <w:szCs w:val="28"/>
              </w:rPr>
              <w:t xml:space="preserve"> 248-ФЗ </w:t>
            </w:r>
            <w:r w:rsidRPr="00477248">
              <w:rPr>
                <w:rFonts w:ascii="Times New Roman" w:eastAsia="Calibri" w:hAnsi="Times New Roman" w:cs="Times New Roman"/>
                <w:color w:val="000000"/>
                <w:sz w:val="28"/>
                <w:szCs w:val="28"/>
              </w:rPr>
              <w:t>«О государственном контроле (надзоре) и муниципальном контроле</w:t>
            </w:r>
            <w:r w:rsidR="008C5426">
              <w:rPr>
                <w:rFonts w:ascii="Times New Roman" w:eastAsia="Calibri" w:hAnsi="Times New Roman" w:cs="Times New Roman"/>
                <w:color w:val="000000"/>
                <w:sz w:val="28"/>
                <w:szCs w:val="28"/>
              </w:rPr>
              <w:t xml:space="preserve"> в Российской Федерации» (дале</w:t>
            </w:r>
            <w:proofErr w:type="gramStart"/>
            <w:r w:rsidR="008C5426">
              <w:rPr>
                <w:rFonts w:ascii="Times New Roman" w:eastAsia="Calibri" w:hAnsi="Times New Roman" w:cs="Times New Roman"/>
                <w:color w:val="000000"/>
                <w:sz w:val="28"/>
                <w:szCs w:val="28"/>
              </w:rPr>
              <w:t>е</w:t>
            </w:r>
            <w:r w:rsidRPr="00477248">
              <w:rPr>
                <w:rFonts w:ascii="Times New Roman" w:eastAsia="Calibri" w:hAnsi="Times New Roman" w:cs="Times New Roman"/>
                <w:color w:val="000000"/>
                <w:sz w:val="28"/>
                <w:szCs w:val="28"/>
              </w:rPr>
              <w:t>–</w:t>
            </w:r>
            <w:proofErr w:type="gramEnd"/>
            <w:r w:rsidRPr="00477248">
              <w:rPr>
                <w:rFonts w:ascii="Times New Roman" w:eastAsia="Calibri" w:hAnsi="Times New Roman" w:cs="Times New Roman"/>
                <w:color w:val="000000"/>
                <w:sz w:val="28"/>
                <w:szCs w:val="28"/>
              </w:rPr>
              <w:t xml:space="preserve"> Федеральный закон № 248-ФЗ) и иными федеральными законами.</w:t>
            </w:r>
            <w:bookmarkStart w:id="2" w:name="Par61"/>
            <w:bookmarkEnd w:id="2"/>
          </w:p>
          <w:p w:rsidR="005863F5" w:rsidRPr="00477248" w:rsidRDefault="005863F5" w:rsidP="00B80F16">
            <w:pPr>
              <w:contextualSpacing/>
              <w:rPr>
                <w:rFonts w:ascii="Times New Roman" w:eastAsia="Calibri" w:hAnsi="Times New Roman" w:cs="Times New Roman"/>
                <w:sz w:val="28"/>
                <w:szCs w:val="28"/>
              </w:rPr>
            </w:pPr>
            <w:r w:rsidRPr="00477248">
              <w:rPr>
                <w:rFonts w:ascii="Times New Roman" w:eastAsia="Calibri" w:hAnsi="Times New Roman" w:cs="Times New Roman"/>
                <w:color w:val="000000"/>
                <w:sz w:val="28"/>
                <w:szCs w:val="28"/>
              </w:rPr>
              <w:t xml:space="preserve">1.6. </w:t>
            </w:r>
            <w:proofErr w:type="gramStart"/>
            <w:r w:rsidRPr="00477248">
              <w:rPr>
                <w:rFonts w:ascii="Times New Roman" w:eastAsia="Calibri" w:hAnsi="Times New Roman" w:cs="Times New Roman"/>
                <w:color w:val="000000"/>
                <w:sz w:val="28"/>
                <w:szCs w:val="28"/>
              </w:rPr>
              <w:t>К отношениям, связанным с осуществлением муниципального жилищного контроля, организацией и проведением профилактических мероприятий, контрольных (надзорных) мероприятий применяются положени</w:t>
            </w:r>
            <w:r w:rsidR="005062E6">
              <w:rPr>
                <w:rFonts w:ascii="Times New Roman" w:eastAsia="Calibri" w:hAnsi="Times New Roman" w:cs="Times New Roman"/>
                <w:color w:val="000000"/>
                <w:sz w:val="28"/>
                <w:szCs w:val="28"/>
              </w:rPr>
              <w:t xml:space="preserve">я </w:t>
            </w:r>
            <w:r w:rsidR="005062E6" w:rsidRPr="00477248">
              <w:rPr>
                <w:rFonts w:ascii="Times New Roman" w:eastAsia="Calibri" w:hAnsi="Times New Roman" w:cs="Times New Roman"/>
                <w:color w:val="000000"/>
                <w:sz w:val="28"/>
                <w:szCs w:val="28"/>
              </w:rPr>
              <w:t>Жилищного кодекса Российской Федерации</w:t>
            </w:r>
            <w:r w:rsidR="005062E6">
              <w:rPr>
                <w:rFonts w:ascii="Times New Roman" w:eastAsia="Calibri" w:hAnsi="Times New Roman" w:cs="Times New Roman"/>
                <w:color w:val="000000"/>
                <w:sz w:val="28"/>
                <w:szCs w:val="28"/>
              </w:rPr>
              <w:t>, Федерального закона</w:t>
            </w:r>
            <w:r w:rsidR="001008FE">
              <w:rPr>
                <w:rFonts w:ascii="Times New Roman" w:eastAsia="Calibri" w:hAnsi="Times New Roman" w:cs="Times New Roman"/>
                <w:color w:val="000000"/>
                <w:sz w:val="28"/>
                <w:szCs w:val="28"/>
              </w:rPr>
              <w:t xml:space="preserve"> </w:t>
            </w:r>
            <w:r w:rsidR="001008FE" w:rsidRPr="00477248">
              <w:rPr>
                <w:rFonts w:ascii="Times New Roman" w:eastAsia="Calibri" w:hAnsi="Times New Roman" w:cs="Times New Roman"/>
                <w:color w:val="000000"/>
                <w:sz w:val="28"/>
                <w:szCs w:val="28"/>
              </w:rPr>
              <w:t>от 31 июля 2020</w:t>
            </w:r>
            <w:r w:rsidR="001008FE">
              <w:rPr>
                <w:rFonts w:ascii="Times New Roman" w:eastAsia="Calibri" w:hAnsi="Times New Roman" w:cs="Times New Roman"/>
                <w:color w:val="000000"/>
                <w:sz w:val="28"/>
                <w:szCs w:val="28"/>
              </w:rPr>
              <w:t xml:space="preserve"> </w:t>
            </w:r>
            <w:r w:rsidR="001008FE" w:rsidRPr="00477248">
              <w:rPr>
                <w:rFonts w:ascii="Times New Roman" w:eastAsia="Calibri" w:hAnsi="Times New Roman" w:cs="Times New Roman"/>
                <w:color w:val="000000"/>
                <w:sz w:val="28"/>
                <w:szCs w:val="28"/>
              </w:rPr>
              <w:t>г</w:t>
            </w:r>
            <w:r w:rsidR="006F52B0">
              <w:rPr>
                <w:rFonts w:ascii="Times New Roman" w:eastAsia="Calibri" w:hAnsi="Times New Roman" w:cs="Times New Roman"/>
                <w:color w:val="000000"/>
                <w:sz w:val="28"/>
                <w:szCs w:val="28"/>
              </w:rPr>
              <w:t>ода</w:t>
            </w:r>
            <w:r w:rsidR="001008FE">
              <w:rPr>
                <w:rFonts w:ascii="Times New Roman" w:eastAsia="Calibri" w:hAnsi="Times New Roman" w:cs="Times New Roman"/>
                <w:color w:val="000000"/>
                <w:sz w:val="28"/>
                <w:szCs w:val="28"/>
              </w:rPr>
              <w:t xml:space="preserve"> </w:t>
            </w:r>
            <w:r w:rsidR="001008FE" w:rsidRPr="00477248">
              <w:rPr>
                <w:rFonts w:ascii="Times New Roman" w:eastAsia="Calibri" w:hAnsi="Times New Roman" w:cs="Times New Roman"/>
                <w:color w:val="000000"/>
                <w:sz w:val="28"/>
                <w:szCs w:val="28"/>
              </w:rPr>
              <w:t>№</w:t>
            </w:r>
            <w:r w:rsidR="006F52B0">
              <w:rPr>
                <w:rFonts w:ascii="Times New Roman" w:eastAsia="Calibri" w:hAnsi="Times New Roman" w:cs="Times New Roman"/>
                <w:color w:val="000000"/>
                <w:sz w:val="28"/>
                <w:szCs w:val="28"/>
              </w:rPr>
              <w:t xml:space="preserve"> </w:t>
            </w:r>
            <w:r w:rsidR="001008FE">
              <w:rPr>
                <w:rFonts w:ascii="Times New Roman" w:eastAsia="Calibri" w:hAnsi="Times New Roman" w:cs="Times New Roman"/>
                <w:color w:val="000000"/>
                <w:sz w:val="28"/>
                <w:szCs w:val="28"/>
              </w:rPr>
              <w:t xml:space="preserve">248-ФЗ </w:t>
            </w:r>
            <w:r w:rsidR="001008FE" w:rsidRPr="00477248">
              <w:rPr>
                <w:rFonts w:ascii="Times New Roman" w:eastAsia="Calibri" w:hAnsi="Times New Roman" w:cs="Times New Roman"/>
                <w:color w:val="000000"/>
                <w:sz w:val="28"/>
                <w:szCs w:val="28"/>
              </w:rPr>
              <w:t>«О государственном контроле (надзоре) и муниципальном контроле в Российской Федерации»</w:t>
            </w:r>
            <w:r w:rsidRPr="00477248">
              <w:rPr>
                <w:rFonts w:ascii="Times New Roman" w:eastAsia="Calibri" w:hAnsi="Times New Roman" w:cs="Times New Roman"/>
                <w:color w:val="000000"/>
                <w:sz w:val="28"/>
                <w:szCs w:val="28"/>
              </w:rPr>
              <w:t xml:space="preserve">, </w:t>
            </w:r>
            <w:r w:rsidRPr="00477248">
              <w:rPr>
                <w:rFonts w:ascii="Times New Roman" w:eastAsia="Calibri" w:hAnsi="Times New Roman" w:cs="Times New Roman"/>
                <w:sz w:val="28"/>
                <w:szCs w:val="28"/>
              </w:rPr>
              <w:t xml:space="preserve">Федерального закона от 6 октября </w:t>
            </w:r>
            <w:r w:rsidR="006F52B0">
              <w:rPr>
                <w:rFonts w:ascii="Times New Roman" w:eastAsia="Calibri" w:hAnsi="Times New Roman" w:cs="Times New Roman"/>
                <w:sz w:val="28"/>
                <w:szCs w:val="28"/>
              </w:rPr>
              <w:t xml:space="preserve">          </w:t>
            </w:r>
            <w:r w:rsidRPr="00477248">
              <w:rPr>
                <w:rFonts w:ascii="Times New Roman" w:eastAsia="Calibri" w:hAnsi="Times New Roman" w:cs="Times New Roman"/>
                <w:sz w:val="28"/>
                <w:szCs w:val="28"/>
              </w:rPr>
              <w:t xml:space="preserve">2003 </w:t>
            </w:r>
            <w:r w:rsidR="006F52B0">
              <w:rPr>
                <w:rFonts w:ascii="Times New Roman" w:eastAsia="Calibri" w:hAnsi="Times New Roman" w:cs="Times New Roman"/>
                <w:sz w:val="28"/>
                <w:szCs w:val="28"/>
              </w:rPr>
              <w:t>года</w:t>
            </w:r>
            <w:r w:rsidRPr="00477248">
              <w:rPr>
                <w:rFonts w:ascii="Times New Roman" w:eastAsia="Calibri" w:hAnsi="Times New Roman" w:cs="Times New Roman"/>
                <w:sz w:val="28"/>
                <w:szCs w:val="28"/>
              </w:rPr>
              <w:t xml:space="preserve"> № 131-ФЗ «Об общих принципах организации местного самоупр</w:t>
            </w:r>
            <w:r w:rsidR="005062E6">
              <w:rPr>
                <w:rFonts w:ascii="Times New Roman" w:eastAsia="Calibri" w:hAnsi="Times New Roman" w:cs="Times New Roman"/>
                <w:sz w:val="28"/>
                <w:szCs w:val="28"/>
              </w:rPr>
              <w:t xml:space="preserve">авления в Российской Федерации», </w:t>
            </w:r>
            <w:r w:rsidR="005062E6" w:rsidRPr="005062E6">
              <w:rPr>
                <w:rFonts w:ascii="Times New Roman" w:eastAsia="Calibri" w:hAnsi="Times New Roman" w:cs="Times New Roman"/>
                <w:sz w:val="28"/>
                <w:szCs w:val="28"/>
              </w:rPr>
              <w:t>Федеральн</w:t>
            </w:r>
            <w:r w:rsidR="006F52B0">
              <w:rPr>
                <w:rFonts w:ascii="Times New Roman" w:eastAsia="Calibri" w:hAnsi="Times New Roman" w:cs="Times New Roman"/>
                <w:sz w:val="28"/>
                <w:szCs w:val="28"/>
              </w:rPr>
              <w:t>ого</w:t>
            </w:r>
            <w:r w:rsidR="005062E6" w:rsidRPr="005062E6">
              <w:rPr>
                <w:rFonts w:ascii="Times New Roman" w:eastAsia="Calibri" w:hAnsi="Times New Roman" w:cs="Times New Roman"/>
                <w:sz w:val="28"/>
                <w:szCs w:val="28"/>
              </w:rPr>
              <w:t xml:space="preserve"> закон от</w:t>
            </w:r>
            <w:proofErr w:type="gramEnd"/>
            <w:r w:rsidR="005062E6" w:rsidRPr="005062E6">
              <w:rPr>
                <w:rFonts w:ascii="Times New Roman" w:eastAsia="Calibri" w:hAnsi="Times New Roman" w:cs="Times New Roman"/>
                <w:sz w:val="28"/>
                <w:szCs w:val="28"/>
              </w:rPr>
              <w:t xml:space="preserve"> 20</w:t>
            </w:r>
            <w:r w:rsidR="005062E6">
              <w:rPr>
                <w:rFonts w:ascii="Times New Roman" w:eastAsia="Calibri" w:hAnsi="Times New Roman" w:cs="Times New Roman"/>
                <w:sz w:val="28"/>
                <w:szCs w:val="28"/>
              </w:rPr>
              <w:t xml:space="preserve"> марта </w:t>
            </w:r>
            <w:r w:rsidR="005062E6" w:rsidRPr="005062E6">
              <w:rPr>
                <w:rFonts w:ascii="Times New Roman" w:eastAsia="Calibri" w:hAnsi="Times New Roman" w:cs="Times New Roman"/>
                <w:sz w:val="28"/>
                <w:szCs w:val="28"/>
              </w:rPr>
              <w:t xml:space="preserve">2025 </w:t>
            </w:r>
            <w:r w:rsidR="005062E6">
              <w:rPr>
                <w:rFonts w:ascii="Times New Roman" w:eastAsia="Calibri" w:hAnsi="Times New Roman" w:cs="Times New Roman"/>
                <w:sz w:val="28"/>
                <w:szCs w:val="28"/>
              </w:rPr>
              <w:t>г</w:t>
            </w:r>
            <w:r w:rsidR="006F52B0">
              <w:rPr>
                <w:rFonts w:ascii="Times New Roman" w:eastAsia="Calibri" w:hAnsi="Times New Roman" w:cs="Times New Roman"/>
                <w:sz w:val="28"/>
                <w:szCs w:val="28"/>
              </w:rPr>
              <w:t xml:space="preserve">ода </w:t>
            </w:r>
            <w:r w:rsidR="005062E6">
              <w:rPr>
                <w:rFonts w:ascii="Times New Roman" w:eastAsia="Calibri" w:hAnsi="Times New Roman" w:cs="Times New Roman"/>
                <w:sz w:val="28"/>
                <w:szCs w:val="28"/>
              </w:rPr>
              <w:t>№</w:t>
            </w:r>
            <w:r w:rsidR="005062E6" w:rsidRPr="005062E6">
              <w:rPr>
                <w:rFonts w:ascii="Times New Roman" w:eastAsia="Calibri" w:hAnsi="Times New Roman" w:cs="Times New Roman"/>
                <w:sz w:val="28"/>
                <w:szCs w:val="28"/>
              </w:rPr>
              <w:t xml:space="preserve"> 33-ФЗ </w:t>
            </w:r>
            <w:r w:rsidR="005062E6">
              <w:rPr>
                <w:rFonts w:ascii="Times New Roman" w:eastAsia="Calibri" w:hAnsi="Times New Roman" w:cs="Times New Roman"/>
                <w:sz w:val="28"/>
                <w:szCs w:val="28"/>
              </w:rPr>
              <w:t>«</w:t>
            </w:r>
            <w:r w:rsidR="005062E6" w:rsidRPr="005062E6">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w:t>
            </w:r>
            <w:r w:rsidR="005062E6">
              <w:rPr>
                <w:rFonts w:ascii="Times New Roman" w:eastAsia="Calibri" w:hAnsi="Times New Roman" w:cs="Times New Roman"/>
                <w:sz w:val="28"/>
                <w:szCs w:val="28"/>
              </w:rPr>
              <w:t>сти».</w:t>
            </w:r>
          </w:p>
          <w:p w:rsidR="005863F5" w:rsidRPr="00477248" w:rsidRDefault="005863F5" w:rsidP="00B80F16">
            <w:pPr>
              <w:contextualSpacing/>
              <w:rPr>
                <w:rFonts w:ascii="Times New Roman" w:eastAsia="Calibri" w:hAnsi="Times New Roman" w:cs="Times New Roman"/>
                <w:sz w:val="28"/>
                <w:szCs w:val="28"/>
              </w:rPr>
            </w:pPr>
            <w:r w:rsidRPr="00477248">
              <w:rPr>
                <w:rFonts w:ascii="Times New Roman" w:eastAsia="Calibri" w:hAnsi="Times New Roman" w:cs="Times New Roman"/>
                <w:sz w:val="28"/>
                <w:szCs w:val="28"/>
              </w:rPr>
              <w:lastRenderedPageBreak/>
              <w:t>1.7.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863F5" w:rsidRPr="00477248" w:rsidRDefault="005863F5" w:rsidP="00B80F16">
            <w:pPr>
              <w:contextualSpacing/>
              <w:rPr>
                <w:rFonts w:ascii="Times New Roman" w:eastAsia="Calibri" w:hAnsi="Times New Roman" w:cs="Times New Roman"/>
                <w:sz w:val="28"/>
                <w:szCs w:val="28"/>
              </w:rPr>
            </w:pPr>
            <w:r w:rsidRPr="00477248">
              <w:rPr>
                <w:rFonts w:ascii="Times New Roman" w:eastAsia="Calibri" w:hAnsi="Times New Roman" w:cs="Times New Roman"/>
                <w:sz w:val="28"/>
                <w:szCs w:val="28"/>
              </w:rPr>
              <w:t>1.7.1. Беспрепятственно по предъявлении служебного удостоверения и в соответствии с полномочиями, установленными решением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rsidR="005863F5" w:rsidRPr="00477248" w:rsidRDefault="005863F5" w:rsidP="00B80F16">
            <w:pPr>
              <w:contextualSpacing/>
              <w:rPr>
                <w:rFonts w:ascii="Times New Roman" w:eastAsia="Calibri" w:hAnsi="Times New Roman" w:cs="Times New Roman"/>
                <w:sz w:val="28"/>
                <w:szCs w:val="28"/>
              </w:rPr>
            </w:pPr>
            <w:r w:rsidRPr="00477248">
              <w:rPr>
                <w:rFonts w:ascii="Times New Roman" w:eastAsia="Calibri" w:hAnsi="Times New Roman" w:cs="Times New Roman"/>
                <w:sz w:val="28"/>
                <w:szCs w:val="28"/>
              </w:rPr>
              <w:t>1.7.2.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863F5" w:rsidRPr="00477248" w:rsidRDefault="005863F5" w:rsidP="00B80F16">
            <w:pPr>
              <w:contextualSpacing/>
              <w:rPr>
                <w:rFonts w:ascii="Times New Roman" w:eastAsia="Calibri" w:hAnsi="Times New Roman" w:cs="Times New Roman"/>
                <w:sz w:val="28"/>
                <w:szCs w:val="28"/>
              </w:rPr>
            </w:pPr>
            <w:r w:rsidRPr="00477248">
              <w:rPr>
                <w:rFonts w:ascii="Times New Roman" w:eastAsia="Calibri" w:hAnsi="Times New Roman" w:cs="Times New Roman"/>
                <w:sz w:val="28"/>
                <w:szCs w:val="28"/>
              </w:rPr>
              <w:t>1.7.3.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1.7.4.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1.7.5.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1.7.6.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1.7.7. Обращаться в соответствии с Федеральным законом от 7 февраля 2011 г</w:t>
            </w:r>
            <w:r w:rsidR="003C6613">
              <w:rPr>
                <w:rFonts w:ascii="Times New Roman" w:eastAsia="Times New Roman" w:hAnsi="Times New Roman" w:cs="Times New Roman"/>
                <w:sz w:val="28"/>
                <w:szCs w:val="28"/>
                <w:lang w:eastAsia="zh-CN"/>
              </w:rPr>
              <w:t>ода</w:t>
            </w:r>
            <w:r w:rsidR="008C5426">
              <w:rPr>
                <w:rFonts w:ascii="Times New Roman" w:eastAsia="Times New Roman" w:hAnsi="Times New Roman" w:cs="Times New Roman"/>
                <w:sz w:val="28"/>
                <w:szCs w:val="28"/>
                <w:lang w:eastAsia="zh-CN"/>
              </w:rPr>
              <w:t xml:space="preserve"> </w:t>
            </w:r>
            <w:r w:rsidRPr="00477248">
              <w:rPr>
                <w:rFonts w:ascii="Times New Roman" w:eastAsia="Times New Roman" w:hAnsi="Times New Roman" w:cs="Times New Roman"/>
                <w:sz w:val="28"/>
                <w:szCs w:val="28"/>
                <w:lang w:eastAsia="zh-CN"/>
              </w:rPr>
              <w:t xml:space="preserve"> № 3- ФЗ «О полиции» за содействием к органам полиции в случаях, если инспектору оказывается противодействие или угрожает опасность.</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1.7.8. Совершать иные действия, предусмотренные федеральными законами о видах контроля, настоящим Положением.</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 Инспектор обязан:</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1.8.1. Соблюдать законодательство Российской Федерации, права и законные интересы контролируемых лиц.</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1.8.2.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(надзорного) органов вплоть до подготовки предложений об обращении в суд с требованием о принудительном исполнении предписания, </w:t>
            </w:r>
            <w:r w:rsidRPr="00477248">
              <w:rPr>
                <w:rFonts w:ascii="Times New Roman" w:eastAsia="Times New Roman" w:hAnsi="Times New Roman" w:cs="Times New Roman"/>
                <w:sz w:val="28"/>
                <w:szCs w:val="28"/>
                <w:lang w:eastAsia="zh-CN"/>
              </w:rPr>
              <w:lastRenderedPageBreak/>
              <w:t>если такая мера предусмотрена законодательством.</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1.8.3. </w:t>
            </w:r>
            <w:proofErr w:type="gramStart"/>
            <w:r w:rsidRPr="00477248">
              <w:rPr>
                <w:rFonts w:ascii="Times New Roman" w:eastAsia="Times New Roman" w:hAnsi="Times New Roman" w:cs="Times New Roman"/>
                <w:sz w:val="28"/>
                <w:szCs w:val="28"/>
                <w:lang w:eastAsia="zh-CN"/>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информацией,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1.8.5. </w:t>
            </w:r>
            <w:proofErr w:type="gramStart"/>
            <w:r w:rsidRPr="00477248">
              <w:rPr>
                <w:rFonts w:ascii="Times New Roman" w:eastAsia="Times New Roman" w:hAnsi="Times New Roman" w:cs="Times New Roman"/>
                <w:sz w:val="28"/>
                <w:szCs w:val="28"/>
                <w:lang w:eastAsia="zh-CN"/>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w:t>
            </w:r>
            <w:proofErr w:type="gramEnd"/>
            <w:r w:rsidRPr="00477248">
              <w:rPr>
                <w:rFonts w:ascii="Times New Roman" w:eastAsia="Times New Roman" w:hAnsi="Times New Roman" w:cs="Times New Roman"/>
                <w:sz w:val="28"/>
                <w:szCs w:val="28"/>
                <w:lang w:eastAsia="zh-CN"/>
              </w:rPr>
              <w:t xml:space="preserve"> в случаях, предусмотренных настоящим Федеральным законом, осуществлять консультирование. </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1.8.6.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жилищного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законом № 248-ФЗ. </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1.8.10. Доказывать обоснованность своих действий при их обжаловании в порядке, установленном законодательством Российской Федерации.</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1.8.11. Соблюдать установленные законодательством Российской Федерации сроки проведения контрольных (надзорных) мероприятий и </w:t>
            </w:r>
            <w:r w:rsidRPr="00477248">
              <w:rPr>
                <w:rFonts w:ascii="Times New Roman" w:eastAsia="Times New Roman" w:hAnsi="Times New Roman" w:cs="Times New Roman"/>
                <w:sz w:val="28"/>
                <w:szCs w:val="28"/>
                <w:lang w:eastAsia="zh-CN"/>
              </w:rPr>
              <w:lastRenderedPageBreak/>
              <w:t>совершения контрольных (надзорных) действий.</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1.8.12. Не требовать от контролируемых лиц документы и иные сведения, представление которых находятся в распоряжении государственных органов и органов местного самоуправления.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1.8.13. Исполнять иные требования, предусмотренные законодательством Российской Федерации.</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 Инспектор не вправе:</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1.9.1. Оценивать соблюдение обязательных требований, если оценка соблюдения таких требований не относится к полномочиям контрольного органа. </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1.9.2. Проводить контрольные (надзорные) мероприятия, совершать контрольные (надзорные) действия, не предусмотренные решением контрольного органа. </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1.9.3. </w:t>
            </w:r>
            <w:proofErr w:type="gramStart"/>
            <w:r w:rsidRPr="00477248">
              <w:rPr>
                <w:rFonts w:ascii="Times New Roman" w:eastAsia="Times New Roman" w:hAnsi="Times New Roman" w:cs="Times New Roman"/>
                <w:sz w:val="28"/>
                <w:szCs w:val="28"/>
                <w:lang w:eastAsia="zh-CN"/>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Pr="00477248">
              <w:rPr>
                <w:rFonts w:ascii="Times New Roman" w:eastAsia="Times New Roman" w:hAnsi="Times New Roman" w:cs="Times New Roman"/>
                <w:sz w:val="28"/>
                <w:szCs w:val="28"/>
                <w:lang w:eastAsia="zh-CN"/>
              </w:rPr>
              <w:t xml:space="preserve"> уведомлено о проведении контрольного (надзорного) мероприятия.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1.9.4.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органами местного самоуправления организаций.</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1.9.7. Требовать от контролируемого лица представления документов, информации ранее даты начала проведения контрольного (надзорного) мероприятия.</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1.9.8. Осуществлять выдачу контролируемым лицам предписаний или предложений о проведении за их счет контролируемых (надзорных) мероприятий и совершении контрольных (надзорных) действий.</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1.9.9. Превышать установленные сроки проведения контрольных (надзорных) мероприятий.</w:t>
            </w:r>
          </w:p>
          <w:p w:rsidR="005863F5" w:rsidRPr="00477248" w:rsidRDefault="005863F5" w:rsidP="00B80F16">
            <w:pPr>
              <w:autoSpaceDE w:val="0"/>
              <w:rPr>
                <w:rFonts w:ascii="Times New Roman" w:eastAsia="Times New Roman" w:hAnsi="Times New Roman" w:cs="Times New Roman"/>
                <w:sz w:val="28"/>
                <w:szCs w:val="28"/>
                <w:lang w:eastAsia="zh-CN"/>
              </w:rPr>
            </w:pPr>
            <w:r w:rsidRPr="00477248">
              <w:rPr>
                <w:rFonts w:ascii="Times New Roman" w:eastAsia="Times New Roman" w:hAnsi="Times New Roman" w:cs="Times New Roman"/>
                <w:sz w:val="28"/>
                <w:szCs w:val="28"/>
                <w:lang w:eastAsia="zh-CN"/>
              </w:rPr>
              <w:t xml:space="preserve">1.9.10. Препятствовать осуществлению контролируемым лицом, </w:t>
            </w:r>
            <w:r w:rsidRPr="00477248">
              <w:rPr>
                <w:rFonts w:ascii="Times New Roman" w:eastAsia="Times New Roman" w:hAnsi="Times New Roman" w:cs="Times New Roman"/>
                <w:sz w:val="28"/>
                <w:szCs w:val="28"/>
                <w:lang w:eastAsia="zh-CN"/>
              </w:rPr>
              <w:lastRenderedPageBreak/>
              <w:t>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1.10. Под контролируемыми лицами при осуществлении муниципального жилищного контроля понимаются граждане и организации, деятельность, действия или результат деятельности которых либо производственные объекты, находящиеся во владении и (или) в пользовании которых, подлежат муниципальному контролю, согласно статье 31 Федерального закона № 248-ФЗ.</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 xml:space="preserve">1.11. Контролируемые лица при осуществлении муниципального контроля реализуют права и </w:t>
            </w:r>
            <w:proofErr w:type="gramStart"/>
            <w:r w:rsidRPr="00477248">
              <w:rPr>
                <w:rFonts w:ascii="Times New Roman" w:eastAsia="Times New Roman" w:hAnsi="Times New Roman" w:cs="Times New Roman"/>
                <w:color w:val="000000"/>
                <w:sz w:val="28"/>
                <w:szCs w:val="28"/>
                <w:lang w:eastAsia="ru-RU"/>
              </w:rPr>
              <w:t>несут обязанности</w:t>
            </w:r>
            <w:proofErr w:type="gramEnd"/>
            <w:r w:rsidRPr="00477248">
              <w:rPr>
                <w:rFonts w:ascii="Times New Roman" w:eastAsia="Times New Roman" w:hAnsi="Times New Roman" w:cs="Times New Roman"/>
                <w:color w:val="000000"/>
                <w:sz w:val="28"/>
                <w:szCs w:val="28"/>
                <w:lang w:eastAsia="ru-RU"/>
              </w:rPr>
              <w:t>, установленные Федеральным законом  № 248-ФЗ.</w:t>
            </w:r>
          </w:p>
          <w:p w:rsidR="005863F5" w:rsidRPr="00477248" w:rsidRDefault="005863F5" w:rsidP="00B80F16">
            <w:pPr>
              <w:autoSpaceDE w:val="0"/>
              <w:rPr>
                <w:rFonts w:ascii="Times New Roman" w:eastAsia="Times New Roman" w:hAnsi="Times New Roman" w:cs="Times New Roman"/>
                <w:color w:val="000000"/>
                <w:sz w:val="28"/>
                <w:szCs w:val="28"/>
                <w:lang w:eastAsia="zh-CN"/>
              </w:rPr>
            </w:pPr>
            <w:r w:rsidRPr="00477248">
              <w:rPr>
                <w:rFonts w:ascii="Times New Roman" w:eastAsia="Times New Roman" w:hAnsi="Times New Roman" w:cs="Times New Roman"/>
                <w:color w:val="000000"/>
                <w:sz w:val="28"/>
                <w:szCs w:val="28"/>
                <w:lang w:eastAsia="zh-CN"/>
              </w:rPr>
              <w:t>1.12.  Администрация обеспечивает учет объектов контроля в рамках осуществления муниципального жилищного контроля посредством ведения журнала учета объектов контроля в электронном виде.</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1.13. При сборе, обработке, анализе и учете сведений об объектах контроля 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477248">
              <w:rPr>
                <w:rFonts w:ascii="Times New Roman" w:eastAsia="Times New Roman" w:hAnsi="Times New Roman" w:cs="Times New Roman"/>
                <w:color w:val="000000"/>
                <w:sz w:val="28"/>
                <w:szCs w:val="28"/>
                <w:lang w:eastAsia="ru-RU"/>
              </w:rPr>
              <w:t>также</w:t>
            </w:r>
            <w:proofErr w:type="gramEnd"/>
            <w:r w:rsidRPr="00477248">
              <w:rPr>
                <w:rFonts w:ascii="Times New Roman" w:eastAsia="Times New Roman" w:hAnsi="Times New Roman" w:cs="Times New Roman"/>
                <w:color w:val="000000"/>
                <w:sz w:val="28"/>
                <w:szCs w:val="28"/>
                <w:lang w:eastAsia="ru-RU"/>
              </w:rPr>
              <w:t xml:space="preserve"> если соответствующие сведения, документы содержатся в государственных или муниципальных информационных ресурсах.</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1.14. Оценка результативности и эффективности муниципального жилищного контроля осуществляется в соответствии со статьей 30 Федерального закона № 248-ФЗ.</w:t>
            </w:r>
          </w:p>
          <w:p w:rsidR="005863F5" w:rsidRPr="00477248" w:rsidRDefault="005863F5" w:rsidP="00B80F16">
            <w:pPr>
              <w:rPr>
                <w:rFonts w:ascii="Times New Roman" w:eastAsia="Times New Roman" w:hAnsi="Times New Roman" w:cs="Times New Roman"/>
                <w:color w:val="000000"/>
                <w:sz w:val="28"/>
                <w:szCs w:val="28"/>
                <w:lang w:eastAsia="ru-RU"/>
              </w:rPr>
            </w:pPr>
            <w:r w:rsidRPr="00477248">
              <w:rPr>
                <w:rFonts w:ascii="Times New Roman" w:eastAsia="Times New Roman" w:hAnsi="Times New Roman" w:cs="Times New Roman"/>
                <w:color w:val="000000"/>
                <w:sz w:val="28"/>
                <w:szCs w:val="28"/>
                <w:lang w:eastAsia="ru-RU"/>
              </w:rPr>
              <w:t>1.15. Досудебный порядок подачи жалоб, установленный главой 9 Федерального закона № 248-ФЗ, при осуществлении муниципального контроля не применяется.</w:t>
            </w:r>
          </w:p>
          <w:p w:rsidR="005863F5" w:rsidRPr="00477248" w:rsidRDefault="005863F5" w:rsidP="00B80F16">
            <w:pPr>
              <w:rPr>
                <w:rFonts w:ascii="Times New Roman" w:eastAsia="Times New Roman" w:hAnsi="Times New Roman" w:cs="Times New Roman"/>
                <w:color w:val="000000"/>
                <w:sz w:val="24"/>
                <w:szCs w:val="28"/>
                <w:lang w:eastAsia="ru-RU"/>
              </w:rPr>
            </w:pPr>
            <w:r w:rsidRPr="00477248">
              <w:rPr>
                <w:rFonts w:ascii="Times New Roman" w:eastAsia="Times New Roman" w:hAnsi="Times New Roman" w:cs="Times New Roman"/>
                <w:color w:val="000000"/>
                <w:szCs w:val="28"/>
                <w:lang w:eastAsia="ru-RU"/>
              </w:rPr>
              <w:t> </w:t>
            </w:r>
          </w:p>
          <w:p w:rsidR="005863F5" w:rsidRPr="00477248" w:rsidRDefault="005863F5" w:rsidP="00B80F16">
            <w:pPr>
              <w:autoSpaceDE w:val="0"/>
              <w:ind w:firstLine="0"/>
              <w:jc w:val="center"/>
              <w:rPr>
                <w:rFonts w:ascii="Times New Roman" w:eastAsia="Times New Roman" w:hAnsi="Times New Roman" w:cs="Times New Roman"/>
                <w:b/>
                <w:color w:val="000000"/>
                <w:sz w:val="28"/>
                <w:szCs w:val="28"/>
                <w:lang w:eastAsia="zh-CN"/>
              </w:rPr>
            </w:pPr>
            <w:r w:rsidRPr="00477248">
              <w:rPr>
                <w:rFonts w:ascii="Times New Roman" w:eastAsia="Times New Roman" w:hAnsi="Times New Roman" w:cs="Times New Roman"/>
                <w:b/>
                <w:color w:val="000000"/>
                <w:sz w:val="28"/>
                <w:szCs w:val="28"/>
                <w:lang w:eastAsia="zh-CN"/>
              </w:rPr>
              <w:t>2. Управление рисками причинения вреда (ущерба)</w:t>
            </w:r>
          </w:p>
          <w:p w:rsidR="005863F5" w:rsidRPr="00477248" w:rsidRDefault="005863F5" w:rsidP="00B80F16">
            <w:pPr>
              <w:autoSpaceDE w:val="0"/>
              <w:ind w:firstLine="0"/>
              <w:jc w:val="center"/>
              <w:rPr>
                <w:rFonts w:ascii="Times New Roman" w:eastAsia="Times New Roman" w:hAnsi="Times New Roman" w:cs="Times New Roman"/>
                <w:b/>
                <w:color w:val="000000"/>
                <w:sz w:val="28"/>
                <w:szCs w:val="28"/>
                <w:lang w:eastAsia="zh-CN"/>
              </w:rPr>
            </w:pPr>
            <w:r w:rsidRPr="00477248">
              <w:rPr>
                <w:rFonts w:ascii="Times New Roman" w:eastAsia="Times New Roman" w:hAnsi="Times New Roman" w:cs="Times New Roman"/>
                <w:b/>
                <w:color w:val="000000"/>
                <w:sz w:val="28"/>
                <w:szCs w:val="28"/>
                <w:lang w:eastAsia="zh-CN"/>
              </w:rPr>
              <w:t>охраняемым законом ценностям при осуществлении</w:t>
            </w:r>
          </w:p>
          <w:p w:rsidR="005863F5" w:rsidRPr="00477248" w:rsidRDefault="005863F5" w:rsidP="00B80F16">
            <w:pPr>
              <w:autoSpaceDE w:val="0"/>
              <w:ind w:firstLine="0"/>
              <w:jc w:val="center"/>
              <w:rPr>
                <w:rFonts w:ascii="Times New Roman" w:eastAsia="Times New Roman" w:hAnsi="Times New Roman" w:cs="Times New Roman"/>
                <w:b/>
                <w:color w:val="000000"/>
                <w:sz w:val="28"/>
                <w:szCs w:val="28"/>
                <w:lang w:eastAsia="zh-CN"/>
              </w:rPr>
            </w:pPr>
            <w:r w:rsidRPr="00477248">
              <w:rPr>
                <w:rFonts w:ascii="Times New Roman" w:eastAsia="Times New Roman" w:hAnsi="Times New Roman" w:cs="Times New Roman"/>
                <w:b/>
                <w:color w:val="000000"/>
                <w:sz w:val="28"/>
                <w:szCs w:val="28"/>
                <w:lang w:eastAsia="zh-CN"/>
              </w:rPr>
              <w:t>муниципального жилищного контроля</w:t>
            </w:r>
          </w:p>
          <w:p w:rsidR="005863F5" w:rsidRPr="00477248" w:rsidRDefault="005863F5" w:rsidP="00B80F16">
            <w:pPr>
              <w:autoSpaceDE w:val="0"/>
              <w:rPr>
                <w:rFonts w:ascii="Times New Roman" w:eastAsia="Times New Roman" w:hAnsi="Times New Roman" w:cs="Times New Roman"/>
                <w:sz w:val="28"/>
                <w:szCs w:val="28"/>
                <w:lang w:eastAsia="zh-CN"/>
              </w:rPr>
            </w:pPr>
          </w:p>
          <w:p w:rsidR="005863F5" w:rsidRPr="00477248" w:rsidRDefault="005863F5" w:rsidP="00B80F16">
            <w:pPr>
              <w:autoSpaceDE w:val="0"/>
              <w:autoSpaceDN w:val="0"/>
              <w:adjustRightInd w:val="0"/>
              <w:rPr>
                <w:rFonts w:ascii="Times New Roman" w:eastAsia="Calibri" w:hAnsi="Times New Roman" w:cs="Times New Roman"/>
                <w:sz w:val="28"/>
                <w:szCs w:val="28"/>
              </w:rPr>
            </w:pPr>
            <w:r w:rsidRPr="00477248">
              <w:rPr>
                <w:rFonts w:ascii="Times New Roman" w:eastAsia="Calibri" w:hAnsi="Times New Roman" w:cs="Times New Roman"/>
                <w:sz w:val="28"/>
                <w:szCs w:val="28"/>
              </w:rPr>
              <w:t xml:space="preserve">2.1. </w:t>
            </w:r>
            <w:bookmarkStart w:id="3" w:name="sub_1011"/>
            <w:r w:rsidRPr="00477248">
              <w:rPr>
                <w:rFonts w:ascii="Times New Roman" w:eastAsia="Calibri" w:hAnsi="Times New Roman" w:cs="Times New Roman"/>
                <w:sz w:val="28"/>
                <w:szCs w:val="28"/>
              </w:rPr>
              <w:t>При осуществлении муниципального жилищного контроля применяется система оценки и управления рисками причинения вреда (ущерба).</w:t>
            </w:r>
          </w:p>
          <w:p w:rsidR="005863F5" w:rsidRPr="00477248" w:rsidRDefault="005863F5" w:rsidP="00B80F16">
            <w:pPr>
              <w:autoSpaceDE w:val="0"/>
              <w:autoSpaceDN w:val="0"/>
              <w:adjustRightInd w:val="0"/>
              <w:rPr>
                <w:rFonts w:ascii="Times New Roman" w:eastAsia="Calibri" w:hAnsi="Times New Roman" w:cs="Times New Roman"/>
                <w:sz w:val="28"/>
                <w:szCs w:val="28"/>
              </w:rPr>
            </w:pPr>
            <w:bookmarkStart w:id="4" w:name="sub_1012"/>
            <w:bookmarkEnd w:id="3"/>
            <w:r w:rsidRPr="00477248">
              <w:rPr>
                <w:rFonts w:ascii="Times New Roman" w:eastAsia="Calibri" w:hAnsi="Times New Roman" w:cs="Times New Roman"/>
                <w:sz w:val="28"/>
                <w:szCs w:val="28"/>
              </w:rPr>
              <w:t>2.2. Контрольный орган при осуществлении муниципального жилищного контроля относит объекты муниципального контроля к одной из следующих категорий риска причинения вреда (ущерба):</w:t>
            </w:r>
          </w:p>
          <w:p w:rsidR="005863F5" w:rsidRPr="00477248" w:rsidRDefault="005863F5" w:rsidP="00B80F16">
            <w:pPr>
              <w:autoSpaceDE w:val="0"/>
              <w:autoSpaceDN w:val="0"/>
              <w:adjustRightInd w:val="0"/>
              <w:rPr>
                <w:rFonts w:ascii="Times New Roman" w:eastAsia="Calibri" w:hAnsi="Times New Roman" w:cs="Times New Roman"/>
                <w:sz w:val="28"/>
                <w:szCs w:val="28"/>
              </w:rPr>
            </w:pPr>
            <w:bookmarkStart w:id="5" w:name="sub_10121"/>
            <w:bookmarkEnd w:id="4"/>
            <w:r>
              <w:rPr>
                <w:rFonts w:ascii="Times New Roman" w:eastAsia="Calibri" w:hAnsi="Times New Roman" w:cs="Times New Roman"/>
                <w:sz w:val="28"/>
                <w:szCs w:val="28"/>
              </w:rPr>
              <w:t>2</w:t>
            </w:r>
            <w:r w:rsidRPr="00477248">
              <w:rPr>
                <w:rFonts w:ascii="Times New Roman" w:eastAsia="Calibri" w:hAnsi="Times New Roman" w:cs="Times New Roman"/>
                <w:sz w:val="28"/>
                <w:szCs w:val="28"/>
              </w:rPr>
              <w:t>) высокий риск;</w:t>
            </w:r>
          </w:p>
          <w:p w:rsidR="005863F5" w:rsidRPr="00477248" w:rsidRDefault="005863F5" w:rsidP="00B80F16">
            <w:pPr>
              <w:autoSpaceDE w:val="0"/>
              <w:autoSpaceDN w:val="0"/>
              <w:adjustRightInd w:val="0"/>
              <w:rPr>
                <w:rFonts w:ascii="Times New Roman" w:eastAsia="Calibri" w:hAnsi="Times New Roman" w:cs="Times New Roman"/>
                <w:sz w:val="28"/>
                <w:szCs w:val="28"/>
              </w:rPr>
            </w:pPr>
            <w:bookmarkStart w:id="6" w:name="sub_10122"/>
            <w:bookmarkEnd w:id="5"/>
            <w:r>
              <w:rPr>
                <w:rFonts w:ascii="Times New Roman" w:eastAsia="Calibri" w:hAnsi="Times New Roman" w:cs="Times New Roman"/>
                <w:sz w:val="28"/>
                <w:szCs w:val="28"/>
              </w:rPr>
              <w:t>3</w:t>
            </w:r>
            <w:r w:rsidRPr="00477248">
              <w:rPr>
                <w:rFonts w:ascii="Times New Roman" w:eastAsia="Calibri" w:hAnsi="Times New Roman" w:cs="Times New Roman"/>
                <w:sz w:val="28"/>
                <w:szCs w:val="28"/>
              </w:rPr>
              <w:t>) средний риск</w:t>
            </w:r>
          </w:p>
          <w:p w:rsidR="005863F5" w:rsidRPr="00477248" w:rsidRDefault="005863F5" w:rsidP="00B80F16">
            <w:pPr>
              <w:autoSpaceDE w:val="0"/>
              <w:autoSpaceDN w:val="0"/>
              <w:adjustRightInd w:val="0"/>
              <w:rPr>
                <w:rFonts w:ascii="Times New Roman" w:eastAsia="Calibri" w:hAnsi="Times New Roman" w:cs="Times New Roman"/>
                <w:sz w:val="28"/>
                <w:szCs w:val="28"/>
              </w:rPr>
            </w:pPr>
            <w:bookmarkStart w:id="7" w:name="sub_10123"/>
            <w:bookmarkEnd w:id="6"/>
            <w:r>
              <w:rPr>
                <w:rFonts w:ascii="Times New Roman" w:eastAsia="Calibri" w:hAnsi="Times New Roman" w:cs="Times New Roman"/>
                <w:sz w:val="28"/>
                <w:szCs w:val="28"/>
              </w:rPr>
              <w:lastRenderedPageBreak/>
              <w:t>4</w:t>
            </w:r>
            <w:r w:rsidRPr="00477248">
              <w:rPr>
                <w:rFonts w:ascii="Times New Roman" w:eastAsia="Calibri" w:hAnsi="Times New Roman" w:cs="Times New Roman"/>
                <w:sz w:val="28"/>
                <w:szCs w:val="28"/>
              </w:rPr>
              <w:t>) умеренный риск;</w:t>
            </w:r>
          </w:p>
          <w:p w:rsidR="005863F5" w:rsidRPr="00477248" w:rsidRDefault="005863F5" w:rsidP="00B80F16">
            <w:pPr>
              <w:autoSpaceDE w:val="0"/>
              <w:autoSpaceDN w:val="0"/>
              <w:adjustRightInd w:val="0"/>
              <w:rPr>
                <w:rFonts w:ascii="Times New Roman" w:eastAsia="Calibri" w:hAnsi="Times New Roman" w:cs="Times New Roman"/>
                <w:sz w:val="28"/>
                <w:szCs w:val="28"/>
              </w:rPr>
            </w:pPr>
            <w:bookmarkStart w:id="8" w:name="sub_10124"/>
            <w:bookmarkEnd w:id="7"/>
            <w:r>
              <w:rPr>
                <w:rFonts w:ascii="Times New Roman" w:eastAsia="Calibri" w:hAnsi="Times New Roman" w:cs="Times New Roman"/>
                <w:sz w:val="28"/>
                <w:szCs w:val="28"/>
              </w:rPr>
              <w:t>5</w:t>
            </w:r>
            <w:r w:rsidRPr="00477248">
              <w:rPr>
                <w:rFonts w:ascii="Times New Roman" w:eastAsia="Calibri" w:hAnsi="Times New Roman" w:cs="Times New Roman"/>
                <w:sz w:val="28"/>
                <w:szCs w:val="28"/>
              </w:rPr>
              <w:t>) низкий риск.</w:t>
            </w:r>
          </w:p>
          <w:p w:rsidR="005863F5" w:rsidRDefault="005863F5" w:rsidP="00B80F16">
            <w:pPr>
              <w:autoSpaceDE w:val="0"/>
              <w:autoSpaceDN w:val="0"/>
              <w:adjustRightInd w:val="0"/>
              <w:rPr>
                <w:rFonts w:ascii="Times New Roman" w:eastAsia="Calibri" w:hAnsi="Times New Roman" w:cs="Times New Roman"/>
                <w:sz w:val="28"/>
                <w:szCs w:val="28"/>
              </w:rPr>
            </w:pPr>
            <w:bookmarkStart w:id="9" w:name="sub_1013"/>
            <w:bookmarkEnd w:id="8"/>
            <w:r w:rsidRPr="00477248">
              <w:rPr>
                <w:rFonts w:ascii="Times New Roman" w:eastAsia="Calibri" w:hAnsi="Times New Roman" w:cs="Times New Roman"/>
                <w:sz w:val="28"/>
                <w:szCs w:val="28"/>
              </w:rPr>
              <w:t xml:space="preserve">2.3. Отнесение объектов муниципального жилищного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муниципального контроля к категориям риска причинения вреда (ущерба) охраняемым законом ценностям согласно </w:t>
            </w:r>
            <w:hyperlink w:anchor="sub_1100" w:history="1">
              <w:r w:rsidRPr="00477248">
                <w:rPr>
                  <w:rFonts w:ascii="Times New Roman" w:eastAsia="Calibri" w:hAnsi="Times New Roman" w:cs="Times New Roman"/>
                  <w:sz w:val="28"/>
                  <w:szCs w:val="28"/>
                </w:rPr>
                <w:t>приложению</w:t>
              </w:r>
            </w:hyperlink>
            <w:r w:rsidRPr="00477248">
              <w:rPr>
                <w:rFonts w:ascii="Times New Roman" w:eastAsia="Calibri" w:hAnsi="Times New Roman" w:cs="Times New Roman"/>
                <w:sz w:val="28"/>
                <w:szCs w:val="28"/>
              </w:rPr>
              <w:t xml:space="preserve"> № 1 к настоящему Положению.</w:t>
            </w:r>
          </w:p>
          <w:p w:rsidR="005863F5" w:rsidRPr="006F52B0" w:rsidRDefault="005863F5" w:rsidP="00B80F16">
            <w:pPr>
              <w:autoSpaceDE w:val="0"/>
              <w:autoSpaceDN w:val="0"/>
              <w:adjustRightInd w:val="0"/>
              <w:rPr>
                <w:rFonts w:ascii="Times New Roman" w:eastAsia="Calibri" w:hAnsi="Times New Roman" w:cs="Times New Roman"/>
                <w:sz w:val="28"/>
                <w:szCs w:val="28"/>
              </w:rPr>
            </w:pPr>
            <w:bookmarkStart w:id="10" w:name="sub_1014"/>
            <w:r w:rsidRPr="00477248">
              <w:rPr>
                <w:rFonts w:ascii="Times New Roman" w:eastAsia="Calibri" w:hAnsi="Times New Roman" w:cs="Times New Roman"/>
                <w:sz w:val="28"/>
                <w:szCs w:val="28"/>
              </w:rPr>
              <w:t>2.4. Плановые контрольные</w:t>
            </w:r>
            <w:r>
              <w:rPr>
                <w:rFonts w:ascii="Times New Roman" w:eastAsia="Calibri" w:hAnsi="Times New Roman" w:cs="Times New Roman"/>
                <w:sz w:val="28"/>
                <w:szCs w:val="28"/>
              </w:rPr>
              <w:t xml:space="preserve"> (надзорные)</w:t>
            </w:r>
            <w:r w:rsidRPr="00477248">
              <w:rPr>
                <w:rFonts w:ascii="Times New Roman" w:eastAsia="Calibri" w:hAnsi="Times New Roman" w:cs="Times New Roman"/>
                <w:sz w:val="28"/>
                <w:szCs w:val="28"/>
              </w:rPr>
              <w:t xml:space="preserve"> мероприятия в отношении объектов муниципального контроля </w:t>
            </w:r>
            <w:r w:rsidRPr="006F52B0">
              <w:rPr>
                <w:rFonts w:ascii="Times New Roman" w:eastAsia="Calibri" w:hAnsi="Times New Roman" w:cs="Times New Roman"/>
                <w:sz w:val="28"/>
                <w:szCs w:val="28"/>
              </w:rPr>
              <w:t xml:space="preserve">в зависимости от категории риска </w:t>
            </w:r>
            <w:r w:rsidR="00375D92" w:rsidRPr="006F52B0">
              <w:rPr>
                <w:rFonts w:ascii="Times New Roman" w:eastAsia="Calibri" w:hAnsi="Times New Roman" w:cs="Times New Roman"/>
                <w:sz w:val="28"/>
                <w:szCs w:val="28"/>
              </w:rPr>
              <w:t xml:space="preserve">в соответствии с частью 2 статьи 25 Федерального закона 248-ФЗ </w:t>
            </w:r>
            <w:r w:rsidRPr="006F52B0">
              <w:rPr>
                <w:rFonts w:ascii="Times New Roman" w:eastAsia="Calibri" w:hAnsi="Times New Roman" w:cs="Times New Roman"/>
                <w:sz w:val="28"/>
                <w:szCs w:val="28"/>
              </w:rPr>
              <w:t>проводятся со следующей периодичностью:</w:t>
            </w:r>
          </w:p>
          <w:bookmarkEnd w:id="10"/>
          <w:p w:rsidR="00375D92" w:rsidRPr="006F52B0" w:rsidRDefault="00375D92" w:rsidP="00375D92">
            <w:pPr>
              <w:autoSpaceDE w:val="0"/>
              <w:autoSpaceDN w:val="0"/>
              <w:adjustRightInd w:val="0"/>
              <w:rPr>
                <w:rFonts w:ascii="Times New Roman" w:eastAsia="Calibri" w:hAnsi="Times New Roman" w:cs="Times New Roman"/>
                <w:sz w:val="28"/>
                <w:szCs w:val="28"/>
              </w:rPr>
            </w:pPr>
            <w:r w:rsidRPr="006F52B0">
              <w:rPr>
                <w:rFonts w:ascii="Times New Roman" w:eastAsia="Calibri" w:hAnsi="Times New Roman" w:cs="Times New Roman"/>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5863F5" w:rsidRPr="006F52B0" w:rsidRDefault="00375D92" w:rsidP="00375D92">
            <w:pPr>
              <w:autoSpaceDE w:val="0"/>
              <w:autoSpaceDN w:val="0"/>
              <w:adjustRightInd w:val="0"/>
              <w:rPr>
                <w:rFonts w:ascii="Times New Roman" w:eastAsia="Calibri" w:hAnsi="Times New Roman" w:cs="Times New Roman"/>
                <w:sz w:val="28"/>
                <w:szCs w:val="28"/>
              </w:rPr>
            </w:pPr>
            <w:r w:rsidRPr="006F52B0">
              <w:rPr>
                <w:rFonts w:ascii="Times New Roman" w:eastAsia="Calibri" w:hAnsi="Times New Roman" w:cs="Times New Roman"/>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375D92" w:rsidRPr="006F52B0" w:rsidRDefault="00375D92" w:rsidP="00375D92">
            <w:pPr>
              <w:autoSpaceDE w:val="0"/>
              <w:autoSpaceDN w:val="0"/>
              <w:adjustRightInd w:val="0"/>
              <w:rPr>
                <w:rFonts w:ascii="Times New Roman" w:eastAsia="Calibri" w:hAnsi="Times New Roman" w:cs="Times New Roman"/>
                <w:sz w:val="28"/>
                <w:szCs w:val="28"/>
              </w:rPr>
            </w:pPr>
            <w:r w:rsidRPr="006F52B0">
              <w:rPr>
                <w:rFonts w:ascii="Times New Roman" w:eastAsia="Calibri" w:hAnsi="Times New Roman" w:cs="Times New Roman"/>
                <w:sz w:val="28"/>
                <w:szCs w:val="28"/>
              </w:rPr>
              <w:t xml:space="preserve">2.5. </w:t>
            </w:r>
            <w:proofErr w:type="gramStart"/>
            <w:r w:rsidRPr="006F52B0">
              <w:rPr>
                <w:rFonts w:ascii="Times New Roman" w:eastAsia="Calibri" w:hAnsi="Times New Roman" w:cs="Times New Roman"/>
                <w:sz w:val="28"/>
                <w:szCs w:val="28"/>
              </w:rPr>
              <w:t>Периодичность проведения обязательных профилактических визитов, в том числе по отдельным видам контроля определяется Постановлением Правительства Российской Федерации от 01 октября 2025</w:t>
            </w:r>
            <w:r w:rsidR="006F52B0" w:rsidRPr="006F52B0">
              <w:rPr>
                <w:rFonts w:ascii="Times New Roman" w:eastAsia="Calibri" w:hAnsi="Times New Roman" w:cs="Times New Roman"/>
                <w:sz w:val="28"/>
                <w:szCs w:val="28"/>
              </w:rPr>
              <w:t xml:space="preserve"> года</w:t>
            </w:r>
            <w:r w:rsidRPr="006F52B0">
              <w:rPr>
                <w:rFonts w:ascii="Times New Roman" w:eastAsia="Calibri" w:hAnsi="Times New Roman" w:cs="Times New Roman"/>
                <w:sz w:val="28"/>
                <w:szCs w:val="28"/>
              </w:rPr>
              <w:t xml:space="preserve"> № 1511                      «О периодичности проведения обязательных профилактических визитов в рамках государственного контроля (надзора), муниципального контроля» для объектов контроля, отнесенных к категории значительного, среднего или умеренного риска причинения вреда (ущерба), опасных производственных объектов III и  IV  классов опасности: </w:t>
            </w:r>
            <w:proofErr w:type="gramEnd"/>
          </w:p>
          <w:p w:rsidR="00375D92" w:rsidRPr="006F52B0" w:rsidRDefault="00375D92" w:rsidP="00375D92">
            <w:pPr>
              <w:autoSpaceDE w:val="0"/>
              <w:autoSpaceDN w:val="0"/>
              <w:adjustRightInd w:val="0"/>
              <w:rPr>
                <w:rFonts w:ascii="Times New Roman" w:eastAsia="Calibri" w:hAnsi="Times New Roman" w:cs="Times New Roman"/>
                <w:sz w:val="28"/>
                <w:szCs w:val="28"/>
              </w:rPr>
            </w:pPr>
            <w:r w:rsidRPr="006F52B0">
              <w:rPr>
                <w:rFonts w:ascii="Times New Roman" w:eastAsia="Calibri" w:hAnsi="Times New Roman" w:cs="Times New Roman"/>
                <w:sz w:val="28"/>
                <w:szCs w:val="28"/>
              </w:rPr>
              <w:t>1) для объектов контроля, отнесенных к категории значительного риска, опасных производственных объектов III класса опасности - не более одного обязательного профилактического визита в 3 года;</w:t>
            </w:r>
          </w:p>
          <w:p w:rsidR="00375D92" w:rsidRPr="006F52B0" w:rsidRDefault="00375D92" w:rsidP="00375D92">
            <w:pPr>
              <w:autoSpaceDE w:val="0"/>
              <w:autoSpaceDN w:val="0"/>
              <w:adjustRightInd w:val="0"/>
              <w:rPr>
                <w:rFonts w:ascii="Times New Roman" w:eastAsia="Calibri" w:hAnsi="Times New Roman" w:cs="Times New Roman"/>
                <w:sz w:val="28"/>
                <w:szCs w:val="28"/>
              </w:rPr>
            </w:pPr>
            <w:r w:rsidRPr="006F52B0">
              <w:rPr>
                <w:rFonts w:ascii="Times New Roman" w:eastAsia="Calibri" w:hAnsi="Times New Roman" w:cs="Times New Roman"/>
                <w:sz w:val="28"/>
                <w:szCs w:val="28"/>
              </w:rPr>
              <w:t>2)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w:t>
            </w:r>
          </w:p>
          <w:p w:rsidR="00375D92" w:rsidRDefault="00375D92" w:rsidP="00375D92">
            <w:pPr>
              <w:autoSpaceDE w:val="0"/>
              <w:autoSpaceDN w:val="0"/>
              <w:adjustRightInd w:val="0"/>
              <w:rPr>
                <w:rFonts w:ascii="Times New Roman" w:eastAsia="Calibri" w:hAnsi="Times New Roman" w:cs="Times New Roman"/>
                <w:sz w:val="28"/>
                <w:szCs w:val="28"/>
              </w:rPr>
            </w:pPr>
            <w:r w:rsidRPr="006F52B0">
              <w:rPr>
                <w:rFonts w:ascii="Times New Roman" w:eastAsia="Calibri" w:hAnsi="Times New Roman" w:cs="Times New Roman"/>
                <w:sz w:val="28"/>
                <w:szCs w:val="28"/>
              </w:rPr>
              <w:t>3) для объектов контроля, отнесенных к категории умеренного риска, - не более одного обязательного профилактического визита в 6 лет.</w:t>
            </w:r>
          </w:p>
          <w:p w:rsidR="00375D92" w:rsidRDefault="00375D92" w:rsidP="00375D92">
            <w:pPr>
              <w:autoSpaceDE w:val="0"/>
              <w:autoSpaceDN w:val="0"/>
              <w:adjustRightInd w:val="0"/>
              <w:rPr>
                <w:rFonts w:ascii="Times New Roman" w:eastAsia="Calibri" w:hAnsi="Times New Roman" w:cs="Times New Roman"/>
                <w:sz w:val="28"/>
                <w:szCs w:val="28"/>
              </w:rPr>
            </w:pPr>
          </w:p>
          <w:p w:rsidR="005863F5" w:rsidRPr="00E86161" w:rsidRDefault="005863F5" w:rsidP="00B80F16">
            <w:pPr>
              <w:jc w:val="center"/>
              <w:rPr>
                <w:rFonts w:ascii="Times New Roman" w:eastAsia="Times New Roman" w:hAnsi="Times New Roman" w:cs="Times New Roman"/>
                <w:b/>
                <w:color w:val="000000"/>
                <w:sz w:val="28"/>
                <w:szCs w:val="28"/>
                <w:lang w:eastAsia="ru-RU"/>
              </w:rPr>
            </w:pPr>
            <w:r w:rsidRPr="00E86161">
              <w:rPr>
                <w:rFonts w:ascii="Times New Roman" w:eastAsia="Times New Roman" w:hAnsi="Times New Roman" w:cs="Times New Roman"/>
                <w:b/>
                <w:color w:val="000000"/>
                <w:sz w:val="28"/>
                <w:szCs w:val="28"/>
                <w:lang w:eastAsia="ru-RU"/>
              </w:rPr>
              <w:t>3. Профилактика рисков причинения вреда (ущерба)</w:t>
            </w:r>
          </w:p>
          <w:p w:rsidR="005863F5" w:rsidRPr="00E86161" w:rsidRDefault="005863F5" w:rsidP="00B80F16">
            <w:pPr>
              <w:jc w:val="center"/>
              <w:rPr>
                <w:rFonts w:ascii="Times New Roman" w:eastAsia="Times New Roman" w:hAnsi="Times New Roman" w:cs="Times New Roman"/>
                <w:b/>
                <w:color w:val="000000"/>
                <w:sz w:val="28"/>
                <w:szCs w:val="28"/>
                <w:lang w:eastAsia="ru-RU"/>
              </w:rPr>
            </w:pPr>
            <w:r w:rsidRPr="00E86161">
              <w:rPr>
                <w:rFonts w:ascii="Times New Roman" w:eastAsia="Times New Roman" w:hAnsi="Times New Roman" w:cs="Times New Roman"/>
                <w:b/>
                <w:color w:val="000000"/>
                <w:sz w:val="28"/>
                <w:szCs w:val="28"/>
                <w:lang w:eastAsia="ru-RU"/>
              </w:rPr>
              <w:t>охраняемым законом ценностям при осуществлении</w:t>
            </w:r>
          </w:p>
          <w:p w:rsidR="005863F5" w:rsidRPr="00E86161" w:rsidRDefault="005863F5" w:rsidP="00B80F16">
            <w:pPr>
              <w:jc w:val="center"/>
              <w:rPr>
                <w:rFonts w:ascii="Times New Roman" w:eastAsia="Times New Roman" w:hAnsi="Times New Roman" w:cs="Times New Roman"/>
                <w:b/>
                <w:color w:val="000000"/>
                <w:sz w:val="28"/>
                <w:szCs w:val="28"/>
                <w:lang w:eastAsia="ru-RU"/>
              </w:rPr>
            </w:pPr>
            <w:r w:rsidRPr="00E86161">
              <w:rPr>
                <w:rFonts w:ascii="Times New Roman" w:eastAsia="Times New Roman" w:hAnsi="Times New Roman" w:cs="Times New Roman"/>
                <w:b/>
                <w:color w:val="000000"/>
                <w:sz w:val="28"/>
                <w:szCs w:val="28"/>
                <w:lang w:eastAsia="ru-RU"/>
              </w:rPr>
              <w:t>муниципального  жилищного  контроля</w:t>
            </w:r>
          </w:p>
          <w:p w:rsidR="005863F5" w:rsidRPr="00E86161" w:rsidRDefault="005863F5" w:rsidP="00B80F16">
            <w:pPr>
              <w:rPr>
                <w:rFonts w:ascii="Times New Roman" w:eastAsia="Times New Roman" w:hAnsi="Times New Roman" w:cs="Times New Roman"/>
                <w:color w:val="000000"/>
                <w:sz w:val="20"/>
                <w:szCs w:val="28"/>
                <w:lang w:eastAsia="ru-RU"/>
              </w:rPr>
            </w:pPr>
            <w:r w:rsidRPr="00E86161">
              <w:rPr>
                <w:rFonts w:ascii="Times New Roman" w:eastAsia="Times New Roman" w:hAnsi="Times New Roman" w:cs="Times New Roman"/>
                <w:color w:val="000000"/>
                <w:sz w:val="28"/>
                <w:szCs w:val="28"/>
                <w:lang w:eastAsia="ru-RU"/>
              </w:rPr>
              <w:t> </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3.1. При осуществлении муниципального жилищного контроля Администрацией проводятся профилактические мероприятия. </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Профилактика рисков причинения вреда (ущерба) охраняемым законом ценностям направлена на достижение следующих основных целей: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1) стимулирование добросовестного соблюдения обязательных </w:t>
            </w:r>
            <w:r w:rsidRPr="00E86161">
              <w:rPr>
                <w:rFonts w:ascii="Times New Roman" w:eastAsia="Times New Roman" w:hAnsi="Times New Roman" w:cs="Times New Roman"/>
                <w:color w:val="000000"/>
                <w:sz w:val="28"/>
                <w:szCs w:val="28"/>
                <w:lang w:eastAsia="zh-CN"/>
              </w:rPr>
              <w:lastRenderedPageBreak/>
              <w:t>требований контролируемыми лицами;</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3) создание условий для доведения обязательных требований до контролируемых лиц, повышение информированности о способах их соблюдения.</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контрольного органа не позднее 20 декабря предшествующего года и размещается на официальном сайте в сети «Интернет» в течение 5 дней со дня утверждения.</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Утвержденная Программа профилактики размещается на официальном сайте администрации муниципального образования Брюховецкий </w:t>
            </w:r>
            <w:r w:rsidR="0050093D">
              <w:rPr>
                <w:rFonts w:ascii="Times New Roman" w:eastAsia="Times New Roman" w:hAnsi="Times New Roman" w:cs="Times New Roman"/>
                <w:color w:val="000000"/>
                <w:sz w:val="28"/>
                <w:szCs w:val="28"/>
                <w:lang w:eastAsia="zh-CN"/>
              </w:rPr>
              <w:t xml:space="preserve">муниципальный </w:t>
            </w:r>
            <w:r w:rsidRPr="00E86161">
              <w:rPr>
                <w:rFonts w:ascii="Times New Roman" w:eastAsia="Times New Roman" w:hAnsi="Times New Roman" w:cs="Times New Roman"/>
                <w:color w:val="000000"/>
                <w:sz w:val="28"/>
                <w:szCs w:val="28"/>
                <w:lang w:eastAsia="zh-CN"/>
              </w:rPr>
              <w:t>район</w:t>
            </w:r>
            <w:r w:rsidR="0050093D">
              <w:rPr>
                <w:rFonts w:ascii="Times New Roman" w:eastAsia="Times New Roman" w:hAnsi="Times New Roman" w:cs="Times New Roman"/>
                <w:color w:val="000000"/>
                <w:sz w:val="28"/>
                <w:szCs w:val="28"/>
                <w:lang w:eastAsia="zh-CN"/>
              </w:rPr>
              <w:t xml:space="preserve"> Краснодарского края</w:t>
            </w:r>
            <w:r w:rsidRPr="00E86161">
              <w:rPr>
                <w:rFonts w:ascii="Times New Roman" w:eastAsia="Times New Roman" w:hAnsi="Times New Roman" w:cs="Times New Roman"/>
                <w:color w:val="000000"/>
                <w:sz w:val="28"/>
                <w:szCs w:val="28"/>
                <w:lang w:eastAsia="zh-CN"/>
              </w:rPr>
              <w:t xml:space="preserve"> в информационно-телекоммуникационной сети «Интернет».</w:t>
            </w:r>
          </w:p>
          <w:p w:rsidR="005863F5" w:rsidRPr="00E86161" w:rsidRDefault="005863F5" w:rsidP="00B80F16">
            <w:pPr>
              <w:rPr>
                <w:rFonts w:ascii="Times New Roman" w:eastAsia="Times New Roman" w:hAnsi="Times New Roman" w:cs="Times New Roman"/>
                <w:color w:val="000000"/>
                <w:sz w:val="28"/>
                <w:szCs w:val="28"/>
                <w:lang w:eastAsia="ru-RU"/>
              </w:rPr>
            </w:pPr>
            <w:r w:rsidRPr="00E86161">
              <w:rPr>
                <w:rFonts w:ascii="Times New Roman" w:eastAsia="Times New Roman" w:hAnsi="Times New Roman" w:cs="Times New Roman"/>
                <w:color w:val="000000"/>
                <w:sz w:val="28"/>
                <w:szCs w:val="28"/>
                <w:lang w:eastAsia="ru-RU"/>
              </w:rPr>
              <w:t>Администрация  может проводить профилактические мероприятия, не предусмотренные Программой профилактики.</w:t>
            </w:r>
          </w:p>
          <w:p w:rsidR="005863F5" w:rsidRPr="00E86161" w:rsidRDefault="005863F5" w:rsidP="00B80F16">
            <w:pPr>
              <w:rPr>
                <w:rFonts w:ascii="Times New Roman" w:eastAsia="Times New Roman" w:hAnsi="Times New Roman" w:cs="Times New Roman"/>
                <w:color w:val="000000"/>
                <w:sz w:val="28"/>
                <w:szCs w:val="28"/>
                <w:lang w:eastAsia="ru-RU"/>
              </w:rPr>
            </w:pPr>
            <w:r w:rsidRPr="00E86161">
              <w:rPr>
                <w:rFonts w:ascii="Times New Roman" w:eastAsia="Times New Roman" w:hAnsi="Times New Roman" w:cs="Times New Roman"/>
                <w:color w:val="000000"/>
                <w:sz w:val="28"/>
                <w:szCs w:val="28"/>
                <w:lang w:eastAsia="ru-RU"/>
              </w:rPr>
              <w:t>3.3. При осуществлении муниципального контроля могут проводиться следующие виды профилактических мероприятий: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1) информирование;</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2) консультирование;</w:t>
            </w:r>
          </w:p>
          <w:p w:rsidR="005863F5" w:rsidRDefault="005863F5" w:rsidP="00B80F16">
            <w:pPr>
              <w:autoSpaceDE w:val="0"/>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 объявление предостережения;</w:t>
            </w:r>
          </w:p>
          <w:p w:rsidR="005863F5"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4) профилактический визит.</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3.4. </w:t>
            </w:r>
            <w:proofErr w:type="gramStart"/>
            <w:r w:rsidRPr="00E86161">
              <w:rPr>
                <w:rFonts w:ascii="Times New Roman" w:eastAsia="Times New Roman" w:hAnsi="Times New Roman" w:cs="Times New Roman"/>
                <w:color w:val="000000"/>
                <w:sz w:val="28"/>
                <w:szCs w:val="28"/>
                <w:lang w:eastAsia="zh-CN"/>
              </w:rPr>
              <w:t>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образования Брюховецкий</w:t>
            </w:r>
            <w:r w:rsidR="0050093D">
              <w:rPr>
                <w:rFonts w:ascii="Times New Roman" w:eastAsia="Times New Roman" w:hAnsi="Times New Roman" w:cs="Times New Roman"/>
                <w:color w:val="000000"/>
                <w:sz w:val="28"/>
                <w:szCs w:val="28"/>
                <w:lang w:eastAsia="zh-CN"/>
              </w:rPr>
              <w:t xml:space="preserve"> муниципальный</w:t>
            </w:r>
            <w:r w:rsidRPr="00E86161">
              <w:rPr>
                <w:rFonts w:ascii="Times New Roman" w:eastAsia="Times New Roman" w:hAnsi="Times New Roman" w:cs="Times New Roman"/>
                <w:color w:val="000000"/>
                <w:sz w:val="28"/>
                <w:szCs w:val="28"/>
                <w:lang w:eastAsia="zh-CN"/>
              </w:rPr>
              <w:t xml:space="preserve"> район</w:t>
            </w:r>
            <w:r w:rsidR="0050093D">
              <w:rPr>
                <w:rFonts w:ascii="Times New Roman" w:eastAsia="Times New Roman" w:hAnsi="Times New Roman" w:cs="Times New Roman"/>
                <w:color w:val="000000"/>
                <w:sz w:val="28"/>
                <w:szCs w:val="28"/>
                <w:lang w:eastAsia="zh-CN"/>
              </w:rPr>
              <w:t xml:space="preserve"> Краснодарского края</w:t>
            </w:r>
            <w:r w:rsidRPr="00E86161">
              <w:rPr>
                <w:rFonts w:ascii="Times New Roman" w:eastAsia="Times New Roman" w:hAnsi="Times New Roman" w:cs="Times New Roman"/>
                <w:color w:val="000000"/>
                <w:sz w:val="28"/>
                <w:szCs w:val="28"/>
                <w:lang w:eastAsia="zh-CN"/>
              </w:rPr>
              <w:t>, в информационно-телекоммуникационной сети «Интернет»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5863F5" w:rsidRPr="00E86161" w:rsidRDefault="005863F5" w:rsidP="00B80F16">
            <w:pPr>
              <w:autoSpaceDE w:val="0"/>
              <w:rPr>
                <w:rFonts w:ascii="Arial" w:eastAsia="Times New Roman" w:hAnsi="Arial" w:cs="Arial"/>
                <w:sz w:val="20"/>
                <w:szCs w:val="20"/>
                <w:lang w:eastAsia="zh-CN"/>
              </w:rPr>
            </w:pPr>
            <w:r w:rsidRPr="00E86161">
              <w:rPr>
                <w:rFonts w:ascii="Times New Roman" w:eastAsia="Times New Roman" w:hAnsi="Times New Roman" w:cs="Times New Roman"/>
                <w:sz w:val="28"/>
                <w:szCs w:val="28"/>
                <w:lang w:eastAsia="zh-CN"/>
              </w:rPr>
              <w:t>Размещенные сведения на официальном сайте поддерживаются в актуальном состоянии.</w:t>
            </w:r>
            <w:r w:rsidRPr="00E86161">
              <w:rPr>
                <w:rFonts w:ascii="Arial" w:eastAsia="Times New Roman" w:hAnsi="Arial" w:cs="Arial"/>
                <w:sz w:val="20"/>
                <w:szCs w:val="20"/>
                <w:lang w:eastAsia="zh-CN"/>
              </w:rPr>
              <w:t xml:space="preserve"> </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3.5. Должностное лицо Администрации по обращениям контролируемых лиц и их представителей осуществляет консультирование (разъяснение по вопросам, связанным с организацией и осуществлением муниципального контроля). Консультирование осуществляется без взимания платы.</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Консультирование может осуществляться по телефону, посредствам видео-конференц-связи, на личном приёме либо в ходе проведения </w:t>
            </w:r>
            <w:r w:rsidRPr="00E86161">
              <w:rPr>
                <w:rFonts w:ascii="Times New Roman" w:eastAsia="Times New Roman" w:hAnsi="Times New Roman" w:cs="Times New Roman"/>
                <w:color w:val="000000"/>
                <w:sz w:val="28"/>
                <w:szCs w:val="28"/>
                <w:lang w:eastAsia="zh-CN"/>
              </w:rPr>
              <w:lastRenderedPageBreak/>
              <w:t>профилактического мероприятия, контрольного (надзорного) мероприятия.</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Консультирование осуществляется по следующим вопросам:</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1) компетенция контрольного органа;</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2) организация и осуществление муниципального жилищного контроля;</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3) порядок осуществления профилактических, контрольных (надзорных) мероприятий, установленных Положением;</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4) применением мер ответственности за нарушение обязательных требований.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2 мая 2006 г</w:t>
            </w:r>
            <w:r w:rsidR="006F52B0">
              <w:rPr>
                <w:rFonts w:ascii="Times New Roman" w:eastAsia="Times New Roman" w:hAnsi="Times New Roman" w:cs="Times New Roman"/>
                <w:color w:val="000000"/>
                <w:sz w:val="28"/>
                <w:szCs w:val="28"/>
                <w:lang w:eastAsia="zh-CN"/>
              </w:rPr>
              <w:t>ода</w:t>
            </w:r>
            <w:r w:rsidRPr="00E86161">
              <w:rPr>
                <w:rFonts w:ascii="Times New Roman" w:eastAsia="Times New Roman" w:hAnsi="Times New Roman" w:cs="Times New Roman"/>
                <w:color w:val="000000"/>
                <w:sz w:val="28"/>
                <w:szCs w:val="28"/>
                <w:lang w:eastAsia="zh-CN"/>
              </w:rPr>
              <w:t xml:space="preserve"> № 59-ФЗ «О порядке рассмотрения обращений граждан Российской Федерации».</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При осуществлении консультирования должностное лицо Администрации обязано соблюдать конфиденциальность информации, доступ к которой ограничен в соответствии с законодательством Российской Федерации.</w:t>
            </w:r>
          </w:p>
          <w:p w:rsidR="005863F5" w:rsidRPr="00E86161" w:rsidRDefault="005863F5" w:rsidP="00B80F16">
            <w:pPr>
              <w:autoSpaceDE w:val="0"/>
              <w:rPr>
                <w:rFonts w:ascii="Times New Roman" w:eastAsia="Times New Roman" w:hAnsi="Times New Roman" w:cs="Times New Roman"/>
                <w:color w:val="000000"/>
                <w:sz w:val="28"/>
                <w:szCs w:val="28"/>
                <w:lang w:eastAsia="zh-CN"/>
              </w:rPr>
            </w:pPr>
            <w:proofErr w:type="gramStart"/>
            <w:r w:rsidRPr="00E86161">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должностного лица,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Администрация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В случае</w:t>
            </w:r>
            <w:proofErr w:type="gramStart"/>
            <w:r w:rsidRPr="00E86161">
              <w:rPr>
                <w:rFonts w:ascii="Times New Roman" w:eastAsia="Times New Roman" w:hAnsi="Times New Roman" w:cs="Times New Roman"/>
                <w:color w:val="000000"/>
                <w:sz w:val="28"/>
                <w:szCs w:val="28"/>
                <w:lang w:eastAsia="zh-CN"/>
              </w:rPr>
              <w:t>,</w:t>
            </w:r>
            <w:proofErr w:type="gramEnd"/>
            <w:r w:rsidRPr="00E86161">
              <w:rPr>
                <w:rFonts w:ascii="Times New Roman" w:eastAsia="Times New Roman" w:hAnsi="Times New Roman" w:cs="Times New Roman"/>
                <w:color w:val="000000"/>
                <w:sz w:val="28"/>
                <w:szCs w:val="28"/>
                <w:lang w:eastAsia="zh-CN"/>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863F5" w:rsidRDefault="005863F5" w:rsidP="00B80F16">
            <w:pPr>
              <w:rPr>
                <w:rFonts w:ascii="Times New Roman" w:eastAsia="Times New Roman" w:hAnsi="Times New Roman" w:cs="Times New Roman"/>
                <w:color w:val="000000"/>
                <w:sz w:val="28"/>
                <w:szCs w:val="28"/>
                <w:lang w:eastAsia="ru-RU"/>
              </w:rPr>
            </w:pPr>
            <w:r w:rsidRPr="00E86161">
              <w:rPr>
                <w:rFonts w:ascii="Times New Roman" w:eastAsia="Times New Roman" w:hAnsi="Times New Roman" w:cs="Times New Roman"/>
                <w:color w:val="000000"/>
                <w:sz w:val="28"/>
                <w:szCs w:val="28"/>
                <w:lang w:eastAsia="ru-RU"/>
              </w:rPr>
              <w:t xml:space="preserve">3.6. </w:t>
            </w:r>
            <w:proofErr w:type="gramStart"/>
            <w:r w:rsidRPr="00E86161">
              <w:rPr>
                <w:rFonts w:ascii="Times New Roman" w:eastAsia="Times New Roman" w:hAnsi="Times New Roman" w:cs="Times New Roman"/>
                <w:color w:val="000000"/>
                <w:sz w:val="28"/>
                <w:szCs w:val="28"/>
                <w:lang w:eastAsia="ru-RU"/>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w:t>
            </w:r>
            <w:proofErr w:type="gramEnd"/>
            <w:r w:rsidRPr="00E86161">
              <w:rPr>
                <w:rFonts w:ascii="Times New Roman" w:eastAsia="Times New Roman" w:hAnsi="Times New Roman" w:cs="Times New Roman"/>
                <w:color w:val="000000"/>
                <w:sz w:val="28"/>
                <w:szCs w:val="28"/>
                <w:lang w:eastAsia="ru-RU"/>
              </w:rPr>
              <w:t xml:space="preserve"> по обеспечению соблюдения обязательных требований. </w:t>
            </w:r>
          </w:p>
          <w:p w:rsidR="005863F5" w:rsidRPr="003C2C4F" w:rsidRDefault="005863F5" w:rsidP="00B80F16">
            <w:pPr>
              <w:rPr>
                <w:rFonts w:ascii="Times New Roman" w:eastAsia="Times New Roman" w:hAnsi="Times New Roman" w:cs="Times New Roman"/>
                <w:bCs/>
                <w:sz w:val="28"/>
                <w:szCs w:val="28"/>
                <w:lang w:eastAsia="ru-RU"/>
              </w:rPr>
            </w:pPr>
            <w:proofErr w:type="gramStart"/>
            <w:r w:rsidRPr="006F52B0">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w:t>
            </w:r>
            <w:r w:rsidR="008C5426" w:rsidRPr="006F52B0">
              <w:rPr>
                <w:rFonts w:ascii="Times New Roman" w:eastAsia="Times New Roman" w:hAnsi="Times New Roman" w:cs="Times New Roman"/>
                <w:sz w:val="28"/>
                <w:szCs w:val="28"/>
                <w:lang w:eastAsia="ru-RU"/>
              </w:rPr>
              <w:t xml:space="preserve">мотренном Федеральным законом </w:t>
            </w:r>
            <w:hyperlink r:id="rId9" w:history="1">
              <w:r w:rsidR="008C5426" w:rsidRPr="006F52B0">
                <w:rPr>
                  <w:rStyle w:val="a6"/>
                  <w:rFonts w:ascii="Times New Roman" w:eastAsia="Times New Roman" w:hAnsi="Times New Roman" w:cs="Times New Roman"/>
                  <w:bCs/>
                  <w:color w:val="auto"/>
                  <w:sz w:val="28"/>
                  <w:szCs w:val="28"/>
                  <w:u w:val="none"/>
                  <w:lang w:eastAsia="ru-RU"/>
                </w:rPr>
                <w:t xml:space="preserve"> № 248-ФЗ</w:t>
              </w:r>
            </w:hyperlink>
            <w:r w:rsidRPr="006F52B0">
              <w:rPr>
                <w:rFonts w:ascii="Times New Roman" w:eastAsia="Times New Roman" w:hAnsi="Times New Roman" w:cs="Times New Roman"/>
                <w:sz w:val="28"/>
                <w:szCs w:val="28"/>
                <w:lang w:eastAsia="ru-RU"/>
              </w:rPr>
              <w:t xml:space="preserve">, и должно содержать указание на соответствующие обязательные требования, предусматривающий их </w:t>
            </w:r>
            <w:r w:rsidRPr="006F52B0">
              <w:rPr>
                <w:rFonts w:ascii="Times New Roman" w:eastAsia="Times New Roman" w:hAnsi="Times New Roman" w:cs="Times New Roman"/>
                <w:sz w:val="28"/>
                <w:szCs w:val="28"/>
                <w:lang w:eastAsia="ru-RU"/>
              </w:rPr>
              <w:lastRenderedPageBreak/>
              <w:t>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6F52B0">
              <w:rPr>
                <w:rFonts w:ascii="Times New Roman" w:eastAsia="Times New Roman" w:hAnsi="Times New Roman" w:cs="Times New Roman"/>
                <w:sz w:val="28"/>
                <w:szCs w:val="28"/>
                <w:lang w:eastAsia="ru-RU"/>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В предостережении о недопустимости нарушения обязательных </w:t>
            </w:r>
            <w:proofErr w:type="gramStart"/>
            <w:r w:rsidRPr="00E86161">
              <w:rPr>
                <w:rFonts w:ascii="Times New Roman" w:eastAsia="Times New Roman" w:hAnsi="Times New Roman" w:cs="Times New Roman"/>
                <w:color w:val="000000"/>
                <w:sz w:val="28"/>
                <w:szCs w:val="28"/>
                <w:lang w:eastAsia="zh-CN"/>
              </w:rPr>
              <w:t>требований</w:t>
            </w:r>
            <w:proofErr w:type="gramEnd"/>
            <w:r w:rsidRPr="00E86161">
              <w:rPr>
                <w:rFonts w:ascii="Times New Roman" w:eastAsia="Times New Roman" w:hAnsi="Times New Roman" w:cs="Times New Roman"/>
                <w:color w:val="000000"/>
                <w:sz w:val="28"/>
                <w:szCs w:val="28"/>
                <w:lang w:eastAsia="zh-CN"/>
              </w:rPr>
              <w:t xml:space="preserve"> в том числе указывается наименование юридического лица, адрес его места нахождения, либо фамилия, имя, отчество (при наличии) индивидуального предпринимателя или физического лица, адрес места жительства.</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Администрация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том числе, в электронном виде с присвоением регистрационного номера и использует соответствующие данные для проведения иных профилактических мероприятий и контрольных (надзорных) мероприятий.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Контролируемое лицо вправе после получения предостережения подать в Администрацию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5863F5" w:rsidRPr="00E86161" w:rsidRDefault="005863F5" w:rsidP="00B80F16">
            <w:pPr>
              <w:autoSpaceDE w:val="0"/>
              <w:rPr>
                <w:rFonts w:ascii="Times New Roman" w:eastAsia="Times New Roman" w:hAnsi="Times New Roman" w:cs="Times New Roman"/>
                <w:color w:val="000000"/>
                <w:sz w:val="28"/>
                <w:szCs w:val="28"/>
                <w:lang w:eastAsia="zh-CN"/>
              </w:rPr>
            </w:pPr>
            <w:proofErr w:type="gramStart"/>
            <w:r w:rsidRPr="00E86161">
              <w:rPr>
                <w:rFonts w:ascii="Times New Roman" w:eastAsia="Times New Roman" w:hAnsi="Times New Roman" w:cs="Times New Roman"/>
                <w:color w:val="000000"/>
                <w:sz w:val="28"/>
                <w:szCs w:val="28"/>
                <w:lang w:eastAsia="zh-CN"/>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E86161">
              <w:rPr>
                <w:rFonts w:ascii="Times New Roman" w:eastAsia="Times New Roman" w:hAnsi="Times New Roman" w:cs="Times New Roman"/>
                <w:color w:val="000000"/>
                <w:sz w:val="28"/>
                <w:szCs w:val="28"/>
                <w:lang w:eastAsia="zh-CN"/>
              </w:rPr>
              <w:t xml:space="preserve">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Возражения рассматриваются должностным лицом, объявившим предостережение не позднее 20 календарных дней с момента получения таких возражений.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По результатам рассмотрения возражения принимается одно из следующих решений: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1) удовлетворить возражение в форме отмены объявленного </w:t>
            </w:r>
            <w:r w:rsidRPr="00E86161">
              <w:rPr>
                <w:rFonts w:ascii="Times New Roman" w:eastAsia="Times New Roman" w:hAnsi="Times New Roman" w:cs="Times New Roman"/>
                <w:color w:val="000000"/>
                <w:sz w:val="28"/>
                <w:szCs w:val="28"/>
                <w:lang w:eastAsia="zh-CN"/>
              </w:rPr>
              <w:lastRenderedPageBreak/>
              <w:t>предостережения с внесением информации в журнал учета выдачи предостережений;</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2) отказать в удовлетворении возражения.</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Arial"/>
                <w:sz w:val="28"/>
                <w:szCs w:val="28"/>
                <w:lang w:eastAsia="zh-CN"/>
              </w:rPr>
              <w:t xml:space="preserve">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 </w:t>
            </w:r>
            <w:r w:rsidRPr="00E86161">
              <w:rPr>
                <w:rFonts w:ascii="Times New Roman" w:eastAsia="Times New Roman" w:hAnsi="Times New Roman" w:cs="Times New Roman"/>
                <w:color w:val="000000"/>
                <w:sz w:val="28"/>
                <w:szCs w:val="28"/>
                <w:lang w:eastAsia="zh-CN"/>
              </w:rPr>
              <w:t>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5863F5" w:rsidRPr="00E86161" w:rsidRDefault="005863F5" w:rsidP="00B80F16">
            <w:pPr>
              <w:autoSpaceDE w:val="0"/>
              <w:rPr>
                <w:rFonts w:ascii="Times New Roman" w:eastAsia="Times New Roman" w:hAnsi="Times New Roman" w:cs="Times New Roman"/>
                <w:color w:val="000000"/>
                <w:sz w:val="28"/>
                <w:szCs w:val="28"/>
                <w:lang w:eastAsia="zh-CN"/>
              </w:rPr>
            </w:pPr>
            <w:r w:rsidRPr="00E86161">
              <w:rPr>
                <w:rFonts w:ascii="Times New Roman" w:eastAsia="Times New Roman" w:hAnsi="Times New Roman" w:cs="Times New Roman"/>
                <w:color w:val="000000"/>
                <w:sz w:val="28"/>
                <w:szCs w:val="28"/>
                <w:lang w:eastAsia="zh-CN"/>
              </w:rPr>
              <w:t xml:space="preserve">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w:t>
            </w:r>
            <w:r w:rsidRPr="00E86161">
              <w:rPr>
                <w:rFonts w:ascii="Times New Roman" w:eastAsia="Times New Roman" w:hAnsi="Times New Roman" w:cs="Arial"/>
                <w:sz w:val="28"/>
                <w:szCs w:val="28"/>
                <w:lang w:eastAsia="zh-CN"/>
              </w:rPr>
              <w:t xml:space="preserve">не позднее 5 рабочих дней со дня рассмотрения возражения  </w:t>
            </w:r>
            <w:r w:rsidRPr="00E86161">
              <w:rPr>
                <w:rFonts w:ascii="Times New Roman" w:eastAsia="Times New Roman" w:hAnsi="Times New Roman" w:cs="Times New Roman"/>
                <w:color w:val="000000"/>
                <w:sz w:val="28"/>
                <w:szCs w:val="28"/>
                <w:lang w:eastAsia="zh-CN"/>
              </w:rPr>
              <w:t>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2134E8" w:rsidRDefault="005863F5" w:rsidP="002134E8">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3.7. Профилактический визит проводится в форме профилактической беседы по месту осуществления деятельности контролируемого </w:t>
            </w:r>
            <w:r w:rsidRPr="006F52B0">
              <w:rPr>
                <w:rFonts w:ascii="Times New Roman" w:eastAsia="Times New Roman" w:hAnsi="Times New Roman" w:cs="Times New Roman"/>
                <w:color w:val="000000"/>
                <w:sz w:val="28"/>
                <w:szCs w:val="28"/>
                <w:lang w:eastAsia="zh-CN"/>
              </w:rPr>
              <w:t>лица либо путем использования видео-конференц-связи или мобильного приложения «И</w:t>
            </w:r>
            <w:r w:rsidR="00BB6C49" w:rsidRPr="006F52B0">
              <w:rPr>
                <w:rFonts w:ascii="Times New Roman" w:eastAsia="Times New Roman" w:hAnsi="Times New Roman" w:cs="Times New Roman"/>
                <w:color w:val="000000"/>
                <w:sz w:val="28"/>
                <w:szCs w:val="28"/>
                <w:lang w:eastAsia="zh-CN"/>
              </w:rPr>
              <w:t>н</w:t>
            </w:r>
            <w:r w:rsidRPr="006F52B0">
              <w:rPr>
                <w:rFonts w:ascii="Times New Roman" w:eastAsia="Times New Roman" w:hAnsi="Times New Roman" w:cs="Times New Roman"/>
                <w:color w:val="000000"/>
                <w:sz w:val="28"/>
                <w:szCs w:val="28"/>
                <w:lang w:eastAsia="zh-CN"/>
              </w:rPr>
              <w:t>спектор».</w:t>
            </w:r>
            <w:r w:rsidRPr="007373AA">
              <w:rPr>
                <w:rFonts w:ascii="Times New Roman" w:eastAsia="Times New Roman" w:hAnsi="Times New Roman" w:cs="Times New Roman"/>
                <w:color w:val="000000"/>
                <w:sz w:val="28"/>
                <w:szCs w:val="28"/>
                <w:lang w:eastAsia="zh-CN"/>
              </w:rPr>
              <w:t xml:space="preserve"> </w:t>
            </w:r>
          </w:p>
          <w:p w:rsidR="002134E8" w:rsidRPr="006F52B0" w:rsidRDefault="005863F5" w:rsidP="002134E8">
            <w:pPr>
              <w:autoSpaceDE w:val="0"/>
              <w:rPr>
                <w:rFonts w:ascii="Times New Roman" w:eastAsia="Times New Roman" w:hAnsi="Times New Roman" w:cs="Times New Roman"/>
                <w:color w:val="000000"/>
                <w:sz w:val="28"/>
                <w:szCs w:val="28"/>
                <w:lang w:eastAsia="zh-CN"/>
              </w:rPr>
            </w:pPr>
            <w:proofErr w:type="gramStart"/>
            <w:r w:rsidRPr="007373AA">
              <w:rPr>
                <w:rFonts w:ascii="Times New Roman" w:eastAsia="Times New Roman" w:hAnsi="Times New Roman" w:cs="Times New Roman"/>
                <w:color w:val="000000"/>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w:t>
            </w:r>
            <w:r w:rsidR="002134E8">
              <w:rPr>
                <w:rFonts w:ascii="Times New Roman" w:eastAsia="Times New Roman" w:hAnsi="Times New Roman" w:cs="Times New Roman"/>
                <w:color w:val="000000"/>
                <w:sz w:val="28"/>
                <w:szCs w:val="28"/>
                <w:lang w:eastAsia="zh-CN"/>
              </w:rPr>
              <w:t xml:space="preserve">там контроля, </w:t>
            </w:r>
            <w:r w:rsidR="002134E8" w:rsidRPr="006F52B0">
              <w:rPr>
                <w:rFonts w:ascii="Times New Roman" w:eastAsia="Times New Roman" w:hAnsi="Times New Roman" w:cs="Times New Roman"/>
                <w:color w:val="000000"/>
                <w:sz w:val="28"/>
                <w:szCs w:val="28"/>
                <w:lang w:eastAsia="zh-CN"/>
              </w:rPr>
              <w:t>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002134E8" w:rsidRPr="006F52B0">
              <w:rPr>
                <w:rFonts w:ascii="Times New Roman" w:eastAsia="Times New Roman" w:hAnsi="Times New Roman" w:cs="Times New Roman"/>
                <w:color w:val="000000"/>
                <w:sz w:val="28"/>
                <w:szCs w:val="28"/>
                <w:lang w:eastAsia="zh-C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863F5"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3.7.1. Обязательный профилактический визит проводится:</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2134E8" w:rsidRPr="006F52B0" w:rsidRDefault="002134E8" w:rsidP="002134E8">
            <w:pPr>
              <w:autoSpaceDE w:val="0"/>
              <w:rPr>
                <w:rFonts w:ascii="Times New Roman" w:eastAsia="Times New Roman" w:hAnsi="Times New Roman" w:cs="Times New Roman"/>
                <w:color w:val="000000"/>
                <w:sz w:val="28"/>
                <w:szCs w:val="28"/>
                <w:lang w:eastAsia="zh-CN"/>
              </w:rPr>
            </w:pPr>
            <w:proofErr w:type="gramStart"/>
            <w:r w:rsidRPr="006F52B0">
              <w:rPr>
                <w:rFonts w:ascii="Times New Roman" w:eastAsia="Times New Roman" w:hAnsi="Times New Roman" w:cs="Times New Roman"/>
                <w:color w:val="000000"/>
                <w:sz w:val="28"/>
                <w:szCs w:val="28"/>
                <w:lang w:eastAsia="zh-CN"/>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w:t>
            </w:r>
            <w:r w:rsidR="00931072">
              <w:rPr>
                <w:rFonts w:ascii="Times New Roman" w:eastAsia="Times New Roman" w:hAnsi="Times New Roman" w:cs="Times New Roman"/>
                <w:color w:val="000000"/>
                <w:sz w:val="28"/>
                <w:szCs w:val="28"/>
                <w:lang w:eastAsia="zh-CN"/>
              </w:rPr>
              <w:t>года</w:t>
            </w:r>
            <w:r w:rsidRPr="006F52B0">
              <w:rPr>
                <w:rFonts w:ascii="Times New Roman" w:eastAsia="Times New Roman" w:hAnsi="Times New Roman" w:cs="Times New Roman"/>
                <w:color w:val="000000"/>
                <w:sz w:val="28"/>
                <w:szCs w:val="28"/>
                <w:lang w:eastAsia="zh-CN"/>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w:t>
            </w:r>
            <w:r w:rsidRPr="006F52B0">
              <w:rPr>
                <w:rFonts w:ascii="Times New Roman" w:eastAsia="Times New Roman" w:hAnsi="Times New Roman" w:cs="Times New Roman"/>
                <w:color w:val="000000"/>
                <w:sz w:val="28"/>
                <w:szCs w:val="28"/>
                <w:lang w:eastAsia="zh-CN"/>
              </w:rPr>
              <w:lastRenderedPageBreak/>
              <w:t>включены в реестр классифицированных средств размещения.</w:t>
            </w:r>
            <w:proofErr w:type="gramEnd"/>
            <w:r w:rsidRPr="006F52B0">
              <w:rPr>
                <w:rFonts w:ascii="Times New Roman" w:eastAsia="Times New Roman" w:hAnsi="Times New Roman" w:cs="Times New Roman"/>
                <w:color w:val="000000"/>
                <w:sz w:val="28"/>
                <w:szCs w:val="28"/>
                <w:lang w:eastAsia="zh-CN"/>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F52B0">
              <w:rPr>
                <w:rFonts w:ascii="Times New Roman" w:eastAsia="Times New Roman" w:hAnsi="Times New Roman" w:cs="Times New Roman"/>
                <w:color w:val="000000"/>
                <w:sz w:val="28"/>
                <w:szCs w:val="28"/>
                <w:lang w:eastAsia="zh-CN"/>
              </w:rPr>
              <w:t>с даты представления</w:t>
            </w:r>
            <w:proofErr w:type="gramEnd"/>
            <w:r w:rsidRPr="006F52B0">
              <w:rPr>
                <w:rFonts w:ascii="Times New Roman" w:eastAsia="Times New Roman" w:hAnsi="Times New Roman" w:cs="Times New Roman"/>
                <w:color w:val="000000"/>
                <w:sz w:val="28"/>
                <w:szCs w:val="28"/>
                <w:lang w:eastAsia="zh-CN"/>
              </w:rPr>
              <w:t xml:space="preserve"> такого уведомления;</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4) по поручению:</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а) Президента Российской Федерации;</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6F52B0">
              <w:rPr>
                <w:rFonts w:ascii="Times New Roman" w:eastAsia="Times New Roman" w:hAnsi="Times New Roman" w:cs="Times New Roman"/>
                <w:color w:val="000000"/>
                <w:sz w:val="28"/>
                <w:szCs w:val="28"/>
                <w:lang w:eastAsia="zh-CN"/>
              </w:rPr>
              <w:t>полномочия</w:t>
            </w:r>
            <w:proofErr w:type="gramEnd"/>
            <w:r w:rsidRPr="006F52B0">
              <w:rPr>
                <w:rFonts w:ascii="Times New Roman" w:eastAsia="Times New Roman" w:hAnsi="Times New Roman" w:cs="Times New Roman"/>
                <w:color w:val="000000"/>
                <w:sz w:val="28"/>
                <w:szCs w:val="28"/>
                <w:lang w:eastAsia="zh-CN"/>
              </w:rPr>
              <w:t xml:space="preserve"> по осуществлению которых переданы для осуществления органам государственной власти субъектов Российской Федерации);</w:t>
            </w:r>
          </w:p>
          <w:p w:rsidR="002134E8" w:rsidRPr="006F52B0" w:rsidRDefault="002134E8" w:rsidP="002134E8">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w:t>
            </w:r>
            <w:proofErr w:type="gramStart"/>
            <w:r w:rsidRPr="006F52B0">
              <w:rPr>
                <w:rFonts w:ascii="Times New Roman" w:eastAsia="Times New Roman" w:hAnsi="Times New Roman" w:cs="Times New Roman"/>
                <w:color w:val="000000"/>
                <w:sz w:val="28"/>
                <w:szCs w:val="28"/>
                <w:lang w:eastAsia="zh-CN"/>
              </w:rPr>
              <w:t>полномочия</w:t>
            </w:r>
            <w:proofErr w:type="gramEnd"/>
            <w:r w:rsidRPr="006F52B0">
              <w:rPr>
                <w:rFonts w:ascii="Times New Roman" w:eastAsia="Times New Roman" w:hAnsi="Times New Roman" w:cs="Times New Roman"/>
                <w:color w:val="000000"/>
                <w:sz w:val="28"/>
                <w:szCs w:val="28"/>
                <w:lang w:eastAsia="zh-CN"/>
              </w:rPr>
              <w:t xml:space="preserve">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 248-ФЗ;</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6F52B0">
              <w:rPr>
                <w:rFonts w:ascii="Times New Roman" w:eastAsia="Times New Roman" w:hAnsi="Times New Roman" w:cs="Times New Roman"/>
                <w:color w:val="000000"/>
                <w:sz w:val="28"/>
                <w:szCs w:val="28"/>
                <w:lang w:eastAsia="zh-CN"/>
              </w:rPr>
              <w:t>позднее</w:t>
            </w:r>
            <w:proofErr w:type="gramEnd"/>
            <w:r w:rsidRPr="006F52B0">
              <w:rPr>
                <w:rFonts w:ascii="Times New Roman" w:eastAsia="Times New Roman" w:hAnsi="Times New Roman" w:cs="Times New Roman"/>
                <w:color w:val="000000"/>
                <w:sz w:val="28"/>
                <w:szCs w:val="28"/>
                <w:lang w:eastAsia="zh-CN"/>
              </w:rPr>
              <w:t xml:space="preserve"> чем за двадцать четыре часа до его начала в порядке, предусмотренном частью 5 статьи 21 Федерального закона № 248-ФЗ.</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060C5"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случае</w:t>
            </w:r>
            <w:proofErr w:type="gramStart"/>
            <w:r w:rsidRPr="006F52B0">
              <w:rPr>
                <w:rFonts w:ascii="Times New Roman" w:eastAsia="Times New Roman" w:hAnsi="Times New Roman" w:cs="Times New Roman"/>
                <w:color w:val="000000"/>
                <w:sz w:val="28"/>
                <w:szCs w:val="28"/>
                <w:lang w:eastAsia="zh-CN"/>
              </w:rPr>
              <w:t>,</w:t>
            </w:r>
            <w:proofErr w:type="gramEnd"/>
            <w:r w:rsidRPr="006F52B0">
              <w:rPr>
                <w:rFonts w:ascii="Times New Roman" w:eastAsia="Times New Roman" w:hAnsi="Times New Roman" w:cs="Times New Roman"/>
                <w:color w:val="000000"/>
                <w:sz w:val="28"/>
                <w:szCs w:val="28"/>
                <w:lang w:eastAsia="zh-CN"/>
              </w:rP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w:t>
            </w:r>
            <w:r w:rsidRPr="006F52B0">
              <w:rPr>
                <w:rFonts w:ascii="Times New Roman" w:eastAsia="Times New Roman" w:hAnsi="Times New Roman" w:cs="Times New Roman"/>
                <w:color w:val="000000"/>
                <w:sz w:val="28"/>
                <w:szCs w:val="28"/>
                <w:lang w:eastAsia="zh-CN"/>
              </w:rPr>
              <w:lastRenderedPageBreak/>
              <w:t>Федерального закона № 248-ФЗ.</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1) вид контроля, в рамках которого должны быть проведены обязательные профилактические визиты;</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2) перечень контролируемых лиц, в отношении которых должны быть проведены обязательные профилактические визиты;</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3) предмет обязательного профилактического визита;</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4) период, в течение которого должны быть проведены обязательные профилактические визиты.</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6F52B0">
              <w:rPr>
                <w:rFonts w:ascii="Times New Roman" w:eastAsia="Times New Roman" w:hAnsi="Times New Roman" w:cs="Times New Roman"/>
                <w:color w:val="000000"/>
                <w:sz w:val="28"/>
                <w:szCs w:val="28"/>
                <w:lang w:eastAsia="zh-CN"/>
              </w:rPr>
              <w:t>с даты составления</w:t>
            </w:r>
            <w:proofErr w:type="gramEnd"/>
            <w:r w:rsidRPr="006F52B0">
              <w:rPr>
                <w:rFonts w:ascii="Times New Roman" w:eastAsia="Times New Roman" w:hAnsi="Times New Roman" w:cs="Times New Roman"/>
                <w:color w:val="000000"/>
                <w:sz w:val="28"/>
                <w:szCs w:val="28"/>
                <w:lang w:eastAsia="zh-C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3.7.2.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w:t>
            </w:r>
            <w:r w:rsidRPr="006F52B0">
              <w:rPr>
                <w:rFonts w:ascii="Times New Roman" w:eastAsia="Times New Roman" w:hAnsi="Times New Roman" w:cs="Times New Roman"/>
                <w:color w:val="000000"/>
                <w:sz w:val="28"/>
                <w:szCs w:val="28"/>
                <w:lang w:eastAsia="zh-CN"/>
              </w:rPr>
              <w:lastRenderedPageBreak/>
              <w:t>некоммерческой организацией либо государственным или муниципальным учреждением.</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060C5" w:rsidRPr="006F52B0" w:rsidRDefault="00E060C5" w:rsidP="003C2C4F">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Решение об отказе в проведении профилактического визита принимается в следующих случаях:</w:t>
            </w:r>
          </w:p>
          <w:p w:rsidR="00E060C5" w:rsidRPr="006F52B0" w:rsidRDefault="00E060C5" w:rsidP="00122081">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1) от контролируемого лица поступило у</w:t>
            </w:r>
            <w:r w:rsidR="00122081" w:rsidRPr="006F52B0">
              <w:rPr>
                <w:rFonts w:ascii="Times New Roman" w:eastAsia="Times New Roman" w:hAnsi="Times New Roman" w:cs="Times New Roman"/>
                <w:color w:val="000000"/>
                <w:sz w:val="28"/>
                <w:szCs w:val="28"/>
                <w:lang w:eastAsia="zh-CN"/>
              </w:rPr>
              <w:t>ведомление об отзыве заявления;</w:t>
            </w:r>
          </w:p>
          <w:p w:rsidR="00E060C5" w:rsidRPr="006F52B0" w:rsidRDefault="00E060C5" w:rsidP="00122081">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w:t>
            </w:r>
            <w:r w:rsidR="00122081" w:rsidRPr="006F52B0">
              <w:rPr>
                <w:rFonts w:ascii="Times New Roman" w:eastAsia="Times New Roman" w:hAnsi="Times New Roman" w:cs="Times New Roman"/>
                <w:color w:val="000000"/>
                <w:sz w:val="28"/>
                <w:szCs w:val="28"/>
                <w:lang w:eastAsia="zh-CN"/>
              </w:rPr>
              <w:t>дения профилактического визита;</w:t>
            </w:r>
          </w:p>
          <w:p w:rsidR="00E060C5" w:rsidRPr="006F52B0" w:rsidRDefault="00E060C5" w:rsidP="00122081">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3) в течение года до даты подачи заявления контрольным (надзорным) органом проведен профилактический визит по ранее поданно</w:t>
            </w:r>
            <w:r w:rsidR="00122081" w:rsidRPr="006F52B0">
              <w:rPr>
                <w:rFonts w:ascii="Times New Roman" w:eastAsia="Times New Roman" w:hAnsi="Times New Roman" w:cs="Times New Roman"/>
                <w:color w:val="000000"/>
                <w:sz w:val="28"/>
                <w:szCs w:val="28"/>
                <w:lang w:eastAsia="zh-CN"/>
              </w:rPr>
              <w:t>му заявлению;</w:t>
            </w:r>
          </w:p>
          <w:p w:rsidR="00E060C5" w:rsidRPr="006F52B0" w:rsidRDefault="00E060C5" w:rsidP="00122081">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4) заявление содержит нецензурные либо оскорбительные выражения, угрозы жизни, здоровью и имуществу должностных лиц контрольного (надзорног</w:t>
            </w:r>
            <w:r w:rsidR="00122081" w:rsidRPr="006F52B0">
              <w:rPr>
                <w:rFonts w:ascii="Times New Roman" w:eastAsia="Times New Roman" w:hAnsi="Times New Roman" w:cs="Times New Roman"/>
                <w:color w:val="000000"/>
                <w:sz w:val="28"/>
                <w:szCs w:val="28"/>
                <w:lang w:eastAsia="zh-CN"/>
              </w:rPr>
              <w:t>о) органа либо членов их семей;</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5) контролируемое лицо не соответствует критериям, предусмотренным частью 1 </w:t>
            </w:r>
            <w:r w:rsidR="00122081" w:rsidRPr="006F52B0">
              <w:rPr>
                <w:rFonts w:ascii="Times New Roman" w:eastAsia="Times New Roman" w:hAnsi="Times New Roman" w:cs="Times New Roman"/>
                <w:color w:val="000000"/>
                <w:sz w:val="28"/>
                <w:szCs w:val="28"/>
                <w:lang w:eastAsia="zh-CN"/>
              </w:rPr>
              <w:t>статьи 52.2 Федерального закона № 248-ФЗ</w:t>
            </w:r>
            <w:r w:rsidRPr="006F52B0">
              <w:rPr>
                <w:rFonts w:ascii="Times New Roman" w:eastAsia="Times New Roman" w:hAnsi="Times New Roman" w:cs="Times New Roman"/>
                <w:color w:val="000000"/>
                <w:sz w:val="28"/>
                <w:szCs w:val="28"/>
                <w:lang w:eastAsia="zh-CN"/>
              </w:rPr>
              <w:t>.</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122081" w:rsidRPr="006F52B0">
              <w:rPr>
                <w:rFonts w:ascii="Times New Roman" w:eastAsia="Times New Roman" w:hAnsi="Times New Roman" w:cs="Times New Roman"/>
                <w:color w:val="000000"/>
                <w:sz w:val="28"/>
                <w:szCs w:val="28"/>
                <w:lang w:eastAsia="zh-CN"/>
              </w:rPr>
              <w:t xml:space="preserve"> № 248-ФЗ</w:t>
            </w:r>
            <w:r w:rsidRPr="006F52B0">
              <w:rPr>
                <w:rFonts w:ascii="Times New Roman" w:eastAsia="Times New Roman" w:hAnsi="Times New Roman" w:cs="Times New Roman"/>
                <w:color w:val="000000"/>
                <w:sz w:val="28"/>
                <w:szCs w:val="28"/>
                <w:lang w:eastAsia="zh-CN"/>
              </w:rPr>
              <w:t>.</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6F52B0">
              <w:rPr>
                <w:rFonts w:ascii="Times New Roman" w:eastAsia="Times New Roman" w:hAnsi="Times New Roman" w:cs="Times New Roman"/>
                <w:color w:val="000000"/>
                <w:sz w:val="28"/>
                <w:szCs w:val="28"/>
                <w:lang w:eastAsia="zh-CN"/>
              </w:rPr>
              <w:t>позднее</w:t>
            </w:r>
            <w:proofErr w:type="gramEnd"/>
            <w:r w:rsidRPr="006F52B0">
              <w:rPr>
                <w:rFonts w:ascii="Times New Roman" w:eastAsia="Times New Roman" w:hAnsi="Times New Roman" w:cs="Times New Roman"/>
                <w:color w:val="000000"/>
                <w:sz w:val="28"/>
                <w:szCs w:val="28"/>
                <w:lang w:eastAsia="zh-CN"/>
              </w:rPr>
              <w:t xml:space="preserve"> чем за пять рабочих дней до даты его проведения.</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Разъяснения и рекомендации, полученные контролируемым лицом в ходе профилактического визита, носят рекомендательный характер.</w:t>
            </w:r>
          </w:p>
          <w:p w:rsidR="00E060C5" w:rsidRPr="006F52B0" w:rsidRDefault="00E060C5" w:rsidP="00E060C5">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22081" w:rsidRDefault="00122081" w:rsidP="00122081">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случае</w:t>
            </w:r>
            <w:proofErr w:type="gramStart"/>
            <w:r w:rsidRPr="006F52B0">
              <w:rPr>
                <w:rFonts w:ascii="Times New Roman" w:eastAsia="Times New Roman" w:hAnsi="Times New Roman" w:cs="Times New Roman"/>
                <w:color w:val="000000"/>
                <w:sz w:val="28"/>
                <w:szCs w:val="28"/>
                <w:lang w:eastAsia="zh-CN"/>
              </w:rPr>
              <w:t>,</w:t>
            </w:r>
            <w:proofErr w:type="gramEnd"/>
            <w:r w:rsidRPr="006F52B0">
              <w:rPr>
                <w:rFonts w:ascii="Times New Roman" w:eastAsia="Times New Roman" w:hAnsi="Times New Roman" w:cs="Times New Roman"/>
                <w:color w:val="000000"/>
                <w:sz w:val="28"/>
                <w:szCs w:val="28"/>
                <w:lang w:eastAsia="zh-CN"/>
              </w:rPr>
              <w:t xml:space="preserve"> если при проведении профилактического визита установлено, что объекты контроля представляют явную непосредственную угрозу </w:t>
            </w:r>
            <w:r w:rsidRPr="006F52B0">
              <w:rPr>
                <w:rFonts w:ascii="Times New Roman" w:eastAsia="Times New Roman" w:hAnsi="Times New Roman" w:cs="Times New Roman"/>
                <w:color w:val="000000"/>
                <w:sz w:val="28"/>
                <w:szCs w:val="28"/>
                <w:lang w:eastAsia="zh-CN"/>
              </w:rPr>
              <w:lastRenderedPageBreak/>
              <w:t>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Брюховецкий муниципальный район Краснодарского края (в случае его отсутствия - лицу, исполняющим его обязанности) для принятия решения о проведении контрольных (надзорных) мероприятий.</w:t>
            </w:r>
          </w:p>
          <w:p w:rsidR="005863F5" w:rsidRDefault="005863F5" w:rsidP="00B80F16">
            <w:pPr>
              <w:autoSpaceDE w:val="0"/>
              <w:ind w:firstLine="0"/>
              <w:jc w:val="center"/>
              <w:rPr>
                <w:rFonts w:ascii="Times New Roman" w:eastAsia="Times New Roman" w:hAnsi="Times New Roman" w:cs="Times New Roman"/>
                <w:b/>
                <w:color w:val="000000"/>
                <w:sz w:val="28"/>
                <w:szCs w:val="28"/>
                <w:lang w:eastAsia="zh-CN"/>
              </w:rPr>
            </w:pPr>
          </w:p>
          <w:p w:rsidR="005863F5" w:rsidRPr="007373AA" w:rsidRDefault="005863F5" w:rsidP="00B80F16">
            <w:pPr>
              <w:autoSpaceDE w:val="0"/>
              <w:ind w:firstLine="0"/>
              <w:jc w:val="center"/>
              <w:rPr>
                <w:rFonts w:ascii="Times New Roman" w:eastAsia="Times New Roman" w:hAnsi="Times New Roman" w:cs="Times New Roman"/>
                <w:b/>
                <w:color w:val="000000"/>
                <w:sz w:val="28"/>
                <w:szCs w:val="28"/>
                <w:lang w:eastAsia="zh-CN"/>
              </w:rPr>
            </w:pPr>
            <w:r w:rsidRPr="007373AA">
              <w:rPr>
                <w:rFonts w:ascii="Times New Roman" w:eastAsia="Times New Roman" w:hAnsi="Times New Roman" w:cs="Times New Roman"/>
                <w:b/>
                <w:color w:val="000000"/>
                <w:sz w:val="28"/>
                <w:szCs w:val="28"/>
                <w:lang w:eastAsia="zh-CN"/>
              </w:rPr>
              <w:t xml:space="preserve">4. Осуществление контрольных (надзорных) мероприятий </w:t>
            </w:r>
            <w:r w:rsidRPr="007373AA">
              <w:rPr>
                <w:rFonts w:ascii="Times New Roman" w:eastAsia="Times New Roman" w:hAnsi="Times New Roman" w:cs="Times New Roman"/>
                <w:b/>
                <w:color w:val="000000"/>
                <w:sz w:val="28"/>
                <w:szCs w:val="28"/>
                <w:lang w:eastAsia="zh-CN"/>
              </w:rPr>
              <w:br/>
              <w:t>и контрольных (надзорных) действий</w:t>
            </w:r>
          </w:p>
          <w:p w:rsidR="005863F5" w:rsidRPr="007373AA" w:rsidRDefault="005863F5" w:rsidP="00B80F16">
            <w:pPr>
              <w:autoSpaceDE w:val="0"/>
              <w:rPr>
                <w:rFonts w:ascii="Times New Roman" w:eastAsia="Times New Roman" w:hAnsi="Times New Roman" w:cs="Times New Roman"/>
                <w:color w:val="000000"/>
                <w:sz w:val="28"/>
                <w:szCs w:val="28"/>
                <w:lang w:eastAsia="zh-CN"/>
              </w:rPr>
            </w:pP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4.1. В рамках осуществления муниципального жилищного контроля при взаимодействии с контролируемым лицом проводятся следующие виды контрольных (надзорных) мероприятий, контрольных (надзорных) действий:</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инспекционный визит;</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документарная проверка;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3) выездная проверка;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наблюдение за соблюдением обязательных требований (мониторинг безопасности);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выездное обследование.</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Контрольные (надзорные) мероприятия без взаимодействия проводятся инспекторами на основании заданий главы муниципального образования Брюховецкий</w:t>
            </w:r>
            <w:r w:rsidR="0050093D">
              <w:rPr>
                <w:rFonts w:ascii="Times New Roman" w:eastAsia="Times New Roman" w:hAnsi="Times New Roman" w:cs="Times New Roman"/>
                <w:color w:val="000000"/>
                <w:sz w:val="28"/>
                <w:szCs w:val="28"/>
                <w:lang w:eastAsia="zh-CN"/>
              </w:rPr>
              <w:t xml:space="preserve"> муниципальный</w:t>
            </w:r>
            <w:r w:rsidRPr="007373AA">
              <w:rPr>
                <w:rFonts w:ascii="Times New Roman" w:eastAsia="Times New Roman" w:hAnsi="Times New Roman" w:cs="Times New Roman"/>
                <w:color w:val="000000"/>
                <w:sz w:val="28"/>
                <w:szCs w:val="28"/>
                <w:lang w:eastAsia="zh-CN"/>
              </w:rPr>
              <w:t xml:space="preserve"> район </w:t>
            </w:r>
            <w:r w:rsidR="0050093D">
              <w:rPr>
                <w:rFonts w:ascii="Times New Roman" w:eastAsia="Times New Roman" w:hAnsi="Times New Roman" w:cs="Times New Roman"/>
                <w:color w:val="000000"/>
                <w:sz w:val="28"/>
                <w:szCs w:val="28"/>
                <w:lang w:eastAsia="zh-CN"/>
              </w:rPr>
              <w:t xml:space="preserve">Краснодарского края </w:t>
            </w:r>
            <w:r w:rsidRPr="007373AA">
              <w:rPr>
                <w:rFonts w:ascii="Times New Roman" w:eastAsia="Times New Roman" w:hAnsi="Times New Roman" w:cs="Times New Roman"/>
                <w:color w:val="000000"/>
                <w:sz w:val="28"/>
                <w:szCs w:val="28"/>
                <w:lang w:eastAsia="zh-CN"/>
              </w:rPr>
              <w:t>(в случае его отсутствия - лица, исполняющим его обязанности), включая задания, содержащиеся в планах работы контрольного (надзорного) органа, в том числе в случаях, установленных Федерального законом № 248-ФЗ.</w:t>
            </w:r>
          </w:p>
          <w:p w:rsidR="005863F5" w:rsidRPr="007373AA" w:rsidRDefault="005863F5" w:rsidP="00B80F16">
            <w:pPr>
              <w:rPr>
                <w:rFonts w:ascii="Times New Roman" w:eastAsia="Times New Roman" w:hAnsi="Times New Roman" w:cs="Times New Roman"/>
                <w:color w:val="000000"/>
                <w:sz w:val="28"/>
                <w:szCs w:val="28"/>
                <w:lang w:eastAsia="ru-RU"/>
              </w:rPr>
            </w:pPr>
            <w:r w:rsidRPr="007373AA">
              <w:rPr>
                <w:rFonts w:ascii="Times New Roman" w:eastAsia="Times New Roman" w:hAnsi="Times New Roman" w:cs="Times New Roman"/>
                <w:color w:val="000000"/>
                <w:sz w:val="28"/>
                <w:szCs w:val="28"/>
                <w:lang w:eastAsia="ru-RU"/>
              </w:rPr>
              <w:t>4.3.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5863F5" w:rsidRPr="007373AA" w:rsidRDefault="005863F5" w:rsidP="00B80F16">
            <w:pPr>
              <w:autoSpaceDE w:val="0"/>
              <w:ind w:firstLine="708"/>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4.4. Контрольные (надзорные) мероприятия за исключением контрольных (надзорных) мероприятий без взаимодействия, могут проводиться на внеплановой основе.</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Администрации в виде  распоряжения, в котором указываются сведения, предусмотренные частью 1 статьи 64 Федерального закона № 248-ФЗ. </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абзацем вторым настоящего пункта Положения.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4.5. Внеплановые контрольные (надзорные) мероприятия, за исключением </w:t>
            </w:r>
            <w:r w:rsidRPr="007373AA">
              <w:rPr>
                <w:rFonts w:ascii="Times New Roman" w:eastAsia="Times New Roman" w:hAnsi="Times New Roman" w:cs="Times New Roman"/>
                <w:color w:val="000000"/>
                <w:sz w:val="28"/>
                <w:szCs w:val="28"/>
                <w:lang w:eastAsia="zh-CN"/>
              </w:rPr>
              <w:lastRenderedPageBreak/>
              <w:t>внеплановых контрольных (надзорных) мероприятий без взаимодействия,   проводятся при наличии оснований, предусмотренных пунктами 1, 3, 4, 5 части 1 статьи 57 Федерального закона № 248-ФЗ.</w:t>
            </w:r>
          </w:p>
          <w:p w:rsidR="005863F5" w:rsidRPr="007373AA" w:rsidRDefault="005863F5" w:rsidP="00B80F16">
            <w:pPr>
              <w:tabs>
                <w:tab w:val="left" w:pos="1134"/>
              </w:tabs>
              <w:contextualSpacing/>
              <w:rPr>
                <w:rFonts w:ascii="Times New Roman" w:eastAsia="Times New Roman" w:hAnsi="Times New Roman" w:cs="Times New Roman"/>
                <w:sz w:val="28"/>
                <w:szCs w:val="28"/>
                <w:lang w:eastAsia="ru-RU"/>
              </w:rPr>
            </w:pPr>
            <w:r w:rsidRPr="007373AA">
              <w:rPr>
                <w:rFonts w:ascii="Times New Roman" w:eastAsia="Times New Roman" w:hAnsi="Times New Roman" w:cs="Times New Roman"/>
                <w:sz w:val="28"/>
                <w:szCs w:val="28"/>
                <w:lang w:eastAsia="ru-RU"/>
              </w:rPr>
              <w:t xml:space="preserve">Решение о проведении внепланового контрольного мероприятия принимается с учетом индикаторов риска нарушения обязательных требований (приложение № 2 к Положению). </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4.6. При проведении контрольных (надзорных) мероприятий, Администрацией осуществляются следующие контрольные (надзорные) действия в соответствии с требованиями, предусмотренными статьями 76, 78-80, 82 Федерального закона № 248-ФЗ:</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осмотр;</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опрос;</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3) получение письменных объяснений;</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 инструментальное обследование.</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4.6.1. Осмотр осуществляется инспектором в присутствии контролируемого лица или его представителя и (или) с применением видеозаписи. По результатам осмотра инспектором составляется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(надзорного) мероприятия.</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4.6.2. Под опросом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4.6.3. Под получением письменных объяснений понимается контрольное (надзорное) действие, заключающееся в запросе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Объяснения оформляются путем составления письменного документа в свободной форме.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proofErr w:type="gramStart"/>
            <w:r w:rsidRPr="007373AA">
              <w:rPr>
                <w:rFonts w:ascii="Times New Roman" w:eastAsia="Times New Roman" w:hAnsi="Times New Roman" w:cs="Times New Roman"/>
                <w:color w:val="000000"/>
                <w:sz w:val="28"/>
                <w:szCs w:val="28"/>
                <w:lang w:eastAsia="zh-CN"/>
              </w:rPr>
              <w:t>записано</w:t>
            </w:r>
            <w:proofErr w:type="gramEnd"/>
            <w:r w:rsidRPr="007373AA">
              <w:rPr>
                <w:rFonts w:ascii="Times New Roman" w:eastAsia="Times New Roman" w:hAnsi="Times New Roman" w:cs="Times New Roman"/>
                <w:color w:val="000000"/>
                <w:sz w:val="28"/>
                <w:szCs w:val="28"/>
                <w:lang w:eastAsia="zh-CN"/>
              </w:rPr>
              <w:t xml:space="preserve"> верно, и подписывают </w:t>
            </w:r>
            <w:r w:rsidRPr="007373AA">
              <w:rPr>
                <w:rFonts w:ascii="Times New Roman" w:eastAsia="Times New Roman" w:hAnsi="Times New Roman" w:cs="Times New Roman"/>
                <w:color w:val="000000"/>
                <w:sz w:val="28"/>
                <w:szCs w:val="28"/>
                <w:lang w:eastAsia="zh-CN"/>
              </w:rPr>
              <w:lastRenderedPageBreak/>
              <w:t>документ, указывая дату и место его составления.</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4.6.4. </w:t>
            </w:r>
            <w:proofErr w:type="gramStart"/>
            <w:r w:rsidRPr="007373AA">
              <w:rPr>
                <w:rFonts w:ascii="Times New Roman" w:eastAsia="Times New Roman" w:hAnsi="Times New Roman" w:cs="Times New Roman"/>
                <w:color w:val="000000"/>
                <w:sz w:val="28"/>
                <w:szCs w:val="28"/>
                <w:lang w:eastAsia="zh-CN"/>
              </w:rPr>
              <w:t>Под истребованием документов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proofErr w:type="spellStart"/>
            <w:r w:rsidRPr="007373AA">
              <w:rPr>
                <w:rFonts w:ascii="Times New Roman" w:eastAsia="Times New Roman" w:hAnsi="Times New Roman" w:cs="Times New Roman"/>
                <w:color w:val="000000"/>
                <w:sz w:val="28"/>
                <w:szCs w:val="28"/>
                <w:lang w:eastAsia="zh-CN"/>
              </w:rPr>
              <w:t>Истребуемые</w:t>
            </w:r>
            <w:proofErr w:type="spellEnd"/>
            <w:r w:rsidRPr="007373AA">
              <w:rPr>
                <w:rFonts w:ascii="Times New Roman" w:eastAsia="Times New Roman" w:hAnsi="Times New Roman" w:cs="Times New Roman"/>
                <w:color w:val="000000"/>
                <w:sz w:val="28"/>
                <w:szCs w:val="28"/>
                <w:lang w:eastAsia="zh-CN"/>
              </w:rPr>
              <w:t xml:space="preserve"> документы направляются в Администрацию в форме электронного документа в порядке, предусмотренном статьей 21 Федерального закона № 248-ФЗ, за исключением случаев, если Администрацией установлена необходимость представления документов на бумажном носителе. Документы могут быть представлены в Администрацию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Администрацию. Тиражирование копий документов на бумажном носителе и их доставка в Администрацию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В случае представления заверенных копий </w:t>
            </w:r>
            <w:proofErr w:type="spellStart"/>
            <w:r w:rsidRPr="007373AA">
              <w:rPr>
                <w:rFonts w:ascii="Times New Roman" w:eastAsia="Times New Roman" w:hAnsi="Times New Roman" w:cs="Times New Roman"/>
                <w:color w:val="000000"/>
                <w:sz w:val="28"/>
                <w:szCs w:val="28"/>
                <w:lang w:eastAsia="zh-CN"/>
              </w:rPr>
              <w:t>истребуемых</w:t>
            </w:r>
            <w:proofErr w:type="spellEnd"/>
            <w:r w:rsidRPr="007373AA">
              <w:rPr>
                <w:rFonts w:ascii="Times New Roman" w:eastAsia="Times New Roman" w:hAnsi="Times New Roman" w:cs="Times New Roman"/>
                <w:color w:val="000000"/>
                <w:sz w:val="28"/>
                <w:szCs w:val="28"/>
                <w:lang w:eastAsia="zh-CN"/>
              </w:rPr>
              <w:t xml:space="preserve"> документов инспектор вправе ознакомиться с подлинниками документов.</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Документы, которые </w:t>
            </w:r>
            <w:proofErr w:type="spellStart"/>
            <w:r w:rsidRPr="007373AA">
              <w:rPr>
                <w:rFonts w:ascii="Times New Roman" w:eastAsia="Times New Roman" w:hAnsi="Times New Roman" w:cs="Times New Roman"/>
                <w:color w:val="000000"/>
                <w:sz w:val="28"/>
                <w:szCs w:val="28"/>
                <w:lang w:eastAsia="zh-CN"/>
              </w:rPr>
              <w:t>истребуются</w:t>
            </w:r>
            <w:proofErr w:type="spellEnd"/>
            <w:r w:rsidRPr="007373AA">
              <w:rPr>
                <w:rFonts w:ascii="Times New Roman" w:eastAsia="Times New Roman" w:hAnsi="Times New Roman" w:cs="Times New Roman"/>
                <w:color w:val="000000"/>
                <w:sz w:val="28"/>
                <w:szCs w:val="28"/>
                <w:lang w:eastAsia="zh-CN"/>
              </w:rPr>
              <w:t xml:space="preserve"> в ходе контрольного (надзорного) мероприятия, должны быть представлены контролируемым лицом в срок, указанный в требовании о представлении документов. В случае</w:t>
            </w:r>
            <w:proofErr w:type="gramStart"/>
            <w:r w:rsidRPr="007373AA">
              <w:rPr>
                <w:rFonts w:ascii="Times New Roman" w:eastAsia="Times New Roman" w:hAnsi="Times New Roman" w:cs="Times New Roman"/>
                <w:color w:val="000000"/>
                <w:sz w:val="28"/>
                <w:szCs w:val="28"/>
                <w:lang w:eastAsia="zh-CN"/>
              </w:rPr>
              <w:t>,</w:t>
            </w:r>
            <w:proofErr w:type="gramEnd"/>
            <w:r w:rsidRPr="007373AA">
              <w:rPr>
                <w:rFonts w:ascii="Times New Roman" w:eastAsia="Times New Roman" w:hAnsi="Times New Roman" w:cs="Times New Roman"/>
                <w:color w:val="000000"/>
                <w:sz w:val="28"/>
                <w:szCs w:val="28"/>
                <w:lang w:eastAsia="zh-CN"/>
              </w:rPr>
              <w:t xml:space="preserve"> если контролируемое лицо не имеет возможности представить </w:t>
            </w:r>
            <w:proofErr w:type="spellStart"/>
            <w:r w:rsidRPr="007373AA">
              <w:rPr>
                <w:rFonts w:ascii="Times New Roman" w:eastAsia="Times New Roman" w:hAnsi="Times New Roman" w:cs="Times New Roman"/>
                <w:color w:val="000000"/>
                <w:sz w:val="28"/>
                <w:szCs w:val="28"/>
                <w:lang w:eastAsia="zh-CN"/>
              </w:rPr>
              <w:t>истребуемые</w:t>
            </w:r>
            <w:proofErr w:type="spellEnd"/>
            <w:r w:rsidRPr="007373AA">
              <w:rPr>
                <w:rFonts w:ascii="Times New Roman" w:eastAsia="Times New Roman" w:hAnsi="Times New Roman" w:cs="Times New Roman"/>
                <w:color w:val="000000"/>
                <w:sz w:val="28"/>
                <w:szCs w:val="28"/>
                <w:lang w:eastAsia="zh-CN"/>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7373AA">
              <w:rPr>
                <w:rFonts w:ascii="Times New Roman" w:eastAsia="Times New Roman" w:hAnsi="Times New Roman" w:cs="Times New Roman"/>
                <w:color w:val="000000"/>
                <w:sz w:val="28"/>
                <w:szCs w:val="28"/>
                <w:lang w:eastAsia="zh-CN"/>
              </w:rPr>
              <w:t>истребуемые</w:t>
            </w:r>
            <w:proofErr w:type="spellEnd"/>
            <w:r w:rsidRPr="007373AA">
              <w:rPr>
                <w:rFonts w:ascii="Times New Roman" w:eastAsia="Times New Roman" w:hAnsi="Times New Roman" w:cs="Times New Roman"/>
                <w:color w:val="000000"/>
                <w:sz w:val="28"/>
                <w:szCs w:val="28"/>
                <w:lang w:eastAsia="zh-CN"/>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7373AA">
              <w:rPr>
                <w:rFonts w:ascii="Times New Roman" w:eastAsia="Times New Roman" w:hAnsi="Times New Roman" w:cs="Times New Roman"/>
                <w:color w:val="000000"/>
                <w:sz w:val="28"/>
                <w:szCs w:val="28"/>
                <w:lang w:eastAsia="zh-CN"/>
              </w:rPr>
              <w:t>истребуемые</w:t>
            </w:r>
            <w:proofErr w:type="spellEnd"/>
            <w:r w:rsidRPr="007373AA">
              <w:rPr>
                <w:rFonts w:ascii="Times New Roman" w:eastAsia="Times New Roman" w:hAnsi="Times New Roman" w:cs="Times New Roman"/>
                <w:color w:val="000000"/>
                <w:sz w:val="28"/>
                <w:szCs w:val="28"/>
                <w:lang w:eastAsia="zh-CN"/>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Документы (копии документов), ранее представленные контролируемым лицом в Администрацию, независимо от оснований их представления могут не представляться повторно при условии уведомления Администрации о том, что </w:t>
            </w:r>
            <w:proofErr w:type="spellStart"/>
            <w:r w:rsidRPr="007373AA">
              <w:rPr>
                <w:rFonts w:ascii="Times New Roman" w:eastAsia="Times New Roman" w:hAnsi="Times New Roman" w:cs="Times New Roman"/>
                <w:color w:val="000000"/>
                <w:sz w:val="28"/>
                <w:szCs w:val="28"/>
                <w:lang w:eastAsia="zh-CN"/>
              </w:rPr>
              <w:t>истребуемые</w:t>
            </w:r>
            <w:proofErr w:type="spellEnd"/>
            <w:r w:rsidRPr="007373AA">
              <w:rPr>
                <w:rFonts w:ascii="Times New Roman" w:eastAsia="Times New Roman" w:hAnsi="Times New Roman" w:cs="Times New Roman"/>
                <w:color w:val="000000"/>
                <w:sz w:val="28"/>
                <w:szCs w:val="28"/>
                <w:lang w:eastAsia="zh-CN"/>
              </w:rPr>
              <w:t xml:space="preserve"> документы (копии документов) были представлены ранее, с указанием реквизитов документа, которым (приложением к </w:t>
            </w:r>
            <w:proofErr w:type="gramStart"/>
            <w:r w:rsidRPr="007373AA">
              <w:rPr>
                <w:rFonts w:ascii="Times New Roman" w:eastAsia="Times New Roman" w:hAnsi="Times New Roman" w:cs="Times New Roman"/>
                <w:color w:val="000000"/>
                <w:sz w:val="28"/>
                <w:szCs w:val="28"/>
                <w:lang w:eastAsia="zh-CN"/>
              </w:rPr>
              <w:t xml:space="preserve">которому) </w:t>
            </w:r>
            <w:proofErr w:type="gramEnd"/>
            <w:r w:rsidRPr="007373AA">
              <w:rPr>
                <w:rFonts w:ascii="Times New Roman" w:eastAsia="Times New Roman" w:hAnsi="Times New Roman" w:cs="Times New Roman"/>
                <w:color w:val="000000"/>
                <w:sz w:val="28"/>
                <w:szCs w:val="28"/>
                <w:lang w:eastAsia="zh-CN"/>
              </w:rPr>
              <w:t>они были представлены.</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lastRenderedPageBreak/>
              <w:t>4.6.5. Под инструментальным обследованием понимается контрольное (надзорное) действие, совершаемое инспектором по месту нахождения (осуществления деятельности) контролируемого (его филиалов, представительств, обособленных структурных подразделений) либо по месту нахождения объекта с использованием специального оборудования и (или) технических приборов для определения фактических значений, показателей, имеющих значение для оценки соблюдения контролируемым лицом обязательных требований.</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Под специальным оборудованием и (или) техническими приборами понимаются все измерительные, испытательные приборы и </w:t>
            </w:r>
            <w:proofErr w:type="gramStart"/>
            <w:r w:rsidRPr="007373AA">
              <w:rPr>
                <w:rFonts w:ascii="Times New Roman" w:eastAsia="Times New Roman" w:hAnsi="Times New Roman" w:cs="Times New Roman"/>
                <w:color w:val="000000"/>
                <w:sz w:val="28"/>
                <w:szCs w:val="28"/>
                <w:lang w:eastAsia="zh-CN"/>
              </w:rPr>
              <w:t>инструменты</w:t>
            </w:r>
            <w:proofErr w:type="gramEnd"/>
            <w:r w:rsidRPr="007373AA">
              <w:rPr>
                <w:rFonts w:ascii="Times New Roman" w:eastAsia="Times New Roman" w:hAnsi="Times New Roman" w:cs="Times New Roman"/>
                <w:color w:val="000000"/>
                <w:sz w:val="28"/>
                <w:szCs w:val="28"/>
                <w:lang w:eastAsia="zh-CN"/>
              </w:rPr>
              <w:t xml:space="preserve"> и переносные аппараты,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Инструментальное обследование осуществляется инспектором или специалистом, </w:t>
            </w:r>
            <w:proofErr w:type="gramStart"/>
            <w:r w:rsidRPr="007373AA">
              <w:rPr>
                <w:rFonts w:ascii="Times New Roman" w:eastAsia="Times New Roman" w:hAnsi="Times New Roman" w:cs="Times New Roman"/>
                <w:color w:val="000000"/>
                <w:sz w:val="28"/>
                <w:szCs w:val="28"/>
                <w:lang w:eastAsia="zh-CN"/>
              </w:rPr>
              <w:t>имеющими</w:t>
            </w:r>
            <w:proofErr w:type="gramEnd"/>
            <w:r w:rsidRPr="007373AA">
              <w:rPr>
                <w:rFonts w:ascii="Times New Roman" w:eastAsia="Times New Roman" w:hAnsi="Times New Roman" w:cs="Times New Roman"/>
                <w:color w:val="000000"/>
                <w:sz w:val="28"/>
                <w:szCs w:val="28"/>
                <w:lang w:eastAsia="zh-CN"/>
              </w:rPr>
              <w:t xml:space="preserve"> допуск к работе на специальном оборудовании, использованию технических приборов.</w:t>
            </w:r>
          </w:p>
          <w:p w:rsidR="005863F5" w:rsidRDefault="005863F5" w:rsidP="00B80F16">
            <w:pPr>
              <w:tabs>
                <w:tab w:val="left" w:pos="5954"/>
              </w:tabs>
              <w:autoSpaceDE w:val="0"/>
              <w:rPr>
                <w:rFonts w:ascii="Times New Roman" w:eastAsia="Times New Roman" w:hAnsi="Times New Roman" w:cs="Times New Roman"/>
                <w:color w:val="000000"/>
                <w:sz w:val="28"/>
                <w:szCs w:val="28"/>
                <w:lang w:eastAsia="zh-CN"/>
              </w:rPr>
            </w:pPr>
            <w:proofErr w:type="gramStart"/>
            <w:r w:rsidRPr="007373AA">
              <w:rPr>
                <w:rFonts w:ascii="Times New Roman" w:eastAsia="Times New Roman" w:hAnsi="Times New Roman" w:cs="Times New Roman"/>
                <w:color w:val="000000"/>
                <w:sz w:val="28"/>
                <w:szCs w:val="28"/>
                <w:lang w:eastAsia="zh-CN"/>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указывается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результат инструментального обследования, нормируемое значение показателей и (или) иные сведения, имеющие значение для оценки результатов инструментального обследования.</w:t>
            </w:r>
            <w:proofErr w:type="gramEnd"/>
          </w:p>
          <w:p w:rsidR="005062E6" w:rsidRPr="00785E55" w:rsidRDefault="005062E6" w:rsidP="005062E6">
            <w:pPr>
              <w:autoSpaceDE w:val="0"/>
              <w:rPr>
                <w:rFonts w:ascii="Times New Roman" w:eastAsia="Times New Roman" w:hAnsi="Times New Roman" w:cs="Times New Roman"/>
                <w:color w:val="000000"/>
                <w:sz w:val="28"/>
                <w:szCs w:val="28"/>
                <w:lang w:eastAsia="zh-CN"/>
              </w:rPr>
            </w:pPr>
            <w:proofErr w:type="gramStart"/>
            <w:r w:rsidRPr="006F52B0">
              <w:rPr>
                <w:rFonts w:ascii="Times New Roman" w:eastAsia="Times New Roman" w:hAnsi="Times New Roman" w:cs="Times New Roman"/>
                <w:sz w:val="28"/>
                <w:szCs w:val="28"/>
                <w:lang w:eastAsia="ru-RU"/>
              </w:rPr>
              <w:t>В соответствии со ст. 21 ч. 1.1 Федерального закона от 31</w:t>
            </w:r>
            <w:r w:rsidR="006F52B0" w:rsidRPr="006F52B0">
              <w:rPr>
                <w:rFonts w:ascii="Times New Roman" w:eastAsia="Times New Roman" w:hAnsi="Times New Roman" w:cs="Times New Roman"/>
                <w:sz w:val="28"/>
                <w:szCs w:val="28"/>
                <w:lang w:eastAsia="ru-RU"/>
              </w:rPr>
              <w:t xml:space="preserve"> июля</w:t>
            </w:r>
            <w:r w:rsidR="004F1B30">
              <w:rPr>
                <w:rFonts w:ascii="Times New Roman" w:eastAsia="Times New Roman" w:hAnsi="Times New Roman" w:cs="Times New Roman"/>
                <w:sz w:val="28"/>
                <w:szCs w:val="28"/>
                <w:lang w:eastAsia="ru-RU"/>
              </w:rPr>
              <w:t xml:space="preserve"> </w:t>
            </w:r>
            <w:r w:rsidRPr="006F52B0">
              <w:rPr>
                <w:rFonts w:ascii="Times New Roman" w:eastAsia="Times New Roman" w:hAnsi="Times New Roman" w:cs="Times New Roman"/>
                <w:sz w:val="28"/>
                <w:szCs w:val="28"/>
                <w:lang w:eastAsia="ru-RU"/>
              </w:rPr>
              <w:t>2020</w:t>
            </w:r>
            <w:r w:rsidR="006F52B0" w:rsidRPr="006F52B0">
              <w:rPr>
                <w:rFonts w:ascii="Times New Roman" w:eastAsia="Times New Roman" w:hAnsi="Times New Roman" w:cs="Times New Roman"/>
                <w:sz w:val="28"/>
                <w:szCs w:val="28"/>
                <w:lang w:eastAsia="ru-RU"/>
              </w:rPr>
              <w:t xml:space="preserve"> года</w:t>
            </w:r>
            <w:r w:rsidRPr="006F52B0">
              <w:rPr>
                <w:rFonts w:ascii="Times New Roman" w:eastAsia="Times New Roman" w:hAnsi="Times New Roman" w:cs="Times New Roman"/>
                <w:sz w:val="28"/>
                <w:szCs w:val="28"/>
                <w:lang w:eastAsia="ru-RU"/>
              </w:rPr>
              <w:t xml:space="preserve">                     №  248-ФЗ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w:t>
            </w:r>
            <w:proofErr w:type="gramEnd"/>
            <w:r w:rsidRPr="006F52B0">
              <w:rPr>
                <w:rFonts w:ascii="Times New Roman" w:eastAsia="Times New Roman" w:hAnsi="Times New Roman" w:cs="Times New Roman"/>
                <w:sz w:val="28"/>
                <w:szCs w:val="28"/>
                <w:lang w:eastAsia="ru-RU"/>
              </w:rPr>
              <w:t xml:space="preserve">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5863F5" w:rsidRDefault="005863F5" w:rsidP="005062E6">
            <w:pPr>
              <w:tabs>
                <w:tab w:val="left" w:pos="5954"/>
              </w:tabs>
              <w:autoSpaceDE w:val="0"/>
              <w:ind w:firstLine="0"/>
              <w:rPr>
                <w:rFonts w:ascii="Times New Roman" w:eastAsia="Times New Roman" w:hAnsi="Times New Roman" w:cs="Times New Roman"/>
                <w:color w:val="000000"/>
                <w:sz w:val="28"/>
                <w:szCs w:val="28"/>
                <w:lang w:eastAsia="zh-CN"/>
              </w:rPr>
            </w:pPr>
          </w:p>
          <w:p w:rsidR="005863F5" w:rsidRPr="007373AA" w:rsidRDefault="005863F5" w:rsidP="00B80F16">
            <w:pPr>
              <w:tabs>
                <w:tab w:val="left" w:pos="5954"/>
              </w:tabs>
              <w:autoSpaceDE w:val="0"/>
              <w:ind w:firstLine="0"/>
              <w:jc w:val="center"/>
              <w:rPr>
                <w:rFonts w:ascii="Times New Roman" w:eastAsia="Times New Roman" w:hAnsi="Times New Roman" w:cs="Times New Roman"/>
                <w:b/>
                <w:color w:val="000000"/>
                <w:sz w:val="28"/>
                <w:szCs w:val="28"/>
                <w:lang w:eastAsia="zh-CN"/>
              </w:rPr>
            </w:pPr>
            <w:r w:rsidRPr="007373AA">
              <w:rPr>
                <w:rFonts w:ascii="Times New Roman" w:eastAsia="Times New Roman" w:hAnsi="Times New Roman" w:cs="Times New Roman"/>
                <w:b/>
                <w:color w:val="000000"/>
                <w:sz w:val="28"/>
                <w:szCs w:val="28"/>
                <w:lang w:eastAsia="zh-CN"/>
              </w:rPr>
              <w:t>5. Контрольные (надзорные) мероприятия</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5.1. Инспекционный визит.</w:t>
            </w:r>
          </w:p>
          <w:p w:rsidR="005863F5"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Под инспекционным визитом понимается контрольное (надзорное) мероприятие, проводимое путём взаимодействия с конкретным контролируемым лицом и (или) владельцем (пользователем) производственного объекта.</w:t>
            </w:r>
          </w:p>
          <w:p w:rsidR="005863F5"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lastRenderedPageBreak/>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 ходе инспекционного визита могут совершаться следующие контрольные (надзорные) действия: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осмотр;</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опрос;</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3) получение письменных объяснений;</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 инструментальное обследование;</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Инспекционный визит проводится без предварительного уведомления контролируемого лица.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Контролируемые лица или их представители обязаны обеспечить беспрепятственный доступ инспектора в здания, сооружения, помещения.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 xml:space="preserve">Внеплановый инспекционный визит может </w:t>
            </w:r>
            <w:proofErr w:type="gramStart"/>
            <w:r w:rsidRPr="007373AA">
              <w:rPr>
                <w:rFonts w:ascii="Times New Roman" w:eastAsia="Times New Roman" w:hAnsi="Times New Roman" w:cs="Times New Roman"/>
                <w:color w:val="000000"/>
                <w:sz w:val="28"/>
                <w:szCs w:val="28"/>
                <w:lang w:eastAsia="zh-CN"/>
              </w:rPr>
              <w:t>проводится</w:t>
            </w:r>
            <w:proofErr w:type="gramEnd"/>
            <w:r w:rsidRPr="007373AA">
              <w:rPr>
                <w:rFonts w:ascii="Times New Roman" w:eastAsia="Times New Roman" w:hAnsi="Times New Roman" w:cs="Times New Roman"/>
                <w:color w:val="000000"/>
                <w:sz w:val="28"/>
                <w:szCs w:val="28"/>
                <w:lang w:eastAsia="zh-CN"/>
              </w:rPr>
              <w:t xml:space="preserve">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 248-ФЗ.</w:t>
            </w:r>
          </w:p>
          <w:p w:rsidR="005863F5"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5.2. Документарная проверка.</w:t>
            </w:r>
          </w:p>
          <w:p w:rsidR="005863F5" w:rsidRPr="002B2297" w:rsidRDefault="005863F5" w:rsidP="00B80F16">
            <w:pPr>
              <w:autoSpaceDE w:val="0"/>
              <w:rPr>
                <w:rFonts w:ascii="Times New Roman" w:eastAsia="Times New Roman" w:hAnsi="Times New Roman" w:cs="Times New Roman"/>
                <w:color w:val="000000"/>
                <w:sz w:val="28"/>
                <w:szCs w:val="28"/>
                <w:lang w:eastAsia="zh-CN"/>
              </w:rPr>
            </w:pPr>
            <w:r w:rsidRPr="002B2297">
              <w:rPr>
                <w:rFonts w:ascii="Times New Roman" w:eastAsia="Times New Roman" w:hAnsi="Times New Roman" w:cs="Times New Roman"/>
                <w:color w:val="000000"/>
                <w:sz w:val="28"/>
                <w:szCs w:val="28"/>
                <w:lang w:eastAsia="zh-CN"/>
              </w:rPr>
              <w:t> </w:t>
            </w:r>
            <w:proofErr w:type="gramStart"/>
            <w:r w:rsidRPr="002B2297">
              <w:rPr>
                <w:rFonts w:ascii="Times New Roman" w:eastAsia="Times New Roman" w:hAnsi="Times New Roman" w:cs="Times New Roman"/>
                <w:color w:val="000000"/>
                <w:sz w:val="28"/>
                <w:szCs w:val="28"/>
                <w:lang w:eastAsia="zh-CN"/>
              </w:rPr>
              <w:t>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5863F5" w:rsidRPr="006F52B0"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863F5"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В ходе документарной проверки рассматриваются документы контролируемых лиц, имеющиеся в распоряжении контрольного (надзорного) </w:t>
            </w:r>
            <w:r w:rsidRPr="006F52B0">
              <w:rPr>
                <w:rFonts w:ascii="Times New Roman" w:eastAsia="Times New Roman" w:hAnsi="Times New Roman" w:cs="Times New Roman"/>
                <w:color w:val="000000"/>
                <w:sz w:val="28"/>
                <w:szCs w:val="28"/>
                <w:lang w:eastAsia="zh-CN"/>
              </w:rPr>
              <w:lastRenderedPageBreak/>
              <w:t xml:space="preserve">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Pr="006F52B0">
              <w:rPr>
                <w:rFonts w:ascii="Times New Roman" w:eastAsia="Times New Roman" w:hAnsi="Times New Roman" w:cs="Times New Roman"/>
                <w:color w:val="000000"/>
                <w:sz w:val="28"/>
                <w:szCs w:val="28"/>
                <w:lang w:eastAsia="zh-CN"/>
              </w:rPr>
              <w:t>результатах</w:t>
            </w:r>
            <w:proofErr w:type="gramEnd"/>
            <w:r w:rsidRPr="006F52B0">
              <w:rPr>
                <w:rFonts w:ascii="Times New Roman" w:eastAsia="Times New Roman" w:hAnsi="Times New Roman" w:cs="Times New Roman"/>
                <w:color w:val="000000"/>
                <w:sz w:val="28"/>
                <w:szCs w:val="28"/>
                <w:lang w:eastAsia="zh-CN"/>
              </w:rPr>
              <w:t xml:space="preserve"> осуществленных в отношении этих контролируемых лиц государственного контроля (надзора), муниципального контроля.</w:t>
            </w:r>
          </w:p>
          <w:p w:rsidR="005863F5" w:rsidRPr="002B2297" w:rsidRDefault="005863F5" w:rsidP="00B80F16">
            <w:pPr>
              <w:autoSpaceDE w:val="0"/>
              <w:rPr>
                <w:rFonts w:ascii="Times New Roman" w:eastAsia="Times New Roman" w:hAnsi="Times New Roman" w:cs="Times New Roman"/>
                <w:color w:val="000000"/>
                <w:sz w:val="28"/>
                <w:szCs w:val="28"/>
                <w:lang w:eastAsia="zh-CN"/>
              </w:rPr>
            </w:pPr>
            <w:r w:rsidRPr="002B2297">
              <w:rPr>
                <w:rFonts w:ascii="Times New Roman" w:eastAsia="Times New Roman" w:hAnsi="Times New Roman" w:cs="Times New Roman"/>
                <w:color w:val="000000"/>
                <w:sz w:val="28"/>
                <w:szCs w:val="28"/>
                <w:lang w:eastAsia="zh-CN"/>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5863F5" w:rsidRPr="002B2297" w:rsidRDefault="005863F5" w:rsidP="00B80F16">
            <w:pPr>
              <w:autoSpaceDE w:val="0"/>
              <w:rPr>
                <w:rFonts w:ascii="Times New Roman" w:eastAsia="Times New Roman" w:hAnsi="Times New Roman" w:cs="Times New Roman"/>
                <w:color w:val="000000"/>
                <w:sz w:val="28"/>
                <w:szCs w:val="28"/>
                <w:lang w:eastAsia="zh-CN"/>
              </w:rPr>
            </w:pPr>
            <w:r w:rsidRPr="002B2297">
              <w:rPr>
                <w:rFonts w:ascii="Times New Roman" w:eastAsia="Times New Roman" w:hAnsi="Times New Roman" w:cs="Times New Roman"/>
                <w:color w:val="000000"/>
                <w:sz w:val="28"/>
                <w:szCs w:val="28"/>
                <w:lang w:eastAsia="zh-CN"/>
              </w:rPr>
              <w:t>1) получение письменных объяснений;</w:t>
            </w:r>
          </w:p>
          <w:p w:rsidR="005863F5" w:rsidRPr="002B2297" w:rsidRDefault="005863F5" w:rsidP="00B80F16">
            <w:pPr>
              <w:autoSpaceDE w:val="0"/>
              <w:rPr>
                <w:rFonts w:ascii="Times New Roman" w:eastAsia="Times New Roman" w:hAnsi="Times New Roman" w:cs="Times New Roman"/>
                <w:color w:val="000000"/>
                <w:sz w:val="28"/>
                <w:szCs w:val="28"/>
                <w:lang w:eastAsia="zh-CN"/>
              </w:rPr>
            </w:pPr>
            <w:r w:rsidRPr="002B2297">
              <w:rPr>
                <w:rFonts w:ascii="Times New Roman" w:eastAsia="Times New Roman" w:hAnsi="Times New Roman" w:cs="Times New Roman"/>
                <w:color w:val="000000"/>
                <w:sz w:val="28"/>
                <w:szCs w:val="28"/>
                <w:lang w:eastAsia="zh-CN"/>
              </w:rPr>
              <w:t>2) истребование документов;</w:t>
            </w:r>
          </w:p>
          <w:p w:rsidR="005863F5" w:rsidRPr="002B2297"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3) экспертиза.</w:t>
            </w:r>
          </w:p>
          <w:p w:rsidR="005863F5" w:rsidRDefault="005863F5" w:rsidP="00B80F16">
            <w:pPr>
              <w:autoSpaceDE w:val="0"/>
              <w:rPr>
                <w:rFonts w:ascii="Times New Roman" w:eastAsia="Times New Roman" w:hAnsi="Times New Roman" w:cs="Times New Roman"/>
                <w:color w:val="000000"/>
                <w:sz w:val="28"/>
                <w:szCs w:val="28"/>
                <w:lang w:eastAsia="zh-CN"/>
              </w:rPr>
            </w:pPr>
            <w:r w:rsidRPr="002B2297">
              <w:rPr>
                <w:rFonts w:ascii="Times New Roman" w:eastAsia="Times New Roman" w:hAnsi="Times New Roman" w:cs="Times New Roman"/>
                <w:color w:val="000000"/>
                <w:sz w:val="28"/>
                <w:szCs w:val="28"/>
                <w:lang w:eastAsia="zh-CN"/>
              </w:rPr>
              <w:t>В случае</w:t>
            </w:r>
            <w:proofErr w:type="gramStart"/>
            <w:r w:rsidRPr="002B2297">
              <w:rPr>
                <w:rFonts w:ascii="Times New Roman" w:eastAsia="Times New Roman" w:hAnsi="Times New Roman" w:cs="Times New Roman"/>
                <w:color w:val="000000"/>
                <w:sz w:val="28"/>
                <w:szCs w:val="28"/>
                <w:lang w:eastAsia="zh-CN"/>
              </w:rPr>
              <w:t>,</w:t>
            </w:r>
            <w:proofErr w:type="gramEnd"/>
            <w:r w:rsidRPr="002B2297">
              <w:rPr>
                <w:rFonts w:ascii="Times New Roman" w:eastAsia="Times New Roman" w:hAnsi="Times New Roman" w:cs="Times New Roman"/>
                <w:color w:val="000000"/>
                <w:sz w:val="28"/>
                <w:szCs w:val="28"/>
                <w:lang w:eastAsia="zh-CN"/>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863F5"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 случае</w:t>
            </w:r>
            <w:proofErr w:type="gramStart"/>
            <w:r w:rsidRPr="006F52B0">
              <w:rPr>
                <w:rFonts w:ascii="Times New Roman" w:eastAsia="Times New Roman" w:hAnsi="Times New Roman" w:cs="Times New Roman"/>
                <w:color w:val="000000"/>
                <w:sz w:val="28"/>
                <w:szCs w:val="28"/>
                <w:lang w:eastAsia="zh-CN"/>
              </w:rPr>
              <w:t>,</w:t>
            </w:r>
            <w:proofErr w:type="gramEnd"/>
            <w:r w:rsidRPr="006F52B0">
              <w:rPr>
                <w:rFonts w:ascii="Times New Roman" w:eastAsia="Times New Roman" w:hAnsi="Times New Roman" w:cs="Times New Roman"/>
                <w:color w:val="000000"/>
                <w:sz w:val="28"/>
                <w:szCs w:val="28"/>
                <w:lang w:eastAsia="zh-CN"/>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6F52B0">
              <w:rPr>
                <w:rFonts w:ascii="Times New Roman" w:eastAsia="Times New Roman" w:hAnsi="Times New Roman" w:cs="Times New Roman"/>
                <w:color w:val="000000"/>
                <w:sz w:val="28"/>
                <w:szCs w:val="28"/>
                <w:lang w:eastAsia="zh-CN"/>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5863F5" w:rsidRPr="002B2297" w:rsidRDefault="005863F5" w:rsidP="00B80F16">
            <w:pPr>
              <w:autoSpaceDE w:val="0"/>
              <w:rPr>
                <w:rFonts w:ascii="Times New Roman" w:eastAsia="Times New Roman" w:hAnsi="Times New Roman" w:cs="Times New Roman"/>
                <w:color w:val="000000"/>
                <w:sz w:val="28"/>
                <w:szCs w:val="28"/>
                <w:lang w:eastAsia="zh-CN"/>
              </w:rPr>
            </w:pPr>
            <w:r w:rsidRPr="002B2297">
              <w:rPr>
                <w:rFonts w:ascii="Times New Roman" w:eastAsia="Times New Roman" w:hAnsi="Times New Roman" w:cs="Times New Roman"/>
                <w:color w:val="000000"/>
                <w:sz w:val="28"/>
                <w:szCs w:val="28"/>
                <w:lang w:eastAsia="zh-CN"/>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 xml:space="preserve">Срок проведения документарной проверки не может превышать десять рабочих дней. </w:t>
            </w:r>
            <w:proofErr w:type="gramStart"/>
            <w:r w:rsidRPr="006F52B0">
              <w:rPr>
                <w:rFonts w:ascii="Times New Roman" w:eastAsia="Times New Roman" w:hAnsi="Times New Roman" w:cs="Times New Roman"/>
                <w:color w:val="000000"/>
                <w:sz w:val="28"/>
                <w:szCs w:val="28"/>
                <w:lang w:eastAsia="zh-CN"/>
              </w:rPr>
              <w:t xml:space="preserve">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w:t>
            </w:r>
            <w:r w:rsidRPr="006F52B0">
              <w:rPr>
                <w:rFonts w:ascii="Times New Roman" w:eastAsia="Times New Roman" w:hAnsi="Times New Roman" w:cs="Times New Roman"/>
                <w:color w:val="000000"/>
                <w:sz w:val="28"/>
                <w:szCs w:val="28"/>
                <w:lang w:eastAsia="zh-CN"/>
              </w:rPr>
              <w:lastRenderedPageBreak/>
              <w:t>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6F52B0">
              <w:rPr>
                <w:rFonts w:ascii="Times New Roman" w:eastAsia="Times New Roman" w:hAnsi="Times New Roman" w:cs="Times New Roman"/>
                <w:color w:val="000000"/>
                <w:sz w:val="28"/>
                <w:szCs w:val="28"/>
                <w:lang w:eastAsia="zh-CN"/>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5.3. Выездная проверка.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863F5"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6F52B0">
              <w:rPr>
                <w:rFonts w:ascii="Times New Roman" w:eastAsia="Times New Roman" w:hAnsi="Times New Roman" w:cs="Times New Roman"/>
                <w:color w:val="000000"/>
                <w:sz w:val="28"/>
                <w:szCs w:val="28"/>
                <w:lang w:eastAsia="zh-CN"/>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Выездная проверка проводится в случае, если не представляется возможным:</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удостовериться в полноте и достоверности сведений, которые содержаться в находящихся в распоряжении Администрации или в запрашиваемых им документах и объяснениях контролируемого лица;</w:t>
            </w:r>
          </w:p>
          <w:p w:rsidR="005863F5" w:rsidRDefault="005863F5" w:rsidP="00B80F16">
            <w:pPr>
              <w:autoSpaceDE w:val="0"/>
              <w:rPr>
                <w:rFonts w:ascii="Times New Roman" w:eastAsia="Times New Roman" w:hAnsi="Times New Roman" w:cs="Times New Roman"/>
                <w:color w:val="000000"/>
                <w:sz w:val="28"/>
                <w:szCs w:val="28"/>
                <w:lang w:eastAsia="zh-CN"/>
              </w:rPr>
            </w:pPr>
            <w:proofErr w:type="gramStart"/>
            <w:r w:rsidRPr="007373AA">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 </w:t>
            </w:r>
            <w:r w:rsidRPr="007373AA">
              <w:rPr>
                <w:rFonts w:ascii="Times New Roman" w:eastAsia="Times New Roman" w:hAnsi="Times New Roman" w:cs="Times New Roman"/>
                <w:color w:val="000000"/>
                <w:sz w:val="28"/>
                <w:szCs w:val="28"/>
                <w:lang w:eastAsia="zh-CN"/>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в совершении необходимых контрольных (надзорных) действий, предусмотренных в рамках иного вида контр</w:t>
            </w:r>
            <w:r>
              <w:rPr>
                <w:rFonts w:ascii="Times New Roman" w:eastAsia="Times New Roman" w:hAnsi="Times New Roman" w:cs="Times New Roman"/>
                <w:color w:val="000000"/>
                <w:sz w:val="28"/>
                <w:szCs w:val="28"/>
                <w:lang w:eastAsia="zh-CN"/>
              </w:rPr>
              <w:t>ольных (надзорных) мероприятий.</w:t>
            </w:r>
            <w:proofErr w:type="gramEnd"/>
          </w:p>
          <w:p w:rsidR="005863F5" w:rsidRPr="00E43C7A" w:rsidRDefault="005863F5" w:rsidP="00B80F16">
            <w:pPr>
              <w:autoSpaceDE w:val="0"/>
              <w:rPr>
                <w:rFonts w:ascii="Times New Roman" w:eastAsia="Times New Roman" w:hAnsi="Times New Roman" w:cs="Times New Roman"/>
                <w:sz w:val="28"/>
                <w:szCs w:val="28"/>
                <w:lang w:eastAsia="zh-CN"/>
              </w:rPr>
            </w:pPr>
            <w:r w:rsidRPr="006F52B0">
              <w:rPr>
                <w:rFonts w:ascii="Times New Roman" w:eastAsia="Times New Roman" w:hAnsi="Times New Roman" w:cs="Times New Roman"/>
                <w:sz w:val="28"/>
                <w:szCs w:val="28"/>
                <w:lang w:eastAsia="zh-CN"/>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0" w:anchor="dst101410" w:history="1">
              <w:r w:rsidRPr="006F52B0">
                <w:rPr>
                  <w:rStyle w:val="a6"/>
                  <w:rFonts w:ascii="Times New Roman" w:eastAsia="Times New Roman" w:hAnsi="Times New Roman" w:cs="Times New Roman"/>
                  <w:color w:val="auto"/>
                  <w:sz w:val="28"/>
                  <w:szCs w:val="28"/>
                  <w:u w:val="none"/>
                  <w:lang w:eastAsia="zh-CN"/>
                </w:rPr>
                <w:t>пунктами 3</w:t>
              </w:r>
            </w:hyperlink>
            <w:r w:rsidRPr="006F52B0">
              <w:rPr>
                <w:rFonts w:ascii="Times New Roman" w:eastAsia="Times New Roman" w:hAnsi="Times New Roman" w:cs="Times New Roman"/>
                <w:sz w:val="28"/>
                <w:szCs w:val="28"/>
                <w:lang w:eastAsia="zh-CN"/>
              </w:rPr>
              <w:t>, </w:t>
            </w:r>
            <w:hyperlink r:id="rId11" w:anchor="dst100637" w:history="1">
              <w:r w:rsidRPr="006F52B0">
                <w:rPr>
                  <w:rStyle w:val="a6"/>
                  <w:rFonts w:ascii="Times New Roman" w:eastAsia="Times New Roman" w:hAnsi="Times New Roman" w:cs="Times New Roman"/>
                  <w:color w:val="auto"/>
                  <w:sz w:val="28"/>
                  <w:szCs w:val="28"/>
                  <w:u w:val="none"/>
                  <w:lang w:eastAsia="zh-CN"/>
                </w:rPr>
                <w:t>4</w:t>
              </w:r>
            </w:hyperlink>
            <w:r w:rsidRPr="006F52B0">
              <w:rPr>
                <w:rFonts w:ascii="Times New Roman" w:eastAsia="Times New Roman" w:hAnsi="Times New Roman" w:cs="Times New Roman"/>
                <w:sz w:val="28"/>
                <w:szCs w:val="28"/>
                <w:lang w:eastAsia="zh-CN"/>
              </w:rPr>
              <w:t>, </w:t>
            </w:r>
            <w:hyperlink r:id="rId12" w:anchor="dst100639" w:history="1">
              <w:r w:rsidRPr="006F52B0">
                <w:rPr>
                  <w:rStyle w:val="a6"/>
                  <w:rFonts w:ascii="Times New Roman" w:eastAsia="Times New Roman" w:hAnsi="Times New Roman" w:cs="Times New Roman"/>
                  <w:color w:val="auto"/>
                  <w:sz w:val="28"/>
                  <w:szCs w:val="28"/>
                  <w:u w:val="none"/>
                  <w:lang w:eastAsia="zh-CN"/>
                </w:rPr>
                <w:t>6</w:t>
              </w:r>
            </w:hyperlink>
            <w:r w:rsidRPr="006F52B0">
              <w:rPr>
                <w:rFonts w:ascii="Times New Roman" w:eastAsia="Times New Roman" w:hAnsi="Times New Roman" w:cs="Times New Roman"/>
                <w:sz w:val="28"/>
                <w:szCs w:val="28"/>
                <w:lang w:eastAsia="zh-CN"/>
              </w:rPr>
              <w:t>, </w:t>
            </w:r>
            <w:hyperlink r:id="rId13" w:anchor="dst101412" w:history="1">
              <w:r w:rsidRPr="006F52B0">
                <w:rPr>
                  <w:rStyle w:val="a6"/>
                  <w:rFonts w:ascii="Times New Roman" w:eastAsia="Times New Roman" w:hAnsi="Times New Roman" w:cs="Times New Roman"/>
                  <w:color w:val="auto"/>
                  <w:sz w:val="28"/>
                  <w:szCs w:val="28"/>
                  <w:u w:val="none"/>
                  <w:lang w:eastAsia="zh-CN"/>
                </w:rPr>
                <w:t>8 части 1</w:t>
              </w:r>
            </w:hyperlink>
            <w:r w:rsidRPr="006F52B0">
              <w:rPr>
                <w:rFonts w:ascii="Times New Roman" w:eastAsia="Times New Roman" w:hAnsi="Times New Roman" w:cs="Times New Roman"/>
                <w:sz w:val="28"/>
                <w:szCs w:val="28"/>
                <w:lang w:eastAsia="zh-CN"/>
              </w:rPr>
              <w:t>, </w:t>
            </w:r>
            <w:hyperlink r:id="rId14" w:anchor="dst101175" w:history="1">
              <w:r w:rsidRPr="006F52B0">
                <w:rPr>
                  <w:rStyle w:val="a6"/>
                  <w:rFonts w:ascii="Times New Roman" w:eastAsia="Times New Roman" w:hAnsi="Times New Roman" w:cs="Times New Roman"/>
                  <w:color w:val="auto"/>
                  <w:sz w:val="28"/>
                  <w:szCs w:val="28"/>
                  <w:u w:val="none"/>
                  <w:lang w:eastAsia="zh-CN"/>
                </w:rPr>
                <w:t>частью 3 статьи 57</w:t>
              </w:r>
            </w:hyperlink>
            <w:r w:rsidRPr="006F52B0">
              <w:rPr>
                <w:rFonts w:ascii="Times New Roman" w:eastAsia="Times New Roman" w:hAnsi="Times New Roman" w:cs="Times New Roman"/>
                <w:sz w:val="28"/>
                <w:szCs w:val="28"/>
                <w:lang w:eastAsia="zh-CN"/>
              </w:rPr>
              <w:t> и </w:t>
            </w:r>
            <w:hyperlink r:id="rId15" w:anchor="dst101187" w:history="1">
              <w:r w:rsidRPr="006F52B0">
                <w:rPr>
                  <w:rStyle w:val="a6"/>
                  <w:rFonts w:ascii="Times New Roman" w:eastAsia="Times New Roman" w:hAnsi="Times New Roman" w:cs="Times New Roman"/>
                  <w:color w:val="auto"/>
                  <w:sz w:val="28"/>
                  <w:szCs w:val="28"/>
                  <w:u w:val="none"/>
                  <w:lang w:eastAsia="zh-CN"/>
                </w:rPr>
                <w:t>частями 12</w:t>
              </w:r>
            </w:hyperlink>
            <w:r w:rsidRPr="006F52B0">
              <w:rPr>
                <w:rFonts w:ascii="Times New Roman" w:eastAsia="Times New Roman" w:hAnsi="Times New Roman" w:cs="Times New Roman"/>
                <w:sz w:val="28"/>
                <w:szCs w:val="28"/>
                <w:lang w:eastAsia="zh-CN"/>
              </w:rPr>
              <w:t> и </w:t>
            </w:r>
            <w:hyperlink r:id="rId16" w:anchor="dst9" w:history="1">
              <w:r w:rsidRPr="006F52B0">
                <w:rPr>
                  <w:rStyle w:val="a6"/>
                  <w:rFonts w:ascii="Times New Roman" w:eastAsia="Times New Roman" w:hAnsi="Times New Roman" w:cs="Times New Roman"/>
                  <w:color w:val="auto"/>
                  <w:sz w:val="28"/>
                  <w:szCs w:val="28"/>
                  <w:u w:val="none"/>
                  <w:lang w:eastAsia="zh-CN"/>
                </w:rPr>
                <w:t>12.1 статьи 66</w:t>
              </w:r>
            </w:hyperlink>
            <w:r w:rsidRPr="006F52B0">
              <w:rPr>
                <w:rFonts w:ascii="Times New Roman" w:eastAsia="Times New Roman" w:hAnsi="Times New Roman" w:cs="Times New Roman"/>
                <w:sz w:val="28"/>
                <w:szCs w:val="28"/>
                <w:lang w:eastAsia="zh-CN"/>
              </w:rPr>
              <w:t>  Федерального закона № 248-ФЗ.</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E43C7A">
              <w:rPr>
                <w:rFonts w:ascii="Times New Roman" w:eastAsia="Times New Roman" w:hAnsi="Times New Roman" w:cs="Times New Roman"/>
                <w:sz w:val="28"/>
                <w:szCs w:val="28"/>
                <w:lang w:eastAsia="zh-CN"/>
              </w:rPr>
              <w:t xml:space="preserve">О проведении выездной проверки контролируемое лицо уведомляется путем направления копии решения </w:t>
            </w:r>
            <w:r w:rsidRPr="007373AA">
              <w:rPr>
                <w:rFonts w:ascii="Times New Roman" w:eastAsia="Times New Roman" w:hAnsi="Times New Roman" w:cs="Times New Roman"/>
                <w:color w:val="000000"/>
                <w:sz w:val="28"/>
                <w:szCs w:val="28"/>
                <w:lang w:eastAsia="zh-CN"/>
              </w:rPr>
              <w:t xml:space="preserve">о проведении выездной проверки не </w:t>
            </w:r>
            <w:proofErr w:type="gramStart"/>
            <w:r w:rsidRPr="007373AA">
              <w:rPr>
                <w:rFonts w:ascii="Times New Roman" w:eastAsia="Times New Roman" w:hAnsi="Times New Roman" w:cs="Times New Roman"/>
                <w:color w:val="000000"/>
                <w:sz w:val="28"/>
                <w:szCs w:val="28"/>
                <w:lang w:eastAsia="zh-CN"/>
              </w:rPr>
              <w:t>позднее</w:t>
            </w:r>
            <w:proofErr w:type="gramEnd"/>
            <w:r w:rsidRPr="007373AA">
              <w:rPr>
                <w:rFonts w:ascii="Times New Roman" w:eastAsia="Times New Roman" w:hAnsi="Times New Roman" w:cs="Times New Roman"/>
                <w:color w:val="000000"/>
                <w:sz w:val="28"/>
                <w:szCs w:val="28"/>
                <w:lang w:eastAsia="zh-CN"/>
              </w:rPr>
              <w:t xml:space="preserve"> чем за 24 часа до ее начала в порядке, предусмотренном статьей 21 Федерального закона № 248-ФЗ, если иное не предусмотрено федеральным законом о виде контроля.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lastRenderedPageBreak/>
              <w:t xml:space="preserve">Срок проведения выездной проверки не может превышать 10 рабочих дней. </w:t>
            </w:r>
            <w:proofErr w:type="gramStart"/>
            <w:r w:rsidRPr="007373AA">
              <w:rPr>
                <w:rFonts w:ascii="Times New Roman" w:eastAsia="Times New Roman" w:hAnsi="Times New Roman" w:cs="Times New Roman"/>
                <w:color w:val="000000"/>
                <w:sz w:val="28"/>
                <w:szCs w:val="28"/>
                <w:lang w:eastAsia="zh-C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373AA">
              <w:rPr>
                <w:rFonts w:ascii="Times New Roman" w:eastAsia="Times New Roman" w:hAnsi="Times New Roman" w:cs="Times New Roman"/>
                <w:color w:val="000000"/>
                <w:sz w:val="28"/>
                <w:szCs w:val="28"/>
                <w:lang w:eastAsia="zh-CN"/>
              </w:rPr>
              <w:t>микропредприятия</w:t>
            </w:r>
            <w:proofErr w:type="spellEnd"/>
            <w:r w:rsidRPr="007373AA">
              <w:rPr>
                <w:rFonts w:ascii="Times New Roman" w:eastAsia="Times New Roman" w:hAnsi="Times New Roman" w:cs="Times New Roman"/>
                <w:color w:val="000000"/>
                <w:sz w:val="28"/>
                <w:szCs w:val="28"/>
                <w:lang w:eastAsia="zh-CN"/>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7373AA">
              <w:rPr>
                <w:rFonts w:ascii="Times New Roman" w:eastAsia="Times New Roman" w:hAnsi="Times New Roman" w:cs="Times New Roman"/>
                <w:color w:val="000000"/>
                <w:sz w:val="28"/>
                <w:szCs w:val="28"/>
                <w:lang w:eastAsia="zh-CN"/>
              </w:rPr>
              <w:t>микропредприятия</w:t>
            </w:r>
            <w:proofErr w:type="spellEnd"/>
            <w:r w:rsidRPr="007373AA">
              <w:rPr>
                <w:rFonts w:ascii="Times New Roman" w:eastAsia="Times New Roman" w:hAnsi="Times New Roman" w:cs="Times New Roman"/>
                <w:color w:val="000000"/>
                <w:sz w:val="28"/>
                <w:szCs w:val="28"/>
                <w:lang w:eastAsia="zh-CN"/>
              </w:rPr>
              <w:t xml:space="preserve"> не может продолжаться более 40 часов.</w:t>
            </w:r>
            <w:proofErr w:type="gramEnd"/>
            <w:r w:rsidRPr="007373AA">
              <w:rPr>
                <w:rFonts w:ascii="Times New Roman" w:eastAsia="Times New Roman" w:hAnsi="Times New Roman" w:cs="Times New Roman"/>
                <w:color w:val="000000"/>
                <w:sz w:val="28"/>
                <w:szCs w:val="28"/>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863F5" w:rsidRPr="007373AA" w:rsidRDefault="005863F5" w:rsidP="00B80F16">
            <w:pPr>
              <w:autoSpaceDE w:val="0"/>
              <w:rPr>
                <w:rFonts w:ascii="Times New Roman" w:eastAsia="Times New Roman" w:hAnsi="Times New Roman" w:cs="Times New Roman"/>
                <w:sz w:val="28"/>
                <w:szCs w:val="28"/>
                <w:lang w:eastAsia="zh-CN"/>
              </w:rPr>
            </w:pPr>
            <w:r w:rsidRPr="007373AA">
              <w:rPr>
                <w:rFonts w:ascii="Times New Roman" w:eastAsia="Times New Roman" w:hAnsi="Times New Roman" w:cs="Times New Roman"/>
                <w:sz w:val="28"/>
                <w:szCs w:val="28"/>
                <w:lang w:eastAsia="zh-CN"/>
              </w:rPr>
              <w:t>В ходе выездной проверки могут совершаться следующие контрольные (надзорные) действия:</w:t>
            </w:r>
          </w:p>
          <w:p w:rsidR="005863F5" w:rsidRPr="007373AA" w:rsidRDefault="005863F5" w:rsidP="005863F5">
            <w:pPr>
              <w:numPr>
                <w:ilvl w:val="0"/>
                <w:numId w:val="3"/>
              </w:numPr>
              <w:autoSpaceDE w:val="0"/>
              <w:ind w:left="1066" w:hanging="357"/>
              <w:jc w:val="left"/>
              <w:rPr>
                <w:rFonts w:ascii="Times New Roman" w:eastAsia="Times New Roman" w:hAnsi="Times New Roman" w:cs="Times New Roman"/>
                <w:sz w:val="28"/>
                <w:szCs w:val="28"/>
                <w:lang w:eastAsia="zh-CN"/>
              </w:rPr>
            </w:pPr>
            <w:r w:rsidRPr="007373AA">
              <w:rPr>
                <w:rFonts w:ascii="Times New Roman" w:eastAsia="Times New Roman" w:hAnsi="Times New Roman" w:cs="Times New Roman"/>
                <w:sz w:val="28"/>
                <w:szCs w:val="28"/>
                <w:lang w:eastAsia="zh-CN"/>
              </w:rPr>
              <w:t>осмотр;</w:t>
            </w:r>
          </w:p>
          <w:p w:rsidR="005863F5" w:rsidRPr="007373AA" w:rsidRDefault="005863F5" w:rsidP="00B80F16">
            <w:pPr>
              <w:autoSpaceDE w:val="0"/>
              <w:rPr>
                <w:rFonts w:ascii="Times New Roman" w:eastAsia="Times New Roman" w:hAnsi="Times New Roman" w:cs="Times New Roman"/>
                <w:sz w:val="28"/>
                <w:szCs w:val="28"/>
                <w:lang w:eastAsia="zh-CN"/>
              </w:rPr>
            </w:pPr>
            <w:r w:rsidRPr="007373AA">
              <w:rPr>
                <w:rFonts w:ascii="Times New Roman" w:eastAsia="Times New Roman" w:hAnsi="Times New Roman" w:cs="Times New Roman"/>
                <w:sz w:val="28"/>
                <w:szCs w:val="28"/>
                <w:lang w:eastAsia="zh-CN"/>
              </w:rPr>
              <w:t>2) опрос;</w:t>
            </w:r>
          </w:p>
          <w:p w:rsidR="005863F5" w:rsidRPr="007373AA" w:rsidRDefault="005863F5" w:rsidP="00B80F16">
            <w:pPr>
              <w:autoSpaceDE w:val="0"/>
              <w:rPr>
                <w:rFonts w:ascii="Times New Roman" w:eastAsia="Times New Roman" w:hAnsi="Times New Roman" w:cs="Times New Roman"/>
                <w:sz w:val="28"/>
                <w:szCs w:val="28"/>
                <w:lang w:eastAsia="zh-CN"/>
              </w:rPr>
            </w:pPr>
            <w:r w:rsidRPr="007373AA">
              <w:rPr>
                <w:rFonts w:ascii="Times New Roman" w:eastAsia="Times New Roman" w:hAnsi="Times New Roman" w:cs="Times New Roman"/>
                <w:sz w:val="28"/>
                <w:szCs w:val="28"/>
                <w:lang w:eastAsia="zh-CN"/>
              </w:rPr>
              <w:t>3) получение письменных объяснений;</w:t>
            </w:r>
          </w:p>
          <w:p w:rsidR="005863F5" w:rsidRPr="007373AA" w:rsidRDefault="005863F5" w:rsidP="00B80F16">
            <w:pPr>
              <w:autoSpaceDE w:val="0"/>
              <w:rPr>
                <w:rFonts w:ascii="Times New Roman" w:eastAsia="Times New Roman" w:hAnsi="Times New Roman" w:cs="Times New Roman"/>
                <w:sz w:val="28"/>
                <w:szCs w:val="28"/>
                <w:lang w:eastAsia="zh-CN"/>
              </w:rPr>
            </w:pPr>
            <w:r w:rsidRPr="007373AA">
              <w:rPr>
                <w:rFonts w:ascii="Times New Roman" w:eastAsia="Times New Roman" w:hAnsi="Times New Roman" w:cs="Times New Roman"/>
                <w:sz w:val="28"/>
                <w:szCs w:val="28"/>
                <w:lang w:eastAsia="zh-CN"/>
              </w:rPr>
              <w:t>4) истребование документов;</w:t>
            </w:r>
          </w:p>
          <w:p w:rsidR="005863F5" w:rsidRPr="007373AA" w:rsidRDefault="005863F5" w:rsidP="00B80F16">
            <w:pPr>
              <w:autoSpaceDE w:val="0"/>
              <w:rPr>
                <w:rFonts w:ascii="Times New Roman" w:eastAsia="Times New Roman" w:hAnsi="Times New Roman" w:cs="Times New Roman"/>
                <w:sz w:val="28"/>
                <w:szCs w:val="28"/>
                <w:lang w:eastAsia="zh-CN"/>
              </w:rPr>
            </w:pPr>
            <w:r w:rsidRPr="007373AA">
              <w:rPr>
                <w:rFonts w:ascii="Times New Roman" w:eastAsia="Times New Roman" w:hAnsi="Times New Roman" w:cs="Times New Roman"/>
                <w:sz w:val="28"/>
                <w:szCs w:val="28"/>
                <w:lang w:eastAsia="zh-CN"/>
              </w:rPr>
              <w:t>5) инструментальное обследование.</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4</w:t>
            </w:r>
            <w:r w:rsidRPr="007373AA">
              <w:rPr>
                <w:rFonts w:ascii="Times New Roman" w:eastAsia="Times New Roman" w:hAnsi="Times New Roman" w:cs="Times New Roman"/>
                <w:color w:val="000000"/>
                <w:sz w:val="28"/>
                <w:szCs w:val="28"/>
                <w:lang w:eastAsia="zh-CN"/>
              </w:rPr>
              <w:t xml:space="preserve">. </w:t>
            </w:r>
            <w:proofErr w:type="gramStart"/>
            <w:r w:rsidRPr="007373AA">
              <w:rPr>
                <w:rFonts w:ascii="Times New Roman" w:eastAsia="Times New Roman" w:hAnsi="Times New Roman" w:cs="Times New Roman"/>
                <w:color w:val="000000"/>
                <w:sz w:val="28"/>
                <w:szCs w:val="28"/>
                <w:lang w:eastAsia="zh-CN"/>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7373AA">
              <w:rPr>
                <w:rFonts w:ascii="Times New Roman" w:eastAsia="Times New Roman" w:hAnsi="Times New Roman" w:cs="Times New Roman"/>
                <w:color w:val="000000"/>
                <w:sz w:val="28"/>
                <w:szCs w:val="28"/>
                <w:lang w:eastAsia="zh-CN"/>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решение о проведении внепланового контрольного (надзорного) мероприятия в соответствии со статьей 60 Федерального закона № 248-ФЗ;</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решение об объявлении предостережения.</w:t>
            </w:r>
          </w:p>
          <w:p w:rsidR="005863F5" w:rsidRPr="007373AA" w:rsidRDefault="005863F5" w:rsidP="00B8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7373AA">
              <w:rPr>
                <w:rFonts w:ascii="Times New Roman" w:eastAsia="Times New Roman" w:hAnsi="Times New Roman" w:cs="Times New Roman"/>
                <w:sz w:val="28"/>
                <w:szCs w:val="28"/>
                <w:lang w:eastAsia="ru-RU"/>
              </w:rPr>
              <w:lastRenderedPageBreak/>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863F5" w:rsidRPr="007373AA" w:rsidRDefault="005863F5" w:rsidP="00B8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7373AA">
              <w:rPr>
                <w:rFonts w:ascii="Times New Roman" w:eastAsia="Times New Roman" w:hAnsi="Times New Roman" w:cs="Times New Roman"/>
                <w:sz w:val="28"/>
                <w:szCs w:val="28"/>
                <w:lang w:eastAsia="ru-RU"/>
              </w:rPr>
              <w:t xml:space="preserve">1) решение о проведении внепланового контрольного (надзорного) мероприятия в соответствии со статьей 60 Федерального закона </w:t>
            </w:r>
            <w:r w:rsidRPr="007373AA">
              <w:rPr>
                <w:rFonts w:ascii="Times New Roman" w:eastAsia="Times New Roman" w:hAnsi="Times New Roman" w:cs="Times New Roman"/>
                <w:color w:val="000000"/>
                <w:sz w:val="28"/>
                <w:szCs w:val="28"/>
                <w:lang w:eastAsia="ru-RU"/>
              </w:rPr>
              <w:t>№ 248-ФЗ;</w:t>
            </w:r>
          </w:p>
          <w:p w:rsidR="005863F5" w:rsidRPr="007373AA" w:rsidRDefault="005863F5" w:rsidP="00B8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7373AA">
              <w:rPr>
                <w:rFonts w:ascii="Times New Roman" w:eastAsia="Times New Roman" w:hAnsi="Times New Roman" w:cs="Times New Roman"/>
                <w:sz w:val="28"/>
                <w:szCs w:val="28"/>
                <w:lang w:eastAsia="ru-RU"/>
              </w:rPr>
              <w:t>2) решение об объявлении предостережения;</w:t>
            </w:r>
          </w:p>
          <w:p w:rsidR="005863F5" w:rsidRPr="007373AA" w:rsidRDefault="005863F5" w:rsidP="00B8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7373AA">
              <w:rPr>
                <w:rFonts w:ascii="Times New Roman" w:eastAsia="Times New Roman" w:hAnsi="Times New Roman" w:cs="Times New Roman"/>
                <w:sz w:val="28"/>
                <w:szCs w:val="28"/>
                <w:lang w:eastAsia="ru-RU"/>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76616A">
              <w:rPr>
                <w:rFonts w:ascii="Times New Roman" w:eastAsia="Times New Roman" w:hAnsi="Times New Roman" w:cs="Times New Roman"/>
                <w:sz w:val="28"/>
                <w:szCs w:val="28"/>
                <w:lang w:eastAsia="ru-RU"/>
              </w:rPr>
              <w:t xml:space="preserve">          </w:t>
            </w:r>
            <w:r w:rsidRPr="007373AA">
              <w:rPr>
                <w:rFonts w:ascii="Times New Roman" w:eastAsia="Times New Roman" w:hAnsi="Times New Roman" w:cs="Times New Roman"/>
                <w:color w:val="000000"/>
                <w:sz w:val="28"/>
                <w:szCs w:val="28"/>
                <w:lang w:eastAsia="ru-RU"/>
              </w:rPr>
              <w:t>№ 248-ФЗ</w:t>
            </w:r>
            <w:r w:rsidRPr="007373AA">
              <w:rPr>
                <w:rFonts w:ascii="Times New Roman" w:eastAsia="Times New Roman" w:hAnsi="Times New Roman" w:cs="Times New Roman"/>
                <w:sz w:val="28"/>
                <w:szCs w:val="28"/>
                <w:lang w:eastAsia="ru-RU"/>
              </w:rPr>
              <w:t>, в случае указания такой возможности в федеральном законе о виде контроля, законе субъекта Российской Федерации о виде контроля;</w:t>
            </w:r>
          </w:p>
          <w:p w:rsidR="005863F5" w:rsidRPr="007373AA" w:rsidRDefault="005863F5" w:rsidP="00B8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7373AA">
              <w:rPr>
                <w:rFonts w:ascii="Times New Roman" w:eastAsia="Times New Roman" w:hAnsi="Times New Roman" w:cs="Times New Roman"/>
                <w:sz w:val="28"/>
                <w:szCs w:val="28"/>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w:t>
            </w:r>
            <w:r w:rsidRPr="007373AA">
              <w:rPr>
                <w:rFonts w:ascii="Times New Roman" w:eastAsia="Times New Roman" w:hAnsi="Times New Roman" w:cs="Times New Roman"/>
                <w:color w:val="000000"/>
                <w:sz w:val="28"/>
                <w:szCs w:val="28"/>
                <w:lang w:eastAsia="ru-RU"/>
              </w:rPr>
              <w:t>№ 248-ФЗ</w:t>
            </w:r>
            <w:r w:rsidRPr="007373AA">
              <w:rPr>
                <w:rFonts w:ascii="Times New Roman" w:eastAsia="Times New Roman" w:hAnsi="Times New Roman" w:cs="Times New Roman"/>
                <w:sz w:val="28"/>
                <w:szCs w:val="28"/>
                <w:lang w:eastAsia="ru-RU"/>
              </w:rPr>
              <w:t>, в случае указания такой возможности в федеральном законе о виде контроля, законе субъекта Российской Федерации о виде контроля.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5</w:t>
            </w:r>
            <w:r w:rsidRPr="007373AA">
              <w:rPr>
                <w:rFonts w:ascii="Times New Roman" w:eastAsia="Times New Roman" w:hAnsi="Times New Roman" w:cs="Times New Roman"/>
                <w:color w:val="000000"/>
                <w:sz w:val="28"/>
                <w:szCs w:val="28"/>
                <w:lang w:eastAsia="zh-CN"/>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863F5"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 ходе выездного обследования на общедоступных (открытых для посещения неограниченным кругом лиц) объектах могут осуществляться:</w:t>
            </w:r>
          </w:p>
          <w:p w:rsidR="005863F5" w:rsidRPr="009574FC" w:rsidRDefault="005863F5" w:rsidP="00B80F16">
            <w:pPr>
              <w:autoSpaceDE w:val="0"/>
              <w:rPr>
                <w:rFonts w:ascii="Times New Roman" w:eastAsia="Times New Roman" w:hAnsi="Times New Roman" w:cs="Times New Roman"/>
                <w:color w:val="000000"/>
                <w:sz w:val="28"/>
                <w:szCs w:val="28"/>
                <w:lang w:eastAsia="zh-CN"/>
              </w:rPr>
            </w:pPr>
            <w:r w:rsidRPr="009574FC">
              <w:rPr>
                <w:rFonts w:ascii="Times New Roman" w:eastAsia="Times New Roman" w:hAnsi="Times New Roman" w:cs="Times New Roman"/>
                <w:color w:val="000000"/>
                <w:sz w:val="28"/>
                <w:szCs w:val="28"/>
                <w:lang w:eastAsia="zh-CN"/>
              </w:rPr>
              <w:t>1) осмотр;</w:t>
            </w:r>
          </w:p>
          <w:p w:rsidR="005863F5" w:rsidRPr="009574FC" w:rsidRDefault="005863F5" w:rsidP="00B80F16">
            <w:pPr>
              <w:autoSpaceDE w:val="0"/>
              <w:rPr>
                <w:rFonts w:ascii="Times New Roman" w:eastAsia="Times New Roman" w:hAnsi="Times New Roman" w:cs="Times New Roman"/>
                <w:color w:val="000000"/>
                <w:sz w:val="28"/>
                <w:szCs w:val="28"/>
                <w:lang w:eastAsia="zh-CN"/>
              </w:rPr>
            </w:pPr>
            <w:r w:rsidRPr="000A2610">
              <w:rPr>
                <w:rFonts w:ascii="Times New Roman" w:eastAsia="Times New Roman" w:hAnsi="Times New Roman" w:cs="Times New Roman"/>
                <w:color w:val="000000"/>
                <w:sz w:val="28"/>
                <w:szCs w:val="28"/>
                <w:lang w:eastAsia="zh-CN"/>
              </w:rPr>
              <w:t>2) отбор проб (образцов);</w:t>
            </w:r>
          </w:p>
          <w:p w:rsidR="005863F5" w:rsidRPr="009574FC" w:rsidRDefault="005863F5" w:rsidP="00B80F16">
            <w:pPr>
              <w:autoSpaceDE w:val="0"/>
              <w:rPr>
                <w:rFonts w:ascii="Times New Roman" w:eastAsia="Times New Roman" w:hAnsi="Times New Roman" w:cs="Times New Roman"/>
                <w:color w:val="000000"/>
                <w:sz w:val="28"/>
                <w:szCs w:val="28"/>
                <w:lang w:eastAsia="zh-CN"/>
              </w:rPr>
            </w:pPr>
            <w:r w:rsidRPr="009574FC">
              <w:rPr>
                <w:rFonts w:ascii="Times New Roman" w:eastAsia="Times New Roman" w:hAnsi="Times New Roman" w:cs="Times New Roman"/>
                <w:color w:val="000000"/>
                <w:sz w:val="28"/>
                <w:szCs w:val="28"/>
                <w:lang w:eastAsia="zh-CN"/>
              </w:rPr>
              <w:t>3) инструментальное обследование (с применением видеозаписи);</w:t>
            </w:r>
          </w:p>
          <w:p w:rsidR="005863F5" w:rsidRPr="009574FC" w:rsidRDefault="005863F5" w:rsidP="00B80F16">
            <w:pPr>
              <w:autoSpaceDE w:val="0"/>
              <w:rPr>
                <w:rFonts w:ascii="Times New Roman" w:eastAsia="Times New Roman" w:hAnsi="Times New Roman" w:cs="Times New Roman"/>
                <w:color w:val="000000"/>
                <w:sz w:val="28"/>
                <w:szCs w:val="28"/>
                <w:lang w:eastAsia="zh-CN"/>
              </w:rPr>
            </w:pPr>
            <w:r w:rsidRPr="009574FC">
              <w:rPr>
                <w:rFonts w:ascii="Times New Roman" w:eastAsia="Times New Roman" w:hAnsi="Times New Roman" w:cs="Times New Roman"/>
                <w:color w:val="000000"/>
                <w:sz w:val="28"/>
                <w:szCs w:val="28"/>
                <w:lang w:eastAsia="zh-CN"/>
              </w:rPr>
              <w:t>4) испытание;</w:t>
            </w:r>
          </w:p>
          <w:p w:rsidR="005863F5" w:rsidRDefault="005863F5" w:rsidP="00B80F16">
            <w:pPr>
              <w:autoSpaceDE w:val="0"/>
              <w:rPr>
                <w:rFonts w:ascii="Times New Roman" w:eastAsia="Times New Roman" w:hAnsi="Times New Roman" w:cs="Times New Roman"/>
                <w:color w:val="000000"/>
                <w:sz w:val="28"/>
                <w:szCs w:val="28"/>
                <w:lang w:eastAsia="zh-CN"/>
              </w:rPr>
            </w:pPr>
            <w:r w:rsidRPr="009574FC">
              <w:rPr>
                <w:rFonts w:ascii="Times New Roman" w:eastAsia="Times New Roman" w:hAnsi="Times New Roman" w:cs="Times New Roman"/>
                <w:color w:val="000000"/>
                <w:sz w:val="28"/>
                <w:szCs w:val="28"/>
                <w:lang w:eastAsia="zh-CN"/>
              </w:rPr>
              <w:t>5) экспертиза.</w:t>
            </w:r>
          </w:p>
          <w:p w:rsidR="00CD29EE" w:rsidRPr="000A2610" w:rsidRDefault="00CD29EE" w:rsidP="00B80F16">
            <w:pPr>
              <w:autoSpaceDE w:val="0"/>
              <w:rPr>
                <w:rFonts w:ascii="Times New Roman" w:eastAsia="Times New Roman" w:hAnsi="Times New Roman" w:cs="Times New Roman"/>
                <w:color w:val="000000"/>
                <w:sz w:val="28"/>
                <w:szCs w:val="28"/>
                <w:lang w:eastAsia="zh-CN"/>
              </w:rPr>
            </w:pPr>
            <w:r w:rsidRPr="000A2610">
              <w:rPr>
                <w:rFonts w:ascii="Times New Roman" w:eastAsia="Times New Roman" w:hAnsi="Times New Roman" w:cs="Times New Roman"/>
                <w:color w:val="000000"/>
                <w:sz w:val="28"/>
                <w:szCs w:val="28"/>
                <w:lang w:eastAsia="zh-CN"/>
              </w:rPr>
              <w:t>Выездное обследование осуществляется в порядке, установленном статьей 75 Федерального закона № 248-ФЗ.</w:t>
            </w:r>
          </w:p>
          <w:p w:rsidR="00CD29EE" w:rsidRPr="00CD29EE" w:rsidRDefault="00CD29EE" w:rsidP="00CD29EE">
            <w:pPr>
              <w:autoSpaceDE w:val="0"/>
              <w:rPr>
                <w:rFonts w:ascii="Times New Roman" w:eastAsia="Times New Roman" w:hAnsi="Times New Roman" w:cs="Times New Roman"/>
                <w:color w:val="000000"/>
                <w:sz w:val="28"/>
                <w:szCs w:val="28"/>
                <w:lang w:eastAsia="zh-CN"/>
              </w:rPr>
            </w:pPr>
            <w:r w:rsidRPr="000A2610">
              <w:rPr>
                <w:rFonts w:ascii="Times New Roman" w:eastAsia="Times New Roman" w:hAnsi="Times New Roman" w:cs="Times New Roman"/>
                <w:color w:val="000000"/>
                <w:sz w:val="28"/>
                <w:szCs w:val="28"/>
                <w:lang w:eastAsia="zh-CN"/>
              </w:rPr>
              <w:t>Контрольные действия, такие как, осмотр, опрос и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D29EE" w:rsidRPr="007373AA" w:rsidRDefault="005863F5" w:rsidP="0076616A">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Выездное</w:t>
            </w:r>
            <w:r w:rsidR="00CD29EE">
              <w:rPr>
                <w:rFonts w:ascii="Times New Roman" w:eastAsia="Times New Roman" w:hAnsi="Times New Roman" w:cs="Times New Roman"/>
                <w:color w:val="000000"/>
                <w:sz w:val="28"/>
                <w:szCs w:val="28"/>
                <w:lang w:eastAsia="zh-CN"/>
              </w:rPr>
              <w:t xml:space="preserve"> </w:t>
            </w:r>
            <w:r w:rsidRPr="007373AA">
              <w:rPr>
                <w:rFonts w:ascii="Times New Roman" w:eastAsia="Times New Roman" w:hAnsi="Times New Roman" w:cs="Times New Roman"/>
                <w:color w:val="000000"/>
                <w:sz w:val="28"/>
                <w:szCs w:val="28"/>
                <w:lang w:eastAsia="zh-CN"/>
              </w:rPr>
              <w:t>обследование проводится без информирования контролируемого лица.</w:t>
            </w:r>
          </w:p>
          <w:p w:rsidR="005863F5" w:rsidRDefault="005863F5" w:rsidP="00B80F16">
            <w:pPr>
              <w:autoSpaceDE w:val="0"/>
              <w:rPr>
                <w:rFonts w:ascii="Times New Roman" w:eastAsia="Times New Roman" w:hAnsi="Times New Roman" w:cs="Times New Roman"/>
                <w:color w:val="000000"/>
                <w:sz w:val="28"/>
                <w:szCs w:val="28"/>
                <w:lang w:eastAsia="zh-CN"/>
              </w:rPr>
            </w:pPr>
            <w:r w:rsidRPr="009574FC">
              <w:rPr>
                <w:rFonts w:ascii="Times New Roman" w:hAnsi="Times New Roman" w:cs="Times New Roman"/>
                <w:sz w:val="30"/>
                <w:szCs w:val="30"/>
                <w:shd w:val="clear" w:color="auto" w:fill="FFFFFF"/>
              </w:rPr>
              <w:t> </w:t>
            </w:r>
            <w:r w:rsidRPr="007373AA">
              <w:rPr>
                <w:rFonts w:ascii="Times New Roman" w:eastAsia="Times New Roman" w:hAnsi="Times New Roman" w:cs="Times New Roman"/>
                <w:color w:val="000000"/>
                <w:sz w:val="28"/>
                <w:szCs w:val="28"/>
                <w:lang w:eastAsia="zh-CN"/>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w:t>
            </w:r>
            <w:r w:rsidRPr="007373AA">
              <w:rPr>
                <w:rFonts w:ascii="Times New Roman" w:eastAsia="Times New Roman" w:hAnsi="Times New Roman" w:cs="Times New Roman"/>
                <w:color w:val="000000"/>
                <w:sz w:val="28"/>
                <w:szCs w:val="28"/>
                <w:lang w:eastAsia="zh-CN"/>
              </w:rPr>
              <w:lastRenderedPageBreak/>
              <w:t>о виде контроля.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6</w:t>
            </w:r>
            <w:r w:rsidRPr="007373AA">
              <w:rPr>
                <w:rFonts w:ascii="Times New Roman" w:eastAsia="Times New Roman" w:hAnsi="Times New Roman" w:cs="Times New Roman"/>
                <w:color w:val="000000"/>
                <w:sz w:val="28"/>
                <w:szCs w:val="28"/>
                <w:lang w:eastAsia="zh-CN"/>
              </w:rPr>
              <w:t>.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(надзорного) мероприятия являются: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нахождение на стационарном лечении в медицинском учреждении;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нахождение за пределами Российской Федерации;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3) административный арест;</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 признание недееспособным или ограниченно дееспособным решением суда, вступившим в законную силу;</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6) наступление обстоятельств непреодолимой силы, препятствующих присутствию лица при проведении контрольного (надзорного) мероприятия.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7</w:t>
            </w:r>
            <w:r w:rsidRPr="007373AA">
              <w:rPr>
                <w:rFonts w:ascii="Times New Roman" w:eastAsia="Times New Roman" w:hAnsi="Times New Roman" w:cs="Times New Roman"/>
                <w:color w:val="000000"/>
                <w:sz w:val="28"/>
                <w:szCs w:val="28"/>
                <w:lang w:eastAsia="zh-CN"/>
              </w:rPr>
              <w:t>. Информация о невозможности присутствия при проведении контрольного (надзорного) мероприятия должна содержать:</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1) описание обстоятельств, препятствующих присутствию при проведении контрольных (надзорных) мероприятий и их продолжительность;</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2) срок, необходимый для устранения обстоятельств, препятствующих присутствию при проведении контрольного (надзорного) мероприятия.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При предоставлении указанной информации проведении контрольного (надзорного) мероприятия переносится на срок, необходимый для устранения обстоятельств, послужившим поводом для данного обращения контролируемого лица.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8</w:t>
            </w:r>
            <w:r w:rsidRPr="007373AA">
              <w:rPr>
                <w:rFonts w:ascii="Times New Roman" w:eastAsia="Times New Roman" w:hAnsi="Times New Roman" w:cs="Times New Roman"/>
                <w:color w:val="000000"/>
                <w:sz w:val="28"/>
                <w:szCs w:val="28"/>
                <w:lang w:eastAsia="zh-CN"/>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9</w:t>
            </w:r>
            <w:r w:rsidRPr="007373AA">
              <w:rPr>
                <w:rFonts w:ascii="Times New Roman" w:eastAsia="Times New Roman" w:hAnsi="Times New Roman" w:cs="Times New Roman"/>
                <w:color w:val="000000"/>
                <w:sz w:val="28"/>
                <w:szCs w:val="28"/>
                <w:lang w:eastAsia="zh-CN"/>
              </w:rPr>
              <w:t>. Результаты контрольного (надзорного) мероприятия оформляются в порядке, установленном статьей 87 Федерального закона № 248-ФЗ.</w:t>
            </w:r>
          </w:p>
          <w:p w:rsidR="005863F5" w:rsidRPr="007373AA" w:rsidRDefault="005863F5" w:rsidP="00B80F16">
            <w:pPr>
              <w:autoSpaceDE w:val="0"/>
              <w:rPr>
                <w:rFonts w:ascii="Times New Roman" w:eastAsia="Times New Roman" w:hAnsi="Times New Roman" w:cs="Times New Roman"/>
                <w:color w:val="000000"/>
                <w:sz w:val="28"/>
                <w:szCs w:val="28"/>
                <w:lang w:eastAsia="zh-CN"/>
              </w:rPr>
            </w:pPr>
            <w:proofErr w:type="gramStart"/>
            <w:r w:rsidRPr="007373AA">
              <w:rPr>
                <w:rFonts w:ascii="Times New Roman" w:eastAsia="Times New Roman" w:hAnsi="Times New Roman" w:cs="Times New Roman"/>
                <w:color w:val="000000"/>
                <w:sz w:val="28"/>
                <w:szCs w:val="28"/>
                <w:lang w:eastAsia="zh-CN"/>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7373AA">
              <w:rPr>
                <w:rFonts w:ascii="Times New Roman" w:eastAsia="Times New Roman" w:hAnsi="Times New Roman" w:cs="Times New Roman"/>
                <w:color w:val="000000"/>
                <w:sz w:val="28"/>
                <w:szCs w:val="28"/>
                <w:lang w:eastAsia="zh-CN"/>
              </w:rPr>
              <w:t xml:space="preserve"> В случае</w:t>
            </w:r>
            <w:proofErr w:type="gramStart"/>
            <w:r w:rsidRPr="007373AA">
              <w:rPr>
                <w:rFonts w:ascii="Times New Roman" w:eastAsia="Times New Roman" w:hAnsi="Times New Roman" w:cs="Times New Roman"/>
                <w:color w:val="000000"/>
                <w:sz w:val="28"/>
                <w:szCs w:val="28"/>
                <w:lang w:eastAsia="zh-CN"/>
              </w:rPr>
              <w:t>,</w:t>
            </w:r>
            <w:proofErr w:type="gramEnd"/>
            <w:r w:rsidRPr="007373AA">
              <w:rPr>
                <w:rFonts w:ascii="Times New Roman" w:eastAsia="Times New Roman" w:hAnsi="Times New Roman" w:cs="Times New Roman"/>
                <w:color w:val="000000"/>
                <w:sz w:val="28"/>
                <w:szCs w:val="28"/>
                <w:lang w:eastAsia="zh-CN"/>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w:t>
            </w:r>
            <w:r w:rsidRPr="007373AA">
              <w:rPr>
                <w:rFonts w:ascii="Times New Roman" w:eastAsia="Times New Roman" w:hAnsi="Times New Roman" w:cs="Times New Roman"/>
                <w:color w:val="000000"/>
                <w:sz w:val="28"/>
                <w:szCs w:val="28"/>
                <w:lang w:eastAsia="zh-CN"/>
              </w:rPr>
              <w:lastRenderedPageBreak/>
              <w:t>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5863F5"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863F5" w:rsidRPr="000A2610" w:rsidRDefault="005863F5" w:rsidP="00B80F16">
            <w:pPr>
              <w:autoSpaceDE w:val="0"/>
              <w:rPr>
                <w:rFonts w:ascii="Times New Roman" w:eastAsia="Times New Roman" w:hAnsi="Times New Roman" w:cs="Times New Roman"/>
                <w:color w:val="000000"/>
                <w:sz w:val="28"/>
                <w:szCs w:val="28"/>
                <w:lang w:eastAsia="zh-CN"/>
              </w:rPr>
            </w:pPr>
            <w:r w:rsidRPr="00C61706">
              <w:rPr>
                <w:rFonts w:ascii="Times New Roman" w:eastAsia="Times New Roman" w:hAnsi="Times New Roman" w:cs="Times New Roman"/>
                <w:color w:val="000000"/>
                <w:sz w:val="28"/>
                <w:szCs w:val="28"/>
                <w:lang w:eastAsia="zh-CN"/>
              </w:rPr>
              <w:t xml:space="preserve"> Контролируемое лицо или его представитель знакомится с содержанием акта на месте проведения контрольного (надзорного) мероприятия, </w:t>
            </w:r>
            <w:r w:rsidRPr="000A2610">
              <w:rPr>
                <w:rFonts w:ascii="Times New Roman" w:eastAsia="Times New Roman" w:hAnsi="Times New Roman" w:cs="Times New Roman"/>
                <w:color w:val="000000"/>
                <w:sz w:val="28"/>
                <w:szCs w:val="28"/>
                <w:lang w:eastAsia="zh-CN"/>
              </w:rPr>
              <w:t xml:space="preserve">за исключением случаев, </w:t>
            </w:r>
            <w:r w:rsidRPr="000A2610">
              <w:rPr>
                <w:rFonts w:ascii="Times New Roman" w:eastAsia="Times New Roman" w:hAnsi="Times New Roman" w:cs="Times New Roman"/>
                <w:sz w:val="28"/>
                <w:szCs w:val="28"/>
                <w:lang w:eastAsia="zh-CN"/>
              </w:rPr>
              <w:t>установленных </w:t>
            </w:r>
            <w:hyperlink r:id="rId17" w:anchor="dst100989" w:history="1">
              <w:r w:rsidRPr="000A2610">
                <w:rPr>
                  <w:rStyle w:val="a6"/>
                  <w:rFonts w:ascii="Times New Roman" w:eastAsia="Times New Roman" w:hAnsi="Times New Roman" w:cs="Times New Roman"/>
                  <w:color w:val="auto"/>
                  <w:sz w:val="28"/>
                  <w:szCs w:val="28"/>
                  <w:u w:val="none"/>
                  <w:lang w:eastAsia="zh-CN"/>
                </w:rPr>
                <w:t>частью 2</w:t>
              </w:r>
            </w:hyperlink>
            <w:r w:rsidRPr="000A2610">
              <w:rPr>
                <w:rFonts w:ascii="Times New Roman" w:eastAsia="Times New Roman" w:hAnsi="Times New Roman" w:cs="Times New Roman"/>
                <w:sz w:val="28"/>
                <w:szCs w:val="28"/>
                <w:lang w:eastAsia="zh-CN"/>
              </w:rPr>
              <w:t xml:space="preserve">  </w:t>
            </w:r>
            <w:r w:rsidRPr="000A2610">
              <w:rPr>
                <w:rFonts w:ascii="Times New Roman" w:eastAsia="Times New Roman" w:hAnsi="Times New Roman" w:cs="Times New Roman"/>
                <w:color w:val="000000"/>
                <w:sz w:val="28"/>
                <w:szCs w:val="28"/>
                <w:lang w:eastAsia="zh-CN"/>
              </w:rPr>
              <w:t>статьи 88 Федерального закона № 248-ФЗ.</w:t>
            </w:r>
          </w:p>
          <w:p w:rsidR="005863F5" w:rsidRPr="002375B2" w:rsidRDefault="005863F5" w:rsidP="00B80F16">
            <w:pPr>
              <w:autoSpaceDE w:val="0"/>
              <w:rPr>
                <w:rFonts w:ascii="Times New Roman" w:eastAsia="Times New Roman" w:hAnsi="Times New Roman" w:cs="Times New Roman"/>
                <w:sz w:val="28"/>
                <w:szCs w:val="28"/>
                <w:lang w:eastAsia="zh-CN"/>
              </w:rPr>
            </w:pPr>
            <w:proofErr w:type="gramStart"/>
            <w:r w:rsidRPr="000A2610">
              <w:rPr>
                <w:rFonts w:ascii="Times New Roman" w:eastAsia="Times New Roman" w:hAnsi="Times New Roman" w:cs="Times New Roman"/>
                <w:color w:val="000000"/>
                <w:sz w:val="28"/>
                <w:szCs w:val="28"/>
                <w:lang w:eastAsia="zh-CN"/>
              </w:rP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w:t>
            </w:r>
            <w:r w:rsidRPr="000A2610">
              <w:rPr>
                <w:rFonts w:ascii="Times New Roman" w:eastAsia="Times New Roman" w:hAnsi="Times New Roman" w:cs="Times New Roman"/>
                <w:sz w:val="28"/>
                <w:szCs w:val="28"/>
                <w:lang w:eastAsia="zh-CN"/>
              </w:rPr>
              <w:t>предусмотренных </w:t>
            </w:r>
            <w:hyperlink r:id="rId18" w:anchor="dst100708" w:history="1">
              <w:r w:rsidRPr="000A2610">
                <w:rPr>
                  <w:rStyle w:val="a6"/>
                  <w:rFonts w:ascii="Times New Roman" w:eastAsia="Times New Roman" w:hAnsi="Times New Roman" w:cs="Times New Roman"/>
                  <w:color w:val="auto"/>
                  <w:sz w:val="28"/>
                  <w:szCs w:val="28"/>
                  <w:u w:val="none"/>
                  <w:lang w:eastAsia="zh-CN"/>
                </w:rPr>
                <w:t>пунктами</w:t>
              </w:r>
              <w:proofErr w:type="gramEnd"/>
              <w:r w:rsidRPr="000A2610">
                <w:rPr>
                  <w:rStyle w:val="a6"/>
                  <w:rFonts w:ascii="Times New Roman" w:eastAsia="Times New Roman" w:hAnsi="Times New Roman" w:cs="Times New Roman"/>
                  <w:color w:val="auto"/>
                  <w:sz w:val="28"/>
                  <w:szCs w:val="28"/>
                  <w:u w:val="none"/>
                  <w:lang w:eastAsia="zh-CN"/>
                </w:rPr>
                <w:t xml:space="preserve"> 6</w:t>
              </w:r>
            </w:hyperlink>
            <w:r w:rsidRPr="000A2610">
              <w:rPr>
                <w:rFonts w:ascii="Times New Roman" w:eastAsia="Times New Roman" w:hAnsi="Times New Roman" w:cs="Times New Roman"/>
                <w:sz w:val="28"/>
                <w:szCs w:val="28"/>
                <w:lang w:eastAsia="zh-CN"/>
              </w:rPr>
              <w:t> - </w:t>
            </w:r>
            <w:hyperlink r:id="rId19" w:anchor="dst100711" w:history="1">
              <w:r w:rsidRPr="000A2610">
                <w:rPr>
                  <w:rStyle w:val="a6"/>
                  <w:rFonts w:ascii="Times New Roman" w:eastAsia="Times New Roman" w:hAnsi="Times New Roman" w:cs="Times New Roman"/>
                  <w:color w:val="auto"/>
                  <w:sz w:val="28"/>
                  <w:szCs w:val="28"/>
                  <w:u w:val="none"/>
                  <w:lang w:eastAsia="zh-CN"/>
                </w:rPr>
                <w:t>9 части 1 статьи 65</w:t>
              </w:r>
            </w:hyperlink>
            <w:r w:rsidRPr="000A2610">
              <w:rPr>
                <w:rFonts w:ascii="Times New Roman" w:eastAsia="Times New Roman" w:hAnsi="Times New Roman" w:cs="Times New Roman"/>
                <w:sz w:val="28"/>
                <w:szCs w:val="28"/>
                <w:lang w:eastAsia="zh-CN"/>
              </w:rPr>
              <w:t>  Федерального закона  № 248-ФЗ, или в иных случаях, установленных Федеральным законом№ 248-ФЗ, контрольный (надзорный) орган направляет акт контролируемому лицу в порядке, установленном </w:t>
            </w:r>
            <w:hyperlink r:id="rId20" w:anchor="dst100225" w:history="1">
              <w:r w:rsidRPr="000A2610">
                <w:rPr>
                  <w:rStyle w:val="a6"/>
                  <w:rFonts w:ascii="Times New Roman" w:eastAsia="Times New Roman" w:hAnsi="Times New Roman" w:cs="Times New Roman"/>
                  <w:color w:val="auto"/>
                  <w:sz w:val="28"/>
                  <w:szCs w:val="28"/>
                  <w:u w:val="none"/>
                  <w:lang w:eastAsia="zh-CN"/>
                </w:rPr>
                <w:t>статьей 21</w:t>
              </w:r>
            </w:hyperlink>
            <w:r w:rsidRPr="000A2610">
              <w:rPr>
                <w:rFonts w:ascii="Times New Roman" w:eastAsia="Times New Roman" w:hAnsi="Times New Roman" w:cs="Times New Roman"/>
                <w:sz w:val="28"/>
                <w:szCs w:val="28"/>
                <w:lang w:eastAsia="zh-CN"/>
              </w:rPr>
              <w:t>  Федерального закона № 248-ФЗ.</w:t>
            </w:r>
          </w:p>
          <w:p w:rsidR="005863F5" w:rsidRDefault="005863F5" w:rsidP="00B80F16">
            <w:pPr>
              <w:autoSpaceDE w:val="0"/>
              <w:rPr>
                <w:rFonts w:ascii="Times New Roman" w:eastAsia="Times New Roman" w:hAnsi="Times New Roman" w:cs="Times New Roman"/>
                <w:color w:val="000000"/>
                <w:sz w:val="28"/>
                <w:szCs w:val="28"/>
                <w:lang w:eastAsia="zh-CN"/>
              </w:rPr>
            </w:pPr>
            <w:r w:rsidRPr="00C61706">
              <w:rPr>
                <w:rFonts w:ascii="Times New Roman" w:eastAsia="Times New Roman" w:hAnsi="Times New Roman" w:cs="Times New Roman"/>
                <w:color w:val="000000"/>
                <w:sz w:val="28"/>
                <w:szCs w:val="28"/>
                <w:lang w:eastAsia="zh-CN"/>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863F5" w:rsidRPr="002375B2" w:rsidRDefault="005863F5" w:rsidP="00B80F16">
            <w:pPr>
              <w:autoSpaceDE w:val="0"/>
              <w:rPr>
                <w:rFonts w:ascii="Times New Roman" w:eastAsia="Times New Roman" w:hAnsi="Times New Roman" w:cs="Times New Roman"/>
                <w:sz w:val="28"/>
                <w:szCs w:val="28"/>
                <w:lang w:eastAsia="zh-CN"/>
              </w:rPr>
            </w:pPr>
            <w:proofErr w:type="gramStart"/>
            <w:r w:rsidRPr="000A2610">
              <w:rPr>
                <w:rFonts w:ascii="Times New Roman" w:eastAsia="Times New Roman" w:hAnsi="Times New Roman" w:cs="Times New Roman"/>
                <w:sz w:val="28"/>
                <w:szCs w:val="28"/>
                <w:lang w:eastAsia="zh-CN"/>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21" w:anchor="dst101258" w:history="1">
              <w:r w:rsidRPr="000A2610">
                <w:rPr>
                  <w:rStyle w:val="a6"/>
                  <w:rFonts w:ascii="Times New Roman" w:eastAsia="Times New Roman" w:hAnsi="Times New Roman" w:cs="Times New Roman"/>
                  <w:color w:val="auto"/>
                  <w:sz w:val="28"/>
                  <w:szCs w:val="28"/>
                  <w:u w:val="none"/>
                  <w:lang w:eastAsia="zh-CN"/>
                </w:rPr>
                <w:t>частью 3 статьи 87</w:t>
              </w:r>
            </w:hyperlink>
            <w:r w:rsidRPr="000A2610">
              <w:rPr>
                <w:rFonts w:ascii="Times New Roman" w:eastAsia="Times New Roman" w:hAnsi="Times New Roman" w:cs="Times New Roman"/>
                <w:sz w:val="28"/>
                <w:szCs w:val="28"/>
                <w:lang w:eastAsia="zh-CN"/>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w:t>
            </w:r>
            <w:r w:rsidRPr="000A2610">
              <w:rPr>
                <w:rFonts w:ascii="Times New Roman" w:eastAsia="Times New Roman" w:hAnsi="Times New Roman" w:cs="Times New Roman"/>
                <w:sz w:val="28"/>
                <w:szCs w:val="28"/>
                <w:lang w:eastAsia="zh-CN"/>
              </w:rPr>
              <w:lastRenderedPageBreak/>
              <w:t>предусмотренном </w:t>
            </w:r>
            <w:hyperlink r:id="rId22" w:anchor="dst101130" w:history="1">
              <w:r w:rsidRPr="000A2610">
                <w:rPr>
                  <w:rStyle w:val="a6"/>
                  <w:rFonts w:ascii="Times New Roman" w:eastAsia="Times New Roman" w:hAnsi="Times New Roman" w:cs="Times New Roman"/>
                  <w:color w:val="auto"/>
                  <w:sz w:val="28"/>
                  <w:szCs w:val="28"/>
                  <w:u w:val="none"/>
                  <w:lang w:eastAsia="zh-CN"/>
                </w:rPr>
                <w:t>пунктом 2 части 5 статьи 21</w:t>
              </w:r>
              <w:proofErr w:type="gramEnd"/>
            </w:hyperlink>
            <w:r w:rsidRPr="000A2610">
              <w:rPr>
                <w:rFonts w:ascii="Times New Roman" w:eastAsia="Times New Roman" w:hAnsi="Times New Roman" w:cs="Times New Roman"/>
                <w:sz w:val="28"/>
                <w:szCs w:val="28"/>
                <w:lang w:eastAsia="zh-CN"/>
              </w:rPr>
              <w:t>  Федерального закона № 248-ФЗ.</w:t>
            </w:r>
          </w:p>
          <w:p w:rsidR="005863F5" w:rsidRPr="00C61706" w:rsidRDefault="005863F5" w:rsidP="00B80F16">
            <w:pPr>
              <w:rPr>
                <w:rFonts w:ascii="Times New Roman" w:hAnsi="Times New Roman" w:cs="Times New Roman"/>
                <w:sz w:val="28"/>
                <w:szCs w:val="28"/>
                <w:lang w:eastAsia="zh-CN"/>
              </w:rPr>
            </w:pPr>
            <w:r w:rsidRPr="00C61706">
              <w:rPr>
                <w:rFonts w:ascii="Times New Roman" w:hAnsi="Times New Roman" w:cs="Times New Roman"/>
                <w:sz w:val="28"/>
                <w:szCs w:val="28"/>
                <w:lang w:eastAsia="zh-CN"/>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охраняемых законом ценностям.</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5.1</w:t>
            </w:r>
            <w:r>
              <w:rPr>
                <w:rFonts w:ascii="Times New Roman" w:eastAsia="Times New Roman" w:hAnsi="Times New Roman" w:cs="Times New Roman"/>
                <w:color w:val="000000"/>
                <w:sz w:val="28"/>
                <w:szCs w:val="28"/>
                <w:lang w:eastAsia="zh-CN"/>
              </w:rPr>
              <w:t>0</w:t>
            </w:r>
            <w:r w:rsidRPr="007373AA">
              <w:rPr>
                <w:rFonts w:ascii="Times New Roman" w:eastAsia="Times New Roman" w:hAnsi="Times New Roman" w:cs="Times New Roman"/>
                <w:color w:val="000000"/>
                <w:sz w:val="28"/>
                <w:szCs w:val="28"/>
                <w:lang w:eastAsia="zh-CN"/>
              </w:rPr>
              <w:t>. В случае выявления в ходе проведения проверки в рамках осуществления муниципального контроля нарушений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Администрация направляет копию указанного акта в орган государственного жилищного надзора.</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11</w:t>
            </w:r>
            <w:r w:rsidRPr="007373AA">
              <w:rPr>
                <w:rFonts w:ascii="Times New Roman" w:eastAsia="Times New Roman" w:hAnsi="Times New Roman" w:cs="Times New Roman"/>
                <w:color w:val="000000"/>
                <w:sz w:val="28"/>
                <w:szCs w:val="28"/>
                <w:lang w:eastAsia="zh-CN"/>
              </w:rPr>
              <w:t>.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5863F5" w:rsidRPr="007373AA" w:rsidRDefault="005863F5" w:rsidP="00B80F16">
            <w:pPr>
              <w:autoSpaceDE w:val="0"/>
              <w:rPr>
                <w:rFonts w:ascii="Times New Roman" w:eastAsia="Times New Roman" w:hAnsi="Times New Roman" w:cs="Times New Roman"/>
                <w:color w:val="000000"/>
                <w:sz w:val="28"/>
                <w:szCs w:val="28"/>
                <w:lang w:eastAsia="zh-CN"/>
              </w:rPr>
            </w:pPr>
            <w:r w:rsidRPr="007373AA">
              <w:rPr>
                <w:rFonts w:ascii="Times New Roman" w:eastAsia="Times New Roman" w:hAnsi="Times New Roman" w:cs="Times New Roman"/>
                <w:color w:val="000000"/>
                <w:sz w:val="28"/>
                <w:szCs w:val="28"/>
                <w:lang w:eastAsia="zh-CN"/>
              </w:rP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5863F5" w:rsidRDefault="005863F5" w:rsidP="00B80F16">
            <w:pPr>
              <w:autoSpaceDE w:val="0"/>
              <w:ind w:left="567" w:right="566" w:firstLine="0"/>
              <w:jc w:val="center"/>
              <w:rPr>
                <w:rFonts w:ascii="Times New Roman" w:eastAsia="Times New Roman" w:hAnsi="Times New Roman" w:cs="Times New Roman"/>
                <w:b/>
                <w:color w:val="000000"/>
                <w:sz w:val="28"/>
                <w:szCs w:val="28"/>
                <w:lang w:eastAsia="zh-CN"/>
              </w:rPr>
            </w:pPr>
          </w:p>
          <w:p w:rsidR="005863F5" w:rsidRPr="00DB0950" w:rsidRDefault="005863F5" w:rsidP="00B80F16">
            <w:pPr>
              <w:autoSpaceDE w:val="0"/>
              <w:ind w:left="567" w:right="566" w:firstLine="0"/>
              <w:jc w:val="center"/>
              <w:rPr>
                <w:rFonts w:ascii="Times New Roman" w:eastAsia="Times New Roman" w:hAnsi="Times New Roman" w:cs="Times New Roman"/>
                <w:b/>
                <w:color w:val="000000"/>
                <w:sz w:val="28"/>
                <w:szCs w:val="28"/>
                <w:lang w:eastAsia="zh-CN"/>
              </w:rPr>
            </w:pPr>
            <w:r w:rsidRPr="00DB0950">
              <w:rPr>
                <w:rFonts w:ascii="Times New Roman" w:eastAsia="Times New Roman" w:hAnsi="Times New Roman" w:cs="Times New Roman"/>
                <w:b/>
                <w:color w:val="000000"/>
                <w:sz w:val="28"/>
                <w:szCs w:val="28"/>
                <w:lang w:eastAsia="zh-CN"/>
              </w:rPr>
              <w:t>6. Обжалование решений уполномоченного органа, действий (бездействия) должностных лиц уполномоченного органа</w:t>
            </w:r>
          </w:p>
          <w:p w:rsidR="005863F5" w:rsidRPr="00DB0950" w:rsidRDefault="005863F5" w:rsidP="00B80F16">
            <w:pPr>
              <w:autoSpaceDE w:val="0"/>
              <w:rPr>
                <w:rFonts w:ascii="Times New Roman" w:eastAsia="Times New Roman" w:hAnsi="Times New Roman" w:cs="Times New Roman"/>
                <w:b/>
                <w:color w:val="000000"/>
                <w:sz w:val="28"/>
                <w:szCs w:val="28"/>
                <w:lang w:eastAsia="zh-CN"/>
              </w:rPr>
            </w:pPr>
          </w:p>
          <w:p w:rsidR="005863F5" w:rsidRPr="00DB0950" w:rsidRDefault="005863F5" w:rsidP="00B80F16">
            <w:pPr>
              <w:autoSpaceDE w:val="0"/>
              <w:rPr>
                <w:rFonts w:ascii="Times New Roman" w:eastAsia="Times New Roman" w:hAnsi="Times New Roman" w:cs="Times New Roman"/>
                <w:color w:val="000000"/>
                <w:sz w:val="28"/>
                <w:szCs w:val="28"/>
                <w:lang w:eastAsia="zh-CN"/>
              </w:rPr>
            </w:pPr>
            <w:r w:rsidRPr="00DB0950">
              <w:rPr>
                <w:rFonts w:ascii="Times New Roman" w:eastAsia="Times New Roman" w:hAnsi="Times New Roman" w:cs="Times New Roman"/>
                <w:color w:val="000000"/>
                <w:sz w:val="28"/>
                <w:szCs w:val="28"/>
                <w:lang w:eastAsia="zh-CN"/>
              </w:rPr>
              <w:t>6.1. Решения контрольного органа, действия (бездействие) должностных лиц при осуществлении муниципального жилищного контроля, могут быть обжалованы в судебном порядке.</w:t>
            </w:r>
          </w:p>
          <w:p w:rsidR="005863F5" w:rsidRPr="00DB0950" w:rsidRDefault="005863F5" w:rsidP="00B80F16">
            <w:pPr>
              <w:autoSpaceDE w:val="0"/>
              <w:rPr>
                <w:rFonts w:ascii="Times New Roman" w:eastAsia="Times New Roman" w:hAnsi="Times New Roman" w:cs="Times New Roman"/>
                <w:color w:val="000000"/>
                <w:sz w:val="28"/>
                <w:szCs w:val="28"/>
                <w:lang w:eastAsia="zh-CN"/>
              </w:rPr>
            </w:pPr>
            <w:r w:rsidRPr="00DB0950">
              <w:rPr>
                <w:rFonts w:ascii="Times New Roman" w:eastAsia="Times New Roman" w:hAnsi="Times New Roman" w:cs="Times New Roman"/>
                <w:color w:val="000000"/>
                <w:sz w:val="28"/>
                <w:szCs w:val="28"/>
                <w:lang w:eastAsia="zh-CN"/>
              </w:rPr>
              <w:t>6.2. Досудебный порядок подачи жалоб на решения контрольного органа, действия (бездействие) должностных лиц при осуществлении муниципального жилищного контроля, не применяется.</w:t>
            </w:r>
          </w:p>
          <w:p w:rsidR="005863F5" w:rsidRPr="007373AA" w:rsidRDefault="005863F5" w:rsidP="00B80F16">
            <w:pPr>
              <w:tabs>
                <w:tab w:val="left" w:pos="5954"/>
              </w:tabs>
              <w:autoSpaceDE w:val="0"/>
              <w:rPr>
                <w:rFonts w:ascii="Times New Roman" w:eastAsia="Times New Roman" w:hAnsi="Times New Roman" w:cs="Times New Roman"/>
                <w:color w:val="000000"/>
                <w:sz w:val="28"/>
                <w:szCs w:val="28"/>
                <w:lang w:eastAsia="zh-CN"/>
              </w:rPr>
            </w:pPr>
          </w:p>
          <w:p w:rsidR="005863F5" w:rsidRPr="007373AA" w:rsidRDefault="005863F5" w:rsidP="00B80F16">
            <w:pPr>
              <w:autoSpaceDE w:val="0"/>
              <w:rPr>
                <w:rFonts w:ascii="Times New Roman" w:eastAsia="Times New Roman" w:hAnsi="Times New Roman" w:cs="Times New Roman"/>
                <w:color w:val="000000"/>
                <w:sz w:val="28"/>
                <w:szCs w:val="28"/>
                <w:lang w:eastAsia="zh-CN"/>
              </w:rPr>
            </w:pPr>
          </w:p>
          <w:p w:rsidR="005863F5" w:rsidRPr="00477248" w:rsidRDefault="005863F5" w:rsidP="003477F4">
            <w:pPr>
              <w:autoSpaceDE w:val="0"/>
              <w:autoSpaceDN w:val="0"/>
              <w:adjustRightInd w:val="0"/>
              <w:ind w:firstLine="0"/>
              <w:rPr>
                <w:rFonts w:ascii="Times New Roman" w:eastAsia="Calibri" w:hAnsi="Times New Roman" w:cs="Times New Roman"/>
                <w:sz w:val="28"/>
                <w:szCs w:val="28"/>
              </w:rPr>
            </w:pPr>
          </w:p>
          <w:bookmarkEnd w:id="9"/>
          <w:p w:rsidR="005863F5" w:rsidRDefault="005863F5" w:rsidP="00B80F16">
            <w:pPr>
              <w:ind w:left="68" w:firstLine="0"/>
              <w:rPr>
                <w:rFonts w:ascii="Times New Roman" w:hAnsi="Times New Roman" w:cs="Times New Roman"/>
                <w:sz w:val="28"/>
                <w:szCs w:val="28"/>
              </w:rPr>
            </w:pPr>
          </w:p>
        </w:tc>
      </w:tr>
    </w:tbl>
    <w:p w:rsidR="00C40EB2" w:rsidRPr="00173C14" w:rsidRDefault="00C40EB2" w:rsidP="00C40EB2">
      <w:pPr>
        <w:widowControl w:val="0"/>
        <w:autoSpaceDE w:val="0"/>
        <w:autoSpaceDN w:val="0"/>
        <w:adjustRightInd w:val="0"/>
        <w:ind w:firstLine="5199"/>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lastRenderedPageBreak/>
        <w:t>Приложение</w:t>
      </w:r>
      <w:r>
        <w:rPr>
          <w:rFonts w:ascii="Times New Roman" w:eastAsia="Times New Roman" w:hAnsi="Times New Roman" w:cs="Times New Roman"/>
          <w:sz w:val="28"/>
          <w:szCs w:val="28"/>
          <w:lang w:eastAsia="ru-RU"/>
        </w:rPr>
        <w:t xml:space="preserve"> 1</w:t>
      </w:r>
    </w:p>
    <w:p w:rsidR="00C40EB2" w:rsidRPr="00173C14" w:rsidRDefault="00C40EB2" w:rsidP="00C40EB2">
      <w:pPr>
        <w:widowControl w:val="0"/>
        <w:autoSpaceDE w:val="0"/>
        <w:autoSpaceDN w:val="0"/>
        <w:adjustRightInd w:val="0"/>
        <w:ind w:firstLine="0"/>
        <w:jc w:val="left"/>
        <w:rPr>
          <w:rFonts w:ascii="Times New Roman" w:eastAsia="Times New Roman" w:hAnsi="Times New Roman" w:cs="Times New Roman"/>
          <w:sz w:val="28"/>
          <w:szCs w:val="28"/>
          <w:lang w:eastAsia="ru-RU"/>
        </w:rPr>
      </w:pPr>
    </w:p>
    <w:p w:rsidR="00C40EB2" w:rsidRPr="00173C14"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Положению о </w:t>
      </w:r>
      <w:proofErr w:type="gramStart"/>
      <w:r>
        <w:rPr>
          <w:rFonts w:ascii="Times New Roman" w:eastAsia="Times New Roman" w:hAnsi="Times New Roman" w:cs="Times New Roman"/>
          <w:sz w:val="28"/>
          <w:szCs w:val="28"/>
          <w:lang w:eastAsia="ru-RU"/>
        </w:rPr>
        <w:t>муниципальном</w:t>
      </w:r>
      <w:proofErr w:type="gramEnd"/>
      <w:r>
        <w:rPr>
          <w:rFonts w:ascii="Times New Roman" w:eastAsia="Times New Roman" w:hAnsi="Times New Roman" w:cs="Times New Roman"/>
          <w:sz w:val="28"/>
          <w:szCs w:val="28"/>
          <w:lang w:eastAsia="ru-RU"/>
        </w:rPr>
        <w:t xml:space="preserve"> </w:t>
      </w:r>
    </w:p>
    <w:p w:rsidR="00C40EB2" w:rsidRPr="00173C14" w:rsidRDefault="00C40EB2" w:rsidP="00C40EB2">
      <w:pPr>
        <w:ind w:firstLine="0"/>
        <w:jc w:val="left"/>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жилищном </w:t>
      </w:r>
      <w:proofErr w:type="gramStart"/>
      <w:r>
        <w:rPr>
          <w:rFonts w:ascii="Times New Roman" w:eastAsia="Times New Roman" w:hAnsi="Times New Roman" w:cs="Times New Roman"/>
          <w:sz w:val="28"/>
          <w:szCs w:val="28"/>
          <w:lang w:eastAsia="ru-RU"/>
        </w:rPr>
        <w:t>контроле</w:t>
      </w:r>
      <w:proofErr w:type="gramEnd"/>
      <w:r w:rsidRPr="00173C14">
        <w:rPr>
          <w:rFonts w:ascii="Times New Roman" w:eastAsia="Times New Roman" w:hAnsi="Times New Roman" w:cs="Times New Roman"/>
          <w:sz w:val="28"/>
          <w:szCs w:val="28"/>
          <w:lang w:eastAsia="ru-RU"/>
        </w:rPr>
        <w:t xml:space="preserve"> </w:t>
      </w:r>
    </w:p>
    <w:p w:rsidR="00C40EB2" w:rsidRDefault="00C40EB2" w:rsidP="00C40EB2">
      <w:pPr>
        <w:ind w:firstLine="0"/>
        <w:jc w:val="left"/>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территории </w:t>
      </w:r>
      <w:proofErr w:type="gramStart"/>
      <w:r w:rsidRPr="00173C14">
        <w:rPr>
          <w:rFonts w:ascii="Times New Roman" w:eastAsia="Times New Roman" w:hAnsi="Times New Roman" w:cs="Times New Roman"/>
          <w:sz w:val="28"/>
          <w:szCs w:val="28"/>
          <w:lang w:eastAsia="ru-RU"/>
        </w:rPr>
        <w:t>муниципального</w:t>
      </w:r>
      <w:proofErr w:type="gramEnd"/>
      <w:r w:rsidRPr="00173C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C40EB2" w:rsidRPr="00173C14" w:rsidRDefault="00C40EB2" w:rsidP="00C40EB2">
      <w:pPr>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73C14">
        <w:rPr>
          <w:rFonts w:ascii="Times New Roman" w:eastAsia="Times New Roman" w:hAnsi="Times New Roman" w:cs="Times New Roman"/>
          <w:sz w:val="28"/>
          <w:szCs w:val="28"/>
          <w:lang w:eastAsia="ru-RU"/>
        </w:rPr>
        <w:t xml:space="preserve">образования </w:t>
      </w:r>
    </w:p>
    <w:p w:rsidR="00C40EB2" w:rsidRDefault="00C40EB2" w:rsidP="00C40EB2">
      <w:pPr>
        <w:ind w:firstLine="0"/>
        <w:jc w:val="left"/>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t xml:space="preserve">                                                                          Брюховецкий </w:t>
      </w:r>
      <w:r>
        <w:rPr>
          <w:rFonts w:ascii="Times New Roman" w:eastAsia="Times New Roman" w:hAnsi="Times New Roman" w:cs="Times New Roman"/>
          <w:sz w:val="28"/>
          <w:szCs w:val="28"/>
          <w:lang w:eastAsia="ru-RU"/>
        </w:rPr>
        <w:t xml:space="preserve">муниципальный </w:t>
      </w:r>
      <w:r w:rsidRPr="00173C14">
        <w:rPr>
          <w:rFonts w:ascii="Times New Roman" w:eastAsia="Times New Roman" w:hAnsi="Times New Roman" w:cs="Times New Roman"/>
          <w:sz w:val="28"/>
          <w:szCs w:val="28"/>
          <w:lang w:eastAsia="ru-RU"/>
        </w:rPr>
        <w:t>район</w:t>
      </w:r>
    </w:p>
    <w:p w:rsidR="00C40EB2" w:rsidRPr="00173C14" w:rsidRDefault="00C40EB2" w:rsidP="00C40EB2">
      <w:pPr>
        <w:ind w:left="5199"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C40EB2" w:rsidRPr="00173C14" w:rsidRDefault="00C40EB2" w:rsidP="00C40EB2">
      <w:pPr>
        <w:ind w:firstLine="0"/>
        <w:jc w:val="left"/>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t xml:space="preserve">                                                                          </w:t>
      </w:r>
    </w:p>
    <w:p w:rsidR="00C40EB2" w:rsidRDefault="00C40EB2" w:rsidP="00C40EB2">
      <w:pPr>
        <w:rPr>
          <w:rFonts w:ascii="Times New Roman" w:hAnsi="Times New Roman" w:cs="Times New Roman"/>
          <w:sz w:val="28"/>
          <w:szCs w:val="28"/>
        </w:rPr>
      </w:pPr>
    </w:p>
    <w:p w:rsidR="00C40EB2" w:rsidRDefault="00C40EB2" w:rsidP="00C40EB2">
      <w:pPr>
        <w:rPr>
          <w:rFonts w:ascii="Times New Roman" w:hAnsi="Times New Roman" w:cs="Times New Roman"/>
          <w:sz w:val="28"/>
          <w:szCs w:val="28"/>
        </w:rPr>
      </w:pPr>
    </w:p>
    <w:p w:rsidR="00C40EB2" w:rsidRDefault="00C40EB2" w:rsidP="00C40EB2">
      <w:pPr>
        <w:rPr>
          <w:rFonts w:ascii="Times New Roman" w:hAnsi="Times New Roman" w:cs="Times New Roman"/>
          <w:sz w:val="28"/>
          <w:szCs w:val="28"/>
        </w:rPr>
      </w:pPr>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r w:rsidRPr="00DA3476">
        <w:rPr>
          <w:rFonts w:ascii="Times New Roman" w:eastAsia="Times New Roman" w:hAnsi="Times New Roman" w:cs="Times New Roman"/>
          <w:b/>
          <w:color w:val="000000"/>
          <w:sz w:val="28"/>
          <w:szCs w:val="28"/>
          <w:lang w:eastAsia="ru-RU"/>
        </w:rPr>
        <w:t>Критерии отнесения объектов муниципального</w:t>
      </w:r>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r w:rsidRPr="00DA3476">
        <w:rPr>
          <w:rFonts w:ascii="Times New Roman" w:eastAsia="Times New Roman" w:hAnsi="Times New Roman" w:cs="Times New Roman"/>
          <w:b/>
          <w:color w:val="000000"/>
          <w:sz w:val="28"/>
          <w:szCs w:val="28"/>
          <w:lang w:eastAsia="ru-RU"/>
        </w:rPr>
        <w:t>жилищного контроля к категориям риска причинения</w:t>
      </w:r>
    </w:p>
    <w:p w:rsidR="00C40EB2" w:rsidRPr="00DA3476" w:rsidRDefault="00C40EB2" w:rsidP="00C40EB2">
      <w:pPr>
        <w:suppressAutoHyphens/>
        <w:jc w:val="center"/>
        <w:rPr>
          <w:rFonts w:ascii="Times New Roman" w:eastAsia="Times New Roman" w:hAnsi="Times New Roman" w:cs="Times New Roman"/>
          <w:color w:val="000000"/>
          <w:szCs w:val="28"/>
          <w:lang w:eastAsia="ru-RU"/>
        </w:rPr>
      </w:pPr>
      <w:r w:rsidRPr="00DA3476">
        <w:rPr>
          <w:rFonts w:ascii="Times New Roman" w:eastAsia="Times New Roman" w:hAnsi="Times New Roman" w:cs="Times New Roman"/>
          <w:b/>
          <w:color w:val="000000"/>
          <w:sz w:val="28"/>
          <w:szCs w:val="28"/>
          <w:lang w:eastAsia="ru-RU"/>
        </w:rPr>
        <w:t>вреда (ущерба) охраняемым законом ценностям</w:t>
      </w:r>
    </w:p>
    <w:p w:rsidR="00C40EB2" w:rsidRPr="00DA3476" w:rsidRDefault="00C40EB2" w:rsidP="00C40EB2">
      <w:pPr>
        <w:tabs>
          <w:tab w:val="left" w:pos="567"/>
          <w:tab w:val="left" w:pos="9639"/>
        </w:tabs>
        <w:suppressAutoHyphens/>
        <w:ind w:firstLine="0"/>
        <w:rPr>
          <w:rFonts w:ascii="Times New Roman" w:eastAsia="Times New Roman" w:hAnsi="Times New Roman" w:cs="Times New Roman"/>
          <w:sz w:val="28"/>
          <w:szCs w:val="20"/>
          <w:lang w:eastAsia="ar-SA"/>
        </w:rPr>
      </w:pPr>
    </w:p>
    <w:p w:rsidR="00C40EB2" w:rsidRPr="00DA3476" w:rsidRDefault="00C40EB2" w:rsidP="00C40EB2">
      <w:pPr>
        <w:tabs>
          <w:tab w:val="left" w:pos="567"/>
          <w:tab w:val="left" w:pos="9639"/>
        </w:tabs>
        <w:suppressAutoHyphens/>
        <w:ind w:firstLine="0"/>
        <w:rPr>
          <w:rFonts w:ascii="Times New Roman" w:eastAsia="Times New Roman" w:hAnsi="Times New Roman" w:cs="Times New Roman"/>
          <w:sz w:val="28"/>
          <w:szCs w:val="20"/>
          <w:lang w:eastAsia="ar-SA"/>
        </w:rPr>
      </w:pPr>
    </w:p>
    <w:p w:rsidR="00C40EB2" w:rsidRPr="00DA3476" w:rsidRDefault="00C40EB2" w:rsidP="00C40EB2">
      <w:pPr>
        <w:suppressAutoHyphens/>
        <w:ind w:firstLine="0"/>
        <w:rPr>
          <w:rFonts w:ascii="Times New Roman" w:eastAsia="Times New Roman" w:hAnsi="Times New Roman" w:cs="Times New Roman"/>
          <w:sz w:val="28"/>
          <w:szCs w:val="20"/>
          <w:lang w:eastAsia="ar-SA"/>
        </w:rPr>
      </w:pP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ab/>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(далее – муниципальный контроль), разделяется на группу тяжести «А» или «Б» (далее – группы тяжести).</w:t>
      </w: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ab/>
      </w:r>
      <w:proofErr w:type="gramStart"/>
      <w:r w:rsidRPr="00DA3476">
        <w:rPr>
          <w:rFonts w:ascii="Times New Roman" w:eastAsia="Times New Roman" w:hAnsi="Times New Roman" w:cs="Times New Roman"/>
          <w:sz w:val="28"/>
          <w:szCs w:val="20"/>
          <w:lang w:eastAsia="ar-SA"/>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ab/>
        <w:t>В иных случаях деятельность контролируемых лиц относятся к группе тяжести «Б».</w:t>
      </w: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ab/>
        <w:t>С учетом оцени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ab/>
      </w:r>
      <w:proofErr w:type="gramStart"/>
      <w:r w:rsidRPr="00DA3476">
        <w:rPr>
          <w:rFonts w:ascii="Times New Roman" w:eastAsia="Times New Roman" w:hAnsi="Times New Roman" w:cs="Times New Roman"/>
          <w:sz w:val="28"/>
          <w:szCs w:val="20"/>
          <w:lang w:eastAsia="ar-SA"/>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w:t>
      </w:r>
      <w:r w:rsidRPr="00DA3476">
        <w:rPr>
          <w:rFonts w:ascii="Times New Roman" w:eastAsia="Times New Roman" w:hAnsi="Times New Roman" w:cs="Times New Roman"/>
          <w:sz w:val="28"/>
          <w:szCs w:val="20"/>
          <w:lang w:eastAsia="ar-SA"/>
        </w:rPr>
        <w:lastRenderedPageBreak/>
        <w:t>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w:t>
      </w:r>
      <w:proofErr w:type="gramEnd"/>
      <w:r w:rsidRPr="00DA3476">
        <w:rPr>
          <w:rFonts w:ascii="Times New Roman" w:eastAsia="Times New Roman" w:hAnsi="Times New Roman" w:cs="Times New Roman"/>
          <w:sz w:val="28"/>
          <w:szCs w:val="20"/>
          <w:lang w:eastAsia="ar-SA"/>
        </w:rPr>
        <w:t xml:space="preserve"> – </w:t>
      </w:r>
      <w:proofErr w:type="gramStart"/>
      <w:r w:rsidRPr="00DA3476">
        <w:rPr>
          <w:rFonts w:ascii="Times New Roman" w:eastAsia="Times New Roman" w:hAnsi="Times New Roman" w:cs="Times New Roman"/>
          <w:sz w:val="28"/>
          <w:szCs w:val="20"/>
          <w:lang w:eastAsia="ar-SA"/>
        </w:rPr>
        <w:t>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1- 4 статьи 9.23, частью 1 статьи</w:t>
      </w:r>
      <w:proofErr w:type="gramEnd"/>
      <w:r w:rsidRPr="00DA3476">
        <w:rPr>
          <w:rFonts w:ascii="Times New Roman" w:eastAsia="Times New Roman" w:hAnsi="Times New Roman" w:cs="Times New Roman"/>
          <w:sz w:val="28"/>
          <w:szCs w:val="20"/>
          <w:lang w:eastAsia="ar-SA"/>
        </w:rPr>
        <w:t xml:space="preserve"> 13.19.2 (за исключением административных правонарушений, совершенных </w:t>
      </w:r>
      <w:proofErr w:type="spellStart"/>
      <w:proofErr w:type="gramStart"/>
      <w:r w:rsidRPr="00DA3476">
        <w:rPr>
          <w:rFonts w:ascii="Times New Roman" w:eastAsia="Times New Roman" w:hAnsi="Times New Roman" w:cs="Times New Roman"/>
          <w:sz w:val="28"/>
          <w:szCs w:val="20"/>
          <w:lang w:eastAsia="ar-SA"/>
        </w:rPr>
        <w:t>жилищно</w:t>
      </w:r>
      <w:proofErr w:type="spellEnd"/>
      <w:r w:rsidRPr="00DA3476">
        <w:rPr>
          <w:rFonts w:ascii="Times New Roman" w:eastAsia="Times New Roman" w:hAnsi="Times New Roman" w:cs="Times New Roman"/>
          <w:sz w:val="28"/>
          <w:szCs w:val="20"/>
          <w:lang w:eastAsia="ar-SA"/>
        </w:rPr>
        <w:t xml:space="preserve"> – строительными</w:t>
      </w:r>
      <w:proofErr w:type="gramEnd"/>
      <w:r w:rsidRPr="00DA3476">
        <w:rPr>
          <w:rFonts w:ascii="Times New Roman" w:eastAsia="Times New Roman" w:hAnsi="Times New Roman" w:cs="Times New Roman"/>
          <w:sz w:val="28"/>
          <w:szCs w:val="20"/>
          <w:lang w:eastAsia="ar-SA"/>
        </w:rPr>
        <w:t xml:space="preserve"> кооперативами, осуществляющими строительство многоквартирных домов) Кодекса Российской Федерации об административных правонарушениях.</w:t>
      </w: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ab/>
        <w:t>К группе вероятности «2» относится деятельность контролируемых лиц, у которых в течение последних 3 лет при проведении планового ил внепланового контрольного мероприятия не были выявлены нарушения обязательных требований, указанных в абзаце первом настоящего приложения.</w:t>
      </w: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 xml:space="preserve">  </w:t>
      </w:r>
      <w:r w:rsidRPr="00DA3476">
        <w:rPr>
          <w:rFonts w:ascii="Times New Roman" w:eastAsia="Times New Roman" w:hAnsi="Times New Roman" w:cs="Times New Roman"/>
          <w:sz w:val="28"/>
          <w:szCs w:val="20"/>
          <w:lang w:eastAsia="ar-SA"/>
        </w:rPr>
        <w:tab/>
        <w:t>Отнесение деятельности контролируемого лица к определенной категории риска основывается на соотнесении группы тяжести и группы вероятности в соответствии с таблицей № 1.</w:t>
      </w:r>
    </w:p>
    <w:p w:rsidR="00C40EB2" w:rsidRPr="00DA3476" w:rsidRDefault="00C40EB2" w:rsidP="00C40EB2">
      <w:pPr>
        <w:suppressAutoHyphens/>
        <w:ind w:firstLine="0"/>
        <w:rPr>
          <w:rFonts w:ascii="Times New Roman" w:eastAsia="Times New Roman" w:hAnsi="Times New Roman" w:cs="Times New Roman"/>
          <w:sz w:val="28"/>
          <w:szCs w:val="20"/>
          <w:lang w:eastAsia="ar-SA"/>
        </w:rPr>
      </w:pPr>
    </w:p>
    <w:p w:rsidR="00C40EB2" w:rsidRPr="00DA3476" w:rsidRDefault="00C40EB2" w:rsidP="00C40EB2">
      <w:pPr>
        <w:suppressAutoHyphens/>
        <w:ind w:firstLine="0"/>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 xml:space="preserve">                                                                                                           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5"/>
      </w:tblGrid>
      <w:tr w:rsidR="00C40EB2" w:rsidRPr="00DA3476" w:rsidTr="00B85948">
        <w:tc>
          <w:tcPr>
            <w:tcW w:w="3284" w:type="dxa"/>
            <w:shd w:val="clear" w:color="auto" w:fill="auto"/>
          </w:tcPr>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Категория риска</w:t>
            </w:r>
          </w:p>
        </w:tc>
        <w:tc>
          <w:tcPr>
            <w:tcW w:w="3284" w:type="dxa"/>
            <w:shd w:val="clear" w:color="auto" w:fill="auto"/>
          </w:tcPr>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Группа тяжести</w:t>
            </w:r>
          </w:p>
        </w:tc>
        <w:tc>
          <w:tcPr>
            <w:tcW w:w="3285" w:type="dxa"/>
            <w:shd w:val="clear" w:color="auto" w:fill="auto"/>
          </w:tcPr>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Группа вероятности</w:t>
            </w:r>
          </w:p>
        </w:tc>
      </w:tr>
      <w:tr w:rsidR="00C40EB2" w:rsidRPr="00DA3476" w:rsidTr="00B85948">
        <w:trPr>
          <w:trHeight w:val="1251"/>
        </w:trPr>
        <w:tc>
          <w:tcPr>
            <w:tcW w:w="3284" w:type="dxa"/>
            <w:shd w:val="clear" w:color="auto" w:fill="auto"/>
          </w:tcPr>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Высокий</w:t>
            </w:r>
          </w:p>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Средний</w:t>
            </w:r>
          </w:p>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Умеренный</w:t>
            </w:r>
          </w:p>
          <w:p w:rsidR="00C40EB2" w:rsidRPr="00DA3476" w:rsidRDefault="00C40EB2" w:rsidP="00B85948">
            <w:pPr>
              <w:widowControl w:val="0"/>
              <w:suppressAutoHyphens/>
              <w:overflowPunct w:val="0"/>
              <w:autoSpaceDE w:val="0"/>
              <w:autoSpaceDN w:val="0"/>
              <w:adjustRightInd w:val="0"/>
              <w:ind w:firstLine="0"/>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Низкий</w:t>
            </w:r>
          </w:p>
        </w:tc>
        <w:tc>
          <w:tcPr>
            <w:tcW w:w="3284" w:type="dxa"/>
            <w:shd w:val="clear" w:color="auto" w:fill="auto"/>
          </w:tcPr>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А</w:t>
            </w:r>
          </w:p>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А</w:t>
            </w:r>
          </w:p>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Б</w:t>
            </w:r>
          </w:p>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Б</w:t>
            </w:r>
          </w:p>
        </w:tc>
        <w:tc>
          <w:tcPr>
            <w:tcW w:w="3285" w:type="dxa"/>
            <w:shd w:val="clear" w:color="auto" w:fill="auto"/>
          </w:tcPr>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1</w:t>
            </w:r>
          </w:p>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2</w:t>
            </w:r>
          </w:p>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1</w:t>
            </w:r>
          </w:p>
          <w:p w:rsidR="00C40EB2" w:rsidRPr="00DA3476" w:rsidRDefault="00C40EB2" w:rsidP="00B85948">
            <w:pPr>
              <w:widowControl w:val="0"/>
              <w:suppressAutoHyphens/>
              <w:overflowPunct w:val="0"/>
              <w:autoSpaceDE w:val="0"/>
              <w:autoSpaceDN w:val="0"/>
              <w:adjustRightInd w:val="0"/>
              <w:ind w:firstLine="0"/>
              <w:jc w:val="center"/>
              <w:textAlignment w:val="baseline"/>
              <w:rPr>
                <w:rFonts w:ascii="Times New Roman" w:eastAsia="Times New Roman" w:hAnsi="Times New Roman" w:cs="Times New Roman"/>
                <w:sz w:val="28"/>
                <w:szCs w:val="20"/>
                <w:lang w:eastAsia="ar-SA"/>
              </w:rPr>
            </w:pPr>
            <w:r w:rsidRPr="00DA3476">
              <w:rPr>
                <w:rFonts w:ascii="Times New Roman" w:eastAsia="Times New Roman" w:hAnsi="Times New Roman" w:cs="Times New Roman"/>
                <w:sz w:val="28"/>
                <w:szCs w:val="20"/>
                <w:lang w:eastAsia="ar-SA"/>
              </w:rPr>
              <w:t>2</w:t>
            </w:r>
          </w:p>
        </w:tc>
      </w:tr>
    </w:tbl>
    <w:p w:rsidR="005863F5" w:rsidRDefault="005863F5"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Default="00C40EB2" w:rsidP="003477F4">
      <w:pPr>
        <w:ind w:firstLine="0"/>
        <w:rPr>
          <w:rFonts w:ascii="Times New Roman" w:hAnsi="Times New Roman" w:cs="Times New Roman"/>
          <w:sz w:val="28"/>
          <w:szCs w:val="28"/>
        </w:rPr>
      </w:pPr>
    </w:p>
    <w:p w:rsidR="00C40EB2" w:rsidRPr="00173C14" w:rsidRDefault="00C40EB2" w:rsidP="00C40EB2">
      <w:pPr>
        <w:widowControl w:val="0"/>
        <w:autoSpaceDE w:val="0"/>
        <w:autoSpaceDN w:val="0"/>
        <w:adjustRightInd w:val="0"/>
        <w:ind w:firstLine="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173C14">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2</w:t>
      </w:r>
    </w:p>
    <w:p w:rsidR="00C40EB2" w:rsidRPr="00173C14" w:rsidRDefault="00C40EB2" w:rsidP="00C40EB2">
      <w:pPr>
        <w:widowControl w:val="0"/>
        <w:autoSpaceDE w:val="0"/>
        <w:autoSpaceDN w:val="0"/>
        <w:adjustRightInd w:val="0"/>
        <w:ind w:firstLine="0"/>
        <w:jc w:val="left"/>
        <w:rPr>
          <w:rFonts w:ascii="Times New Roman" w:eastAsia="Times New Roman" w:hAnsi="Times New Roman" w:cs="Times New Roman"/>
          <w:sz w:val="28"/>
          <w:szCs w:val="28"/>
          <w:lang w:eastAsia="ru-RU"/>
        </w:rPr>
      </w:pPr>
    </w:p>
    <w:p w:rsidR="00C40EB2" w:rsidRPr="00A64D86"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sidRPr="00173C14">
        <w:rPr>
          <w:rFonts w:ascii="Times New Roman" w:eastAsia="Times New Roman" w:hAnsi="Times New Roman" w:cs="Times New Roman"/>
          <w:sz w:val="28"/>
          <w:szCs w:val="28"/>
          <w:lang w:eastAsia="ru-RU"/>
        </w:rPr>
        <w:t xml:space="preserve">                                                                          </w:t>
      </w:r>
      <w:r w:rsidRPr="00A64D86">
        <w:rPr>
          <w:rFonts w:ascii="Times New Roman" w:eastAsia="Times New Roman" w:hAnsi="Times New Roman" w:cs="Times New Roman"/>
          <w:sz w:val="28"/>
          <w:szCs w:val="28"/>
          <w:lang w:eastAsia="ru-RU"/>
        </w:rPr>
        <w:t xml:space="preserve">к Положению о </w:t>
      </w:r>
      <w:proofErr w:type="gramStart"/>
      <w:r w:rsidRPr="00A64D86">
        <w:rPr>
          <w:rFonts w:ascii="Times New Roman" w:eastAsia="Times New Roman" w:hAnsi="Times New Roman" w:cs="Times New Roman"/>
          <w:sz w:val="28"/>
          <w:szCs w:val="28"/>
          <w:lang w:eastAsia="ru-RU"/>
        </w:rPr>
        <w:t>муниципальном</w:t>
      </w:r>
      <w:proofErr w:type="gramEnd"/>
      <w:r w:rsidRPr="00A64D86">
        <w:rPr>
          <w:rFonts w:ascii="Times New Roman" w:eastAsia="Times New Roman" w:hAnsi="Times New Roman" w:cs="Times New Roman"/>
          <w:sz w:val="28"/>
          <w:szCs w:val="28"/>
          <w:lang w:eastAsia="ru-RU"/>
        </w:rPr>
        <w:t xml:space="preserve"> </w:t>
      </w:r>
    </w:p>
    <w:p w:rsidR="00C40EB2" w:rsidRPr="00A64D86"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sidRPr="00A64D86">
        <w:rPr>
          <w:rFonts w:ascii="Times New Roman" w:eastAsia="Times New Roman" w:hAnsi="Times New Roman" w:cs="Times New Roman"/>
          <w:sz w:val="28"/>
          <w:szCs w:val="28"/>
          <w:lang w:eastAsia="ru-RU"/>
        </w:rPr>
        <w:t xml:space="preserve">                                                                          жилищном </w:t>
      </w:r>
      <w:proofErr w:type="gramStart"/>
      <w:r w:rsidRPr="00A64D86">
        <w:rPr>
          <w:rFonts w:ascii="Times New Roman" w:eastAsia="Times New Roman" w:hAnsi="Times New Roman" w:cs="Times New Roman"/>
          <w:sz w:val="28"/>
          <w:szCs w:val="28"/>
          <w:lang w:eastAsia="ru-RU"/>
        </w:rPr>
        <w:t>контроле</w:t>
      </w:r>
      <w:proofErr w:type="gramEnd"/>
      <w:r w:rsidRPr="00A64D86">
        <w:rPr>
          <w:rFonts w:ascii="Times New Roman" w:eastAsia="Times New Roman" w:hAnsi="Times New Roman" w:cs="Times New Roman"/>
          <w:sz w:val="28"/>
          <w:szCs w:val="28"/>
          <w:lang w:eastAsia="ru-RU"/>
        </w:rPr>
        <w:t xml:space="preserve"> </w:t>
      </w:r>
    </w:p>
    <w:p w:rsidR="00C40EB2" w:rsidRPr="00A64D86"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sidRPr="00A64D86">
        <w:rPr>
          <w:rFonts w:ascii="Times New Roman" w:eastAsia="Times New Roman" w:hAnsi="Times New Roman" w:cs="Times New Roman"/>
          <w:sz w:val="28"/>
          <w:szCs w:val="28"/>
          <w:lang w:eastAsia="ru-RU"/>
        </w:rPr>
        <w:t xml:space="preserve">                                                                          на территории </w:t>
      </w:r>
      <w:proofErr w:type="gramStart"/>
      <w:r w:rsidRPr="00A64D86">
        <w:rPr>
          <w:rFonts w:ascii="Times New Roman" w:eastAsia="Times New Roman" w:hAnsi="Times New Roman" w:cs="Times New Roman"/>
          <w:sz w:val="28"/>
          <w:szCs w:val="28"/>
          <w:lang w:eastAsia="ru-RU"/>
        </w:rPr>
        <w:t>муниципального</w:t>
      </w:r>
      <w:proofErr w:type="gramEnd"/>
      <w:r w:rsidRPr="00A64D86">
        <w:rPr>
          <w:rFonts w:ascii="Times New Roman" w:eastAsia="Times New Roman" w:hAnsi="Times New Roman" w:cs="Times New Roman"/>
          <w:sz w:val="28"/>
          <w:szCs w:val="28"/>
          <w:lang w:eastAsia="ru-RU"/>
        </w:rPr>
        <w:t xml:space="preserve">     </w:t>
      </w:r>
    </w:p>
    <w:p w:rsidR="00C40EB2" w:rsidRPr="00A64D86"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sidRPr="00A64D86">
        <w:rPr>
          <w:rFonts w:ascii="Times New Roman" w:eastAsia="Times New Roman" w:hAnsi="Times New Roman" w:cs="Times New Roman"/>
          <w:sz w:val="28"/>
          <w:szCs w:val="28"/>
          <w:lang w:eastAsia="ru-RU"/>
        </w:rPr>
        <w:t xml:space="preserve">                                                                          образования </w:t>
      </w:r>
    </w:p>
    <w:p w:rsidR="00C40EB2" w:rsidRPr="00A64D86"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sidRPr="00A64D86">
        <w:rPr>
          <w:rFonts w:ascii="Times New Roman" w:eastAsia="Times New Roman" w:hAnsi="Times New Roman" w:cs="Times New Roman"/>
          <w:sz w:val="28"/>
          <w:szCs w:val="28"/>
          <w:lang w:eastAsia="ru-RU"/>
        </w:rPr>
        <w:t xml:space="preserve">                                                                          Брюховецкий муниципальный район</w:t>
      </w:r>
    </w:p>
    <w:p w:rsidR="00C40EB2" w:rsidRPr="00A64D86"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D86">
        <w:rPr>
          <w:rFonts w:ascii="Times New Roman" w:eastAsia="Times New Roman" w:hAnsi="Times New Roman" w:cs="Times New Roman"/>
          <w:sz w:val="28"/>
          <w:szCs w:val="28"/>
          <w:lang w:eastAsia="ru-RU"/>
        </w:rPr>
        <w:t>Краснодарского края</w:t>
      </w:r>
    </w:p>
    <w:p w:rsidR="00C40EB2" w:rsidRPr="00173C14" w:rsidRDefault="00C40EB2" w:rsidP="00C40EB2">
      <w:pPr>
        <w:widowControl w:val="0"/>
        <w:tabs>
          <w:tab w:val="left" w:pos="7418"/>
        </w:tabs>
        <w:autoSpaceDE w:val="0"/>
        <w:autoSpaceDN w:val="0"/>
        <w:adjustRightInd w:val="0"/>
        <w:ind w:firstLine="0"/>
        <w:jc w:val="left"/>
        <w:rPr>
          <w:rFonts w:ascii="Times New Roman" w:eastAsia="Times New Roman" w:hAnsi="Times New Roman" w:cs="Times New Roman"/>
          <w:sz w:val="28"/>
          <w:szCs w:val="28"/>
          <w:lang w:eastAsia="ru-RU"/>
        </w:rPr>
      </w:pPr>
    </w:p>
    <w:p w:rsidR="00C40EB2" w:rsidRDefault="00C40EB2" w:rsidP="00C40EB2">
      <w:pPr>
        <w:suppressAutoHyphens/>
        <w:jc w:val="center"/>
        <w:rPr>
          <w:rFonts w:ascii="Times New Roman" w:eastAsia="Times New Roman" w:hAnsi="Times New Roman" w:cs="Times New Roman"/>
          <w:b/>
          <w:color w:val="000000"/>
          <w:sz w:val="28"/>
          <w:szCs w:val="28"/>
          <w:lang w:eastAsia="ru-RU"/>
        </w:rPr>
      </w:pPr>
    </w:p>
    <w:p w:rsidR="00C40EB2" w:rsidRDefault="00C40EB2" w:rsidP="00C40EB2">
      <w:pPr>
        <w:suppressAutoHyphens/>
        <w:ind w:firstLine="0"/>
        <w:rPr>
          <w:rFonts w:ascii="Times New Roman" w:eastAsia="Times New Roman" w:hAnsi="Times New Roman" w:cs="Times New Roman"/>
          <w:b/>
          <w:color w:val="000000"/>
          <w:sz w:val="28"/>
          <w:szCs w:val="28"/>
          <w:lang w:eastAsia="ru-RU"/>
        </w:rPr>
      </w:pPr>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r w:rsidRPr="00DA3476">
        <w:rPr>
          <w:rFonts w:ascii="Times New Roman" w:eastAsia="Times New Roman" w:hAnsi="Times New Roman" w:cs="Times New Roman"/>
          <w:b/>
          <w:color w:val="000000"/>
          <w:sz w:val="28"/>
          <w:szCs w:val="28"/>
          <w:lang w:eastAsia="ru-RU"/>
        </w:rPr>
        <w:t xml:space="preserve">Индикаторы риска нарушения </w:t>
      </w:r>
      <w:proofErr w:type="gramStart"/>
      <w:r w:rsidRPr="00DA3476">
        <w:rPr>
          <w:rFonts w:ascii="Times New Roman" w:eastAsia="Times New Roman" w:hAnsi="Times New Roman" w:cs="Times New Roman"/>
          <w:b/>
          <w:color w:val="000000"/>
          <w:sz w:val="28"/>
          <w:szCs w:val="28"/>
          <w:lang w:eastAsia="ru-RU"/>
        </w:rPr>
        <w:t>обязательных</w:t>
      </w:r>
      <w:proofErr w:type="gramEnd"/>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r w:rsidRPr="00DA3476">
        <w:rPr>
          <w:rFonts w:ascii="Times New Roman" w:eastAsia="Times New Roman" w:hAnsi="Times New Roman" w:cs="Times New Roman"/>
          <w:b/>
          <w:color w:val="000000"/>
          <w:sz w:val="28"/>
          <w:szCs w:val="28"/>
          <w:lang w:eastAsia="ru-RU"/>
        </w:rPr>
        <w:t xml:space="preserve">требований, используемые в качестве основания </w:t>
      </w:r>
      <w:proofErr w:type="gramStart"/>
      <w:r w:rsidRPr="00DA3476">
        <w:rPr>
          <w:rFonts w:ascii="Times New Roman" w:eastAsia="Times New Roman" w:hAnsi="Times New Roman" w:cs="Times New Roman"/>
          <w:b/>
          <w:color w:val="000000"/>
          <w:sz w:val="28"/>
          <w:szCs w:val="28"/>
          <w:lang w:eastAsia="ru-RU"/>
        </w:rPr>
        <w:t>для</w:t>
      </w:r>
      <w:proofErr w:type="gramEnd"/>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r w:rsidRPr="00DA3476">
        <w:rPr>
          <w:rFonts w:ascii="Times New Roman" w:eastAsia="Times New Roman" w:hAnsi="Times New Roman" w:cs="Times New Roman"/>
          <w:b/>
          <w:color w:val="000000"/>
          <w:sz w:val="28"/>
          <w:szCs w:val="28"/>
          <w:lang w:eastAsia="ru-RU"/>
        </w:rPr>
        <w:t xml:space="preserve">проведения внеплановых контрольных мероприятий </w:t>
      </w:r>
      <w:proofErr w:type="gramStart"/>
      <w:r w:rsidRPr="00DA3476">
        <w:rPr>
          <w:rFonts w:ascii="Times New Roman" w:eastAsia="Times New Roman" w:hAnsi="Times New Roman" w:cs="Times New Roman"/>
          <w:b/>
          <w:color w:val="000000"/>
          <w:sz w:val="28"/>
          <w:szCs w:val="28"/>
          <w:lang w:eastAsia="ru-RU"/>
        </w:rPr>
        <w:t>при</w:t>
      </w:r>
      <w:proofErr w:type="gramEnd"/>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proofErr w:type="gramStart"/>
      <w:r w:rsidRPr="00DA3476">
        <w:rPr>
          <w:rFonts w:ascii="Times New Roman" w:eastAsia="Times New Roman" w:hAnsi="Times New Roman" w:cs="Times New Roman"/>
          <w:b/>
          <w:color w:val="000000"/>
          <w:sz w:val="28"/>
          <w:szCs w:val="28"/>
          <w:lang w:eastAsia="ru-RU"/>
        </w:rPr>
        <w:t>осуществлении</w:t>
      </w:r>
      <w:proofErr w:type="gramEnd"/>
      <w:r w:rsidRPr="00DA3476">
        <w:rPr>
          <w:rFonts w:ascii="Times New Roman" w:eastAsia="Times New Roman" w:hAnsi="Times New Roman" w:cs="Times New Roman"/>
          <w:b/>
          <w:color w:val="000000"/>
          <w:sz w:val="28"/>
          <w:szCs w:val="28"/>
          <w:lang w:eastAsia="ru-RU"/>
        </w:rPr>
        <w:t xml:space="preserve"> муниципального жилищного контроля</w:t>
      </w:r>
    </w:p>
    <w:p w:rsidR="00C40EB2" w:rsidRPr="00DA3476" w:rsidRDefault="00C40EB2" w:rsidP="00C40EB2">
      <w:pPr>
        <w:suppressAutoHyphens/>
        <w:jc w:val="center"/>
        <w:rPr>
          <w:rFonts w:ascii="Times New Roman" w:eastAsia="Times New Roman" w:hAnsi="Times New Roman" w:cs="Times New Roman"/>
          <w:b/>
          <w:color w:val="000000"/>
          <w:sz w:val="28"/>
          <w:szCs w:val="28"/>
          <w:lang w:eastAsia="ru-RU"/>
        </w:rPr>
      </w:pPr>
    </w:p>
    <w:p w:rsidR="00C40EB2" w:rsidRDefault="00C40EB2" w:rsidP="00C40EB2">
      <w:pPr>
        <w:suppressAutoHyphens/>
        <w:jc w:val="center"/>
        <w:rPr>
          <w:rFonts w:ascii="Times New Roman" w:eastAsia="Times New Roman" w:hAnsi="Times New Roman" w:cs="Times New Roman"/>
          <w:b/>
          <w:color w:val="000000"/>
          <w:sz w:val="28"/>
          <w:szCs w:val="28"/>
          <w:lang w:eastAsia="ru-RU"/>
        </w:rPr>
      </w:pPr>
    </w:p>
    <w:p w:rsidR="00C40EB2" w:rsidRPr="00CD0167" w:rsidRDefault="00C40EB2" w:rsidP="00C40EB2">
      <w:pPr>
        <w:rPr>
          <w:rFonts w:ascii="Times New Roman" w:eastAsia="Calibri" w:hAnsi="Times New Roman" w:cs="Times New Roman"/>
          <w:sz w:val="28"/>
        </w:rPr>
      </w:pPr>
      <w:r w:rsidRPr="00CD0167">
        <w:rPr>
          <w:rFonts w:ascii="Times New Roman" w:eastAsia="Calibri" w:hAnsi="Times New Roman" w:cs="Times New Roman"/>
          <w:sz w:val="28"/>
        </w:rPr>
        <w:t xml:space="preserve">1. </w:t>
      </w:r>
      <w:proofErr w:type="gramStart"/>
      <w:r w:rsidRPr="00CD0167">
        <w:rPr>
          <w:rFonts w:ascii="Times New Roman" w:eastAsia="Calibri" w:hAnsi="Times New Roman" w:cs="Times New Roman"/>
          <w:sz w:val="28"/>
        </w:rPr>
        <w:t>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w:t>
      </w:r>
      <w:proofErr w:type="gramEnd"/>
      <w:r w:rsidRPr="00CD0167">
        <w:rPr>
          <w:rFonts w:ascii="Times New Roman" w:eastAsia="Calibri" w:hAnsi="Times New Roman" w:cs="Times New Roman"/>
          <w:sz w:val="28"/>
        </w:rPr>
        <w:t xml:space="preserve"> </w:t>
      </w:r>
      <w:proofErr w:type="gramStart"/>
      <w:r w:rsidRPr="00CD0167">
        <w:rPr>
          <w:rFonts w:ascii="Times New Roman" w:eastAsia="Calibri" w:hAnsi="Times New Roman" w:cs="Times New Roman"/>
          <w:sz w:val="28"/>
        </w:rPr>
        <w:t xml:space="preserve">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 </w:t>
      </w:r>
      <w:proofErr w:type="gramEnd"/>
    </w:p>
    <w:p w:rsidR="00C40EB2" w:rsidRDefault="00C40EB2" w:rsidP="00C40EB2">
      <w:pPr>
        <w:rPr>
          <w:rFonts w:ascii="Times New Roman" w:eastAsia="Calibri" w:hAnsi="Times New Roman" w:cs="Times New Roman"/>
          <w:sz w:val="28"/>
        </w:rPr>
      </w:pPr>
      <w:r w:rsidRPr="00CD0167">
        <w:rPr>
          <w:rFonts w:ascii="Times New Roman" w:eastAsia="Calibri" w:hAnsi="Times New Roman" w:cs="Times New Roman"/>
          <w:sz w:val="28"/>
        </w:rPr>
        <w:t>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C40EB2" w:rsidRDefault="00C40EB2" w:rsidP="003477F4">
      <w:pPr>
        <w:ind w:firstLine="0"/>
        <w:rPr>
          <w:rFonts w:ascii="Times New Roman" w:hAnsi="Times New Roman" w:cs="Times New Roman"/>
          <w:sz w:val="28"/>
          <w:szCs w:val="28"/>
        </w:rPr>
      </w:pPr>
    </w:p>
    <w:sectPr w:rsidR="00C40EB2" w:rsidSect="002375B2">
      <w:headerReference w:type="default" r:id="rId23"/>
      <w:headerReference w:type="first" r:id="rId2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D9" w:rsidRDefault="00DD0ED9" w:rsidP="002375B2">
      <w:r>
        <w:separator/>
      </w:r>
    </w:p>
  </w:endnote>
  <w:endnote w:type="continuationSeparator" w:id="0">
    <w:p w:rsidR="00DD0ED9" w:rsidRDefault="00DD0ED9" w:rsidP="0023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D9" w:rsidRDefault="00DD0ED9" w:rsidP="002375B2">
      <w:r>
        <w:separator/>
      </w:r>
    </w:p>
  </w:footnote>
  <w:footnote w:type="continuationSeparator" w:id="0">
    <w:p w:rsidR="00DD0ED9" w:rsidRDefault="00DD0ED9" w:rsidP="00237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84134510"/>
      <w:docPartObj>
        <w:docPartGallery w:val="Page Numbers (Top of Page)"/>
        <w:docPartUnique/>
      </w:docPartObj>
    </w:sdtPr>
    <w:sdtEndPr>
      <w:rPr>
        <w:rFonts w:ascii="Times New Roman" w:hAnsi="Times New Roman" w:cs="Times New Roman"/>
      </w:rPr>
    </w:sdtEndPr>
    <w:sdtContent>
      <w:p w:rsidR="002375B2" w:rsidRPr="002375B2" w:rsidRDefault="002375B2" w:rsidP="002375B2">
        <w:pPr>
          <w:pStyle w:val="a4"/>
          <w:tabs>
            <w:tab w:val="left" w:pos="4862"/>
            <w:tab w:val="center" w:pos="5173"/>
          </w:tabs>
          <w:jc w:val="left"/>
          <w:rPr>
            <w:rFonts w:ascii="Times New Roman" w:hAnsi="Times New Roman" w:cs="Times New Roman"/>
            <w:sz w:val="28"/>
            <w:szCs w:val="28"/>
          </w:rPr>
        </w:pPr>
        <w:r w:rsidRPr="002375B2">
          <w:rPr>
            <w:sz w:val="28"/>
            <w:szCs w:val="28"/>
          </w:rPr>
          <w:tab/>
        </w:r>
        <w:r w:rsidRPr="002375B2">
          <w:rPr>
            <w:sz w:val="28"/>
            <w:szCs w:val="28"/>
          </w:rPr>
          <w:tab/>
        </w:r>
        <w:r w:rsidRPr="002375B2">
          <w:rPr>
            <w:sz w:val="28"/>
            <w:szCs w:val="28"/>
          </w:rPr>
          <w:tab/>
        </w:r>
        <w:r w:rsidRPr="002375B2">
          <w:rPr>
            <w:rFonts w:ascii="Times New Roman" w:hAnsi="Times New Roman" w:cs="Times New Roman"/>
            <w:sz w:val="28"/>
            <w:szCs w:val="28"/>
          </w:rPr>
          <w:fldChar w:fldCharType="begin"/>
        </w:r>
        <w:r w:rsidRPr="002375B2">
          <w:rPr>
            <w:rFonts w:ascii="Times New Roman" w:hAnsi="Times New Roman" w:cs="Times New Roman"/>
            <w:sz w:val="28"/>
            <w:szCs w:val="28"/>
          </w:rPr>
          <w:instrText>PAGE   \* MERGEFORMAT</w:instrText>
        </w:r>
        <w:r w:rsidRPr="002375B2">
          <w:rPr>
            <w:rFonts w:ascii="Times New Roman" w:hAnsi="Times New Roman" w:cs="Times New Roman"/>
            <w:sz w:val="28"/>
            <w:szCs w:val="28"/>
          </w:rPr>
          <w:fldChar w:fldCharType="separate"/>
        </w:r>
        <w:r w:rsidR="00C40EB2">
          <w:rPr>
            <w:rFonts w:ascii="Times New Roman" w:hAnsi="Times New Roman" w:cs="Times New Roman"/>
            <w:noProof/>
            <w:sz w:val="28"/>
            <w:szCs w:val="28"/>
          </w:rPr>
          <w:t>2</w:t>
        </w:r>
        <w:r w:rsidRPr="002375B2">
          <w:rPr>
            <w:rFonts w:ascii="Times New Roman" w:hAnsi="Times New Roman" w:cs="Times New Roman"/>
            <w:sz w:val="28"/>
            <w:szCs w:val="28"/>
          </w:rPr>
          <w:fldChar w:fldCharType="end"/>
        </w:r>
      </w:p>
    </w:sdtContent>
  </w:sdt>
  <w:p w:rsidR="007373AA" w:rsidRPr="002375B2" w:rsidRDefault="00DD0ED9">
    <w:pPr>
      <w:pStyle w:val="a4"/>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AA" w:rsidRDefault="00DD0ED9" w:rsidP="003A23C3">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5926783"/>
    <w:multiLevelType w:val="hybridMultilevel"/>
    <w:tmpl w:val="8A160484"/>
    <w:lvl w:ilvl="0" w:tplc="D3D2D72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4D6E2EDD"/>
    <w:multiLevelType w:val="hybridMultilevel"/>
    <w:tmpl w:val="51D60CA0"/>
    <w:lvl w:ilvl="0" w:tplc="0BEA5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F5"/>
    <w:rsid w:val="000A2610"/>
    <w:rsid w:val="001008FE"/>
    <w:rsid w:val="00111E45"/>
    <w:rsid w:val="00122081"/>
    <w:rsid w:val="001478AA"/>
    <w:rsid w:val="00184DD3"/>
    <w:rsid w:val="002134E8"/>
    <w:rsid w:val="002375B2"/>
    <w:rsid w:val="002A1050"/>
    <w:rsid w:val="003477F4"/>
    <w:rsid w:val="00375D92"/>
    <w:rsid w:val="003C2C4F"/>
    <w:rsid w:val="003C6613"/>
    <w:rsid w:val="004C0BA7"/>
    <w:rsid w:val="004F1B30"/>
    <w:rsid w:val="0050093D"/>
    <w:rsid w:val="005062E6"/>
    <w:rsid w:val="005863F5"/>
    <w:rsid w:val="006F52B0"/>
    <w:rsid w:val="0076616A"/>
    <w:rsid w:val="00893AB4"/>
    <w:rsid w:val="008C5426"/>
    <w:rsid w:val="009272A9"/>
    <w:rsid w:val="00931072"/>
    <w:rsid w:val="009406FB"/>
    <w:rsid w:val="00BB6C49"/>
    <w:rsid w:val="00C40EB2"/>
    <w:rsid w:val="00CD29EE"/>
    <w:rsid w:val="00D12685"/>
    <w:rsid w:val="00DD0ED9"/>
    <w:rsid w:val="00DD5889"/>
    <w:rsid w:val="00E060C5"/>
    <w:rsid w:val="00E43C7A"/>
    <w:rsid w:val="00EB52FE"/>
    <w:rsid w:val="00F13D60"/>
    <w:rsid w:val="00F8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F5"/>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3F5"/>
    <w:pPr>
      <w:suppressAutoHyphens/>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3F5"/>
    <w:pPr>
      <w:tabs>
        <w:tab w:val="center" w:pos="4677"/>
        <w:tab w:val="right" w:pos="9355"/>
      </w:tabs>
    </w:pPr>
  </w:style>
  <w:style w:type="character" w:customStyle="1" w:styleId="a5">
    <w:name w:val="Верхний колонтитул Знак"/>
    <w:basedOn w:val="a0"/>
    <w:link w:val="a4"/>
    <w:uiPriority w:val="99"/>
    <w:rsid w:val="005863F5"/>
  </w:style>
  <w:style w:type="character" w:styleId="a6">
    <w:name w:val="Hyperlink"/>
    <w:basedOn w:val="a0"/>
    <w:uiPriority w:val="99"/>
    <w:unhideWhenUsed/>
    <w:rsid w:val="005863F5"/>
    <w:rPr>
      <w:color w:val="0000FF" w:themeColor="hyperlink"/>
      <w:u w:val="single"/>
    </w:rPr>
  </w:style>
  <w:style w:type="paragraph" w:styleId="a7">
    <w:name w:val="Balloon Text"/>
    <w:basedOn w:val="a"/>
    <w:link w:val="a8"/>
    <w:uiPriority w:val="99"/>
    <w:semiHidden/>
    <w:unhideWhenUsed/>
    <w:rsid w:val="005863F5"/>
    <w:rPr>
      <w:rFonts w:ascii="Tahoma" w:hAnsi="Tahoma" w:cs="Tahoma"/>
      <w:sz w:val="16"/>
      <w:szCs w:val="16"/>
    </w:rPr>
  </w:style>
  <w:style w:type="character" w:customStyle="1" w:styleId="a8">
    <w:name w:val="Текст выноски Знак"/>
    <w:basedOn w:val="a0"/>
    <w:link w:val="a7"/>
    <w:uiPriority w:val="99"/>
    <w:semiHidden/>
    <w:rsid w:val="005863F5"/>
    <w:rPr>
      <w:rFonts w:ascii="Tahoma" w:hAnsi="Tahoma" w:cs="Tahoma"/>
      <w:sz w:val="16"/>
      <w:szCs w:val="16"/>
    </w:rPr>
  </w:style>
  <w:style w:type="paragraph" w:styleId="a9">
    <w:name w:val="footer"/>
    <w:basedOn w:val="a"/>
    <w:link w:val="aa"/>
    <w:uiPriority w:val="99"/>
    <w:unhideWhenUsed/>
    <w:rsid w:val="002375B2"/>
    <w:pPr>
      <w:tabs>
        <w:tab w:val="center" w:pos="4677"/>
        <w:tab w:val="right" w:pos="9355"/>
      </w:tabs>
    </w:pPr>
  </w:style>
  <w:style w:type="character" w:customStyle="1" w:styleId="aa">
    <w:name w:val="Нижний колонтитул Знак"/>
    <w:basedOn w:val="a0"/>
    <w:link w:val="a9"/>
    <w:uiPriority w:val="99"/>
    <w:rsid w:val="00237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F5"/>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3F5"/>
    <w:pPr>
      <w:suppressAutoHyphens/>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3F5"/>
    <w:pPr>
      <w:tabs>
        <w:tab w:val="center" w:pos="4677"/>
        <w:tab w:val="right" w:pos="9355"/>
      </w:tabs>
    </w:pPr>
  </w:style>
  <w:style w:type="character" w:customStyle="1" w:styleId="a5">
    <w:name w:val="Верхний колонтитул Знак"/>
    <w:basedOn w:val="a0"/>
    <w:link w:val="a4"/>
    <w:uiPriority w:val="99"/>
    <w:rsid w:val="005863F5"/>
  </w:style>
  <w:style w:type="character" w:styleId="a6">
    <w:name w:val="Hyperlink"/>
    <w:basedOn w:val="a0"/>
    <w:uiPriority w:val="99"/>
    <w:unhideWhenUsed/>
    <w:rsid w:val="005863F5"/>
    <w:rPr>
      <w:color w:val="0000FF" w:themeColor="hyperlink"/>
      <w:u w:val="single"/>
    </w:rPr>
  </w:style>
  <w:style w:type="paragraph" w:styleId="a7">
    <w:name w:val="Balloon Text"/>
    <w:basedOn w:val="a"/>
    <w:link w:val="a8"/>
    <w:uiPriority w:val="99"/>
    <w:semiHidden/>
    <w:unhideWhenUsed/>
    <w:rsid w:val="005863F5"/>
    <w:rPr>
      <w:rFonts w:ascii="Tahoma" w:hAnsi="Tahoma" w:cs="Tahoma"/>
      <w:sz w:val="16"/>
      <w:szCs w:val="16"/>
    </w:rPr>
  </w:style>
  <w:style w:type="character" w:customStyle="1" w:styleId="a8">
    <w:name w:val="Текст выноски Знак"/>
    <w:basedOn w:val="a0"/>
    <w:link w:val="a7"/>
    <w:uiPriority w:val="99"/>
    <w:semiHidden/>
    <w:rsid w:val="005863F5"/>
    <w:rPr>
      <w:rFonts w:ascii="Tahoma" w:hAnsi="Tahoma" w:cs="Tahoma"/>
      <w:sz w:val="16"/>
      <w:szCs w:val="16"/>
    </w:rPr>
  </w:style>
  <w:style w:type="paragraph" w:styleId="a9">
    <w:name w:val="footer"/>
    <w:basedOn w:val="a"/>
    <w:link w:val="aa"/>
    <w:uiPriority w:val="99"/>
    <w:unhideWhenUsed/>
    <w:rsid w:val="002375B2"/>
    <w:pPr>
      <w:tabs>
        <w:tab w:val="center" w:pos="4677"/>
        <w:tab w:val="right" w:pos="9355"/>
      </w:tabs>
    </w:pPr>
  </w:style>
  <w:style w:type="character" w:customStyle="1" w:styleId="aa">
    <w:name w:val="Нижний колонтитул Знак"/>
    <w:basedOn w:val="a0"/>
    <w:link w:val="a9"/>
    <w:uiPriority w:val="99"/>
    <w:rsid w:val="0023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508984/6d73da6d830c2e1bd51e82baf532add1d53831c3/" TargetMode="External"/><Relationship Id="rId18" Type="http://schemas.openxmlformats.org/officeDocument/2006/relationships/hyperlink" Target="https://www.consultant.ru/document/cons_doc_LAW_508984/36b4a508accf4cd8542c4af8ecc2040b3f096a8d/"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consultant.ru/document/cons_doc_LAW_508984/a8974d95c6edd2a27a871173c0cd8a270e25d980/" TargetMode="External"/><Relationship Id="rId7" Type="http://schemas.openxmlformats.org/officeDocument/2006/relationships/endnotes" Target="endnotes.xml"/><Relationship Id="rId12" Type="http://schemas.openxmlformats.org/officeDocument/2006/relationships/hyperlink" Target="https://www.consultant.ru/document/cons_doc_LAW_508984/6d73da6d830c2e1bd51e82baf532add1d53831c3/" TargetMode="External"/><Relationship Id="rId17" Type="http://schemas.openxmlformats.org/officeDocument/2006/relationships/hyperlink" Target="https://www.consultant.ru/document/cons_doc_LAW_508984/378c577a7950b4350805f67d449c99d27a6a3c7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ultant.ru/document/cons_doc_LAW_508984/91ae6246e09ee31ecb8e7eab98632e584282ff00/" TargetMode="External"/><Relationship Id="rId20" Type="http://schemas.openxmlformats.org/officeDocument/2006/relationships/hyperlink" Target="https://www.consultant.ru/document/cons_doc_LAW_508984/32c85b9806aabee8de4a1e9e0bb0830f45a4a5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508984/6d73da6d830c2e1bd51e82baf532add1d53831c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onsultant.ru/document/cons_doc_LAW_508984/91ae6246e09ee31ecb8e7eab98632e584282ff00/" TargetMode="External"/><Relationship Id="rId23" Type="http://schemas.openxmlformats.org/officeDocument/2006/relationships/header" Target="header1.xml"/><Relationship Id="rId10" Type="http://schemas.openxmlformats.org/officeDocument/2006/relationships/hyperlink" Target="https://www.consultant.ru/document/cons_doc_LAW_508984/6d73da6d830c2e1bd51e82baf532add1d53831c3/" TargetMode="External"/><Relationship Id="rId19" Type="http://schemas.openxmlformats.org/officeDocument/2006/relationships/hyperlink" Target="https://www.consultant.ru/document/cons_doc_LAW_508984/36b4a508accf4cd8542c4af8ecc2040b3f096a8d/" TargetMode="External"/><Relationship Id="rId4" Type="http://schemas.openxmlformats.org/officeDocument/2006/relationships/settings" Target="settings.xml"/><Relationship Id="rId9" Type="http://schemas.openxmlformats.org/officeDocument/2006/relationships/hyperlink" Target="https://www.consultant.ru/document/cons_doc_LAW_358750/" TargetMode="External"/><Relationship Id="rId14" Type="http://schemas.openxmlformats.org/officeDocument/2006/relationships/hyperlink" Target="https://www.consultant.ru/document/cons_doc_LAW_508984/6d73da6d830c2e1bd51e82baf532add1d53831c3/" TargetMode="External"/><Relationship Id="rId22" Type="http://schemas.openxmlformats.org/officeDocument/2006/relationships/hyperlink" Target="https://www.consultant.ru/document/cons_doc_LAW_508984/32c85b9806aabee8de4a1e9e0bb0830f45a4a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12091</Words>
  <Characters>68925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 Деркач</dc:creator>
  <cp:lastModifiedBy>Светлана С. Деркач</cp:lastModifiedBy>
  <cp:revision>2</cp:revision>
  <cp:lastPrinted>2026-03-16T06:08:00Z</cp:lastPrinted>
  <dcterms:created xsi:type="dcterms:W3CDTF">2026-03-19T08:00:00Z</dcterms:created>
  <dcterms:modified xsi:type="dcterms:W3CDTF">2026-03-19T08:00:00Z</dcterms:modified>
</cp:coreProperties>
</file>