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7"/>
        <w:gridCol w:w="4712"/>
      </w:tblGrid>
      <w:tr w:rsidR="006F591E">
        <w:trPr>
          <w:trHeight w:val="765"/>
        </w:trPr>
        <w:tc>
          <w:tcPr>
            <w:tcW w:w="9639" w:type="dxa"/>
            <w:gridSpan w:val="2"/>
          </w:tcPr>
          <w:p w:rsidR="006F591E" w:rsidRDefault="0013387E">
            <w:pPr>
              <w:keepNext/>
              <w:tabs>
                <w:tab w:val="left" w:pos="0"/>
              </w:tabs>
              <w:ind w:firstLine="0"/>
              <w:jc w:val="center"/>
              <w:outlineLvl w:val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580898" cy="752602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80898" cy="752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91E">
        <w:tc>
          <w:tcPr>
            <w:tcW w:w="9639" w:type="dxa"/>
            <w:gridSpan w:val="2"/>
          </w:tcPr>
          <w:p w:rsidR="006F591E" w:rsidRDefault="006F591E">
            <w:pPr>
              <w:keepNext/>
              <w:tabs>
                <w:tab w:val="left" w:pos="432"/>
              </w:tabs>
              <w:ind w:left="432" w:firstLine="0"/>
              <w:jc w:val="center"/>
              <w:outlineLvl w:val="0"/>
              <w:rPr>
                <w:rFonts w:ascii="Times New Roman" w:hAnsi="Times New Roman"/>
                <w:sz w:val="16"/>
              </w:rPr>
            </w:pPr>
          </w:p>
          <w:p w:rsidR="006F591E" w:rsidRDefault="0013387E">
            <w:pPr>
              <w:keepNext/>
              <w:tabs>
                <w:tab w:val="left" w:pos="176"/>
              </w:tabs>
              <w:ind w:left="34" w:firstLine="0"/>
              <w:jc w:val="center"/>
              <w:outlineLvl w:val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СОВЕТ НОВОСЕЛЬСКОГО СЕЛЬСКОГО ПОСЕЛЕНИЯ БРЮХОВЕЦКОГО РАЙОНА</w:t>
            </w:r>
          </w:p>
          <w:p w:rsidR="006F591E" w:rsidRDefault="006F591E">
            <w:pPr>
              <w:ind w:firstLine="0"/>
              <w:jc w:val="center"/>
              <w:rPr>
                <w:rFonts w:ascii="Times New Roman" w:hAnsi="Times New Roman"/>
                <w:b/>
                <w:sz w:val="12"/>
              </w:rPr>
            </w:pPr>
          </w:p>
          <w:p w:rsidR="006F591E" w:rsidRDefault="0013387E">
            <w:pPr>
              <w:ind w:firstLine="0"/>
              <w:jc w:val="center"/>
              <w:rPr>
                <w:rFonts w:ascii="Times New Roman" w:hAnsi="Times New Roman"/>
                <w:b/>
                <w:caps/>
                <w:sz w:val="32"/>
              </w:rPr>
            </w:pPr>
            <w:r>
              <w:rPr>
                <w:rFonts w:ascii="Times New Roman" w:hAnsi="Times New Roman"/>
                <w:b/>
                <w:caps/>
                <w:sz w:val="32"/>
              </w:rPr>
              <w:t>РЕШЕНИЕ</w:t>
            </w:r>
          </w:p>
        </w:tc>
      </w:tr>
      <w:tr w:rsidR="006F591E">
        <w:tc>
          <w:tcPr>
            <w:tcW w:w="4927" w:type="dxa"/>
          </w:tcPr>
          <w:p w:rsidR="006F591E" w:rsidRDefault="0013387E">
            <w:pPr>
              <w:ind w:left="1080"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_______________</w:t>
            </w:r>
          </w:p>
        </w:tc>
        <w:tc>
          <w:tcPr>
            <w:tcW w:w="4712" w:type="dxa"/>
          </w:tcPr>
          <w:p w:rsidR="006F591E" w:rsidRDefault="0013387E">
            <w:pPr>
              <w:ind w:right="1178"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______</w:t>
            </w:r>
          </w:p>
        </w:tc>
      </w:tr>
      <w:tr w:rsidR="006F591E">
        <w:tc>
          <w:tcPr>
            <w:tcW w:w="9639" w:type="dxa"/>
            <w:gridSpan w:val="2"/>
          </w:tcPr>
          <w:p w:rsidR="006F591E" w:rsidRDefault="0013387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село Новое Село</w:t>
            </w:r>
          </w:p>
        </w:tc>
      </w:tr>
    </w:tbl>
    <w:p w:rsidR="006F591E" w:rsidRDefault="006F591E">
      <w:pPr>
        <w:ind w:firstLine="851"/>
        <w:rPr>
          <w:rFonts w:ascii="Times New Roman" w:hAnsi="Times New Roman"/>
          <w:sz w:val="28"/>
        </w:rPr>
      </w:pPr>
    </w:p>
    <w:p w:rsidR="006F591E" w:rsidRDefault="006F591E">
      <w:pPr>
        <w:rPr>
          <w:rFonts w:ascii="Times New Roman" w:hAnsi="Times New Roman"/>
          <w:sz w:val="28"/>
        </w:rPr>
      </w:pPr>
    </w:p>
    <w:p w:rsidR="006F591E" w:rsidRDefault="006F591E">
      <w:pPr>
        <w:jc w:val="center"/>
        <w:rPr>
          <w:rFonts w:ascii="Times New Roman" w:hAnsi="Times New Roman"/>
          <w:color w:val="26282F"/>
          <w:sz w:val="28"/>
        </w:rPr>
      </w:pPr>
    </w:p>
    <w:p w:rsidR="006F591E" w:rsidRDefault="0013387E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Положения о муниципальном контроле</w:t>
      </w:r>
    </w:p>
    <w:p w:rsidR="006F591E" w:rsidRDefault="0013387E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автомобильном транспорте, городском наземном</w:t>
      </w:r>
    </w:p>
    <w:p w:rsidR="006F591E" w:rsidRDefault="0013387E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электрическом </w:t>
      </w:r>
      <w:proofErr w:type="gramStart"/>
      <w:r>
        <w:rPr>
          <w:rFonts w:ascii="Times New Roman" w:hAnsi="Times New Roman"/>
          <w:sz w:val="28"/>
        </w:rPr>
        <w:t>транспорте</w:t>
      </w:r>
      <w:proofErr w:type="gramEnd"/>
      <w:r>
        <w:rPr>
          <w:rFonts w:ascii="Times New Roman" w:hAnsi="Times New Roman"/>
          <w:sz w:val="28"/>
        </w:rPr>
        <w:t xml:space="preserve"> и в </w:t>
      </w:r>
      <w:r>
        <w:rPr>
          <w:rFonts w:ascii="Times New Roman" w:hAnsi="Times New Roman"/>
          <w:sz w:val="28"/>
        </w:rPr>
        <w:t>дорожном хозяйстве</w:t>
      </w:r>
    </w:p>
    <w:p w:rsidR="006F591E" w:rsidRDefault="0013387E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границах населенных пунктов Новосельского</w:t>
      </w:r>
    </w:p>
    <w:p w:rsidR="006F591E" w:rsidRDefault="0013387E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 Брюховецкого района</w:t>
      </w:r>
    </w:p>
    <w:p w:rsidR="006F591E" w:rsidRDefault="006F591E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6F591E" w:rsidRDefault="006F591E">
      <w:pPr>
        <w:pStyle w:val="ConsPlusNormal"/>
        <w:jc w:val="both"/>
        <w:rPr>
          <w:rFonts w:ascii="Times New Roman" w:hAnsi="Times New Roman"/>
          <w:sz w:val="28"/>
        </w:rPr>
      </w:pPr>
    </w:p>
    <w:p w:rsidR="006F591E" w:rsidRDefault="006F591E">
      <w:pPr>
        <w:pStyle w:val="ConsPlusNormal"/>
        <w:jc w:val="both"/>
        <w:rPr>
          <w:rFonts w:ascii="Times New Roman" w:hAnsi="Times New Roman"/>
          <w:sz w:val="28"/>
        </w:rPr>
      </w:pPr>
    </w:p>
    <w:p w:rsidR="006F591E" w:rsidRDefault="0013387E">
      <w:pPr>
        <w:pStyle w:val="ConsPlusTitle"/>
        <w:ind w:firstLine="709"/>
        <w:jc w:val="both"/>
        <w:rPr>
          <w:rFonts w:ascii="Times New Roman" w:hAnsi="Times New Roman"/>
          <w:b w:val="0"/>
          <w:sz w:val="28"/>
        </w:rPr>
      </w:pPr>
      <w:proofErr w:type="gramStart"/>
      <w:r>
        <w:rPr>
          <w:rFonts w:ascii="Times New Roman" w:hAnsi="Times New Roman"/>
          <w:b w:val="0"/>
          <w:sz w:val="28"/>
        </w:rPr>
        <w:t xml:space="preserve">В соответствии со статьей 3.1 Федерального закона от 8 ноября 2007 года № 259-ФЗ «Устав автомобильного транспорта и городского наземного </w:t>
      </w:r>
      <w:r>
        <w:rPr>
          <w:rFonts w:ascii="Times New Roman" w:hAnsi="Times New Roman"/>
          <w:b w:val="0"/>
          <w:sz w:val="28"/>
        </w:rPr>
        <w:t>электрического транспорта», статьей 13.1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</w:t>
      </w:r>
      <w:r>
        <w:rPr>
          <w:rFonts w:ascii="Times New Roman" w:hAnsi="Times New Roman"/>
          <w:b w:val="0"/>
          <w:sz w:val="28"/>
        </w:rPr>
        <w:t>м законом от 13 июля 2015 года № 220-ФЗ «Об</w:t>
      </w:r>
      <w:proofErr w:type="gramEnd"/>
      <w:r>
        <w:rPr>
          <w:rFonts w:ascii="Times New Roman" w:hAnsi="Times New Roman"/>
          <w:b w:val="0"/>
          <w:sz w:val="28"/>
        </w:rPr>
        <w:t xml:space="preserve"> </w:t>
      </w:r>
      <w:proofErr w:type="gramStart"/>
      <w:r>
        <w:rPr>
          <w:rFonts w:ascii="Times New Roman" w:hAnsi="Times New Roman"/>
          <w:b w:val="0"/>
          <w:sz w:val="28"/>
        </w:rPr>
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</w:t>
      </w:r>
      <w:r>
        <w:rPr>
          <w:rFonts w:ascii="Times New Roman" w:hAnsi="Times New Roman"/>
          <w:b w:val="0"/>
          <w:sz w:val="28"/>
        </w:rPr>
        <w:t>кой Федерации», Федеральным законом от 31 июля 2020 года № 248-ФЗ «О государственном контроле (надзоре) и муниципальном контроле в Российской Федерации», руководствуясь Уставом Новосельского сельского поселения Брюховецкого муниципального района Краснодарс</w:t>
      </w:r>
      <w:r>
        <w:rPr>
          <w:rFonts w:ascii="Times New Roman" w:hAnsi="Times New Roman"/>
          <w:b w:val="0"/>
          <w:sz w:val="28"/>
        </w:rPr>
        <w:t>кого края, Совет Новосельского сельского поселения Брюховецкого района</w:t>
      </w:r>
      <w:proofErr w:type="gramEnd"/>
      <w:r>
        <w:rPr>
          <w:rFonts w:ascii="Times New Roman" w:hAnsi="Times New Roman"/>
          <w:b w:val="0"/>
          <w:sz w:val="28"/>
        </w:rPr>
        <w:t xml:space="preserve">, </w:t>
      </w:r>
      <w:proofErr w:type="gramStart"/>
      <w:r>
        <w:rPr>
          <w:rFonts w:ascii="Times New Roman" w:hAnsi="Times New Roman"/>
          <w:b w:val="0"/>
          <w:sz w:val="28"/>
        </w:rPr>
        <w:t>р</w:t>
      </w:r>
      <w:proofErr w:type="gramEnd"/>
      <w:r>
        <w:rPr>
          <w:rFonts w:ascii="Times New Roman" w:hAnsi="Times New Roman"/>
          <w:b w:val="0"/>
          <w:sz w:val="28"/>
        </w:rPr>
        <w:t xml:space="preserve"> е ш и л:</w:t>
      </w:r>
    </w:p>
    <w:p w:rsidR="006F591E" w:rsidRDefault="0013387E">
      <w:pPr>
        <w:pStyle w:val="ConsPlusTitle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Утвердить 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</w:t>
      </w:r>
      <w:r>
        <w:rPr>
          <w:rFonts w:ascii="Times New Roman" w:hAnsi="Times New Roman"/>
          <w:b w:val="0"/>
          <w:sz w:val="28"/>
        </w:rPr>
        <w:t xml:space="preserve"> Новосельского сельского поселения Брюховецкого района </w:t>
      </w:r>
      <w:r>
        <w:rPr>
          <w:rFonts w:ascii="Times New Roman" w:hAnsi="Times New Roman"/>
          <w:b w:val="0"/>
          <w:sz w:val="28"/>
        </w:rPr>
        <w:t>(прилагается).</w:t>
      </w:r>
    </w:p>
    <w:p w:rsidR="006F591E" w:rsidRDefault="0013387E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Признать утратившим силу:</w:t>
      </w:r>
    </w:p>
    <w:p w:rsidR="006F591E" w:rsidRDefault="0013387E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Совета Новосельского сельского поселения Брюховецкого района от 23 декабря 2021 года № 98 «Об утверждении Положения о муниципальном контроле на автом</w:t>
      </w:r>
      <w:r>
        <w:rPr>
          <w:rFonts w:ascii="Times New Roman" w:hAnsi="Times New Roman"/>
          <w:sz w:val="28"/>
        </w:rPr>
        <w:t>обильном транспорте, городском наземном электрическом транспорте и в дорожном хозяйстве в границах населенных пунктов Новосельского сельского поселения Брюховецкого района»;</w:t>
      </w:r>
    </w:p>
    <w:p w:rsidR="006F591E" w:rsidRDefault="0013387E">
      <w:pPr>
        <w:ind w:firstLine="709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lastRenderedPageBreak/>
        <w:t>решение Совета Новосельского сельского поселения Брюховецкого района от 18 декабря 2024 года № 20 «О внесении изменения в решение Совета Новосельского сельского поселения Брюховецкого района от 23 декабря 2021 года № 98 «Об утверждении Положения о муниципа</w:t>
      </w:r>
      <w:r>
        <w:rPr>
          <w:rFonts w:ascii="Times New Roman" w:hAnsi="Times New Roman"/>
          <w:sz w:val="28"/>
        </w:rPr>
        <w:t>льном контроле на автомобильном транспорте, городском наземном электрическом транспорте и в дорожном хозяйстве в границах населенных пунктов Новосельского сельского поселения Брюховецкого района».</w:t>
      </w:r>
      <w:proofErr w:type="gramEnd"/>
    </w:p>
    <w:p w:rsidR="006F591E" w:rsidRDefault="0013387E">
      <w:pPr>
        <w:tabs>
          <w:tab w:val="left" w:pos="993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Главному специалисту администрации Новосельского сельско</w:t>
      </w:r>
      <w:r>
        <w:rPr>
          <w:rFonts w:ascii="Times New Roman" w:hAnsi="Times New Roman"/>
          <w:sz w:val="28"/>
        </w:rPr>
        <w:t xml:space="preserve">го поселения Брюховецкого района Н.Л. </w:t>
      </w:r>
      <w:proofErr w:type="spellStart"/>
      <w:r>
        <w:rPr>
          <w:rFonts w:ascii="Times New Roman" w:hAnsi="Times New Roman"/>
          <w:sz w:val="28"/>
        </w:rPr>
        <w:t>Брачковой</w:t>
      </w:r>
      <w:proofErr w:type="spellEnd"/>
      <w:r>
        <w:rPr>
          <w:rFonts w:ascii="Times New Roman" w:hAnsi="Times New Roman"/>
          <w:sz w:val="28"/>
        </w:rPr>
        <w:t xml:space="preserve"> опубликовать настоящее решение в сетевом издании «ВЕСТНИК-ИНФО» и обеспечить его размещение на официальном сайте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</w:rPr>
        <w:t>Брюховецкий</w:t>
      </w:r>
      <w:proofErr w:type="spellEnd"/>
      <w:r>
        <w:rPr>
          <w:rFonts w:ascii="Times New Roman" w:hAnsi="Times New Roman"/>
          <w:sz w:val="28"/>
        </w:rPr>
        <w:t xml:space="preserve"> район в разделе Новосельское сельское посе</w:t>
      </w:r>
      <w:r>
        <w:rPr>
          <w:rFonts w:ascii="Times New Roman" w:hAnsi="Times New Roman"/>
          <w:sz w:val="28"/>
        </w:rPr>
        <w:t>ление в информационно-телекоммуникационной сети «Интернет».</w:t>
      </w:r>
    </w:p>
    <w:p w:rsidR="006F591E" w:rsidRDefault="0013387E">
      <w:pPr>
        <w:pStyle w:val="a5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решения возложить на комиссию Совета Новосельского сельского поселения Брюховецкого района по вопросам социального развития Новосельского сельского поселения </w:t>
      </w:r>
      <w:r>
        <w:rPr>
          <w:sz w:val="28"/>
        </w:rPr>
        <w:t xml:space="preserve">(Гулага). </w:t>
      </w:r>
    </w:p>
    <w:p w:rsidR="006F591E" w:rsidRDefault="0013387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Решение вступает в силу со дня его официального опубликования.</w:t>
      </w:r>
    </w:p>
    <w:p w:rsidR="006F591E" w:rsidRDefault="0013387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6F591E" w:rsidRDefault="0013387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</w:p>
    <w:p w:rsidR="006F591E" w:rsidRDefault="006F591E">
      <w:pPr>
        <w:rPr>
          <w:rFonts w:ascii="Times New Roman" w:hAnsi="Times New Roman"/>
          <w:sz w:val="28"/>
        </w:rPr>
      </w:pPr>
    </w:p>
    <w:p w:rsidR="006F591E" w:rsidRDefault="0013387E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Новосельского</w:t>
      </w:r>
    </w:p>
    <w:p w:rsidR="006F591E" w:rsidRDefault="0013387E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</w:t>
      </w:r>
    </w:p>
    <w:p w:rsidR="006F591E" w:rsidRDefault="0013387E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Брюховецкого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В.А. Назаренко</w:t>
      </w:r>
    </w:p>
    <w:p w:rsidR="006F591E" w:rsidRDefault="006F591E">
      <w:pPr>
        <w:ind w:firstLine="0"/>
        <w:rPr>
          <w:rFonts w:ascii="Times New Roman" w:hAnsi="Times New Roman"/>
          <w:sz w:val="28"/>
        </w:rPr>
      </w:pPr>
    </w:p>
    <w:p w:rsidR="006F591E" w:rsidRDefault="006F591E">
      <w:pPr>
        <w:ind w:firstLine="0"/>
        <w:rPr>
          <w:rFonts w:ascii="Times New Roman" w:hAnsi="Times New Roman"/>
          <w:sz w:val="28"/>
        </w:rPr>
      </w:pPr>
    </w:p>
    <w:p w:rsidR="006F591E" w:rsidRDefault="006F591E">
      <w:pPr>
        <w:ind w:firstLine="0"/>
        <w:rPr>
          <w:rFonts w:ascii="Times New Roman" w:hAnsi="Times New Roman"/>
          <w:sz w:val="28"/>
        </w:rPr>
      </w:pPr>
    </w:p>
    <w:p w:rsidR="006F591E" w:rsidRDefault="0013387E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:rsidR="006F591E" w:rsidRDefault="0013387E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Новосельского сельского поселения</w:t>
      </w:r>
    </w:p>
    <w:p w:rsidR="006F591E" w:rsidRDefault="0013387E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Брюховецкого района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В.А. Назаренко </w:t>
      </w:r>
    </w:p>
    <w:p w:rsidR="006F591E" w:rsidRDefault="006F591E">
      <w:pPr>
        <w:rPr>
          <w:rFonts w:ascii="Times New Roman" w:hAnsi="Times New Roman"/>
          <w:sz w:val="28"/>
        </w:rPr>
      </w:pPr>
    </w:p>
    <w:p w:rsidR="006F591E" w:rsidRDefault="006F591E">
      <w:pPr>
        <w:rPr>
          <w:rFonts w:ascii="Times New Roman" w:hAnsi="Times New Roman"/>
          <w:sz w:val="28"/>
        </w:rPr>
      </w:pPr>
    </w:p>
    <w:p w:rsidR="006F591E" w:rsidRDefault="0013387E">
      <w:pPr>
        <w:pStyle w:val="ConsPlusNormal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6F591E" w:rsidRDefault="006F591E">
      <w:pPr>
        <w:pStyle w:val="af1"/>
        <w:ind w:left="5245"/>
        <w:jc w:val="center"/>
      </w:pPr>
    </w:p>
    <w:p w:rsidR="006F591E" w:rsidRDefault="006F591E">
      <w:pPr>
        <w:pStyle w:val="af1"/>
        <w:ind w:left="5245"/>
        <w:jc w:val="center"/>
      </w:pPr>
    </w:p>
    <w:p w:rsidR="006F591E" w:rsidRDefault="006F591E">
      <w:pPr>
        <w:pStyle w:val="af1"/>
        <w:ind w:left="5245"/>
        <w:jc w:val="center"/>
      </w:pPr>
    </w:p>
    <w:p w:rsidR="006F591E" w:rsidRDefault="006F591E">
      <w:pPr>
        <w:pStyle w:val="af1"/>
        <w:ind w:left="5245"/>
        <w:jc w:val="center"/>
      </w:pPr>
    </w:p>
    <w:p w:rsidR="006F591E" w:rsidRDefault="006F591E">
      <w:pPr>
        <w:pStyle w:val="af1"/>
        <w:ind w:left="5245"/>
        <w:jc w:val="center"/>
      </w:pPr>
    </w:p>
    <w:p w:rsidR="006F591E" w:rsidRDefault="006F591E">
      <w:pPr>
        <w:pStyle w:val="af1"/>
        <w:ind w:left="5245"/>
        <w:jc w:val="center"/>
      </w:pPr>
    </w:p>
    <w:p w:rsidR="006F591E" w:rsidRDefault="006F591E">
      <w:pPr>
        <w:pStyle w:val="af1"/>
        <w:ind w:left="5245"/>
        <w:jc w:val="center"/>
      </w:pPr>
    </w:p>
    <w:p w:rsidR="006F591E" w:rsidRDefault="006F591E">
      <w:pPr>
        <w:pStyle w:val="af1"/>
        <w:ind w:left="5245"/>
        <w:jc w:val="center"/>
      </w:pPr>
    </w:p>
    <w:p w:rsidR="006F591E" w:rsidRDefault="006F591E">
      <w:pPr>
        <w:pStyle w:val="af1"/>
        <w:ind w:left="5245"/>
        <w:jc w:val="center"/>
      </w:pPr>
    </w:p>
    <w:p w:rsidR="006F591E" w:rsidRDefault="006F591E">
      <w:pPr>
        <w:pStyle w:val="af1"/>
        <w:ind w:left="5245"/>
        <w:jc w:val="center"/>
      </w:pPr>
    </w:p>
    <w:p w:rsidR="006F591E" w:rsidRDefault="006F591E">
      <w:pPr>
        <w:pStyle w:val="af1"/>
        <w:ind w:left="5245"/>
        <w:jc w:val="center"/>
      </w:pPr>
    </w:p>
    <w:p w:rsidR="006F591E" w:rsidRDefault="006F591E">
      <w:pPr>
        <w:pStyle w:val="af1"/>
        <w:ind w:left="5245"/>
        <w:jc w:val="center"/>
      </w:pPr>
    </w:p>
    <w:p w:rsidR="006F591E" w:rsidRDefault="006F591E">
      <w:pPr>
        <w:pStyle w:val="af1"/>
        <w:ind w:left="5245"/>
        <w:jc w:val="center"/>
      </w:pPr>
    </w:p>
    <w:p w:rsidR="006F591E" w:rsidRDefault="0013387E">
      <w:pPr>
        <w:widowControl/>
        <w:tabs>
          <w:tab w:val="center" w:pos="4819"/>
          <w:tab w:val="left" w:pos="7605"/>
        </w:tabs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ЛИСТ СОГЛАСОВАНИЯ</w:t>
      </w:r>
    </w:p>
    <w:p w:rsidR="006F591E" w:rsidRDefault="0013387E">
      <w:pPr>
        <w:widowControl/>
        <w:ind w:left="567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проекта решения Совета Новосельского сельского поселения Брюховецкого района </w:t>
      </w:r>
      <w:proofErr w:type="gramStart"/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 xml:space="preserve"> _____________ № ____ </w:t>
      </w:r>
    </w:p>
    <w:p w:rsidR="006F591E" w:rsidRDefault="0013387E">
      <w:pPr>
        <w:widowControl/>
        <w:ind w:left="567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утверждении Положения о муниципальном контроле</w:t>
      </w:r>
    </w:p>
    <w:p w:rsidR="006F591E" w:rsidRDefault="0013387E">
      <w:pPr>
        <w:widowControl/>
        <w:ind w:left="567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автомобильном транспорте, городском наземно</w:t>
      </w:r>
      <w:r>
        <w:rPr>
          <w:rFonts w:ascii="Times New Roman" w:hAnsi="Times New Roman"/>
          <w:sz w:val="28"/>
        </w:rPr>
        <w:t>м</w:t>
      </w:r>
    </w:p>
    <w:p w:rsidR="006F591E" w:rsidRDefault="0013387E">
      <w:pPr>
        <w:widowControl/>
        <w:ind w:left="567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электрическом </w:t>
      </w:r>
      <w:proofErr w:type="gramStart"/>
      <w:r>
        <w:rPr>
          <w:rFonts w:ascii="Times New Roman" w:hAnsi="Times New Roman"/>
          <w:sz w:val="28"/>
        </w:rPr>
        <w:t>транспорте</w:t>
      </w:r>
      <w:proofErr w:type="gramEnd"/>
      <w:r>
        <w:rPr>
          <w:rFonts w:ascii="Times New Roman" w:hAnsi="Times New Roman"/>
          <w:sz w:val="28"/>
        </w:rPr>
        <w:t xml:space="preserve"> и в дорожном хозяйстве</w:t>
      </w:r>
    </w:p>
    <w:p w:rsidR="006F591E" w:rsidRDefault="0013387E">
      <w:pPr>
        <w:widowControl/>
        <w:ind w:left="567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границах населенных пунктов Новосельского</w:t>
      </w:r>
    </w:p>
    <w:p w:rsidR="006F591E" w:rsidRDefault="0013387E">
      <w:pPr>
        <w:widowControl/>
        <w:ind w:left="567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 Брюховецкого района»</w:t>
      </w:r>
    </w:p>
    <w:p w:rsidR="006F591E" w:rsidRDefault="006F591E">
      <w:pPr>
        <w:keepNext/>
        <w:widowControl/>
        <w:ind w:firstLine="0"/>
        <w:jc w:val="center"/>
        <w:outlineLvl w:val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13387E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внесен:</w:t>
      </w:r>
    </w:p>
    <w:p w:rsidR="006F591E" w:rsidRDefault="0013387E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Главой Новосельского </w:t>
      </w:r>
    </w:p>
    <w:p w:rsidR="006F591E" w:rsidRDefault="0013387E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</w:t>
      </w:r>
    </w:p>
    <w:p w:rsidR="006F591E" w:rsidRDefault="0013387E">
      <w:pPr>
        <w:widowControl/>
        <w:tabs>
          <w:tab w:val="right" w:pos="9639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Брюховецкого района                                           </w:t>
      </w:r>
      <w:r>
        <w:rPr>
          <w:rFonts w:ascii="Times New Roman" w:hAnsi="Times New Roman"/>
          <w:sz w:val="28"/>
        </w:rPr>
        <w:t xml:space="preserve">                          В.А. Назаренко</w:t>
      </w: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13387E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Составитель проекта:</w:t>
      </w:r>
    </w:p>
    <w:p w:rsidR="006F591E" w:rsidRDefault="0013387E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специалист администрации</w:t>
      </w:r>
    </w:p>
    <w:p w:rsidR="006F591E" w:rsidRDefault="0013387E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Новосельского сельского поселения</w:t>
      </w:r>
    </w:p>
    <w:p w:rsidR="006F591E" w:rsidRDefault="0013387E">
      <w:pPr>
        <w:widowControl/>
        <w:tabs>
          <w:tab w:val="right" w:pos="9639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Брюховецкого района                                                                Н.Л. </w:t>
      </w:r>
      <w:proofErr w:type="spellStart"/>
      <w:r>
        <w:rPr>
          <w:rFonts w:ascii="Times New Roman" w:hAnsi="Times New Roman"/>
          <w:sz w:val="28"/>
        </w:rPr>
        <w:t>Брачкова</w:t>
      </w:r>
      <w:proofErr w:type="spellEnd"/>
    </w:p>
    <w:p w:rsidR="006F591E" w:rsidRDefault="006F591E">
      <w:pPr>
        <w:widowControl/>
        <w:tabs>
          <w:tab w:val="right" w:pos="9639"/>
        </w:tabs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tabs>
          <w:tab w:val="right" w:pos="9639"/>
        </w:tabs>
        <w:ind w:firstLine="0"/>
        <w:rPr>
          <w:rFonts w:ascii="Times New Roman" w:hAnsi="Times New Roman"/>
          <w:sz w:val="28"/>
        </w:rPr>
      </w:pPr>
    </w:p>
    <w:p w:rsidR="006F591E" w:rsidRDefault="0013387E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согласован:</w:t>
      </w:r>
    </w:p>
    <w:p w:rsidR="006F591E" w:rsidRDefault="0013387E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</w:t>
      </w:r>
      <w:r>
        <w:rPr>
          <w:rFonts w:ascii="Times New Roman" w:hAnsi="Times New Roman"/>
          <w:sz w:val="28"/>
        </w:rPr>
        <w:t>ист 2 категории,</w:t>
      </w:r>
    </w:p>
    <w:p w:rsidR="006F591E" w:rsidRDefault="0013387E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бухгалтер администрации</w:t>
      </w:r>
    </w:p>
    <w:p w:rsidR="006F591E" w:rsidRDefault="0013387E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Новосельского сельского поселения</w:t>
      </w:r>
    </w:p>
    <w:p w:rsidR="006F591E" w:rsidRDefault="0013387E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Брюховецкого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Г.Г. Ивахненко</w:t>
      </w: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b/>
          <w:sz w:val="28"/>
        </w:rPr>
      </w:pPr>
    </w:p>
    <w:p w:rsidR="006F591E" w:rsidRDefault="006F591E">
      <w:pPr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:rsidR="006F591E" w:rsidRDefault="006F591E">
      <w:pPr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:rsidR="006F591E" w:rsidRDefault="006F591E">
      <w:pPr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:rsidR="006F591E" w:rsidRDefault="006F591E">
      <w:pPr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:rsidR="006F591E" w:rsidRDefault="006F591E">
      <w:pPr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:rsidR="006F591E" w:rsidRDefault="006F591E">
      <w:pPr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:rsidR="006F591E" w:rsidRDefault="006F591E">
      <w:pPr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:rsidR="006F591E" w:rsidRDefault="006F591E">
      <w:pPr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:rsidR="006F591E" w:rsidRDefault="006F591E">
      <w:pPr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:rsidR="006F591E" w:rsidRDefault="006F591E">
      <w:pPr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:rsidR="006F591E" w:rsidRDefault="006F591E">
      <w:pPr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:rsidR="006F591E" w:rsidRDefault="006F591E">
      <w:pPr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:rsidR="006F591E" w:rsidRDefault="0013387E">
      <w:pPr>
        <w:widowControl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ЗАЯВКА</w:t>
      </w:r>
      <w:r>
        <w:rPr>
          <w:rFonts w:ascii="Times New Roman" w:hAnsi="Times New Roman"/>
          <w:b/>
          <w:sz w:val="28"/>
        </w:rPr>
        <w:br/>
        <w:t>К РЕШЕНИЮ</w:t>
      </w:r>
    </w:p>
    <w:p w:rsidR="006F591E" w:rsidRDefault="006F591E">
      <w:pPr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:rsidR="006F591E" w:rsidRDefault="006F591E">
      <w:pPr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:rsidR="006F591E" w:rsidRDefault="0013387E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Наименование решения:</w:t>
      </w:r>
      <w:r>
        <w:rPr>
          <w:rFonts w:ascii="Times New Roman" w:hAnsi="Times New Roman"/>
          <w:sz w:val="28"/>
        </w:rPr>
        <w:t xml:space="preserve"> </w:t>
      </w:r>
    </w:p>
    <w:p w:rsidR="006F591E" w:rsidRDefault="0013387E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 утверждении Положения о муниципальном контроле на </w:t>
      </w:r>
      <w:r>
        <w:rPr>
          <w:rFonts w:ascii="Times New Roman" w:hAnsi="Times New Roman"/>
          <w:sz w:val="28"/>
        </w:rPr>
        <w:t>автомобильном транспорте, городском наземном электрическом транспорте и в дорожном хозяйстве в границах населенных пунктов Новосельского сельского поселения Брюховецкого района»</w:t>
      </w: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13387E">
      <w:pPr>
        <w:widowControl/>
        <w:ind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Проект внесен: </w:t>
      </w:r>
    </w:p>
    <w:p w:rsidR="006F591E" w:rsidRDefault="0013387E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Главой Новосельского сельского поселения Брюховецкого района</w:t>
      </w:r>
      <w:r>
        <w:rPr>
          <w:rFonts w:ascii="Times New Roman" w:hAnsi="Times New Roman"/>
          <w:sz w:val="28"/>
        </w:rPr>
        <w:t xml:space="preserve">                               В.А. Назаренко.</w:t>
      </w: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13387E">
      <w:pPr>
        <w:widowControl/>
        <w:ind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 разослать:</w:t>
      </w:r>
    </w:p>
    <w:p w:rsidR="006F591E" w:rsidRDefault="0013387E">
      <w:pPr>
        <w:widowControl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главному специалисту администрации Новосельского сельского поселения – 1 экз.;</w:t>
      </w:r>
    </w:p>
    <w:p w:rsidR="006F591E" w:rsidRDefault="0013387E">
      <w:pPr>
        <w:widowControl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инспектору по ЛПХ и земельным отношениям администрации Новосельского сельского поселения Брюховецкого </w:t>
      </w:r>
      <w:r>
        <w:rPr>
          <w:rFonts w:ascii="Times New Roman" w:hAnsi="Times New Roman"/>
          <w:sz w:val="28"/>
        </w:rPr>
        <w:t>района – 1 экз.</w:t>
      </w:r>
    </w:p>
    <w:p w:rsidR="006F591E" w:rsidRDefault="006F591E">
      <w:pPr>
        <w:widowControl/>
        <w:ind w:firstLine="708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708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jc w:val="center"/>
        <w:rPr>
          <w:rFonts w:ascii="Times New Roman" w:hAnsi="Times New Roman"/>
          <w:i/>
          <w:sz w:val="28"/>
        </w:rPr>
      </w:pPr>
    </w:p>
    <w:p w:rsidR="006F591E" w:rsidRDefault="006F591E">
      <w:pPr>
        <w:widowControl/>
        <w:ind w:firstLine="0"/>
        <w:jc w:val="center"/>
        <w:rPr>
          <w:rFonts w:ascii="Times New Roman" w:hAnsi="Times New Roman"/>
          <w:i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6F591E">
      <w:pPr>
        <w:widowControl/>
        <w:ind w:firstLine="0"/>
        <w:rPr>
          <w:rFonts w:ascii="Times New Roman" w:hAnsi="Times New Roman"/>
          <w:sz w:val="28"/>
        </w:rPr>
      </w:pPr>
    </w:p>
    <w:p w:rsidR="006F591E" w:rsidRDefault="0013387E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       </w:t>
      </w:r>
      <w:proofErr w:type="spellStart"/>
      <w:r>
        <w:rPr>
          <w:rFonts w:ascii="Times New Roman" w:hAnsi="Times New Roman"/>
          <w:sz w:val="28"/>
        </w:rPr>
        <w:t>Брачкова</w:t>
      </w:r>
      <w:proofErr w:type="spellEnd"/>
      <w:r>
        <w:rPr>
          <w:rFonts w:ascii="Times New Roman" w:hAnsi="Times New Roman"/>
          <w:sz w:val="28"/>
        </w:rPr>
        <w:t xml:space="preserve"> Наталья Леонидовна      __________ 2025 года </w:t>
      </w:r>
    </w:p>
    <w:p w:rsidR="006F591E" w:rsidRDefault="0013387E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</w:t>
      </w:r>
      <w:r>
        <w:rPr>
          <w:rFonts w:ascii="Times New Roman" w:hAnsi="Times New Roman"/>
          <w:sz w:val="28"/>
        </w:rPr>
        <w:t xml:space="preserve">                           53-1-47    </w:t>
      </w:r>
    </w:p>
    <w:p w:rsidR="006F591E" w:rsidRDefault="006F591E">
      <w:pPr>
        <w:widowControl/>
        <w:ind w:left="567" w:firstLine="567"/>
        <w:rPr>
          <w:rFonts w:ascii="Times New Roman" w:hAnsi="Times New Roman"/>
          <w:sz w:val="28"/>
        </w:rPr>
      </w:pPr>
    </w:p>
    <w:p w:rsidR="006F591E" w:rsidRDefault="006F591E">
      <w:pPr>
        <w:pStyle w:val="af1"/>
        <w:ind w:left="5245"/>
        <w:jc w:val="center"/>
      </w:pPr>
    </w:p>
    <w:p w:rsidR="006F591E" w:rsidRDefault="006F591E">
      <w:pPr>
        <w:pStyle w:val="af1"/>
        <w:ind w:left="5245"/>
        <w:jc w:val="center"/>
      </w:pPr>
    </w:p>
    <w:p w:rsidR="006F591E" w:rsidRDefault="006F591E">
      <w:pPr>
        <w:pStyle w:val="af1"/>
        <w:ind w:left="5245"/>
        <w:jc w:val="center"/>
      </w:pPr>
    </w:p>
    <w:p w:rsidR="006F591E" w:rsidRDefault="0013387E">
      <w:pPr>
        <w:pStyle w:val="af1"/>
        <w:ind w:left="4962"/>
      </w:pPr>
      <w:r>
        <w:lastRenderedPageBreak/>
        <w:t>Приложение</w:t>
      </w:r>
    </w:p>
    <w:p w:rsidR="006F591E" w:rsidRDefault="006F591E">
      <w:pPr>
        <w:pStyle w:val="af1"/>
        <w:ind w:left="4962"/>
      </w:pPr>
    </w:p>
    <w:p w:rsidR="006F591E" w:rsidRDefault="0013387E">
      <w:pPr>
        <w:pStyle w:val="af1"/>
        <w:ind w:left="4962"/>
      </w:pPr>
      <w:r>
        <w:t>УТВЕРЖДЕНО</w:t>
      </w:r>
    </w:p>
    <w:p w:rsidR="006F591E" w:rsidRDefault="0013387E">
      <w:pPr>
        <w:pStyle w:val="af1"/>
        <w:ind w:left="4962"/>
      </w:pPr>
      <w:r>
        <w:t>решением Совета</w:t>
      </w:r>
    </w:p>
    <w:p w:rsidR="006F591E" w:rsidRDefault="0013387E">
      <w:pPr>
        <w:pStyle w:val="af1"/>
        <w:ind w:left="4962"/>
      </w:pPr>
      <w:r>
        <w:t xml:space="preserve">Новосельского </w:t>
      </w:r>
      <w:r>
        <w:t>сельского поселения</w:t>
      </w:r>
    </w:p>
    <w:p w:rsidR="006F591E" w:rsidRDefault="0013387E">
      <w:pPr>
        <w:pStyle w:val="af1"/>
        <w:ind w:left="4962"/>
      </w:pPr>
      <w:r>
        <w:t>Брюховецкого района</w:t>
      </w:r>
    </w:p>
    <w:p w:rsidR="006F591E" w:rsidRDefault="0013387E">
      <w:pPr>
        <w:pStyle w:val="af1"/>
        <w:ind w:left="4962"/>
      </w:pPr>
      <w:r>
        <w:t>от ____________ № _____</w:t>
      </w:r>
    </w:p>
    <w:p w:rsidR="006F591E" w:rsidRDefault="006F591E">
      <w:pPr>
        <w:ind w:firstLine="0"/>
        <w:jc w:val="center"/>
        <w:rPr>
          <w:rFonts w:ascii="Times New Roman" w:hAnsi="Times New Roman"/>
          <w:b/>
          <w:sz w:val="28"/>
        </w:rPr>
      </w:pPr>
    </w:p>
    <w:p w:rsidR="006F591E" w:rsidRDefault="006F591E">
      <w:pPr>
        <w:pStyle w:val="Standard"/>
        <w:ind w:firstLine="709"/>
        <w:jc w:val="center"/>
        <w:rPr>
          <w:rFonts w:ascii="Times New Roman" w:hAnsi="Times New Roman"/>
          <w:b/>
          <w:sz w:val="28"/>
        </w:rPr>
      </w:pPr>
    </w:p>
    <w:p w:rsidR="006F591E" w:rsidRDefault="006F591E">
      <w:pPr>
        <w:pStyle w:val="Standard"/>
        <w:ind w:firstLine="709"/>
        <w:jc w:val="center"/>
        <w:rPr>
          <w:rFonts w:ascii="Times New Roman" w:hAnsi="Times New Roman"/>
          <w:b/>
          <w:sz w:val="28"/>
        </w:rPr>
      </w:pPr>
    </w:p>
    <w:p w:rsidR="006F591E" w:rsidRDefault="0013387E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:rsidR="006F591E" w:rsidRDefault="0013387E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bookmarkStart w:id="1" w:name="_Hlk190855062"/>
      <w:r>
        <w:rPr>
          <w:rFonts w:ascii="Times New Roman" w:hAnsi="Times New Roman"/>
          <w:b/>
          <w:sz w:val="28"/>
        </w:rPr>
        <w:t>Новосельского сельского посе</w:t>
      </w:r>
      <w:r>
        <w:rPr>
          <w:rFonts w:ascii="Times New Roman" w:hAnsi="Times New Roman"/>
          <w:b/>
          <w:sz w:val="28"/>
        </w:rPr>
        <w:t>ления</w:t>
      </w:r>
    </w:p>
    <w:p w:rsidR="006F591E" w:rsidRDefault="0013387E">
      <w:pPr>
        <w:pStyle w:val="Standard"/>
        <w:jc w:val="center"/>
        <w:rPr>
          <w:rFonts w:ascii="Times New Roman" w:hAnsi="Times New Roman"/>
          <w:b/>
          <w:spacing w:val="-5"/>
          <w:sz w:val="28"/>
        </w:rPr>
      </w:pPr>
      <w:r>
        <w:rPr>
          <w:rFonts w:ascii="Times New Roman" w:hAnsi="Times New Roman"/>
          <w:b/>
          <w:sz w:val="28"/>
        </w:rPr>
        <w:t>Брюховецкого района</w:t>
      </w:r>
      <w:bookmarkEnd w:id="1"/>
    </w:p>
    <w:p w:rsidR="006F591E" w:rsidRDefault="006F591E">
      <w:pPr>
        <w:pStyle w:val="Standard"/>
        <w:ind w:firstLine="709"/>
        <w:jc w:val="center"/>
        <w:rPr>
          <w:rFonts w:ascii="Times New Roman" w:hAnsi="Times New Roman"/>
          <w:b/>
          <w:spacing w:val="-5"/>
          <w:sz w:val="28"/>
        </w:rPr>
      </w:pPr>
    </w:p>
    <w:p w:rsidR="006F591E" w:rsidRDefault="0013387E">
      <w:pPr>
        <w:pStyle w:val="a7"/>
        <w:spacing w:after="0"/>
        <w:ind w:left="0"/>
        <w:contextualSpacing w:val="0"/>
        <w:jc w:val="center"/>
      </w:pPr>
      <w:r>
        <w:rPr>
          <w:rFonts w:ascii="Times New Roman" w:hAnsi="Times New Roman"/>
          <w:b/>
          <w:sz w:val="28"/>
        </w:rPr>
        <w:t>1. Общие положения</w:t>
      </w:r>
    </w:p>
    <w:p w:rsidR="006F591E" w:rsidRDefault="006F591E">
      <w:pPr>
        <w:pStyle w:val="Standard"/>
        <w:ind w:firstLine="709"/>
        <w:jc w:val="center"/>
        <w:rPr>
          <w:rFonts w:ascii="Times New Roman" w:hAnsi="Times New Roman"/>
          <w:sz w:val="28"/>
        </w:rPr>
      </w:pP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1.1. Настоящее Положение устанавливает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в границах нас</w:t>
      </w:r>
      <w:r>
        <w:rPr>
          <w:rFonts w:ascii="Times New Roman" w:hAnsi="Times New Roman"/>
          <w:sz w:val="28"/>
        </w:rPr>
        <w:t>еленных пунктов Новосельского сельского поселения Брюховецкого района (далее – муниципальный контроль).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Муниципальный контроль осуществляется посредством профилактики нарушений обязательных требований, организации и проведения контрольных мероприятий,</w:t>
      </w:r>
      <w:r>
        <w:rPr>
          <w:rFonts w:ascii="Times New Roman" w:hAnsi="Times New Roman"/>
          <w:sz w:val="28"/>
        </w:rPr>
        <w:t xml:space="preserve"> оценки соблюдения обязательных требований, выявления их нарушений, принятия предусмотренных законодательством Российской Федерации мер по предупреждению, пресечению, устранению последствий выявленных нарушений обязательных требований и (или) восстановлени</w:t>
      </w:r>
      <w:r>
        <w:rPr>
          <w:rFonts w:ascii="Times New Roman" w:hAnsi="Times New Roman"/>
          <w:sz w:val="28"/>
        </w:rPr>
        <w:t>ю правового положения, существовавшего до возникновения таких нарушений.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Предметом муниципального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области автомобильных дорог и дорожной деятельности, установленных в отношении автомобильных дорог местного значения Новосельского сельского поселения Брюховецкого района;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а) к эксплуатации объектов дорожного сервиса, размещенных в полосах отвода и (и</w:t>
      </w:r>
      <w:r>
        <w:rPr>
          <w:rFonts w:ascii="Times New Roman" w:hAnsi="Times New Roman"/>
          <w:sz w:val="28"/>
        </w:rPr>
        <w:t>ли) придорожных полосах автомобильных дорог общего пользования;</w:t>
      </w:r>
      <w:proofErr w:type="gramEnd"/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</w:t>
      </w:r>
      <w:r>
        <w:rPr>
          <w:rFonts w:ascii="Times New Roman" w:hAnsi="Times New Roman"/>
          <w:sz w:val="28"/>
        </w:rPr>
        <w:t>ным материалам и изделиям) в части обеспечения сохранности автомобильных дорог;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в)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</w:t>
      </w:r>
      <w:r>
        <w:rPr>
          <w:rFonts w:ascii="Times New Roman" w:hAnsi="Times New Roman"/>
          <w:sz w:val="28"/>
        </w:rPr>
        <w:t>естного значения в части соблюдения порядка внесения платы за проезд транспортного средства.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и регионального государственного кон</w:t>
      </w:r>
      <w:r>
        <w:rPr>
          <w:rFonts w:ascii="Times New Roman" w:hAnsi="Times New Roman"/>
          <w:sz w:val="28"/>
        </w:rPr>
        <w:t>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1.4. Муниципальный контроль осуществляется администрацией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Новосельского сельского поселения Брюховец</w:t>
      </w:r>
      <w:r>
        <w:rPr>
          <w:rFonts w:ascii="Times New Roman" w:hAnsi="Times New Roman"/>
          <w:spacing w:val="-5"/>
          <w:sz w:val="28"/>
        </w:rPr>
        <w:t>кого района (контрольный орган)</w:t>
      </w:r>
      <w:r>
        <w:rPr>
          <w:rFonts w:ascii="Times New Roman" w:hAnsi="Times New Roman"/>
          <w:sz w:val="28"/>
        </w:rPr>
        <w:t>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 xml:space="preserve">1.5. Муниципальный контроль вправе осуществлять следующие должностные лица администрации </w:t>
      </w:r>
      <w:r>
        <w:rPr>
          <w:rFonts w:ascii="Times New Roman" w:hAnsi="Times New Roman"/>
          <w:spacing w:val="-5"/>
          <w:sz w:val="28"/>
        </w:rPr>
        <w:t>Новосельского сельского поселения Брюховецкого района</w:t>
      </w:r>
      <w:r>
        <w:rPr>
          <w:rFonts w:ascii="Times New Roman" w:hAnsi="Times New Roman"/>
          <w:sz w:val="28"/>
        </w:rPr>
        <w:t>:</w:t>
      </w:r>
    </w:p>
    <w:p w:rsidR="006F591E" w:rsidRDefault="0013387E">
      <w:pPr>
        <w:ind w:firstLine="709"/>
        <w:contextualSpacing/>
      </w:pPr>
      <w:r>
        <w:rPr>
          <w:rFonts w:ascii="Times New Roman" w:hAnsi="Times New Roman"/>
          <w:sz w:val="28"/>
        </w:rPr>
        <w:t xml:space="preserve">главный специалист администрации </w:t>
      </w:r>
      <w:r>
        <w:rPr>
          <w:rFonts w:ascii="Times New Roman" w:hAnsi="Times New Roman"/>
          <w:sz w:val="28"/>
        </w:rPr>
        <w:t xml:space="preserve">Новосельского сельского поселения Брюховецкого района (далее также – должностное лицо, уполномоченное осуществлять муниципальный контроль). </w:t>
      </w:r>
    </w:p>
    <w:p w:rsidR="006F591E" w:rsidRDefault="0013387E">
      <w:pPr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должностные обязанности указанного должностного лица администрации в соответствии с его должностной инструкцией в</w:t>
      </w:r>
      <w:r>
        <w:rPr>
          <w:rFonts w:ascii="Times New Roman" w:hAnsi="Times New Roman"/>
          <w:sz w:val="28"/>
        </w:rPr>
        <w:t xml:space="preserve">ходит осуществление полномочий в сфере </w:t>
      </w:r>
      <w:r>
        <w:rPr>
          <w:rFonts w:ascii="Times New Roman" w:hAnsi="Times New Roman"/>
          <w:sz w:val="28"/>
        </w:rPr>
        <w:t>осуществления полномочий по муниципальному контролю</w:t>
      </w:r>
      <w:r>
        <w:rPr>
          <w:rFonts w:ascii="Times New Roman" w:hAnsi="Times New Roman"/>
          <w:sz w:val="28"/>
        </w:rPr>
        <w:t>.</w:t>
      </w:r>
    </w:p>
    <w:p w:rsidR="006F591E" w:rsidRDefault="0013387E">
      <w:pPr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Должностное лицо, уполномоченное осуществлять контроль, при осуществлении муниципального контроля имеет права, обязанности и несет ответственность в соответствии с </w:t>
      </w:r>
      <w:r>
        <w:rPr>
          <w:rFonts w:ascii="Times New Roman" w:hAnsi="Times New Roman"/>
          <w:sz w:val="28"/>
        </w:rPr>
        <w:t>Федеральным законом № 248-ФЗ и иными федеральными законами.</w:t>
      </w:r>
    </w:p>
    <w:p w:rsidR="006F591E" w:rsidRDefault="0013387E">
      <w:pPr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Принятие решений о проведении контрольных мероприятий осуществляет руководитель контрольного органа, а в случае его отсутствия - лицо, исполняющее его обязанности.</w:t>
      </w:r>
    </w:p>
    <w:p w:rsidR="006F591E" w:rsidRDefault="0013387E">
      <w:pPr>
        <w:ind w:firstLine="709"/>
        <w:contextualSpacing/>
      </w:pPr>
      <w:r>
        <w:rPr>
          <w:rFonts w:ascii="Times New Roman" w:hAnsi="Times New Roman"/>
          <w:sz w:val="28"/>
        </w:rPr>
        <w:t>1.7. Муниципальный контроль</w:t>
      </w:r>
      <w:r>
        <w:rPr>
          <w:rFonts w:ascii="Times New Roman" w:hAnsi="Times New Roman"/>
          <w:sz w:val="28"/>
        </w:rPr>
        <w:t xml:space="preserve">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- кон</w:t>
      </w:r>
      <w:r>
        <w:rPr>
          <w:rFonts w:ascii="Times New Roman" w:hAnsi="Times New Roman"/>
          <w:sz w:val="28"/>
        </w:rPr>
        <w:t>тролируемые лица).</w:t>
      </w:r>
    </w:p>
    <w:p w:rsidR="006F591E" w:rsidRDefault="0013387E">
      <w:pPr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 Объектами муниципального контроля являются:</w:t>
      </w:r>
    </w:p>
    <w:p w:rsidR="006F591E" w:rsidRDefault="0013387E">
      <w:pPr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рамках пункта 1 части 1 статьи 16 Федерального закона от 31 июля 2020 года № 248-ФЗ «О государственном контроле (надзоре) и муниципальном контроле в Российской Федерации»:</w:t>
      </w:r>
    </w:p>
    <w:p w:rsidR="006F591E" w:rsidRDefault="0013387E">
      <w:pPr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</w:t>
      </w:r>
      <w:r>
        <w:rPr>
          <w:rFonts w:ascii="Times New Roman" w:hAnsi="Times New Roman"/>
          <w:sz w:val="28"/>
        </w:rPr>
        <w:t>ь по использованию полос отвода и (или) придорожных полос автомобильных дорог общего пользования местного значения;</w:t>
      </w:r>
    </w:p>
    <w:p w:rsidR="006F591E" w:rsidRDefault="0013387E">
      <w:pPr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 по осуществлению работ по капитальному ремонту, ремонту и содержанию автомобильных дорог общего пользования местного значения и</w:t>
      </w:r>
      <w:r>
        <w:rPr>
          <w:rFonts w:ascii="Times New Roman" w:hAnsi="Times New Roman"/>
          <w:sz w:val="28"/>
        </w:rPr>
        <w:t xml:space="preserve"> искусственных дорожных сооружений на них;</w:t>
      </w:r>
    </w:p>
    <w:p w:rsidR="006F591E" w:rsidRDefault="0013387E">
      <w:pPr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 по перевозкам по муниципальным маршрутам регулярных перевозок, не относящихся к предмету федерального и регионального государственного контроля (надзора) на автомобильном транспорте, городском наземно</w:t>
      </w:r>
      <w:r>
        <w:rPr>
          <w:rFonts w:ascii="Times New Roman" w:hAnsi="Times New Roman"/>
          <w:sz w:val="28"/>
        </w:rPr>
        <w:t xml:space="preserve">м электрическом транспорте и в дорожном хозяйстве в </w:t>
      </w:r>
      <w:r>
        <w:rPr>
          <w:rFonts w:ascii="Times New Roman" w:hAnsi="Times New Roman"/>
          <w:sz w:val="28"/>
        </w:rPr>
        <w:lastRenderedPageBreak/>
        <w:t>области организации регулярных перевозок;</w:t>
      </w:r>
    </w:p>
    <w:p w:rsidR="006F591E" w:rsidRDefault="0013387E">
      <w:pPr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рамках пункта 2 части 1 статьи 16 Федерального закона от 31 июля 2020 года № 248-ФЗ «О государственном контроле (надзоре) и муниципальном контроле в Российск</w:t>
      </w:r>
      <w:r>
        <w:rPr>
          <w:rFonts w:ascii="Times New Roman" w:hAnsi="Times New Roman"/>
          <w:sz w:val="28"/>
        </w:rPr>
        <w:t>ой Федерации»:</w:t>
      </w:r>
    </w:p>
    <w:p w:rsidR="006F591E" w:rsidRDefault="0013387E">
      <w:pPr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внесение платы в счет возмещения вреда, причиняемого тяжеловесными транспортными средствами при движении по автомобильным дорогам местного значения;</w:t>
      </w:r>
    </w:p>
    <w:p w:rsidR="006F591E" w:rsidRDefault="0013387E">
      <w:pPr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внесение платы за присоединение объектов дорожного сервиса к автомобильным дорогам общего по</w:t>
      </w:r>
      <w:r>
        <w:rPr>
          <w:rFonts w:ascii="Times New Roman" w:hAnsi="Times New Roman"/>
          <w:sz w:val="28"/>
        </w:rPr>
        <w:t>льзования местного значения;</w:t>
      </w:r>
    </w:p>
    <w:p w:rsidR="006F591E" w:rsidRDefault="0013387E">
      <w:pPr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 рамках пункта 3 части 1 статьи 16 Федерального закона от 31 июля 2020 года № 248-ФЗ «О государственном контроле (надзоре) и муниципальном контроле в Российской Федерации»:</w:t>
      </w:r>
    </w:p>
    <w:p w:rsidR="006F591E" w:rsidRDefault="0013387E">
      <w:pPr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объекты дорожного сервиса, размещенные в полосах о</w:t>
      </w:r>
      <w:r>
        <w:rPr>
          <w:rFonts w:ascii="Times New Roman" w:hAnsi="Times New Roman"/>
          <w:sz w:val="28"/>
        </w:rPr>
        <w:t>твода и (или) придорожных полосах автомобильных дорог общего пользования местного значения;</w:t>
      </w:r>
    </w:p>
    <w:p w:rsidR="006F591E" w:rsidRDefault="0013387E">
      <w:pPr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придорожные полосы и полосы </w:t>
      </w:r>
      <w:proofErr w:type="gramStart"/>
      <w:r>
        <w:rPr>
          <w:rFonts w:ascii="Times New Roman" w:hAnsi="Times New Roman"/>
          <w:sz w:val="28"/>
        </w:rPr>
        <w:t>отвода</w:t>
      </w:r>
      <w:proofErr w:type="gramEnd"/>
      <w:r>
        <w:rPr>
          <w:rFonts w:ascii="Times New Roman" w:hAnsi="Times New Roman"/>
          <w:sz w:val="28"/>
        </w:rPr>
        <w:t xml:space="preserve"> автомобильных дорог общего пользования местного значения;</w:t>
      </w:r>
    </w:p>
    <w:p w:rsidR="006F591E" w:rsidRDefault="0013387E">
      <w:pPr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автомобильная дорога общего пользования местного значения и искусственн</w:t>
      </w:r>
      <w:r>
        <w:rPr>
          <w:rFonts w:ascii="Times New Roman" w:hAnsi="Times New Roman"/>
          <w:sz w:val="28"/>
        </w:rPr>
        <w:t>ые дорожные сооружения на ней;</w:t>
      </w:r>
    </w:p>
    <w:p w:rsidR="006F591E" w:rsidRDefault="0013387E">
      <w:pPr>
        <w:ind w:firstLine="709"/>
        <w:contextualSpacing/>
      </w:pPr>
      <w:r>
        <w:rPr>
          <w:rFonts w:ascii="Times New Roman" w:hAnsi="Times New Roman"/>
          <w:sz w:val="28"/>
        </w:rPr>
        <w:t>примыкания к автомобильным дорогам местного значения, в том числе примыкания объектов дорожного сервиса.</w:t>
      </w:r>
    </w:p>
    <w:p w:rsidR="006F591E" w:rsidRDefault="0013387E">
      <w:pPr>
        <w:pStyle w:val="a7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1.9. Учет объектов муниципального контроля осуществляется посредством сбора, обработки, анализа и учета информации об об</w:t>
      </w:r>
      <w:r>
        <w:rPr>
          <w:rFonts w:ascii="Times New Roman" w:hAnsi="Times New Roman"/>
          <w:sz w:val="28"/>
        </w:rPr>
        <w:t>ъектах контроля, представляемой контролируемыми лицами, информации, получаемой в рамках межведомственного взаимодействия, а также общедоступной информации.</w:t>
      </w:r>
    </w:p>
    <w:p w:rsidR="006F591E" w:rsidRDefault="0013387E">
      <w:pPr>
        <w:pStyle w:val="a7"/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 xml:space="preserve">1.10. При осуществлении учета объектов контроля на контролируемых лиц не может возлагаться </w:t>
      </w:r>
      <w:r>
        <w:rPr>
          <w:rFonts w:ascii="Times New Roman" w:hAnsi="Times New Roman"/>
          <w:sz w:val="28"/>
        </w:rPr>
        <w:t>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6F591E" w:rsidRDefault="0013387E">
      <w:pPr>
        <w:pStyle w:val="a7"/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1.11. К отношениям, связанным с о</w:t>
      </w:r>
      <w:r>
        <w:rPr>
          <w:rFonts w:ascii="Times New Roman" w:hAnsi="Times New Roman"/>
          <w:sz w:val="28"/>
        </w:rPr>
        <w:t xml:space="preserve">существлением муниципального контроля, организацией и проведением профилактических мероприятий, контрольных мероприятий применяются положения Федерального </w:t>
      </w:r>
      <w:r>
        <w:rPr>
          <w:rStyle w:val="Internetlink0"/>
          <w:rFonts w:ascii="Times New Roman" w:hAnsi="Times New Roman"/>
          <w:color w:val="000000"/>
          <w:sz w:val="28"/>
          <w:u w:val="none"/>
        </w:rPr>
        <w:t>закона</w:t>
      </w:r>
      <w:r>
        <w:rPr>
          <w:rFonts w:ascii="Times New Roman" w:hAnsi="Times New Roman"/>
          <w:sz w:val="28"/>
        </w:rPr>
        <w:t xml:space="preserve"> №248-ФЗ.</w:t>
      </w:r>
    </w:p>
    <w:p w:rsidR="006F591E" w:rsidRDefault="0013387E">
      <w:pPr>
        <w:pStyle w:val="a7"/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1.12. В целях, связанных с осуществлением муниципального контроля, уполномоченный орг</w:t>
      </w:r>
      <w:r>
        <w:rPr>
          <w:rFonts w:ascii="Times New Roman" w:hAnsi="Times New Roman"/>
          <w:sz w:val="28"/>
        </w:rPr>
        <w:t>ан получает на безвозмездной основе документы и (или) сведения от иных органов либо подведомственных таким органам организаций, в распоряжении которых находятся эти документы и (или) сведения, в рамках межведомственного информационного взаимодействия, в то</w:t>
      </w:r>
      <w:r>
        <w:rPr>
          <w:rFonts w:ascii="Times New Roman" w:hAnsi="Times New Roman"/>
          <w:sz w:val="28"/>
        </w:rPr>
        <w:t>м числе в электронной форме.</w:t>
      </w:r>
    </w:p>
    <w:p w:rsidR="006F591E" w:rsidRDefault="0013387E">
      <w:pPr>
        <w:pStyle w:val="a7"/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1.13. Передача в рамках межведомственного информационного взаимодействия документов и (или) сведений, раскрытие информации, в том числе ознакомление с такими документами и (или) сведениями в случаях, предусмотренных </w:t>
      </w:r>
      <w:r>
        <w:rPr>
          <w:rStyle w:val="Internetlink0"/>
          <w:rFonts w:ascii="Times New Roman" w:hAnsi="Times New Roman"/>
          <w:color w:val="000000"/>
          <w:sz w:val="28"/>
          <w:u w:val="none"/>
        </w:rPr>
        <w:t>Федеральным</w:t>
      </w:r>
      <w:r>
        <w:rPr>
          <w:rStyle w:val="Internetlink0"/>
          <w:rFonts w:ascii="Times New Roman" w:hAnsi="Times New Roman"/>
          <w:color w:val="000000"/>
          <w:sz w:val="28"/>
          <w:u w:val="none"/>
        </w:rPr>
        <w:t xml:space="preserve"> законом</w:t>
      </w:r>
      <w:r>
        <w:rPr>
          <w:rStyle w:val="Internetlink0"/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</w:rPr>
        <w:t xml:space="preserve">№248-ФЗ, осуществляются с учетом </w:t>
      </w:r>
      <w:r>
        <w:rPr>
          <w:rFonts w:ascii="Times New Roman" w:hAnsi="Times New Roman"/>
          <w:sz w:val="28"/>
        </w:rPr>
        <w:lastRenderedPageBreak/>
        <w:t>требований законодательства Российской Федерации о государственной и иной охраняемой законом тайне.</w:t>
      </w:r>
    </w:p>
    <w:p w:rsidR="006F591E" w:rsidRDefault="0013387E">
      <w:pPr>
        <w:pStyle w:val="a7"/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1.14. Муниципальный контроль осуществляется в соответствии с настоящим Положением.</w:t>
      </w:r>
    </w:p>
    <w:p w:rsidR="006F591E" w:rsidRDefault="0013387E">
      <w:pPr>
        <w:pStyle w:val="a7"/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ab/>
      </w:r>
    </w:p>
    <w:p w:rsidR="006F591E" w:rsidRDefault="0013387E">
      <w:pPr>
        <w:pStyle w:val="Standard"/>
        <w:jc w:val="center"/>
        <w:outlineLvl w:val="0"/>
      </w:pPr>
      <w:r>
        <w:rPr>
          <w:rFonts w:ascii="Times New Roman" w:hAnsi="Times New Roman"/>
          <w:b/>
          <w:sz w:val="28"/>
        </w:rPr>
        <w:t>2. Управление рисками причине</w:t>
      </w:r>
      <w:r>
        <w:rPr>
          <w:rFonts w:ascii="Times New Roman" w:hAnsi="Times New Roman"/>
          <w:b/>
          <w:sz w:val="28"/>
        </w:rPr>
        <w:t>ния вреда (ущерба) охраняемым</w:t>
      </w:r>
      <w:r>
        <w:t xml:space="preserve"> </w:t>
      </w:r>
      <w:r>
        <w:rPr>
          <w:rFonts w:ascii="Times New Roman" w:hAnsi="Times New Roman"/>
          <w:b/>
          <w:sz w:val="28"/>
        </w:rPr>
        <w:t>законом ценностям при осуществлении муниципального контроля</w:t>
      </w:r>
    </w:p>
    <w:p w:rsidR="006F591E" w:rsidRDefault="006F591E">
      <w:pPr>
        <w:pStyle w:val="Standard"/>
        <w:ind w:firstLine="709"/>
        <w:jc w:val="both"/>
        <w:rPr>
          <w:rFonts w:ascii="Times New Roman" w:hAnsi="Times New Roman"/>
          <w:sz w:val="28"/>
        </w:rPr>
      </w:pP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(на</w:t>
      </w:r>
      <w:r>
        <w:rPr>
          <w:rFonts w:ascii="Times New Roman" w:hAnsi="Times New Roman"/>
          <w:sz w:val="28"/>
        </w:rPr>
        <w:t>дзорных) мероприятий, их содержание (в том числе объем проверяемых обязательных требований), интенсивность и результаты.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2.2. В целях оценки риска причинения вреда (ущерба) при принятии решения о проведении и выборе вида внепланового контрольного (надзорно</w:t>
      </w:r>
      <w:r>
        <w:rPr>
          <w:rFonts w:ascii="Times New Roman" w:hAnsi="Times New Roman"/>
          <w:sz w:val="28"/>
        </w:rPr>
        <w:t xml:space="preserve">го) мероприятия </w:t>
      </w:r>
      <w:proofErr w:type="gramStart"/>
      <w:r>
        <w:rPr>
          <w:rFonts w:ascii="Times New Roman" w:hAnsi="Times New Roman"/>
          <w:sz w:val="28"/>
        </w:rPr>
        <w:t>контрольный</w:t>
      </w:r>
      <w:proofErr w:type="gramEnd"/>
      <w:r>
        <w:rPr>
          <w:rFonts w:ascii="Times New Roman" w:hAnsi="Times New Roman"/>
          <w:sz w:val="28"/>
        </w:rPr>
        <w:t xml:space="preserve"> применяет индикаторы риска нарушения обязательных требований.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Перечень индикаторов риска по муниципальному контролю утверждается Советом Новосельского сельского поселения Брюховецкого района.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 xml:space="preserve">2.3. </w:t>
      </w:r>
      <w:r>
        <w:rPr>
          <w:rFonts w:ascii="Times New Roman" w:hAnsi="Times New Roman"/>
          <w:sz w:val="28"/>
        </w:rPr>
        <w:tab/>
        <w:t>Контрольный орган для целей уп</w:t>
      </w:r>
      <w:r>
        <w:rPr>
          <w:rFonts w:ascii="Times New Roman" w:hAnsi="Times New Roman"/>
          <w:sz w:val="28"/>
        </w:rPr>
        <w:t>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средний риск;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умеренный риск;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низкий риск.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</w:t>
      </w:r>
      <w:r>
        <w:rPr>
          <w:rFonts w:ascii="Times New Roman" w:hAnsi="Times New Roman"/>
          <w:sz w:val="28"/>
        </w:rPr>
        <w:tab/>
        <w:t>Объекты контроля относятся к следующим категориям риска: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bookmarkStart w:id="2" w:name="Par12"/>
      <w:proofErr w:type="gramStart"/>
      <w:r>
        <w:rPr>
          <w:rFonts w:ascii="Times New Roman" w:hAnsi="Times New Roman"/>
          <w:sz w:val="28"/>
        </w:rPr>
        <w:t>к категории среднего риска - юридические лица,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</w:t>
      </w:r>
      <w:r>
        <w:rPr>
          <w:rFonts w:ascii="Times New Roman" w:hAnsi="Times New Roman"/>
          <w:sz w:val="28"/>
        </w:rPr>
        <w:t xml:space="preserve">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при осуществлении деятельности на автомобильном транспорте, городском наземном электрическом транспорте и в </w:t>
      </w:r>
      <w:r>
        <w:rPr>
          <w:rFonts w:ascii="Times New Roman" w:hAnsi="Times New Roman"/>
          <w:sz w:val="28"/>
        </w:rPr>
        <w:t>дорожном хозяйстве и (или) при наличии вступившего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 законную силу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</w:t>
      </w:r>
      <w:r>
        <w:rPr>
          <w:rFonts w:ascii="Times New Roman" w:hAnsi="Times New Roman"/>
          <w:sz w:val="28"/>
        </w:rPr>
        <w:t>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при осуществлении деятельности на автомобильном транспорте, городском наземном эл</w:t>
      </w:r>
      <w:r>
        <w:rPr>
          <w:rFonts w:ascii="Times New Roman" w:hAnsi="Times New Roman"/>
          <w:sz w:val="28"/>
        </w:rPr>
        <w:t>ектрическом транспорте и в дорожном хозяйстве.</w:t>
      </w:r>
      <w:proofErr w:type="gramEnd"/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 категории умеренного риска - юридические лица, индивидуальные предприниматели при наличии в течение последних двух лет на дату принятия решения об отнесении деятельности юридического лица или индивидуального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предпринимателя к категории риска предписания, не исполненного в срок, установленный предписанием, выданным по факту несоблюдения требований при осуществлении деятельности на автомобильном транспорте, городском наземном электрическом транспорте и в дорожн</w:t>
      </w:r>
      <w:r>
        <w:rPr>
          <w:rFonts w:ascii="Times New Roman" w:hAnsi="Times New Roman"/>
          <w:sz w:val="28"/>
        </w:rPr>
        <w:t>ом хозяйстве и (или)  при наличии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вступившего в законную силу в течение последних двух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</w:t>
      </w:r>
      <w:r>
        <w:rPr>
          <w:rFonts w:ascii="Times New Roman" w:hAnsi="Times New Roman"/>
          <w:sz w:val="28"/>
        </w:rPr>
        <w:t>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при осуществлении деятельности на автомобильном транспорте, городском наземном элек</w:t>
      </w:r>
      <w:r>
        <w:rPr>
          <w:rFonts w:ascii="Times New Roman" w:hAnsi="Times New Roman"/>
          <w:sz w:val="28"/>
        </w:rPr>
        <w:t>трическом транспорте и в дорожном хозяйстве.</w:t>
      </w:r>
      <w:proofErr w:type="gramEnd"/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категории низкого риска - объекты, не соответствующие критериям отнесения объектов, для среднего и умеренного риска.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 xml:space="preserve">2.5. Контрольный орган осуществляет учет объектов контроля. При сборе, обработке, анализе и </w:t>
      </w:r>
      <w:r>
        <w:rPr>
          <w:rFonts w:ascii="Times New Roman" w:hAnsi="Times New Roman"/>
          <w:sz w:val="28"/>
        </w:rPr>
        <w:t>учете сведений об объектах контроля для целей их учета контрольный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</w:t>
      </w:r>
      <w:r>
        <w:rPr>
          <w:rFonts w:ascii="Times New Roman" w:hAnsi="Times New Roman"/>
          <w:sz w:val="28"/>
        </w:rPr>
        <w:t>мацию.</w:t>
      </w:r>
    </w:p>
    <w:p w:rsidR="006F591E" w:rsidRDefault="0013387E">
      <w:pPr>
        <w:pStyle w:val="a7"/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Контрольный орган осуществляет категорирование объектов контроля в порядке, определенном статьей 24 Федерального закона № 248-ФЗ. Решение об отнесении объектов контроля к категориям риска принимаются путем подписания соответствующих сведений через л</w:t>
      </w:r>
      <w:r>
        <w:rPr>
          <w:rFonts w:ascii="Times New Roman" w:hAnsi="Times New Roman"/>
          <w:sz w:val="28"/>
        </w:rPr>
        <w:t>ичный кабинет уполномоченных должностных лиц в Едином реестре видов контроля.</w:t>
      </w:r>
    </w:p>
    <w:p w:rsidR="006F591E" w:rsidRDefault="0013387E">
      <w:pPr>
        <w:pStyle w:val="a7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bookmarkStart w:id="3" w:name="Par16"/>
    </w:p>
    <w:p w:rsidR="006F591E" w:rsidRDefault="0013387E">
      <w:pPr>
        <w:pStyle w:val="a7"/>
        <w:spacing w:after="0"/>
        <w:ind w:left="0"/>
        <w:contextualSpacing w:val="0"/>
        <w:jc w:val="center"/>
      </w:pPr>
      <w:r>
        <w:rPr>
          <w:rFonts w:ascii="Times New Roman" w:hAnsi="Times New Roman"/>
          <w:b/>
          <w:sz w:val="28"/>
        </w:rPr>
        <w:t>3. Профилактика рисков причинения вреда (ущерба) охраняемым законом ценностям при осуществлении муниципального контроля</w:t>
      </w:r>
    </w:p>
    <w:p w:rsidR="006F591E" w:rsidRDefault="006F591E">
      <w:pPr>
        <w:pStyle w:val="a7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sz w:val="28"/>
        </w:rPr>
      </w:pP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 xml:space="preserve">3.1. Профилактические мероприятия проводятся </w:t>
      </w:r>
      <w:r>
        <w:rPr>
          <w:rFonts w:ascii="Times New Roman" w:hAnsi="Times New Roman"/>
          <w:sz w:val="28"/>
        </w:rPr>
        <w:t>контрольным органом в целях, определенных частью 1 статьи 44 Федерального закона № 248-ФЗ, а также являются приоритетным по отношению к проведению контрольных мероприятий.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3.2. Профилактические мероприятия осуществляются на основании ежегодной Программы пр</w:t>
      </w:r>
      <w:r>
        <w:rPr>
          <w:rFonts w:ascii="Times New Roman" w:hAnsi="Times New Roman"/>
          <w:sz w:val="28"/>
        </w:rPr>
        <w:t>офилактики рисков причинения вреда (ущерба) охраняемым законом ценностям, утверждаемой постановлением администрации Новосельского сельского поселения Брюховецкого района в соответствии с законодательством.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3.3. Контрольный орган при проведении профилактиче</w:t>
      </w:r>
      <w:r>
        <w:rPr>
          <w:rFonts w:ascii="Times New Roman" w:hAnsi="Times New Roman"/>
          <w:sz w:val="28"/>
        </w:rPr>
        <w:t>ских мероприятий осуществляет взаимодействие с гражданами, организациями только в случаях, установленных Федеральным законом № 248-ФЗ. Если иное не установлено Федеральным законом № 248-ФЗ профилактические мероприятия, в ходе которых осуществляется взаимод</w:t>
      </w:r>
      <w:r>
        <w:rPr>
          <w:rFonts w:ascii="Times New Roman" w:hAnsi="Times New Roman"/>
          <w:sz w:val="28"/>
        </w:rPr>
        <w:t xml:space="preserve">ействие с контролируемыми лицами, проводятся только с согласия данных контролируемых лиц либо по их инициативе, либо в случаях, </w:t>
      </w:r>
      <w:r>
        <w:rPr>
          <w:rFonts w:ascii="Times New Roman" w:hAnsi="Times New Roman"/>
          <w:sz w:val="28"/>
        </w:rPr>
        <w:lastRenderedPageBreak/>
        <w:t xml:space="preserve">предусмотренных Федеральным законом № 248-ФЗ, принимает меры, указанные в </w:t>
      </w:r>
      <w:hyperlink r:id="rId7" w:history="1">
        <w:r>
          <w:rPr>
            <w:rFonts w:ascii="Times New Roman" w:hAnsi="Times New Roman"/>
            <w:sz w:val="28"/>
          </w:rPr>
          <w:t>статье 90</w:t>
        </w:r>
      </w:hyperlink>
      <w:r>
        <w:rPr>
          <w:rFonts w:ascii="Times New Roman" w:hAnsi="Times New Roman"/>
          <w:sz w:val="28"/>
        </w:rPr>
        <w:t xml:space="preserve"> Федерального закона № 248-ФЗ.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 xml:space="preserve">3.4. 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</w:t>
      </w:r>
      <w:r>
        <w:rPr>
          <w:rFonts w:ascii="Times New Roman" w:hAnsi="Times New Roman"/>
          <w:sz w:val="28"/>
        </w:rPr>
        <w:t>ценностям или такой вред (ущерб) причинен,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мероприятий.</w:t>
      </w:r>
      <w:bookmarkStart w:id="4" w:name="P85_Копия_1"/>
      <w:bookmarkEnd w:id="4"/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При осуществлении муниципального контроля могут</w:t>
      </w:r>
      <w:r>
        <w:rPr>
          <w:rFonts w:ascii="Times New Roman" w:hAnsi="Times New Roman"/>
          <w:sz w:val="28"/>
        </w:rPr>
        <w:t xml:space="preserve"> проводиться следующие виды профилактических мероприятий: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1) информирование;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консультирование;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объявление предостережения;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профилактический визит.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 xml:space="preserve">3.6. Информирование осуществляется посредством размещения сведений, предусмотренных </w:t>
      </w:r>
      <w:r>
        <w:rPr>
          <w:rStyle w:val="Internetlink0"/>
          <w:rFonts w:ascii="Times New Roman" w:hAnsi="Times New Roman"/>
          <w:color w:val="000000"/>
          <w:sz w:val="28"/>
          <w:u w:val="none"/>
        </w:rPr>
        <w:t xml:space="preserve">частью 3 статьи </w:t>
      </w:r>
      <w:r>
        <w:rPr>
          <w:rStyle w:val="Internetlink0"/>
          <w:rFonts w:ascii="Times New Roman" w:hAnsi="Times New Roman"/>
          <w:color w:val="000000"/>
          <w:sz w:val="28"/>
          <w:u w:val="none"/>
        </w:rPr>
        <w:t>46</w:t>
      </w:r>
      <w:r>
        <w:rPr>
          <w:rFonts w:ascii="Times New Roman" w:hAnsi="Times New Roman"/>
          <w:sz w:val="28"/>
        </w:rPr>
        <w:t xml:space="preserve"> Федерального закона № 248-ФЗ на официальном сайте контрольного органа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Размещенные св</w:t>
      </w:r>
      <w:r>
        <w:rPr>
          <w:rFonts w:ascii="Times New Roman" w:hAnsi="Times New Roman"/>
          <w:sz w:val="28"/>
        </w:rPr>
        <w:t>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  <w:bookmarkStart w:id="5" w:name="P146_Копия_1"/>
      <w:bookmarkEnd w:id="5"/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 Консультирование контролируемых лиц и их представителей осуществляется по обращениям контролируемых лиц и</w:t>
      </w:r>
      <w:r>
        <w:rPr>
          <w:rFonts w:ascii="Times New Roman" w:hAnsi="Times New Roman"/>
          <w:sz w:val="28"/>
        </w:rPr>
        <w:t xml:space="preserve"> их представителей по вопросам, связанным с организацией и осуществлением муниципального контроля.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Консультирование осуществляется без взимания платы.</w:t>
      </w:r>
    </w:p>
    <w:p w:rsidR="006F591E" w:rsidRDefault="0013387E">
      <w:pPr>
        <w:pStyle w:val="formattext"/>
        <w:spacing w:before="0" w:after="0"/>
        <w:ind w:firstLine="709"/>
        <w:jc w:val="both"/>
      </w:pPr>
      <w:r>
        <w:rPr>
          <w:sz w:val="28"/>
        </w:rPr>
        <w:t>Консультирование может осуществляться по телефону, посредством видеоконференц-связи, на личном приеме, ли</w:t>
      </w:r>
      <w:r>
        <w:rPr>
          <w:sz w:val="28"/>
        </w:rPr>
        <w:t>бо в ходе проведения профилактических мероприятий, контрольных мероприятий, так и в письменной форме.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консультирования не должно превышать 15 минут.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Личный прием граждан проводится руководителем контрольного органа.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Информация о месте приема, а также</w:t>
      </w:r>
      <w:r>
        <w:rPr>
          <w:rFonts w:ascii="Times New Roman" w:hAnsi="Times New Roman"/>
          <w:sz w:val="28"/>
        </w:rPr>
        <w:t xml:space="preserve"> об установленных для приема днях и часах размещается на официальном сайте контрольного органа в сети «Интернет»:</w:t>
      </w:r>
      <w:r>
        <w:t xml:space="preserve"> </w:t>
      </w:r>
      <w:r>
        <w:rPr>
          <w:rFonts w:ascii="Times New Roman" w:hAnsi="Times New Roman"/>
          <w:sz w:val="28"/>
        </w:rPr>
        <w:t>https://</w:t>
      </w:r>
      <w:r>
        <w:t xml:space="preserve"> </w:t>
      </w:r>
      <w:r>
        <w:rPr>
          <w:rFonts w:ascii="Times New Roman" w:hAnsi="Times New Roman"/>
          <w:sz w:val="28"/>
        </w:rPr>
        <w:t>bruhoveckaya.ru/.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3.8. Консультирование осуществляется по следующим вопросам:</w:t>
      </w:r>
    </w:p>
    <w:p w:rsidR="006F591E" w:rsidRDefault="0013387E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организация и осуществление муниципального контроля;</w:t>
      </w:r>
    </w:p>
    <w:p w:rsidR="006F591E" w:rsidRDefault="0013387E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порядок осуществления профилактических, контрольных мероприятий, установленных настоящим положением.</w:t>
      </w:r>
    </w:p>
    <w:p w:rsidR="006F591E" w:rsidRDefault="0013387E">
      <w:pPr>
        <w:pStyle w:val="Standard"/>
        <w:tabs>
          <w:tab w:val="left" w:pos="1134"/>
        </w:tabs>
        <w:ind w:firstLine="709"/>
        <w:jc w:val="both"/>
      </w:pPr>
      <w:r>
        <w:rPr>
          <w:rFonts w:ascii="Times New Roman" w:hAnsi="Times New Roman"/>
          <w:sz w:val="28"/>
        </w:rPr>
        <w:t xml:space="preserve">в) применения положений нормативных правовых актов, содержащих обязательные требования, оценка соблюдения которых осуществляется в рамках </w:t>
      </w:r>
      <w:r>
        <w:rPr>
          <w:rFonts w:ascii="Times New Roman" w:hAnsi="Times New Roman"/>
          <w:sz w:val="28"/>
        </w:rPr>
        <w:t>муниципального контроля;</w:t>
      </w:r>
    </w:p>
    <w:p w:rsidR="006F591E" w:rsidRDefault="0013387E">
      <w:pPr>
        <w:pStyle w:val="Standard"/>
        <w:tabs>
          <w:tab w:val="left" w:pos="1134"/>
        </w:tabs>
        <w:ind w:firstLine="709"/>
        <w:jc w:val="both"/>
      </w:pPr>
      <w:r>
        <w:rPr>
          <w:rFonts w:ascii="Times New Roman" w:hAnsi="Times New Roman"/>
          <w:sz w:val="28"/>
        </w:rPr>
        <w:lastRenderedPageBreak/>
        <w:t>г) обжалования решений контрольных органов, действий (бездействия) их должностных лиц.</w:t>
      </w:r>
    </w:p>
    <w:p w:rsidR="006F591E" w:rsidRDefault="0013387E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Письменное консультирование осуществляется в случае поступления обращения в письменной форме по вопросам, указанным в подпунктах «б», «в» и «г» </w:t>
      </w:r>
      <w:r>
        <w:rPr>
          <w:rFonts w:ascii="Times New Roman" w:hAnsi="Times New Roman"/>
          <w:sz w:val="28"/>
        </w:rPr>
        <w:t>настоящего пункта.</w:t>
      </w:r>
    </w:p>
    <w:p w:rsidR="006F591E" w:rsidRDefault="0013387E">
      <w:pPr>
        <w:pStyle w:val="Standard"/>
        <w:tabs>
          <w:tab w:val="left" w:pos="1134"/>
        </w:tabs>
        <w:ind w:firstLine="709"/>
        <w:jc w:val="both"/>
      </w:pPr>
      <w:r>
        <w:rPr>
          <w:rFonts w:ascii="Times New Roman" w:hAnsi="Times New Roman"/>
          <w:sz w:val="28"/>
        </w:rPr>
        <w:t>3.9. Если поставленные во время консультирования вопросы не относятся к сфере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Контрольный орган</w:t>
      </w:r>
      <w:r>
        <w:rPr>
          <w:rFonts w:ascii="Times New Roman" w:hAnsi="Times New Roman"/>
          <w:sz w:val="28"/>
        </w:rPr>
        <w:t xml:space="preserve">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проведении консультирования во время контрольных мероприятий запись о проведенной консультации отражается в акте контрольного</w:t>
      </w:r>
      <w:r>
        <w:rPr>
          <w:rFonts w:ascii="Times New Roman" w:hAnsi="Times New Roman"/>
          <w:sz w:val="28"/>
        </w:rPr>
        <w:t xml:space="preserve"> мероприятия.</w:t>
      </w:r>
    </w:p>
    <w:p w:rsidR="006F591E" w:rsidRDefault="0013387E">
      <w:pPr>
        <w:pStyle w:val="Standard"/>
        <w:ind w:firstLine="709"/>
        <w:jc w:val="both"/>
      </w:pPr>
      <w:proofErr w:type="gramStart"/>
      <w:r>
        <w:rPr>
          <w:rFonts w:ascii="Times New Roman" w:hAnsi="Times New Roman"/>
          <w:sz w:val="28"/>
        </w:rPr>
        <w:t>В случае если в течение календарного года поступило три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</w:t>
      </w:r>
      <w:r>
        <w:rPr>
          <w:rFonts w:ascii="Times New Roman" w:hAnsi="Times New Roman"/>
          <w:sz w:val="28"/>
        </w:rPr>
        <w:t>м сайте в сети «Интернет»:</w:t>
      </w:r>
      <w:r>
        <w:t xml:space="preserve"> </w:t>
      </w:r>
      <w:r>
        <w:rPr>
          <w:rFonts w:ascii="Times New Roman" w:hAnsi="Times New Roman"/>
          <w:sz w:val="28"/>
        </w:rPr>
        <w:t>https://bruhoveckaya.ru/,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  <w:proofErr w:type="gramEnd"/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3.10. Предостережение о недопустимости нар</w:t>
      </w:r>
      <w:r>
        <w:rPr>
          <w:rFonts w:ascii="Times New Roman" w:hAnsi="Times New Roman"/>
          <w:sz w:val="28"/>
        </w:rPr>
        <w:t xml:space="preserve">ушения обязательных требований объявляется и направляется контролируемому лицу в порядке, предусмотренном </w:t>
      </w:r>
      <w:r>
        <w:rPr>
          <w:rStyle w:val="Internetlink0"/>
          <w:rFonts w:ascii="Times New Roman" w:hAnsi="Times New Roman"/>
          <w:color w:val="000000"/>
          <w:sz w:val="28"/>
          <w:u w:val="none"/>
        </w:rPr>
        <w:t>статьей 49</w:t>
      </w:r>
      <w:r>
        <w:rPr>
          <w:rFonts w:ascii="Times New Roman" w:hAnsi="Times New Roman"/>
          <w:sz w:val="28"/>
        </w:rPr>
        <w:t xml:space="preserve"> Федерального закона № 248-ФЗ.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Контролируемое лицо в течение 20 рабочих дней со дня получения предостережения о недопустимости нарушения обя</w:t>
      </w:r>
      <w:r>
        <w:rPr>
          <w:rFonts w:ascii="Times New Roman" w:hAnsi="Times New Roman"/>
          <w:sz w:val="28"/>
        </w:rPr>
        <w:t>зательных требований вправе подать в контролирующий орган возражение в отношении указанного предостережения в порядке, установленном пунктом 7.4. Положения.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Рассмотрение возражения в отношении указанного предостережения и направление ответа по итогам его р</w:t>
      </w:r>
      <w:r>
        <w:rPr>
          <w:rFonts w:ascii="Times New Roman" w:hAnsi="Times New Roman"/>
          <w:sz w:val="28"/>
        </w:rPr>
        <w:t>ассмотрения осуществляется в срок, не превышающий 15 рабочих дней со дня регистрации такого возражения.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Возражение на предостережение подается руководителю контрольного органа и рассматривается им или лицом, исполняющим его обязанности.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 xml:space="preserve">3.11. </w:t>
      </w:r>
      <w:r>
        <w:rPr>
          <w:rFonts w:ascii="Times New Roman" w:hAnsi="Times New Roman"/>
          <w:sz w:val="28"/>
        </w:rPr>
        <w:tab/>
        <w:t>Для объектов</w:t>
      </w:r>
      <w:r>
        <w:rPr>
          <w:rFonts w:ascii="Times New Roman" w:hAnsi="Times New Roman"/>
          <w:sz w:val="28"/>
        </w:rPr>
        <w:t xml:space="preserve"> контроля, отнесенных к категории значительного, среднего или умеренного риска проводится обязательный профилактический визит в порядке, определенном статьей 52.1 Федерального закона № 248-ФЗ и с периодичностью, установленной постановлением Правительства Р</w:t>
      </w:r>
      <w:r>
        <w:rPr>
          <w:rFonts w:ascii="Times New Roman" w:hAnsi="Times New Roman"/>
          <w:sz w:val="28"/>
        </w:rPr>
        <w:t>оссийской Федерации.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3.12. Контролируемое лицо, предусмотренное частью 1 статьи 52.2 Федерального закона № 248-ФЗ, вправе обратиться в контрольный орган с заявлением о проведении в отношении него профилактического визита (далее - заявление).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пода</w:t>
      </w:r>
      <w:r>
        <w:rPr>
          <w:rFonts w:ascii="Times New Roman" w:hAnsi="Times New Roman"/>
          <w:sz w:val="28"/>
        </w:rPr>
        <w:t xml:space="preserve">ется посредством Единого портала государственных и муниципальных услуг.  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</w:t>
      </w:r>
      <w:r>
        <w:rPr>
          <w:rFonts w:ascii="Times New Roman" w:hAnsi="Times New Roman"/>
          <w:sz w:val="28"/>
        </w:rPr>
        <w:t>смотренным частью 4 статьи 52.2. Федерального закона № 248-ФЗ, о чем уведомляет контролируемое лицо.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об отказе в проведении профилактического визита может быть обжаловано контролируемым лицом в порядке, установленном Федеральным законом № 248-ФЗ.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</w:t>
      </w:r>
      <w:r>
        <w:rPr>
          <w:rFonts w:ascii="Times New Roman" w:hAnsi="Times New Roman"/>
          <w:sz w:val="28"/>
        </w:rPr>
        <w:t>фиксирование такого согласования.</w:t>
      </w:r>
    </w:p>
    <w:p w:rsidR="006F591E" w:rsidRDefault="006F591E">
      <w:pPr>
        <w:pStyle w:val="Standard"/>
        <w:ind w:firstLine="709"/>
        <w:jc w:val="both"/>
        <w:rPr>
          <w:rFonts w:ascii="Times New Roman" w:hAnsi="Times New Roman"/>
          <w:sz w:val="28"/>
        </w:rPr>
      </w:pPr>
    </w:p>
    <w:p w:rsidR="006F591E" w:rsidRDefault="0013387E">
      <w:pPr>
        <w:pStyle w:val="a7"/>
        <w:spacing w:after="0"/>
        <w:ind w:left="0"/>
        <w:contextualSpacing w:val="0"/>
        <w:jc w:val="center"/>
      </w:pPr>
      <w:r>
        <w:rPr>
          <w:rFonts w:ascii="Times New Roman" w:hAnsi="Times New Roman"/>
          <w:b/>
          <w:sz w:val="28"/>
        </w:rPr>
        <w:t>4. Порядок организации муниципального контроля</w:t>
      </w:r>
    </w:p>
    <w:p w:rsidR="006F591E" w:rsidRDefault="006F591E">
      <w:pPr>
        <w:pStyle w:val="a7"/>
        <w:spacing w:after="0"/>
        <w:ind w:left="0"/>
        <w:contextualSpacing w:val="0"/>
        <w:jc w:val="both"/>
        <w:rPr>
          <w:rFonts w:ascii="Times New Roman" w:hAnsi="Times New Roman"/>
          <w:b/>
          <w:sz w:val="28"/>
        </w:rPr>
      </w:pPr>
    </w:p>
    <w:p w:rsidR="006F591E" w:rsidRDefault="0013387E">
      <w:pPr>
        <w:pStyle w:val="a7"/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4.1. Муниципальный контроль осуществляется без проведения плановых контрольных мероприятий.</w:t>
      </w:r>
    </w:p>
    <w:p w:rsidR="006F591E" w:rsidRDefault="0013387E">
      <w:pPr>
        <w:pStyle w:val="a7"/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По результатам проведения контрольных (надзорных) мероприятий публичная оценка ур</w:t>
      </w:r>
      <w:r>
        <w:rPr>
          <w:rFonts w:ascii="Times New Roman" w:hAnsi="Times New Roman"/>
          <w:sz w:val="28"/>
        </w:rPr>
        <w:t>овня соблюдения обязательных требований не присваивается.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4.2. В рамках осуществления муниципального контроля при взаимодействии с контролируемым лицом проводятся следующие контрольные мероприятия: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а) инспекционный визит;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документарная проверка;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выездная проверка.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Без взаимодействия с контролируемым лицом проводятся следующие контрольные мероприятия (далее - контрольные мероприятия без взаимодействия):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наблюдение за соблюдением обязательных требований (мониторинг безопасности);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б) выездное</w:t>
      </w:r>
      <w:r>
        <w:rPr>
          <w:rFonts w:ascii="Times New Roman" w:hAnsi="Times New Roman"/>
          <w:sz w:val="28"/>
        </w:rPr>
        <w:t xml:space="preserve"> обследование.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Контрольные (надзорные) мероприятия без взаимодействия проводятся должностными лицами контрольных (надзорных) органов на основании заданий уполномоченных должностных лиц контрольного (надзорного) органа, включая задания, содержащиеся в плана</w:t>
      </w:r>
      <w:r>
        <w:rPr>
          <w:rFonts w:ascii="Times New Roman" w:hAnsi="Times New Roman"/>
          <w:sz w:val="28"/>
        </w:rPr>
        <w:t>х работы контрольного (надзорного) органа.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4.4. 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органа, подписанное уполномоченным должностны</w:t>
      </w:r>
      <w:r>
        <w:rPr>
          <w:rFonts w:ascii="Times New Roman" w:hAnsi="Times New Roman"/>
          <w:sz w:val="28"/>
        </w:rPr>
        <w:t>м лицо контрольного органа, в котором указываются сведения, предусмотренные частью 1 статьи 64 Федерального закона № 248-ФЗ.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4.5. Внеплановые контрольные мероприятия, за исключением внеплановых контрольных (надзорных) мероприятий без взаимодействия с контр</w:t>
      </w:r>
      <w:r>
        <w:rPr>
          <w:rFonts w:ascii="Times New Roman" w:hAnsi="Times New Roman"/>
          <w:sz w:val="28"/>
        </w:rPr>
        <w:t xml:space="preserve">олируемым лицом, проводятся по основаниям, предусмотренным </w:t>
      </w:r>
      <w:hyperlink r:id="rId8" w:history="1">
        <w:r>
          <w:rPr>
            <w:rFonts w:ascii="Times New Roman" w:hAnsi="Times New Roman"/>
            <w:sz w:val="28"/>
          </w:rPr>
          <w:t>статьей 57</w:t>
        </w:r>
      </w:hyperlink>
      <w:r>
        <w:rPr>
          <w:rFonts w:ascii="Times New Roman" w:hAnsi="Times New Roman"/>
          <w:sz w:val="28"/>
        </w:rPr>
        <w:t xml:space="preserve"> Федерального закона № 248-ФЗ.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Внеплановые контрольные мероприятия за исключением внеплановых контроль</w:t>
      </w:r>
      <w:r>
        <w:rPr>
          <w:rFonts w:ascii="Times New Roman" w:hAnsi="Times New Roman"/>
          <w:sz w:val="28"/>
        </w:rPr>
        <w:t xml:space="preserve">ных (надзорных) мероприятий без взаимодействия с контролируемым лицом, проводятся на основании решения контрольного органа, подписанного уполномоченным должностным лицом, указанным в </w:t>
      </w:r>
      <w:hyperlink r:id="rId9" w:history="1">
        <w:r>
          <w:rPr>
            <w:rFonts w:ascii="Times New Roman" w:hAnsi="Times New Roman"/>
            <w:sz w:val="28"/>
          </w:rPr>
          <w:t>пункте 1.6</w:t>
        </w:r>
      </w:hyperlink>
      <w:r>
        <w:rPr>
          <w:rFonts w:ascii="Times New Roman" w:hAnsi="Times New Roman"/>
          <w:sz w:val="28"/>
        </w:rPr>
        <w:t xml:space="preserve"> Положения. 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 xml:space="preserve">В решении о проведении контрольного (надзорного) мероприятия указываются сведения, установленные </w:t>
      </w:r>
      <w:hyperlink r:id="rId10" w:history="1">
        <w:r>
          <w:rPr>
            <w:rFonts w:ascii="Times New Roman" w:hAnsi="Times New Roman"/>
            <w:sz w:val="28"/>
          </w:rPr>
          <w:t>частью 1 статьи 64</w:t>
        </w:r>
      </w:hyperlink>
      <w:r>
        <w:rPr>
          <w:rFonts w:ascii="Times New Roman" w:hAnsi="Times New Roman"/>
          <w:sz w:val="28"/>
        </w:rPr>
        <w:t xml:space="preserve"> Федерального зак</w:t>
      </w:r>
      <w:r>
        <w:rPr>
          <w:rFonts w:ascii="Times New Roman" w:hAnsi="Times New Roman"/>
          <w:sz w:val="28"/>
        </w:rPr>
        <w:t>она № 248-ФЗ.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4.6. При проведении контрольных мероприятий в рамках осуществления муниципального контроля должностное лицо контрольного органа имеет право:</w:t>
      </w:r>
    </w:p>
    <w:p w:rsidR="006F591E" w:rsidRDefault="0013387E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совершать действия, предусмотренные частью 2 статьи 29 Федерального закона № 248-ФЗ;</w:t>
      </w:r>
    </w:p>
    <w:p w:rsidR="006F591E" w:rsidRDefault="0013387E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использова</w:t>
      </w:r>
      <w:r>
        <w:rPr>
          <w:rFonts w:ascii="Times New Roman" w:hAnsi="Times New Roman"/>
          <w:sz w:val="28"/>
        </w:rPr>
        <w:t>ть для фиксации доказательств нарушений обязательных требований фотосъемку, ауди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>
        <w:rPr>
          <w:rFonts w:ascii="Times New Roman" w:hAnsi="Times New Roman"/>
          <w:sz w:val="28"/>
        </w:rPr>
        <w:t xml:space="preserve"> и (или) видеозапись, если совершение указанных действий не запрещено федеральными законами.</w:t>
      </w:r>
    </w:p>
    <w:p w:rsidR="006F591E" w:rsidRDefault="0013387E">
      <w:pPr>
        <w:pStyle w:val="Standard"/>
        <w:tabs>
          <w:tab w:val="left" w:pos="1134"/>
        </w:tabs>
        <w:ind w:firstLine="709"/>
        <w:jc w:val="both"/>
      </w:pPr>
      <w:r>
        <w:rPr>
          <w:rFonts w:ascii="Times New Roman" w:hAnsi="Times New Roman"/>
          <w:sz w:val="28"/>
        </w:rPr>
        <w:t xml:space="preserve">в) выдавать предписания об устранении выявленных нарушений обязательных </w:t>
      </w:r>
      <w:r>
        <w:rPr>
          <w:rFonts w:ascii="Times New Roman" w:hAnsi="Times New Roman"/>
          <w:sz w:val="28"/>
        </w:rPr>
        <w:t>требований, выявленных в ходе наблюдения за соблюдением обязательных требований (мониторинга безопасности)</w:t>
      </w:r>
      <w:r>
        <w:rPr>
          <w:rFonts w:ascii="Arial" w:hAnsi="Arial"/>
          <w:sz w:val="20"/>
        </w:rPr>
        <w:t xml:space="preserve"> </w:t>
      </w:r>
      <w:r>
        <w:rPr>
          <w:rFonts w:ascii="Times New Roman" w:hAnsi="Times New Roman"/>
          <w:sz w:val="28"/>
        </w:rPr>
        <w:t>с указанием сроков их устранения;</w:t>
      </w:r>
    </w:p>
    <w:p w:rsidR="006F591E" w:rsidRDefault="0013387E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возбуждать дела об административных правонарушениях по выявленным фактам нарушения законодательства Российской Ф</w:t>
      </w:r>
      <w:r>
        <w:rPr>
          <w:rFonts w:ascii="Times New Roman" w:hAnsi="Times New Roman"/>
          <w:sz w:val="28"/>
        </w:rPr>
        <w:t>едерации.</w:t>
      </w:r>
    </w:p>
    <w:p w:rsidR="006F591E" w:rsidRDefault="0013387E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 Контрольный орган (муниципальный служащий) в соответствии со статьей 32 Федерального закона № 248-ФЗ может привлекать на добровольной основе свидетеля, которому могут быть известны какие-либо сведения о фактических обстоятельствах, имеющих з</w:t>
      </w:r>
      <w:r>
        <w:rPr>
          <w:rFonts w:ascii="Times New Roman" w:hAnsi="Times New Roman"/>
          <w:sz w:val="28"/>
        </w:rPr>
        <w:t>начение для принятия решения при проведении контрольного мероприятия.</w:t>
      </w:r>
    </w:p>
    <w:p w:rsidR="006F591E" w:rsidRDefault="0013387E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 Контрольный орган в соответствии со статьей 34 Федерального закона № 248-ФЗ может привлекать для совершения отдельных контрольных действий специалистов, обладающих специальными знан</w:t>
      </w:r>
      <w:r>
        <w:rPr>
          <w:rFonts w:ascii="Times New Roman" w:hAnsi="Times New Roman"/>
          <w:sz w:val="28"/>
        </w:rPr>
        <w:t>иями и навыками, необходимыми для оказания содействия контрольным органам, в том числе при применении технических средств.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4.9. 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если проведение контрольного мероприятия оказалось невозможным в связи с отсутствием контролируемого лица по месту нах</w:t>
      </w:r>
      <w:r>
        <w:rPr>
          <w:rFonts w:ascii="Times New Roman" w:hAnsi="Times New Roman"/>
          <w:sz w:val="28"/>
        </w:rPr>
        <w:t>ождения (осуществления деятельности), либо в связи с фактическим неосуществлением деятельности,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</w:t>
      </w:r>
      <w:r>
        <w:rPr>
          <w:rFonts w:ascii="Times New Roman" w:hAnsi="Times New Roman"/>
          <w:sz w:val="28"/>
        </w:rPr>
        <w:t>риятия, инспектор составляет акт о невозможности проведения контрольного (надзорного)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(надзо</w:t>
      </w:r>
      <w:r>
        <w:rPr>
          <w:rFonts w:ascii="Times New Roman" w:hAnsi="Times New Roman"/>
          <w:sz w:val="28"/>
        </w:rPr>
        <w:t xml:space="preserve">рного) мероприятия, предусматривающего взаимодействие с контролируемым лицом, в порядке, предусмотренном </w:t>
      </w:r>
      <w:hyperlink r:id="rId11" w:history="1">
        <w:r>
          <w:rPr>
            <w:rStyle w:val="Internetlink0"/>
            <w:rFonts w:ascii="Times New Roman" w:hAnsi="Times New Roman"/>
            <w:color w:val="000000"/>
            <w:sz w:val="28"/>
            <w:u w:val="none"/>
          </w:rPr>
          <w:t>ч</w:t>
        </w:r>
        <w:r>
          <w:rPr>
            <w:rStyle w:val="Internetlink0"/>
            <w:rFonts w:ascii="Times New Roman" w:hAnsi="Times New Roman"/>
            <w:color w:val="000000"/>
            <w:sz w:val="28"/>
            <w:u w:val="none"/>
          </w:rPr>
          <w:t>астями 4</w:t>
        </w:r>
      </w:hyperlink>
      <w:r>
        <w:rPr>
          <w:rFonts w:ascii="Times New Roman" w:hAnsi="Times New Roman"/>
          <w:sz w:val="28"/>
        </w:rPr>
        <w:t xml:space="preserve"> и </w:t>
      </w:r>
      <w:r>
        <w:rPr>
          <w:rStyle w:val="Internetlink0"/>
          <w:rFonts w:ascii="Times New Roman" w:hAnsi="Times New Roman"/>
          <w:color w:val="000000"/>
          <w:sz w:val="28"/>
          <w:u w:val="none"/>
        </w:rPr>
        <w:t>5 статьи 21</w:t>
      </w:r>
      <w:r>
        <w:rPr>
          <w:rFonts w:ascii="Times New Roman" w:hAnsi="Times New Roman"/>
          <w:sz w:val="28"/>
        </w:rPr>
        <w:t xml:space="preserve"> Федерального закона № 248-ФЗ. В этом случае муниципальный служащий вправе совершить контрольные действия в рамках указанного контрольного мероприятия в любое время до </w:t>
      </w:r>
      <w:r>
        <w:rPr>
          <w:rFonts w:ascii="Times New Roman" w:hAnsi="Times New Roman"/>
          <w:sz w:val="28"/>
        </w:rPr>
        <w:lastRenderedPageBreak/>
        <w:t>завершения проведения контрольного мероприятия, предусматривающ</w:t>
      </w:r>
      <w:r>
        <w:rPr>
          <w:rFonts w:ascii="Times New Roman" w:hAnsi="Times New Roman"/>
          <w:sz w:val="28"/>
        </w:rPr>
        <w:t>его взаимодействие с контролируемым лицом.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4.10. При проведении контрольных мероприятий и совершении 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</w:t>
      </w:r>
      <w:r>
        <w:rPr>
          <w:rFonts w:ascii="Times New Roman" w:hAnsi="Times New Roman"/>
          <w:sz w:val="28"/>
        </w:rPr>
        <w:t>тавителя обязательно, за исключением проведения контрольных мероприятий, совершения контрольных действий, не требующих взаимодействия с контролируемым лицом.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 xml:space="preserve">4.11. </w:t>
      </w:r>
      <w:proofErr w:type="gramStart"/>
      <w:r>
        <w:rPr>
          <w:rFonts w:ascii="Times New Roman" w:hAnsi="Times New Roman"/>
          <w:sz w:val="28"/>
        </w:rPr>
        <w:t>В случаях отсутствия контролируемого лица либо его представителя, предоставления контролируе</w:t>
      </w:r>
      <w:r>
        <w:rPr>
          <w:rFonts w:ascii="Times New Roman" w:hAnsi="Times New Roman"/>
          <w:sz w:val="28"/>
        </w:rPr>
        <w:t>мым лицом информации контрольному органу о невозможности присутствия при проведении контрольного мероприятия контрольные мероприятия проводятся, контрольные действия совершаются, если оценка соблюдения обязательных требований при проведении контрольного ме</w:t>
      </w:r>
      <w:r>
        <w:rPr>
          <w:rFonts w:ascii="Times New Roman" w:hAnsi="Times New Roman"/>
          <w:sz w:val="28"/>
        </w:rPr>
        <w:t>роприятия может быть проведена без присутствия контролируемого лица, а контролируемое лицо было надлежащим образом уведомлено о проведении контрольного мероприятия.</w:t>
      </w:r>
      <w:proofErr w:type="gramEnd"/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4.12. Для фиксации инспектором и лицами, привлекаемыми к совершению контрольных действий, д</w:t>
      </w:r>
      <w:r>
        <w:rPr>
          <w:rFonts w:ascii="Times New Roman" w:hAnsi="Times New Roman"/>
          <w:sz w:val="28"/>
        </w:rPr>
        <w:t>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сведений, отнесенных законодательством Российской Федерации к государственной тайне;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объектов, территорий, которые законодательством Российской Федерации отнесены к режимным и особо важным объектам.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Фотографии, аудио- и видеозаписи, используемые для фиксации доказательств, должны позволять однозначно идентифицировать объект фиксации, </w:t>
      </w:r>
      <w:r>
        <w:rPr>
          <w:rFonts w:ascii="Times New Roman" w:hAnsi="Times New Roman"/>
          <w:sz w:val="28"/>
        </w:rPr>
        <w:t>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о необходимости использования </w:t>
      </w:r>
      <w:r>
        <w:rPr>
          <w:rFonts w:ascii="Times New Roman" w:hAnsi="Times New Roman"/>
          <w:sz w:val="28"/>
        </w:rPr>
        <w:t>фотосъемки, аудио- и видеозаписи, навигатора, иных способов фиксации доказательств нарушений обязательных требований при осуществлении контрольных (надзорных) мероприятий принимается должностным лицом, уполномоченным на проведение контрольного (надзорного)</w:t>
      </w:r>
      <w:r>
        <w:rPr>
          <w:rFonts w:ascii="Times New Roman" w:hAnsi="Times New Roman"/>
          <w:sz w:val="28"/>
        </w:rPr>
        <w:t xml:space="preserve"> мероприятия, самостоятельно.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 xml:space="preserve">4.13. </w:t>
      </w:r>
      <w:proofErr w:type="gramStart"/>
      <w:r>
        <w:rPr>
          <w:rFonts w:ascii="Times New Roman" w:hAnsi="Times New Roman"/>
          <w:sz w:val="28"/>
        </w:rPr>
        <w:t>Наблюдение за соблюдением обязательных требований (мониторинг безопасности) проводится без взаимодействия с контролируемым лицом в порядке, установленном статьей 74 Федерального закона № 248-ФЗ, осуществляется путем сбор</w:t>
      </w:r>
      <w:r>
        <w:rPr>
          <w:rFonts w:ascii="Times New Roman" w:hAnsi="Times New Roman"/>
          <w:sz w:val="28"/>
        </w:rPr>
        <w:t>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</w:t>
      </w:r>
      <w:r>
        <w:rPr>
          <w:rFonts w:ascii="Times New Roman" w:hAnsi="Times New Roman"/>
          <w:sz w:val="28"/>
        </w:rPr>
        <w:t>кже данных, содержащихся в государственных и муниципальных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информационных системах, данных из сети «Интернет», иных общедоступных данных, а также данных полученных с использованием работающих в </w:t>
      </w:r>
      <w:r>
        <w:rPr>
          <w:rFonts w:ascii="Times New Roman" w:hAnsi="Times New Roman"/>
          <w:sz w:val="28"/>
        </w:rPr>
        <w:lastRenderedPageBreak/>
        <w:t>автоматическом режиме технических средств фиксации правонаруше</w:t>
      </w:r>
      <w:r>
        <w:rPr>
          <w:rFonts w:ascii="Times New Roman" w:hAnsi="Times New Roman"/>
          <w:sz w:val="28"/>
        </w:rPr>
        <w:t>ний, имеющих функции фото- и киносъемки, видеозаписи.</w:t>
      </w:r>
      <w:proofErr w:type="gramEnd"/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Наблюдение за соблюдением обязательных требований (мониторинг безопасности) осуществляется по месту нахождения инспектора постоянно (систематически, регулярно, непрерывно) на основании заданий руководит</w:t>
      </w:r>
      <w:r>
        <w:rPr>
          <w:rFonts w:ascii="Times New Roman" w:hAnsi="Times New Roman"/>
          <w:sz w:val="28"/>
        </w:rPr>
        <w:t>еля контрольного органа, включая задания, содержащиеся в планах работы контрольного органа в течение установленного в нем срока.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При наблюдении за соблюдением обязательных требований (мониторинге безопасности) на контролируемых лиц не возлагаются обязаннос</w:t>
      </w:r>
      <w:r>
        <w:rPr>
          <w:rFonts w:ascii="Times New Roman" w:hAnsi="Times New Roman"/>
          <w:sz w:val="28"/>
        </w:rPr>
        <w:t>ти, не установленные обязательными требованиями.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По результатам мониторинга безопасности контрольным органом могут быть приняты решения, предусмотренные частью 3 статьи 74 Федерального закона № 248-ФЗ.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4.14. Выездное обследование проводится в порядке, уста</w:t>
      </w:r>
      <w:r>
        <w:rPr>
          <w:rFonts w:ascii="Times New Roman" w:hAnsi="Times New Roman"/>
          <w:sz w:val="28"/>
        </w:rPr>
        <w:t>новленном статьей 75 Федерального закона № 248-ФЗ.</w:t>
      </w:r>
    </w:p>
    <w:p w:rsidR="006F591E" w:rsidRDefault="0013387E">
      <w:pPr>
        <w:pStyle w:val="a7"/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(надзорные) действия: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осмотр;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инструмента</w:t>
      </w:r>
      <w:r>
        <w:rPr>
          <w:rFonts w:ascii="Times New Roman" w:hAnsi="Times New Roman"/>
          <w:sz w:val="28"/>
        </w:rPr>
        <w:t>льное обследование (с применением видеозаписи);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испытание.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4.14.1. Кроме случаев, установленных частью 2 статьи 87 Федерального закона № 248-ФЗ, по результатам проведения контрольного (надзорного) мероприятия без взаимодействия акт контрольного (надзорного</w:t>
      </w:r>
      <w:r>
        <w:rPr>
          <w:rFonts w:ascii="Times New Roman" w:hAnsi="Times New Roman"/>
          <w:sz w:val="28"/>
        </w:rPr>
        <w:t>) мероприятия не составляется.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4.15. Инспекционный визит проводится в порядке, установленном статьей 70 Федерального закона № 248-ФЗ, по месту нахождения (осуществления деятельности) контролируемого лица (его филиалов, представительств, обособленных структ</w:t>
      </w:r>
      <w:r>
        <w:rPr>
          <w:rFonts w:ascii="Times New Roman" w:hAnsi="Times New Roman"/>
          <w:sz w:val="28"/>
        </w:rPr>
        <w:t>урных подразделений) либо объекта надзора.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инспекционного визита могут совершаться следующие контрольные (надзорные) действия: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осмотр;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опрос;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 письменных объяснений;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инструментальное обследование.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истребование документов, которые в соответс</w:t>
      </w:r>
      <w:r>
        <w:rPr>
          <w:rFonts w:ascii="Times New Roman" w:hAnsi="Times New Roman"/>
          <w:sz w:val="28"/>
        </w:rPr>
        <w:t>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Инспекционный визит проводится без пред</w:t>
      </w:r>
      <w:r>
        <w:rPr>
          <w:rFonts w:ascii="Times New Roman" w:hAnsi="Times New Roman"/>
          <w:sz w:val="28"/>
        </w:rPr>
        <w:t>варительного уведомления контролируемого лица и собственника производственного объекта.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lastRenderedPageBreak/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12" w:history="1">
        <w:r>
          <w:rPr>
            <w:rFonts w:ascii="Times New Roman" w:hAnsi="Times New Roman"/>
            <w:sz w:val="28"/>
          </w:rPr>
          <w:t>пунктами 3</w:t>
        </w:r>
      </w:hyperlink>
      <w:r>
        <w:rPr>
          <w:rFonts w:ascii="Times New Roman" w:hAnsi="Times New Roman"/>
          <w:sz w:val="28"/>
        </w:rPr>
        <w:t xml:space="preserve">, </w:t>
      </w:r>
      <w:hyperlink r:id="rId13" w:history="1">
        <w:r>
          <w:rPr>
            <w:rFonts w:ascii="Times New Roman" w:hAnsi="Times New Roman"/>
            <w:sz w:val="28"/>
          </w:rPr>
          <w:t>4</w:t>
        </w:r>
      </w:hyperlink>
      <w:r>
        <w:rPr>
          <w:rFonts w:ascii="Times New Roman" w:hAnsi="Times New Roman"/>
          <w:sz w:val="28"/>
        </w:rPr>
        <w:t xml:space="preserve">, </w:t>
      </w:r>
      <w:hyperlink r:id="rId14" w:history="1">
        <w:r>
          <w:rPr>
            <w:rFonts w:ascii="Times New Roman" w:hAnsi="Times New Roman"/>
            <w:sz w:val="28"/>
          </w:rPr>
          <w:t>6</w:t>
        </w:r>
      </w:hyperlink>
      <w:r>
        <w:rPr>
          <w:rFonts w:ascii="Times New Roman" w:hAnsi="Times New Roman"/>
          <w:sz w:val="28"/>
        </w:rPr>
        <w:t xml:space="preserve">, </w:t>
      </w:r>
      <w:hyperlink r:id="rId15" w:history="1">
        <w:r>
          <w:rPr>
            <w:rFonts w:ascii="Times New Roman" w:hAnsi="Times New Roman"/>
            <w:sz w:val="28"/>
          </w:rPr>
          <w:t>8 части 1</w:t>
        </w:r>
      </w:hyperlink>
      <w:r>
        <w:rPr>
          <w:rFonts w:ascii="Times New Roman" w:hAnsi="Times New Roman"/>
          <w:sz w:val="28"/>
        </w:rPr>
        <w:t xml:space="preserve">, </w:t>
      </w:r>
      <w:hyperlink r:id="rId16" w:history="1">
        <w:r>
          <w:rPr>
            <w:rFonts w:ascii="Times New Roman" w:hAnsi="Times New Roman"/>
            <w:sz w:val="28"/>
          </w:rPr>
          <w:t>частью 3 статьи 57</w:t>
        </w:r>
      </w:hyperlink>
      <w:r>
        <w:rPr>
          <w:rFonts w:ascii="Times New Roman" w:hAnsi="Times New Roman"/>
          <w:sz w:val="28"/>
        </w:rPr>
        <w:t xml:space="preserve"> и </w:t>
      </w:r>
      <w:hyperlink r:id="rId17" w:history="1">
        <w:r>
          <w:rPr>
            <w:rFonts w:ascii="Times New Roman" w:hAnsi="Times New Roman"/>
            <w:sz w:val="28"/>
          </w:rPr>
          <w:t>частью 12 статьи 66</w:t>
        </w:r>
      </w:hyperlink>
      <w:r>
        <w:rPr>
          <w:rFonts w:ascii="Times New Roman" w:hAnsi="Times New Roman"/>
          <w:sz w:val="28"/>
        </w:rPr>
        <w:t xml:space="preserve"> Федерального закона № 248-ФЗ.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4.16. Документарная проверка проводится в порядке, установленном статьей 72 Федерального закона № 248-ФЗ.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 xml:space="preserve">В ходе документарной проверки рассматриваются документы контролируемых лиц, имеющиеся в распоряжении контрольного органа, результаты предыдущих </w:t>
      </w:r>
      <w:r>
        <w:rPr>
          <w:rFonts w:ascii="Times New Roman" w:hAnsi="Times New Roman"/>
          <w:sz w:val="28"/>
        </w:rPr>
        <w:t>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документарной проверки могут совершаться следующие к</w:t>
      </w:r>
      <w:r>
        <w:rPr>
          <w:rFonts w:ascii="Times New Roman" w:hAnsi="Times New Roman"/>
          <w:sz w:val="28"/>
        </w:rPr>
        <w:t>онтрольные действия: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 письменных объяснений;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истребование документов;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экспертиза.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 xml:space="preserve">Срок проведения документарной проверки не может превышать десять рабочих дней. </w:t>
      </w:r>
      <w:proofErr w:type="gramStart"/>
      <w:r>
        <w:rPr>
          <w:rFonts w:ascii="Times New Roman" w:hAnsi="Times New Roman"/>
          <w:sz w:val="28"/>
        </w:rPr>
        <w:t>В указанный срок не включается период с момента направления контрольным органом контро</w:t>
      </w:r>
      <w:r>
        <w:rPr>
          <w:rFonts w:ascii="Times New Roman" w:hAnsi="Times New Roman"/>
          <w:sz w:val="28"/>
        </w:rPr>
        <w:t xml:space="preserve">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</w:t>
      </w:r>
      <w:r>
        <w:rPr>
          <w:rFonts w:ascii="Times New Roman" w:hAnsi="Times New Roman"/>
          <w:sz w:val="28"/>
        </w:rPr>
        <w:t>контрольного органа, о выявлении ошибок и (или) противоречий в представленных контролируемым лицом документах либо о несоответствии сведений, содержащихся</w:t>
      </w:r>
      <w:proofErr w:type="gramEnd"/>
      <w:r>
        <w:rPr>
          <w:rFonts w:ascii="Times New Roman" w:hAnsi="Times New Roman"/>
          <w:sz w:val="28"/>
        </w:rPr>
        <w:t xml:space="preserve"> в этих документах, сведениям, содержащимся в имеющихся у контрольного органа, документах и (или) полу</w:t>
      </w:r>
      <w:r>
        <w:rPr>
          <w:rFonts w:ascii="Times New Roman" w:hAnsi="Times New Roman"/>
          <w:sz w:val="28"/>
        </w:rPr>
        <w:t>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контрольный орган.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Внеплановая документарная проверка может проводиться только по согласовани</w:t>
      </w:r>
      <w:r>
        <w:rPr>
          <w:rFonts w:ascii="Times New Roman" w:hAnsi="Times New Roman"/>
          <w:sz w:val="28"/>
        </w:rPr>
        <w:t xml:space="preserve">ю с органами прокуратуры, за исключением случая ее проведения в соответствии с </w:t>
      </w:r>
      <w:hyperlink r:id="rId18" w:history="1">
        <w:r>
          <w:rPr>
            <w:rFonts w:ascii="Times New Roman" w:hAnsi="Times New Roman"/>
            <w:sz w:val="28"/>
          </w:rPr>
          <w:t>пунктами 3</w:t>
        </w:r>
      </w:hyperlink>
      <w:r>
        <w:rPr>
          <w:rFonts w:ascii="Times New Roman" w:hAnsi="Times New Roman"/>
          <w:sz w:val="28"/>
        </w:rPr>
        <w:t xml:space="preserve">, </w:t>
      </w:r>
      <w:hyperlink r:id="rId19" w:history="1">
        <w:r>
          <w:rPr>
            <w:rFonts w:ascii="Times New Roman" w:hAnsi="Times New Roman"/>
            <w:sz w:val="28"/>
          </w:rPr>
          <w:t>4</w:t>
        </w:r>
      </w:hyperlink>
      <w:r>
        <w:rPr>
          <w:rFonts w:ascii="Times New Roman" w:hAnsi="Times New Roman"/>
          <w:sz w:val="28"/>
        </w:rPr>
        <w:t xml:space="preserve">, </w:t>
      </w:r>
      <w:hyperlink r:id="rId20" w:history="1">
        <w:r>
          <w:rPr>
            <w:rFonts w:ascii="Times New Roman" w:hAnsi="Times New Roman"/>
            <w:sz w:val="28"/>
          </w:rPr>
          <w:t>6</w:t>
        </w:r>
      </w:hyperlink>
      <w:r>
        <w:rPr>
          <w:rFonts w:ascii="Times New Roman" w:hAnsi="Times New Roman"/>
          <w:sz w:val="28"/>
        </w:rPr>
        <w:t xml:space="preserve">, </w:t>
      </w:r>
      <w:hyperlink r:id="rId21" w:history="1">
        <w:r>
          <w:rPr>
            <w:rFonts w:ascii="Times New Roman" w:hAnsi="Times New Roman"/>
            <w:sz w:val="28"/>
          </w:rPr>
          <w:t>8 части 1 статьи 57</w:t>
        </w:r>
      </w:hyperlink>
      <w:r>
        <w:rPr>
          <w:rFonts w:ascii="Times New Roman" w:hAnsi="Times New Roman"/>
          <w:sz w:val="28"/>
        </w:rPr>
        <w:t xml:space="preserve"> Федерального закона № 248-ФЗ.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4.17. Выездная проверка п</w:t>
      </w:r>
      <w:r>
        <w:rPr>
          <w:rFonts w:ascii="Times New Roman" w:hAnsi="Times New Roman"/>
          <w:sz w:val="28"/>
        </w:rPr>
        <w:t>роводится в порядке, установленном статьей 73 Федерального закона № 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</w:t>
      </w:r>
      <w:r>
        <w:rPr>
          <w:rFonts w:ascii="Times New Roman" w:hAnsi="Times New Roman"/>
          <w:sz w:val="28"/>
        </w:rPr>
        <w:t>ований, а также оценки выполнения решений контрольного органа.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выездной проверки могут совершаться следующие контрольные действия: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осмотр;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досмотр;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опрос;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 письменных объяснений;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истребование документов;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инструментальное обследование.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Внепл</w:t>
      </w:r>
      <w:r>
        <w:rPr>
          <w:rFonts w:ascii="Times New Roman" w:hAnsi="Times New Roman"/>
          <w:sz w:val="28"/>
        </w:rPr>
        <w:t xml:space="preserve">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22" w:history="1">
        <w:r>
          <w:rPr>
            <w:rFonts w:ascii="Times New Roman" w:hAnsi="Times New Roman"/>
            <w:sz w:val="28"/>
          </w:rPr>
          <w:t>пунктами 3</w:t>
        </w:r>
      </w:hyperlink>
      <w:r>
        <w:rPr>
          <w:rFonts w:ascii="Times New Roman" w:hAnsi="Times New Roman"/>
          <w:sz w:val="28"/>
        </w:rPr>
        <w:t xml:space="preserve">, </w:t>
      </w:r>
      <w:hyperlink r:id="rId23" w:history="1">
        <w:r>
          <w:rPr>
            <w:rFonts w:ascii="Times New Roman" w:hAnsi="Times New Roman"/>
            <w:sz w:val="28"/>
          </w:rPr>
          <w:t>4</w:t>
        </w:r>
      </w:hyperlink>
      <w:r>
        <w:rPr>
          <w:rFonts w:ascii="Times New Roman" w:hAnsi="Times New Roman"/>
          <w:sz w:val="28"/>
        </w:rPr>
        <w:t xml:space="preserve">, </w:t>
      </w:r>
      <w:hyperlink r:id="rId24" w:history="1">
        <w:r>
          <w:rPr>
            <w:rFonts w:ascii="Times New Roman" w:hAnsi="Times New Roman"/>
            <w:sz w:val="28"/>
          </w:rPr>
          <w:t>6</w:t>
        </w:r>
      </w:hyperlink>
      <w:r>
        <w:rPr>
          <w:rFonts w:ascii="Times New Roman" w:hAnsi="Times New Roman"/>
          <w:sz w:val="28"/>
        </w:rPr>
        <w:t xml:space="preserve">, </w:t>
      </w:r>
      <w:hyperlink r:id="rId25" w:history="1">
        <w:r>
          <w:rPr>
            <w:rFonts w:ascii="Times New Roman" w:hAnsi="Times New Roman"/>
            <w:sz w:val="28"/>
          </w:rPr>
          <w:t>8 части 1</w:t>
        </w:r>
      </w:hyperlink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hyperlink r:id="rId26" w:history="1">
        <w:r>
          <w:rPr>
            <w:rFonts w:ascii="Times New Roman" w:hAnsi="Times New Roman"/>
            <w:sz w:val="28"/>
          </w:rPr>
          <w:t>частью 3 статьи 57</w:t>
        </w:r>
      </w:hyperlink>
      <w:r>
        <w:rPr>
          <w:rFonts w:ascii="Times New Roman" w:hAnsi="Times New Roman"/>
          <w:sz w:val="28"/>
        </w:rPr>
        <w:t xml:space="preserve"> и </w:t>
      </w:r>
      <w:hyperlink r:id="rId27" w:history="1">
        <w:r>
          <w:rPr>
            <w:rFonts w:ascii="Times New Roman" w:hAnsi="Times New Roman"/>
            <w:sz w:val="28"/>
          </w:rPr>
          <w:t>частями 12</w:t>
        </w:r>
      </w:hyperlink>
      <w:r>
        <w:rPr>
          <w:rFonts w:ascii="Times New Roman" w:hAnsi="Times New Roman"/>
          <w:sz w:val="28"/>
        </w:rPr>
        <w:t xml:space="preserve"> и </w:t>
      </w:r>
      <w:hyperlink r:id="rId28" w:history="1">
        <w:r>
          <w:rPr>
            <w:rFonts w:ascii="Times New Roman" w:hAnsi="Times New Roman"/>
            <w:sz w:val="28"/>
          </w:rPr>
          <w:t>12.1 статьи 66</w:t>
        </w:r>
      </w:hyperlink>
      <w:r>
        <w:rPr>
          <w:rFonts w:ascii="Times New Roman" w:hAnsi="Times New Roman"/>
          <w:sz w:val="28"/>
        </w:rPr>
        <w:t xml:space="preserve"> Федерального закона № 248-ФЗ.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 xml:space="preserve">Срок проведения выездной проверки не может превышать десять рабочих дней. </w:t>
      </w:r>
      <w:proofErr w:type="gramStart"/>
      <w:r>
        <w:rPr>
          <w:rFonts w:ascii="Times New Roman" w:hAnsi="Times New Roman"/>
          <w:sz w:val="28"/>
        </w:rPr>
        <w:t xml:space="preserve">В отношении одного субъекта малого предпринимательства общий срок взаимодействия в ходе проведения выездной </w:t>
      </w:r>
      <w:r>
        <w:rPr>
          <w:rFonts w:ascii="Times New Roman" w:hAnsi="Times New Roman"/>
          <w:sz w:val="28"/>
        </w:rPr>
        <w:t xml:space="preserve">проверки не может превышать пятьдесят часов для малого предприятия и пятнадцать часов для </w:t>
      </w:r>
      <w:proofErr w:type="spellStart"/>
      <w:r>
        <w:rPr>
          <w:rFonts w:ascii="Times New Roman" w:hAnsi="Times New Roman"/>
          <w:sz w:val="28"/>
        </w:rPr>
        <w:t>микропредприятия</w:t>
      </w:r>
      <w:proofErr w:type="spellEnd"/>
      <w:r>
        <w:rPr>
          <w:rFonts w:ascii="Times New Roman" w:hAnsi="Times New Roman"/>
          <w:sz w:val="28"/>
        </w:rPr>
        <w:t xml:space="preserve">, за исключением выездной проверки, основанием для проведения которой является </w:t>
      </w:r>
      <w:hyperlink r:id="rId29" w:history="1">
        <w:r>
          <w:rPr>
            <w:rStyle w:val="Internetlink0"/>
            <w:rFonts w:ascii="Times New Roman" w:hAnsi="Times New Roman"/>
            <w:color w:val="000000"/>
            <w:sz w:val="28"/>
            <w:u w:val="none"/>
          </w:rPr>
          <w:t>пункт 6 части 1 статьи 57</w:t>
        </w:r>
      </w:hyperlink>
      <w:r>
        <w:rPr>
          <w:rFonts w:ascii="Times New Roman" w:hAnsi="Times New Roman"/>
          <w:sz w:val="28"/>
        </w:rPr>
        <w:t xml:space="preserve"> Федерального закона № 248-ФЗ и которая для </w:t>
      </w:r>
      <w:proofErr w:type="spellStart"/>
      <w:r>
        <w:rPr>
          <w:rFonts w:ascii="Times New Roman" w:hAnsi="Times New Roman"/>
          <w:sz w:val="28"/>
        </w:rPr>
        <w:t>микропредприятия</w:t>
      </w:r>
      <w:proofErr w:type="spellEnd"/>
      <w:r>
        <w:rPr>
          <w:rFonts w:ascii="Times New Roman" w:hAnsi="Times New Roman"/>
          <w:sz w:val="28"/>
        </w:rPr>
        <w:t xml:space="preserve"> не может продолжаться более сорока часов.</w:t>
      </w:r>
      <w:proofErr w:type="gramEnd"/>
    </w:p>
    <w:p w:rsidR="006F591E" w:rsidRDefault="0013387E">
      <w:pPr>
        <w:pStyle w:val="a7"/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4.18. Контрольные мероприятия, за искл</w:t>
      </w:r>
      <w:r>
        <w:rPr>
          <w:rFonts w:ascii="Times New Roman" w:hAnsi="Times New Roman"/>
          <w:sz w:val="28"/>
        </w:rPr>
        <w:t>ючением контрольных мероприятий без взаимодействия, проводятся путем совершения муниципальным служащим и лицами, привлекаемыми к проведению контрольного мероприятия, контрольных действий в порядке, установленном Федеральным законом № 248-ФЗ.</w:t>
      </w:r>
    </w:p>
    <w:p w:rsidR="006F591E" w:rsidRDefault="0013387E">
      <w:pPr>
        <w:pStyle w:val="a7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4.19 Случаями,</w:t>
      </w:r>
      <w:r>
        <w:rPr>
          <w:rFonts w:ascii="Times New Roman" w:hAnsi="Times New Roman"/>
          <w:sz w:val="28"/>
        </w:rPr>
        <w:t xml:space="preserve">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№ 248-ФЗ, представить в контрольный орган информацию о невозможности присутствия при прове</w:t>
      </w:r>
      <w:r>
        <w:rPr>
          <w:rFonts w:ascii="Times New Roman" w:hAnsi="Times New Roman"/>
          <w:sz w:val="28"/>
        </w:rPr>
        <w:t>дении контрольного мероприятия являются:</w:t>
      </w:r>
    </w:p>
    <w:p w:rsidR="006F591E" w:rsidRDefault="0013387E">
      <w:pPr>
        <w:pStyle w:val="a7"/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нахождение на стационарном лечении в медицинском учреждении;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нахождение за пределами Российской Федерации;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административный арест;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избрание в отношении подозреваемого в совершении преступления физического лица меры </w:t>
      </w:r>
      <w:r>
        <w:rPr>
          <w:rFonts w:ascii="Times New Roman" w:hAnsi="Times New Roman"/>
          <w:sz w:val="28"/>
        </w:rPr>
        <w:t>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наступление обстоятельств непреодолимой силы, препятствующих присутствию лица при проведении контрольного мероприятия (во</w:t>
      </w:r>
      <w:r>
        <w:rPr>
          <w:rFonts w:ascii="Times New Roman" w:hAnsi="Times New Roman"/>
          <w:sz w:val="28"/>
        </w:rPr>
        <w:t>енные действия, катастрофа, стихийное бедствие, крупная авария, эпидемия и другие чрезвычайные обстоятельства).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лица должна содержать: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а) описание обстоятельств непреодолимой силы и их продолжительность;</w:t>
      </w:r>
    </w:p>
    <w:p w:rsidR="006F591E" w:rsidRDefault="0013387E">
      <w:pPr>
        <w:pStyle w:val="a7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сведения о причинно-следственной связи</w:t>
      </w:r>
      <w:r>
        <w:rPr>
          <w:rFonts w:ascii="Times New Roman" w:hAnsi="Times New Roman"/>
          <w:sz w:val="28"/>
        </w:rPr>
        <w:t xml:space="preserve">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6F591E" w:rsidRDefault="0013387E">
      <w:pPr>
        <w:pStyle w:val="a7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указание на срок, необходимый для устранения обстоятельств, препятствующих присутствию при проведении</w:t>
      </w:r>
      <w:r>
        <w:rPr>
          <w:rFonts w:ascii="Times New Roman" w:hAnsi="Times New Roman"/>
          <w:sz w:val="28"/>
        </w:rPr>
        <w:t xml:space="preserve"> контрольного мероприятия.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предоставлении указанной информации проведение контрольного мероприятия переносится контрольным органом на срок, необходимый для </w:t>
      </w:r>
      <w:r>
        <w:rPr>
          <w:rFonts w:ascii="Times New Roman" w:hAnsi="Times New Roman"/>
          <w:sz w:val="28"/>
        </w:rPr>
        <w:lastRenderedPageBreak/>
        <w:t>устранения обстоятельств, послуживших поводом для данного обращения индивидуального предпринимат</w:t>
      </w:r>
      <w:r>
        <w:rPr>
          <w:rFonts w:ascii="Times New Roman" w:hAnsi="Times New Roman"/>
          <w:sz w:val="28"/>
        </w:rPr>
        <w:t>еля, гражданина.</w:t>
      </w:r>
    </w:p>
    <w:p w:rsidR="006F591E" w:rsidRDefault="0013387E">
      <w:pPr>
        <w:pStyle w:val="a7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:rsidR="006F591E" w:rsidRDefault="0013387E">
      <w:pPr>
        <w:pStyle w:val="a7"/>
        <w:spacing w:after="0"/>
        <w:ind w:left="0"/>
        <w:contextualSpacing w:val="0"/>
        <w:jc w:val="center"/>
      </w:pPr>
      <w:r>
        <w:rPr>
          <w:rFonts w:ascii="Times New Roman" w:hAnsi="Times New Roman"/>
          <w:b/>
          <w:sz w:val="28"/>
        </w:rPr>
        <w:t>5. Результаты контрольного мероприятия</w:t>
      </w:r>
    </w:p>
    <w:p w:rsidR="006F591E" w:rsidRDefault="006F591E">
      <w:pPr>
        <w:pStyle w:val="a7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sz w:val="28"/>
        </w:rPr>
      </w:pP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</w:t>
      </w:r>
      <w:proofErr w:type="gramStart"/>
      <w:r>
        <w:rPr>
          <w:rFonts w:ascii="Times New Roman" w:hAnsi="Times New Roman"/>
          <w:sz w:val="28"/>
        </w:rPr>
        <w:t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</w:t>
      </w:r>
      <w:r>
        <w:rPr>
          <w:rFonts w:ascii="Times New Roman" w:hAnsi="Times New Roman"/>
          <w:sz w:val="28"/>
        </w:rPr>
        <w:t xml:space="preserve">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</w:t>
      </w:r>
      <w:r>
        <w:rPr>
          <w:rFonts w:ascii="Times New Roman" w:hAnsi="Times New Roman"/>
          <w:sz w:val="28"/>
        </w:rPr>
        <w:t>2 части 2 статьи 90 Федерального закона № 248-ФЗ.</w:t>
      </w:r>
      <w:proofErr w:type="gramEnd"/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По окончании проведения контрольного мероприятия, предусматривающего взаимодействие с контролируемым лицом, а в случаях, установленных Федеральным законом № 248-ФЗ по окончании обязательного профилактическо</w:t>
      </w:r>
      <w:r>
        <w:rPr>
          <w:rFonts w:ascii="Times New Roman" w:hAnsi="Times New Roman"/>
          <w:sz w:val="28"/>
        </w:rPr>
        <w:t>го визита или контрольного мероприятия без взаимодействия, составляется акт контрольного мероприятия (далее также – акт). 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если по результатам проведения такого мероприятия выявлено нарушение обязательных требований, в акте указывается, какое имен</w:t>
      </w:r>
      <w:r>
        <w:rPr>
          <w:rFonts w:ascii="Times New Roman" w:hAnsi="Times New Roman"/>
          <w:sz w:val="28"/>
        </w:rPr>
        <w:t>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</w:t>
      </w:r>
      <w:r>
        <w:rPr>
          <w:rFonts w:ascii="Times New Roman" w:hAnsi="Times New Roman"/>
          <w:sz w:val="28"/>
        </w:rPr>
        <w:t xml:space="preserve"> лицом, 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Акт составляется в сроки, определенные частью 3 статьи 87 Федерального закона № 248-ФЗ.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5.2. В слу</w:t>
      </w:r>
      <w:r>
        <w:rPr>
          <w:rFonts w:ascii="Times New Roman" w:hAnsi="Times New Roman"/>
          <w:sz w:val="28"/>
        </w:rPr>
        <w:t xml:space="preserve">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</w:t>
      </w:r>
      <w:r>
        <w:rPr>
          <w:rFonts w:ascii="Times New Roman" w:hAnsi="Times New Roman"/>
          <w:sz w:val="28"/>
        </w:rPr>
        <w:t>их устранения и (или) о проведении мероприятий по предотвращению причинения вреда (ущерба) охраняемым законом ценностям.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>В случаях, установленных Федеральным законом № 248-ФЗ и Положением, акт составляется по результатам проведения контрольного (надзорного</w:t>
      </w:r>
      <w:r>
        <w:rPr>
          <w:rFonts w:ascii="Times New Roman" w:hAnsi="Times New Roman"/>
          <w:sz w:val="28"/>
        </w:rPr>
        <w:t>) мероприятия без взаимодействия с контролируемым лицом.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 xml:space="preserve">5.3. В случае несогласия с фактами и выводами, изложенными в акте контрольного мероприятия, контролируемое лицо вправе направить жалобу в порядке, предусмотренном </w:t>
      </w:r>
      <w:hyperlink r:id="rId30" w:history="1">
        <w:r>
          <w:rPr>
            <w:rStyle w:val="Internetlink0"/>
            <w:rFonts w:ascii="Times New Roman" w:hAnsi="Times New Roman"/>
            <w:color w:val="000000"/>
            <w:sz w:val="28"/>
            <w:u w:val="none"/>
          </w:rPr>
          <w:t>статьями 39</w:t>
        </w:r>
      </w:hyperlink>
      <w:r>
        <w:rPr>
          <w:rFonts w:ascii="Times New Roman" w:hAnsi="Times New Roman"/>
          <w:sz w:val="28"/>
        </w:rPr>
        <w:t xml:space="preserve"> - </w:t>
      </w:r>
      <w:hyperlink r:id="rId31" w:history="1">
        <w:r>
          <w:rPr>
            <w:rStyle w:val="Internetlink0"/>
            <w:rFonts w:ascii="Times New Roman" w:hAnsi="Times New Roman"/>
            <w:color w:val="000000"/>
            <w:sz w:val="28"/>
            <w:u w:val="none"/>
          </w:rPr>
          <w:t>43</w:t>
        </w:r>
      </w:hyperlink>
      <w:r>
        <w:rPr>
          <w:rFonts w:ascii="Times New Roman" w:hAnsi="Times New Roman"/>
          <w:sz w:val="28"/>
        </w:rPr>
        <w:t xml:space="preserve"> Федерального закона № 248-ФЗ.</w:t>
      </w:r>
    </w:p>
    <w:p w:rsidR="006F591E" w:rsidRDefault="006F591E">
      <w:pPr>
        <w:pStyle w:val="a7"/>
        <w:spacing w:after="0"/>
        <w:ind w:left="0" w:firstLine="709"/>
        <w:contextualSpacing w:val="0"/>
        <w:jc w:val="center"/>
        <w:rPr>
          <w:rFonts w:ascii="Times New Roman" w:hAnsi="Times New Roman"/>
          <w:b/>
          <w:sz w:val="28"/>
        </w:rPr>
      </w:pPr>
    </w:p>
    <w:p w:rsidR="006F591E" w:rsidRDefault="0013387E">
      <w:pPr>
        <w:pStyle w:val="a7"/>
        <w:spacing w:after="0"/>
        <w:ind w:left="0"/>
        <w:contextualSpacing w:val="0"/>
        <w:jc w:val="center"/>
      </w:pPr>
      <w:r>
        <w:rPr>
          <w:rFonts w:ascii="Times New Roman" w:hAnsi="Times New Roman"/>
          <w:b/>
          <w:sz w:val="28"/>
        </w:rPr>
        <w:t>6. Обжалование решений контрольных органов,</w:t>
      </w:r>
      <w:r>
        <w:t xml:space="preserve"> </w:t>
      </w:r>
      <w:r>
        <w:rPr>
          <w:rFonts w:ascii="Times New Roman" w:hAnsi="Times New Roman"/>
          <w:b/>
          <w:sz w:val="28"/>
        </w:rPr>
        <w:t>действий (бездействия) их должностных лиц</w:t>
      </w:r>
    </w:p>
    <w:p w:rsidR="006F591E" w:rsidRDefault="006F591E">
      <w:pPr>
        <w:pStyle w:val="a7"/>
        <w:spacing w:after="0"/>
        <w:ind w:left="0" w:firstLine="709"/>
        <w:contextualSpacing w:val="0"/>
        <w:jc w:val="center"/>
        <w:rPr>
          <w:rFonts w:ascii="Times New Roman" w:hAnsi="Times New Roman"/>
          <w:b/>
          <w:sz w:val="28"/>
        </w:rPr>
      </w:pP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6.1. Решения контрольного органа, действий (бездействия) должностных лиц, осуществляющих муниципальный контроль, могут </w:t>
      </w:r>
      <w:r>
        <w:rPr>
          <w:rFonts w:ascii="Times New Roman" w:hAnsi="Times New Roman"/>
          <w:sz w:val="28"/>
        </w:rPr>
        <w:t>быть обжалованы в порядке, установленном законодательством Российской Федерации.</w:t>
      </w: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 xml:space="preserve">6.2. Судебное обжалование решений контрольного органа, действий (бездействия) должностных лиц контрольного органа, </w:t>
      </w:r>
      <w:proofErr w:type="gramStart"/>
      <w:r>
        <w:rPr>
          <w:rFonts w:ascii="Times New Roman" w:hAnsi="Times New Roman"/>
          <w:sz w:val="28"/>
        </w:rPr>
        <w:t>возможно</w:t>
      </w:r>
      <w:proofErr w:type="gramEnd"/>
      <w:r>
        <w:rPr>
          <w:rFonts w:ascii="Times New Roman" w:hAnsi="Times New Roman"/>
          <w:sz w:val="28"/>
        </w:rPr>
        <w:t xml:space="preserve"> только после их досудебного обжалования, за исключе</w:t>
      </w:r>
      <w:r>
        <w:rPr>
          <w:rFonts w:ascii="Times New Roman" w:hAnsi="Times New Roman"/>
          <w:sz w:val="28"/>
        </w:rPr>
        <w:t>нием установленных статьей 39 Федерального закона № 248-ФЗ.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6.3. Досудебное обжалование решений контрольного органа, действий (бездействия) должностных лиц контрольного органа осуществляется в соответствии с главой 9 Федерального закона № 248-ФЗ.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В досудеб</w:t>
      </w:r>
      <w:r>
        <w:rPr>
          <w:rFonts w:ascii="Times New Roman" w:hAnsi="Times New Roman"/>
          <w:sz w:val="28"/>
        </w:rPr>
        <w:t>ном порядке со стороны контролируемых лиц, права и законные интересы которых, по их мнению, были нарушены, обжалованию подлежат: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решения о проведении контрольных (надзорных) мероприятий и обязательных профилактических визитов;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актов контрольных (надзорных)</w:t>
      </w:r>
      <w:r>
        <w:rPr>
          <w:rFonts w:ascii="Times New Roman" w:hAnsi="Times New Roman"/>
          <w:sz w:val="28"/>
        </w:rPr>
        <w:t xml:space="preserve"> мероприятий и обязательных профилактических визитов, предписаний об устранении выявленных нарушений;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действия (бездействия) должностных лиц контрольного (надзорного) органа в рамках контрольных (надзорных) мероприятий и обязательных профилактических визит</w:t>
      </w:r>
      <w:r>
        <w:rPr>
          <w:rFonts w:ascii="Times New Roman" w:hAnsi="Times New Roman"/>
          <w:sz w:val="28"/>
        </w:rPr>
        <w:t>ов;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решений об отнесении объектов контроля к соответствующей категории риска;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решений об отказе в проведении обязательных профилактических визитов по заявлениям контролируемых лиц;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иных решений, принимаемых контрольными (надзорными) органами по итогам проф</w:t>
      </w:r>
      <w:r>
        <w:rPr>
          <w:rFonts w:ascii="Times New Roman" w:hAnsi="Times New Roman"/>
          <w:sz w:val="28"/>
        </w:rPr>
        <w:t>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6.4. Жалоба подается контролируемым лицом в контрольный орган в электронном виде с использованием</w:t>
      </w:r>
      <w:r>
        <w:rPr>
          <w:rFonts w:ascii="Times New Roman" w:hAnsi="Times New Roman"/>
          <w:sz w:val="28"/>
        </w:rPr>
        <w:t xml:space="preserve">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6.5. Жалоба, содержащая сведения и документы, составляющие государственную или охраняемую законом тайну, подается в соответствии с пунктом 1.1. части 1 статьи 40 Федерального закона № 248-ФЗ.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 xml:space="preserve">6.6. Жалоба, поданная в электронном виде, должна быть подписана </w:t>
      </w:r>
      <w:r>
        <w:rPr>
          <w:rFonts w:ascii="Times New Roman" w:hAnsi="Times New Roman"/>
          <w:sz w:val="28"/>
        </w:rPr>
        <w:t>в соответствии с требованиями части 1 статьи 40 Федерального закона № 248-ФЗ.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6.7. 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6.8. Жалоба на решение контрольного органа, д</w:t>
      </w:r>
      <w:r>
        <w:rPr>
          <w:rFonts w:ascii="Times New Roman" w:hAnsi="Times New Roman"/>
          <w:sz w:val="28"/>
        </w:rPr>
        <w:t>ействий (бездействия) его должностных лиц рассматривается руководителем контрольного органа.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6.9. Жалоба может быть подана в течение тридцати календарных дней со дня, когда контролируемое лицо узнало или должно было узнать о нарушении </w:t>
      </w:r>
      <w:r>
        <w:rPr>
          <w:rFonts w:ascii="Times New Roman" w:hAnsi="Times New Roman"/>
          <w:sz w:val="28"/>
        </w:rPr>
        <w:lastRenderedPageBreak/>
        <w:t>своих прав. Жалоба на</w:t>
      </w:r>
      <w:r>
        <w:rPr>
          <w:rFonts w:ascii="Times New Roman" w:hAnsi="Times New Roman"/>
          <w:sz w:val="28"/>
        </w:rPr>
        <w:t xml:space="preserve"> предписание контрольного органа может быть подана в течение десяти рабочих дней с момента получения контролируемым лицом предписания.  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6.10. В случае пропуска по уважительной причине срока подачи жалобы указанный срок по ходатайству контролируемого лица,</w:t>
      </w:r>
      <w:r>
        <w:rPr>
          <w:rFonts w:ascii="Times New Roman" w:hAnsi="Times New Roman"/>
          <w:sz w:val="28"/>
        </w:rPr>
        <w:t xml:space="preserve"> подающего жалобу, может быть восстановлен контрольным органом.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6.11.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6.12. Жалоба может содер</w:t>
      </w:r>
      <w:r>
        <w:rPr>
          <w:rFonts w:ascii="Times New Roman" w:hAnsi="Times New Roman"/>
          <w:sz w:val="28"/>
        </w:rPr>
        <w:t>жать ходатайство о приостановлении исполнения обжалуемого решения контрольного органа. При наличии указанного в настоящем пункте ходатайства руководитель контрольного органа не позднее 2 рабочих дней принимает одно из решений, предусмотренных частью 10 ста</w:t>
      </w:r>
      <w:r>
        <w:rPr>
          <w:rFonts w:ascii="Times New Roman" w:hAnsi="Times New Roman"/>
          <w:sz w:val="28"/>
        </w:rPr>
        <w:t>тьи 40 Федерального закона № 248-ФЗ.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6.13. В срок не позднее пяти рабочих дней со дня получения жалобы контролируемый орган отказывает в рассмотрении жалобы в случаях, установленных частью 1 статьи 42 Федерального закона № 248-ФЗ.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6.14. Срок информирования</w:t>
      </w:r>
      <w:r>
        <w:rPr>
          <w:rFonts w:ascii="Times New Roman" w:hAnsi="Times New Roman"/>
          <w:sz w:val="28"/>
        </w:rPr>
        <w:t xml:space="preserve"> и направления контролируемому лицу решения, принятого контрольным органом в соответствии с пунктами 6.12-6.13 Положения составляет один рабочий день.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 xml:space="preserve">6.15. Форма и содержание жалобы, установлены частью 1 статьи 41 Федерального закона № 248-ФЗ.  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6.16. Жал</w:t>
      </w:r>
      <w:r>
        <w:rPr>
          <w:rFonts w:ascii="Times New Roman" w:hAnsi="Times New Roman"/>
          <w:sz w:val="28"/>
        </w:rPr>
        <w:t>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 Срок отказа в рассмотрении жалобы 5 рабочих дней со дня получения жалобы.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6.17.</w:t>
      </w:r>
      <w:r>
        <w:rPr>
          <w:rFonts w:ascii="Times New Roman" w:hAnsi="Times New Roman"/>
          <w:sz w:val="28"/>
        </w:rPr>
        <w:t xml:space="preserve"> При рассмотрении жалобы контрольный орган использует подсистему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</w:t>
      </w:r>
      <w:r>
        <w:rPr>
          <w:rFonts w:ascii="Times New Roman" w:hAnsi="Times New Roman"/>
          <w:sz w:val="28"/>
        </w:rPr>
        <w:t>ыми Правительством РФ,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>6.18. Срок рассмотрение руководителем контрольного органа жалобы составляет 15 ра</w:t>
      </w:r>
      <w:r>
        <w:rPr>
          <w:rFonts w:ascii="Times New Roman" w:hAnsi="Times New Roman"/>
          <w:sz w:val="28"/>
        </w:rPr>
        <w:t>бочих дней со дня ее регистрации.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6.19. Срок рассмотрения жалобы может быть продлен на двадцать рабоч</w:t>
      </w:r>
      <w:r>
        <w:rPr>
          <w:rFonts w:ascii="Times New Roman" w:hAnsi="Times New Roman"/>
          <w:sz w:val="28"/>
        </w:rPr>
        <w:t>их дней, в следующих исключительных случаях: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2) отсутствие должностного лица, действия (бездействия) которого обжалуют</w:t>
      </w:r>
      <w:r>
        <w:rPr>
          <w:rFonts w:ascii="Times New Roman" w:hAnsi="Times New Roman"/>
          <w:sz w:val="28"/>
        </w:rPr>
        <w:t>ся, по уважительной причине (болезнь, отпуск, командировка);</w:t>
      </w:r>
      <w:proofErr w:type="gramEnd"/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связанных с необходимостью исследования значительных по объему материалов (более 100 листов), запроса материалов в органах государственной власти и других организациях.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6.20. Контрольный орган</w:t>
      </w:r>
      <w:r>
        <w:rPr>
          <w:rFonts w:ascii="Times New Roman" w:hAnsi="Times New Roman"/>
          <w:sz w:val="28"/>
        </w:rPr>
        <w:t xml:space="preserve">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</w:t>
      </w:r>
      <w:r>
        <w:rPr>
          <w:rFonts w:ascii="Times New Roman" w:hAnsi="Times New Roman"/>
          <w:sz w:val="28"/>
        </w:rPr>
        <w:t>оса. 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</w:t>
      </w:r>
      <w:r>
        <w:rPr>
          <w:rFonts w:ascii="Times New Roman" w:hAnsi="Times New Roman"/>
          <w:sz w:val="28"/>
        </w:rPr>
        <w:t>ней с момента направления запроса. 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6.21. Не допускается запрашивать у контролируемого лица, </w:t>
      </w:r>
      <w:r>
        <w:rPr>
          <w:rFonts w:ascii="Times New Roman" w:hAnsi="Times New Roman"/>
          <w:sz w:val="28"/>
        </w:rPr>
        <w:t>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 Лицо, подавшее жалобу, до принятия итогового решения по жалобе вправе по своему усмотр</w:t>
      </w:r>
      <w:r>
        <w:rPr>
          <w:rFonts w:ascii="Times New Roman" w:hAnsi="Times New Roman"/>
          <w:sz w:val="28"/>
        </w:rPr>
        <w:t>ению представить дополнительные материалы, относящиеся к предмету жалобы.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6.22.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6F591E" w:rsidRDefault="0013387E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6.23. По итогам рассмотрения</w:t>
      </w:r>
      <w:r>
        <w:rPr>
          <w:rFonts w:ascii="Times New Roman" w:hAnsi="Times New Roman"/>
          <w:sz w:val="28"/>
        </w:rPr>
        <w:t xml:space="preserve"> жалобы руководитель (заместитель руководителя) контрольного органа принимает одно из решений, предусмотренных частью 6 статьи 43 Федерального закона № 248-ФЗ.</w:t>
      </w:r>
    </w:p>
    <w:p w:rsidR="006F591E" w:rsidRDefault="0013387E">
      <w:pPr>
        <w:pStyle w:val="Standard"/>
        <w:ind w:firstLine="709"/>
        <w:jc w:val="both"/>
      </w:pPr>
      <w:r>
        <w:rPr>
          <w:rFonts w:ascii="Times New Roman" w:hAnsi="Times New Roman"/>
          <w:sz w:val="28"/>
        </w:rPr>
        <w:t xml:space="preserve">6.24. Решение контрольного органа, содержащее обоснование принятого решения, срок и порядок его </w:t>
      </w:r>
      <w:r>
        <w:rPr>
          <w:rFonts w:ascii="Times New Roman" w:hAnsi="Times New Roman"/>
          <w:sz w:val="28"/>
        </w:rPr>
        <w:t>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6F591E" w:rsidRDefault="006F591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</w:p>
    <w:p w:rsidR="006F591E" w:rsidRDefault="0013387E">
      <w:pPr>
        <w:pStyle w:val="a7"/>
        <w:spacing w:after="0"/>
        <w:ind w:left="0"/>
        <w:contextualSpacing w:val="0"/>
        <w:jc w:val="center"/>
      </w:pPr>
      <w:r>
        <w:rPr>
          <w:rFonts w:ascii="Times New Roman" w:hAnsi="Times New Roman"/>
          <w:b/>
          <w:sz w:val="28"/>
        </w:rPr>
        <w:t>7. Заключи</w:t>
      </w:r>
      <w:r>
        <w:rPr>
          <w:rFonts w:ascii="Times New Roman" w:hAnsi="Times New Roman"/>
          <w:b/>
          <w:sz w:val="28"/>
        </w:rPr>
        <w:t>тельные положения</w:t>
      </w:r>
    </w:p>
    <w:p w:rsidR="006F591E" w:rsidRDefault="006F591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 xml:space="preserve">7.1. </w:t>
      </w:r>
      <w:proofErr w:type="gramStart"/>
      <w:r>
        <w:rPr>
          <w:rFonts w:ascii="Times New Roman" w:hAnsi="Times New Roman"/>
          <w:sz w:val="28"/>
        </w:rPr>
        <w:t>До 31 декабря 2025 года информирование контролируемого лица о совершаемых должностными лицами контрольного (надзорного) органа и иными уполномоченными лицами действиях и принимаемых решениях, направление документов и сведений контро</w:t>
      </w:r>
      <w:r>
        <w:rPr>
          <w:rFonts w:ascii="Times New Roman" w:hAnsi="Times New Roman"/>
          <w:sz w:val="28"/>
        </w:rPr>
        <w:t>лируемому лицу контрольным (надзорным) органом могут осуществляться,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  <w:proofErr w:type="gramEnd"/>
    </w:p>
    <w:p w:rsidR="006F591E" w:rsidRDefault="0013387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</w:pPr>
      <w:r>
        <w:rPr>
          <w:rFonts w:ascii="Times New Roman" w:hAnsi="Times New Roman"/>
          <w:sz w:val="28"/>
        </w:rPr>
        <w:t xml:space="preserve">7.2. </w:t>
      </w:r>
      <w:r>
        <w:rPr>
          <w:rFonts w:ascii="Times New Roman" w:hAnsi="Times New Roman"/>
          <w:sz w:val="28"/>
        </w:rPr>
        <w:t>Контрольный орган при проведении контрольных мероприятий, использует типовые формы документов, утвержденные приказом Министерства экономического развития Российской Федерации от 31 марта 2021 года № 151 «О типовых формах документов, используемых контрольны</w:t>
      </w:r>
      <w:r>
        <w:rPr>
          <w:rFonts w:ascii="Times New Roman" w:hAnsi="Times New Roman"/>
          <w:sz w:val="28"/>
        </w:rPr>
        <w:t xml:space="preserve">м (надзорным) органом». Иные формы документов, предусмотренные </w:t>
      </w:r>
      <w:r>
        <w:rPr>
          <w:rFonts w:ascii="Times New Roman" w:hAnsi="Times New Roman"/>
          <w:sz w:val="28"/>
        </w:rPr>
        <w:lastRenderedPageBreak/>
        <w:t>Положением, утверждаются муниципальным правовым актом контрольного органа.</w:t>
      </w:r>
    </w:p>
    <w:bookmarkEnd w:id="2"/>
    <w:bookmarkEnd w:id="3"/>
    <w:p w:rsidR="006F591E" w:rsidRDefault="006F591E">
      <w:pPr>
        <w:widowControl/>
        <w:ind w:firstLine="709"/>
        <w:rPr>
          <w:rFonts w:ascii="Times New Roman" w:hAnsi="Times New Roman"/>
          <w:sz w:val="28"/>
        </w:rPr>
      </w:pPr>
    </w:p>
    <w:sectPr w:rsidR="006F591E">
      <w:pgSz w:w="11906" w:h="16838"/>
      <w:pgMar w:top="1134" w:right="707" w:bottom="709" w:left="1701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mpora LGC Uni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F591E"/>
    <w:rsid w:val="0013387E"/>
    <w:rsid w:val="006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ind w:firstLine="720"/>
      <w:jc w:val="both"/>
    </w:pPr>
    <w:rPr>
      <w:rFonts w:ascii="Arial" w:hAnsi="Arial"/>
      <w:sz w:val="26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6"/>
    </w:rPr>
  </w:style>
  <w:style w:type="paragraph" w:customStyle="1" w:styleId="12">
    <w:name w:val="Основной шрифт абзаца1"/>
    <w:link w:val="a3"/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s1">
    <w:name w:val="s_1"/>
    <w:basedOn w:val="a"/>
    <w:link w:val="s10"/>
    <w:pPr>
      <w:widowControl/>
    </w:pPr>
  </w:style>
  <w:style w:type="character" w:customStyle="1" w:styleId="s10">
    <w:name w:val="s_1"/>
    <w:basedOn w:val="1"/>
    <w:link w:val="s1"/>
    <w:rPr>
      <w:rFonts w:ascii="Arial" w:hAnsi="Arial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Internetlink">
    <w:name w:val="Internet link"/>
    <w:link w:val="Internetlink0"/>
    <w:rPr>
      <w:color w:val="000080"/>
      <w:u w:val="single" w:color="000000"/>
    </w:rPr>
  </w:style>
  <w:style w:type="character" w:customStyle="1" w:styleId="Internetlink0">
    <w:name w:val="Internet link"/>
    <w:link w:val="Internetlink"/>
    <w:rPr>
      <w:color w:val="000080"/>
      <w:u w:val="single" w:color="00000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widowControl/>
      <w:spacing w:beforeAutospacing="1" w:afterAutospacing="1"/>
      <w:ind w:firstLine="0"/>
      <w:jc w:val="left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Standard">
    <w:name w:val="Standard"/>
    <w:link w:val="Standard0"/>
    <w:rPr>
      <w:rFonts w:ascii="Tempora LGC Uni" w:hAnsi="Tempora LGC Uni"/>
      <w:sz w:val="24"/>
    </w:rPr>
  </w:style>
  <w:style w:type="character" w:customStyle="1" w:styleId="Standard0">
    <w:name w:val="Standard"/>
    <w:link w:val="Standard"/>
    <w:rPr>
      <w:rFonts w:ascii="Tempora LGC Uni" w:hAnsi="Tempora LGC Uni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List Paragraph"/>
    <w:basedOn w:val="Standard"/>
    <w:link w:val="a8"/>
    <w:pPr>
      <w:spacing w:after="200"/>
      <w:ind w:left="720"/>
      <w:contextualSpacing/>
    </w:pPr>
  </w:style>
  <w:style w:type="character" w:customStyle="1" w:styleId="a8">
    <w:name w:val="Абзац списка Знак"/>
    <w:basedOn w:val="Standard0"/>
    <w:link w:val="a7"/>
    <w:rPr>
      <w:rFonts w:ascii="Tempora LGC Uni" w:hAnsi="Tempora LGC Uni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13">
    <w:name w:val="Знак сноски1"/>
    <w:basedOn w:val="a"/>
    <w:link w:val="14"/>
    <w:pPr>
      <w:widowControl/>
      <w:spacing w:after="200" w:line="276" w:lineRule="auto"/>
      <w:ind w:firstLine="0"/>
      <w:jc w:val="left"/>
    </w:pPr>
    <w:rPr>
      <w:rFonts w:ascii="Calibri" w:hAnsi="Calibri"/>
      <w:sz w:val="20"/>
      <w:vertAlign w:val="superscript"/>
    </w:rPr>
  </w:style>
  <w:style w:type="character" w:customStyle="1" w:styleId="14">
    <w:name w:val="Знак сноски1"/>
    <w:basedOn w:val="1"/>
    <w:link w:val="13"/>
    <w:rPr>
      <w:rFonts w:ascii="Calibri" w:hAnsi="Calibri"/>
      <w:sz w:val="20"/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b">
    <w:name w:val="Информация о версии"/>
    <w:basedOn w:val="ac"/>
    <w:next w:val="a"/>
    <w:link w:val="ad"/>
    <w:rPr>
      <w:i/>
    </w:rPr>
  </w:style>
  <w:style w:type="character" w:customStyle="1" w:styleId="ad">
    <w:name w:val="Информация о версии"/>
    <w:basedOn w:val="ae"/>
    <w:link w:val="ab"/>
    <w:rPr>
      <w:rFonts w:ascii="Arial" w:hAnsi="Arial"/>
      <w:i/>
      <w:color w:val="353842"/>
      <w:sz w:val="26"/>
      <w:shd w:val="clear" w:color="auto" w:fill="F0F0F0"/>
    </w:rPr>
  </w:style>
  <w:style w:type="paragraph" w:customStyle="1" w:styleId="consplustitle1">
    <w:name w:val="consplustitle"/>
    <w:basedOn w:val="a"/>
    <w:link w:val="consplustitle2"/>
    <w:pPr>
      <w:widowControl/>
      <w:spacing w:beforeAutospacing="1" w:afterAutospacing="1"/>
      <w:ind w:firstLine="0"/>
      <w:jc w:val="left"/>
    </w:pPr>
    <w:rPr>
      <w:rFonts w:ascii="Times New Roman" w:hAnsi="Times New Roman"/>
      <w:sz w:val="24"/>
    </w:rPr>
  </w:style>
  <w:style w:type="character" w:customStyle="1" w:styleId="consplustitle2">
    <w:name w:val="consplustitle"/>
    <w:basedOn w:val="1"/>
    <w:link w:val="consplustitle1"/>
    <w:rPr>
      <w:rFonts w:ascii="Times New Roman" w:hAnsi="Times New Roman"/>
      <w:sz w:val="24"/>
    </w:rPr>
  </w:style>
  <w:style w:type="paragraph" w:styleId="af">
    <w:name w:val="footer"/>
    <w:basedOn w:val="a"/>
    <w:link w:val="af0"/>
    <w:pPr>
      <w:widowControl/>
      <w:tabs>
        <w:tab w:val="center" w:pos="4677"/>
        <w:tab w:val="right" w:pos="9355"/>
      </w:tabs>
      <w:ind w:firstLine="0"/>
      <w:jc w:val="left"/>
    </w:pPr>
    <w:rPr>
      <w:rFonts w:ascii="Calibri" w:hAnsi="Calibri"/>
      <w:sz w:val="22"/>
    </w:r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styleId="af1">
    <w:name w:val="No Spacing"/>
    <w:basedOn w:val="a"/>
    <w:link w:val="af2"/>
    <w:pPr>
      <w:widowControl/>
      <w:ind w:firstLine="0"/>
      <w:jc w:val="left"/>
    </w:pPr>
    <w:rPr>
      <w:rFonts w:ascii="Times New Roman" w:hAnsi="Times New Roman"/>
      <w:sz w:val="28"/>
    </w:rPr>
  </w:style>
  <w:style w:type="character" w:customStyle="1" w:styleId="af2">
    <w:name w:val="Без интервала Знак"/>
    <w:basedOn w:val="1"/>
    <w:link w:val="af1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3">
    <w:name w:val="Plain Text"/>
    <w:basedOn w:val="a"/>
    <w:link w:val="af4"/>
    <w:pPr>
      <w:widowControl/>
      <w:ind w:firstLine="0"/>
      <w:jc w:val="left"/>
    </w:pPr>
    <w:rPr>
      <w:rFonts w:ascii="Courier New" w:hAnsi="Courier New"/>
      <w:sz w:val="20"/>
    </w:rPr>
  </w:style>
  <w:style w:type="character" w:customStyle="1" w:styleId="af4">
    <w:name w:val="Текст Знак"/>
    <w:basedOn w:val="1"/>
    <w:link w:val="af3"/>
    <w:rPr>
      <w:rFonts w:ascii="Courier New" w:hAnsi="Courier New"/>
      <w:sz w:val="20"/>
    </w:rPr>
  </w:style>
  <w:style w:type="paragraph" w:customStyle="1" w:styleId="ac">
    <w:name w:val="Комментарий"/>
    <w:basedOn w:val="a"/>
    <w:next w:val="a"/>
    <w:link w:val="ae"/>
    <w:pPr>
      <w:spacing w:before="75"/>
      <w:ind w:left="170" w:firstLine="0"/>
    </w:pPr>
    <w:rPr>
      <w:color w:val="353842"/>
      <w:shd w:val="clear" w:color="auto" w:fill="F0F0F0"/>
    </w:rPr>
  </w:style>
  <w:style w:type="character" w:customStyle="1" w:styleId="ae">
    <w:name w:val="Комментарий"/>
    <w:basedOn w:val="1"/>
    <w:link w:val="ac"/>
    <w:rPr>
      <w:rFonts w:ascii="Arial" w:hAnsi="Arial"/>
      <w:color w:val="353842"/>
      <w:sz w:val="26"/>
      <w:shd w:val="clear" w:color="auto" w:fill="F0F0F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6"/>
    </w:rPr>
  </w:style>
  <w:style w:type="paragraph" w:customStyle="1" w:styleId="15">
    <w:name w:val="Гиперссылка1"/>
    <w:link w:val="af5"/>
    <w:rPr>
      <w:color w:val="0000FF"/>
      <w:u w:val="single"/>
    </w:rPr>
  </w:style>
  <w:style w:type="character" w:styleId="af5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Arial" w:hAnsi="Arial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rmattext">
    <w:name w:val="formattext"/>
    <w:basedOn w:val="Standard"/>
    <w:link w:val="formattext0"/>
    <w:pPr>
      <w:spacing w:before="280" w:after="280"/>
    </w:pPr>
    <w:rPr>
      <w:rFonts w:ascii="Times New Roman" w:hAnsi="Times New Roman"/>
    </w:rPr>
  </w:style>
  <w:style w:type="character" w:customStyle="1" w:styleId="formattext0">
    <w:name w:val="formattext"/>
    <w:basedOn w:val="Standard0"/>
    <w:link w:val="formattext"/>
    <w:rPr>
      <w:rFonts w:ascii="Times New Roman" w:hAnsi="Times New Roman"/>
      <w:sz w:val="24"/>
    </w:rPr>
  </w:style>
  <w:style w:type="paragraph" w:customStyle="1" w:styleId="af6">
    <w:name w:val="Информация об изменениях"/>
    <w:basedOn w:val="a"/>
    <w:next w:val="a"/>
    <w:link w:val="af7"/>
    <w:pPr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character" w:customStyle="1" w:styleId="af7">
    <w:name w:val="Информация об изменениях"/>
    <w:basedOn w:val="1"/>
    <w:link w:val="af6"/>
    <w:rPr>
      <w:rFonts w:ascii="Arial" w:hAnsi="Arial"/>
      <w:color w:val="353842"/>
      <w:sz w:val="20"/>
      <w:shd w:val="clear" w:color="auto" w:fill="EAEFED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8">
    <w:name w:val="Подзаголовок для информации об изменениях"/>
    <w:basedOn w:val="a"/>
    <w:next w:val="a"/>
    <w:link w:val="af9"/>
    <w:rPr>
      <w:b/>
      <w:color w:val="353842"/>
      <w:sz w:val="20"/>
    </w:rPr>
  </w:style>
  <w:style w:type="character" w:customStyle="1" w:styleId="af9">
    <w:name w:val="Подзаголовок для информации об изменениях"/>
    <w:basedOn w:val="1"/>
    <w:link w:val="af8"/>
    <w:rPr>
      <w:rFonts w:ascii="Arial" w:hAnsi="Arial"/>
      <w:b/>
      <w:color w:val="353842"/>
      <w:sz w:val="20"/>
    </w:rPr>
  </w:style>
  <w:style w:type="paragraph" w:styleId="afa">
    <w:name w:val="head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1"/>
    <w:link w:val="afa"/>
    <w:rPr>
      <w:rFonts w:ascii="Arial" w:hAnsi="Arial"/>
      <w:sz w:val="26"/>
    </w:rPr>
  </w:style>
  <w:style w:type="paragraph" w:styleId="afc">
    <w:name w:val="Subtitle"/>
    <w:basedOn w:val="a"/>
    <w:link w:val="afd"/>
    <w:uiPriority w:val="11"/>
    <w:qFormat/>
    <w:pPr>
      <w:widowControl/>
      <w:ind w:firstLine="0"/>
      <w:jc w:val="center"/>
    </w:pPr>
    <w:rPr>
      <w:rFonts w:ascii="Times New Roman" w:hAnsi="Times New Roman"/>
      <w:sz w:val="32"/>
    </w:rPr>
  </w:style>
  <w:style w:type="character" w:customStyle="1" w:styleId="afd">
    <w:name w:val="Подзаголовок Знак"/>
    <w:basedOn w:val="1"/>
    <w:link w:val="afc"/>
    <w:rPr>
      <w:rFonts w:ascii="Times New Roman" w:hAnsi="Times New Roman"/>
      <w:sz w:val="3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0">
    <w:name w:val="annotation text"/>
    <w:basedOn w:val="a"/>
    <w:link w:val="aff1"/>
    <w:pPr>
      <w:widowControl/>
      <w:ind w:firstLine="0"/>
      <w:jc w:val="left"/>
    </w:pPr>
    <w:rPr>
      <w:rFonts w:ascii="Times New Roman" w:hAnsi="Times New Roman"/>
      <w:sz w:val="20"/>
    </w:rPr>
  </w:style>
  <w:style w:type="character" w:customStyle="1" w:styleId="aff1">
    <w:name w:val="Текст примечания Знак"/>
    <w:basedOn w:val="1"/>
    <w:link w:val="aff0"/>
    <w:rPr>
      <w:rFonts w:ascii="Times New Roman" w:hAnsi="Times New Roman"/>
      <w:sz w:val="20"/>
    </w:rPr>
  </w:style>
  <w:style w:type="paragraph" w:styleId="aff2">
    <w:name w:val="Body Text Indent"/>
    <w:basedOn w:val="a"/>
    <w:link w:val="aff3"/>
    <w:pPr>
      <w:widowControl/>
    </w:pPr>
    <w:rPr>
      <w:rFonts w:ascii="Times New Roman" w:hAnsi="Times New Roman"/>
      <w:sz w:val="28"/>
    </w:rPr>
  </w:style>
  <w:style w:type="character" w:customStyle="1" w:styleId="aff3">
    <w:name w:val="Основной текст с отступом Знак"/>
    <w:basedOn w:val="1"/>
    <w:link w:val="aff2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ind w:firstLine="720"/>
      <w:jc w:val="both"/>
    </w:pPr>
    <w:rPr>
      <w:rFonts w:ascii="Arial" w:hAnsi="Arial"/>
      <w:sz w:val="26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6"/>
    </w:rPr>
  </w:style>
  <w:style w:type="paragraph" w:customStyle="1" w:styleId="12">
    <w:name w:val="Основной шрифт абзаца1"/>
    <w:link w:val="a3"/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s1">
    <w:name w:val="s_1"/>
    <w:basedOn w:val="a"/>
    <w:link w:val="s10"/>
    <w:pPr>
      <w:widowControl/>
    </w:pPr>
  </w:style>
  <w:style w:type="character" w:customStyle="1" w:styleId="s10">
    <w:name w:val="s_1"/>
    <w:basedOn w:val="1"/>
    <w:link w:val="s1"/>
    <w:rPr>
      <w:rFonts w:ascii="Arial" w:hAnsi="Arial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Internetlink">
    <w:name w:val="Internet link"/>
    <w:link w:val="Internetlink0"/>
    <w:rPr>
      <w:color w:val="000080"/>
      <w:u w:val="single" w:color="000000"/>
    </w:rPr>
  </w:style>
  <w:style w:type="character" w:customStyle="1" w:styleId="Internetlink0">
    <w:name w:val="Internet link"/>
    <w:link w:val="Internetlink"/>
    <w:rPr>
      <w:color w:val="000080"/>
      <w:u w:val="single" w:color="00000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widowControl/>
      <w:spacing w:beforeAutospacing="1" w:afterAutospacing="1"/>
      <w:ind w:firstLine="0"/>
      <w:jc w:val="left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Standard">
    <w:name w:val="Standard"/>
    <w:link w:val="Standard0"/>
    <w:rPr>
      <w:rFonts w:ascii="Tempora LGC Uni" w:hAnsi="Tempora LGC Uni"/>
      <w:sz w:val="24"/>
    </w:rPr>
  </w:style>
  <w:style w:type="character" w:customStyle="1" w:styleId="Standard0">
    <w:name w:val="Standard"/>
    <w:link w:val="Standard"/>
    <w:rPr>
      <w:rFonts w:ascii="Tempora LGC Uni" w:hAnsi="Tempora LGC Uni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List Paragraph"/>
    <w:basedOn w:val="Standard"/>
    <w:link w:val="a8"/>
    <w:pPr>
      <w:spacing w:after="200"/>
      <w:ind w:left="720"/>
      <w:contextualSpacing/>
    </w:pPr>
  </w:style>
  <w:style w:type="character" w:customStyle="1" w:styleId="a8">
    <w:name w:val="Абзац списка Знак"/>
    <w:basedOn w:val="Standard0"/>
    <w:link w:val="a7"/>
    <w:rPr>
      <w:rFonts w:ascii="Tempora LGC Uni" w:hAnsi="Tempora LGC Uni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13">
    <w:name w:val="Знак сноски1"/>
    <w:basedOn w:val="a"/>
    <w:link w:val="14"/>
    <w:pPr>
      <w:widowControl/>
      <w:spacing w:after="200" w:line="276" w:lineRule="auto"/>
      <w:ind w:firstLine="0"/>
      <w:jc w:val="left"/>
    </w:pPr>
    <w:rPr>
      <w:rFonts w:ascii="Calibri" w:hAnsi="Calibri"/>
      <w:sz w:val="20"/>
      <w:vertAlign w:val="superscript"/>
    </w:rPr>
  </w:style>
  <w:style w:type="character" w:customStyle="1" w:styleId="14">
    <w:name w:val="Знак сноски1"/>
    <w:basedOn w:val="1"/>
    <w:link w:val="13"/>
    <w:rPr>
      <w:rFonts w:ascii="Calibri" w:hAnsi="Calibri"/>
      <w:sz w:val="20"/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b">
    <w:name w:val="Информация о версии"/>
    <w:basedOn w:val="ac"/>
    <w:next w:val="a"/>
    <w:link w:val="ad"/>
    <w:rPr>
      <w:i/>
    </w:rPr>
  </w:style>
  <w:style w:type="character" w:customStyle="1" w:styleId="ad">
    <w:name w:val="Информация о версии"/>
    <w:basedOn w:val="ae"/>
    <w:link w:val="ab"/>
    <w:rPr>
      <w:rFonts w:ascii="Arial" w:hAnsi="Arial"/>
      <w:i/>
      <w:color w:val="353842"/>
      <w:sz w:val="26"/>
      <w:shd w:val="clear" w:color="auto" w:fill="F0F0F0"/>
    </w:rPr>
  </w:style>
  <w:style w:type="paragraph" w:customStyle="1" w:styleId="consplustitle1">
    <w:name w:val="consplustitle"/>
    <w:basedOn w:val="a"/>
    <w:link w:val="consplustitle2"/>
    <w:pPr>
      <w:widowControl/>
      <w:spacing w:beforeAutospacing="1" w:afterAutospacing="1"/>
      <w:ind w:firstLine="0"/>
      <w:jc w:val="left"/>
    </w:pPr>
    <w:rPr>
      <w:rFonts w:ascii="Times New Roman" w:hAnsi="Times New Roman"/>
      <w:sz w:val="24"/>
    </w:rPr>
  </w:style>
  <w:style w:type="character" w:customStyle="1" w:styleId="consplustitle2">
    <w:name w:val="consplustitle"/>
    <w:basedOn w:val="1"/>
    <w:link w:val="consplustitle1"/>
    <w:rPr>
      <w:rFonts w:ascii="Times New Roman" w:hAnsi="Times New Roman"/>
      <w:sz w:val="24"/>
    </w:rPr>
  </w:style>
  <w:style w:type="paragraph" w:styleId="af">
    <w:name w:val="footer"/>
    <w:basedOn w:val="a"/>
    <w:link w:val="af0"/>
    <w:pPr>
      <w:widowControl/>
      <w:tabs>
        <w:tab w:val="center" w:pos="4677"/>
        <w:tab w:val="right" w:pos="9355"/>
      </w:tabs>
      <w:ind w:firstLine="0"/>
      <w:jc w:val="left"/>
    </w:pPr>
    <w:rPr>
      <w:rFonts w:ascii="Calibri" w:hAnsi="Calibri"/>
      <w:sz w:val="22"/>
    </w:r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styleId="af1">
    <w:name w:val="No Spacing"/>
    <w:basedOn w:val="a"/>
    <w:link w:val="af2"/>
    <w:pPr>
      <w:widowControl/>
      <w:ind w:firstLine="0"/>
      <w:jc w:val="left"/>
    </w:pPr>
    <w:rPr>
      <w:rFonts w:ascii="Times New Roman" w:hAnsi="Times New Roman"/>
      <w:sz w:val="28"/>
    </w:rPr>
  </w:style>
  <w:style w:type="character" w:customStyle="1" w:styleId="af2">
    <w:name w:val="Без интервала Знак"/>
    <w:basedOn w:val="1"/>
    <w:link w:val="af1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3">
    <w:name w:val="Plain Text"/>
    <w:basedOn w:val="a"/>
    <w:link w:val="af4"/>
    <w:pPr>
      <w:widowControl/>
      <w:ind w:firstLine="0"/>
      <w:jc w:val="left"/>
    </w:pPr>
    <w:rPr>
      <w:rFonts w:ascii="Courier New" w:hAnsi="Courier New"/>
      <w:sz w:val="20"/>
    </w:rPr>
  </w:style>
  <w:style w:type="character" w:customStyle="1" w:styleId="af4">
    <w:name w:val="Текст Знак"/>
    <w:basedOn w:val="1"/>
    <w:link w:val="af3"/>
    <w:rPr>
      <w:rFonts w:ascii="Courier New" w:hAnsi="Courier New"/>
      <w:sz w:val="20"/>
    </w:rPr>
  </w:style>
  <w:style w:type="paragraph" w:customStyle="1" w:styleId="ac">
    <w:name w:val="Комментарий"/>
    <w:basedOn w:val="a"/>
    <w:next w:val="a"/>
    <w:link w:val="ae"/>
    <w:pPr>
      <w:spacing w:before="75"/>
      <w:ind w:left="170" w:firstLine="0"/>
    </w:pPr>
    <w:rPr>
      <w:color w:val="353842"/>
      <w:shd w:val="clear" w:color="auto" w:fill="F0F0F0"/>
    </w:rPr>
  </w:style>
  <w:style w:type="character" w:customStyle="1" w:styleId="ae">
    <w:name w:val="Комментарий"/>
    <w:basedOn w:val="1"/>
    <w:link w:val="ac"/>
    <w:rPr>
      <w:rFonts w:ascii="Arial" w:hAnsi="Arial"/>
      <w:color w:val="353842"/>
      <w:sz w:val="26"/>
      <w:shd w:val="clear" w:color="auto" w:fill="F0F0F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6"/>
    </w:rPr>
  </w:style>
  <w:style w:type="paragraph" w:customStyle="1" w:styleId="15">
    <w:name w:val="Гиперссылка1"/>
    <w:link w:val="af5"/>
    <w:rPr>
      <w:color w:val="0000FF"/>
      <w:u w:val="single"/>
    </w:rPr>
  </w:style>
  <w:style w:type="character" w:styleId="af5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Arial" w:hAnsi="Arial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rmattext">
    <w:name w:val="formattext"/>
    <w:basedOn w:val="Standard"/>
    <w:link w:val="formattext0"/>
    <w:pPr>
      <w:spacing w:before="280" w:after="280"/>
    </w:pPr>
    <w:rPr>
      <w:rFonts w:ascii="Times New Roman" w:hAnsi="Times New Roman"/>
    </w:rPr>
  </w:style>
  <w:style w:type="character" w:customStyle="1" w:styleId="formattext0">
    <w:name w:val="formattext"/>
    <w:basedOn w:val="Standard0"/>
    <w:link w:val="formattext"/>
    <w:rPr>
      <w:rFonts w:ascii="Times New Roman" w:hAnsi="Times New Roman"/>
      <w:sz w:val="24"/>
    </w:rPr>
  </w:style>
  <w:style w:type="paragraph" w:customStyle="1" w:styleId="af6">
    <w:name w:val="Информация об изменениях"/>
    <w:basedOn w:val="a"/>
    <w:next w:val="a"/>
    <w:link w:val="af7"/>
    <w:pPr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character" w:customStyle="1" w:styleId="af7">
    <w:name w:val="Информация об изменениях"/>
    <w:basedOn w:val="1"/>
    <w:link w:val="af6"/>
    <w:rPr>
      <w:rFonts w:ascii="Arial" w:hAnsi="Arial"/>
      <w:color w:val="353842"/>
      <w:sz w:val="20"/>
      <w:shd w:val="clear" w:color="auto" w:fill="EAEFED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8">
    <w:name w:val="Подзаголовок для информации об изменениях"/>
    <w:basedOn w:val="a"/>
    <w:next w:val="a"/>
    <w:link w:val="af9"/>
    <w:rPr>
      <w:b/>
      <w:color w:val="353842"/>
      <w:sz w:val="20"/>
    </w:rPr>
  </w:style>
  <w:style w:type="character" w:customStyle="1" w:styleId="af9">
    <w:name w:val="Подзаголовок для информации об изменениях"/>
    <w:basedOn w:val="1"/>
    <w:link w:val="af8"/>
    <w:rPr>
      <w:rFonts w:ascii="Arial" w:hAnsi="Arial"/>
      <w:b/>
      <w:color w:val="353842"/>
      <w:sz w:val="20"/>
    </w:rPr>
  </w:style>
  <w:style w:type="paragraph" w:styleId="afa">
    <w:name w:val="head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1"/>
    <w:link w:val="afa"/>
    <w:rPr>
      <w:rFonts w:ascii="Arial" w:hAnsi="Arial"/>
      <w:sz w:val="26"/>
    </w:rPr>
  </w:style>
  <w:style w:type="paragraph" w:styleId="afc">
    <w:name w:val="Subtitle"/>
    <w:basedOn w:val="a"/>
    <w:link w:val="afd"/>
    <w:uiPriority w:val="11"/>
    <w:qFormat/>
    <w:pPr>
      <w:widowControl/>
      <w:ind w:firstLine="0"/>
      <w:jc w:val="center"/>
    </w:pPr>
    <w:rPr>
      <w:rFonts w:ascii="Times New Roman" w:hAnsi="Times New Roman"/>
      <w:sz w:val="32"/>
    </w:rPr>
  </w:style>
  <w:style w:type="character" w:customStyle="1" w:styleId="afd">
    <w:name w:val="Подзаголовок Знак"/>
    <w:basedOn w:val="1"/>
    <w:link w:val="afc"/>
    <w:rPr>
      <w:rFonts w:ascii="Times New Roman" w:hAnsi="Times New Roman"/>
      <w:sz w:val="3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0">
    <w:name w:val="annotation text"/>
    <w:basedOn w:val="a"/>
    <w:link w:val="aff1"/>
    <w:pPr>
      <w:widowControl/>
      <w:ind w:firstLine="0"/>
      <w:jc w:val="left"/>
    </w:pPr>
    <w:rPr>
      <w:rFonts w:ascii="Times New Roman" w:hAnsi="Times New Roman"/>
      <w:sz w:val="20"/>
    </w:rPr>
  </w:style>
  <w:style w:type="character" w:customStyle="1" w:styleId="aff1">
    <w:name w:val="Текст примечания Знак"/>
    <w:basedOn w:val="1"/>
    <w:link w:val="aff0"/>
    <w:rPr>
      <w:rFonts w:ascii="Times New Roman" w:hAnsi="Times New Roman"/>
      <w:sz w:val="20"/>
    </w:rPr>
  </w:style>
  <w:style w:type="paragraph" w:styleId="aff2">
    <w:name w:val="Body Text Indent"/>
    <w:basedOn w:val="a"/>
    <w:link w:val="aff3"/>
    <w:pPr>
      <w:widowControl/>
    </w:pPr>
    <w:rPr>
      <w:rFonts w:ascii="Times New Roman" w:hAnsi="Times New Roman"/>
      <w:sz w:val="28"/>
    </w:rPr>
  </w:style>
  <w:style w:type="character" w:customStyle="1" w:styleId="aff3">
    <w:name w:val="Основной текст с отступом Знак"/>
    <w:basedOn w:val="1"/>
    <w:link w:val="aff2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1175" TargetMode="External"/><Relationship Id="rId13" Type="http://schemas.openxmlformats.org/officeDocument/2006/relationships/hyperlink" Target="https://login.consultant.ru/link/?req=doc&amp;base=LAW&amp;n=495001&amp;dst=100637" TargetMode="External"/><Relationship Id="rId18" Type="http://schemas.openxmlformats.org/officeDocument/2006/relationships/hyperlink" Target="https://login.consultant.ru/link/?req=doc&amp;base=LAW&amp;n=495001&amp;dst=101410" TargetMode="External"/><Relationship Id="rId26" Type="http://schemas.openxmlformats.org/officeDocument/2006/relationships/hyperlink" Target="https://login.consultant.ru/link/?req=doc&amp;base=LAW&amp;n=495001&amp;dst=10117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95001&amp;dst=101412" TargetMode="External"/><Relationship Id="rId7" Type="http://schemas.openxmlformats.org/officeDocument/2006/relationships/hyperlink" Target="https://login.consultant.ru/link/?req=doc&amp;base=LAW&amp;n=495001&amp;dst=100996" TargetMode="External"/><Relationship Id="rId12" Type="http://schemas.openxmlformats.org/officeDocument/2006/relationships/hyperlink" Target="https://login.consultant.ru/link/?req=doc&amp;base=LAW&amp;n=495001&amp;dst=101410" TargetMode="External"/><Relationship Id="rId17" Type="http://schemas.openxmlformats.org/officeDocument/2006/relationships/hyperlink" Target="https://login.consultant.ru/link/?req=doc&amp;base=LAW&amp;n=495001&amp;dst=100747" TargetMode="External"/><Relationship Id="rId25" Type="http://schemas.openxmlformats.org/officeDocument/2006/relationships/hyperlink" Target="https://login.consultant.ru/link/?req=doc&amp;base=LAW&amp;n=495001&amp;dst=10141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001&amp;dst=101175" TargetMode="External"/><Relationship Id="rId20" Type="http://schemas.openxmlformats.org/officeDocument/2006/relationships/hyperlink" Target="https://login.consultant.ru/link/?req=doc&amp;base=LAW&amp;n=495001&amp;dst=100639" TargetMode="External"/><Relationship Id="rId29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nd=208493C66BF8748DD99574B4BA3AE6E1&amp;req=doc&amp;base=LAW&amp;n=386954&amp;dst=100229&amp;fld=134&amp;date=09.07.2021&amp;demo=2" TargetMode="External"/><Relationship Id="rId24" Type="http://schemas.openxmlformats.org/officeDocument/2006/relationships/hyperlink" Target="https://login.consultant.ru/link/?req=doc&amp;base=LAW&amp;n=495001&amp;dst=100639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1412" TargetMode="External"/><Relationship Id="rId23" Type="http://schemas.openxmlformats.org/officeDocument/2006/relationships/hyperlink" Target="https://login.consultant.ru/link/?req=doc&amp;base=LAW&amp;n=495001&amp;dst=100637" TargetMode="External"/><Relationship Id="rId28" Type="http://schemas.openxmlformats.org/officeDocument/2006/relationships/hyperlink" Target="https://login.consultant.ru/link/?req=doc&amp;base=LAW&amp;n=495001&amp;dst=9" TargetMode="External"/><Relationship Id="rId10" Type="http://schemas.openxmlformats.org/officeDocument/2006/relationships/hyperlink" Target="https://login.consultant.ru/link/?req=doc&amp;base=LAW&amp;n=495001&amp;dst=101176" TargetMode="External"/><Relationship Id="rId19" Type="http://schemas.openxmlformats.org/officeDocument/2006/relationships/hyperlink" Target="https://login.consultant.ru/link/?req=doc&amp;base=LAW&amp;n=495001&amp;dst=100637" TargetMode="External"/><Relationship Id="rId31" Type="http://schemas.openxmlformats.org/officeDocument/2006/relationships/hyperlink" Target="https://login.consultant.ru/link/?rnd=DD4C46D5562F181F7F5E33570EFA9753&amp;req=doc&amp;base=RZR&amp;n=386954&amp;dst=100468&amp;fld=134&amp;date=23.07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2&amp;n=193519&amp;dst=100037" TargetMode="External"/><Relationship Id="rId14" Type="http://schemas.openxmlformats.org/officeDocument/2006/relationships/hyperlink" Target="https://login.consultant.ru/link/?req=doc&amp;base=LAW&amp;n=495001&amp;dst=100639" TargetMode="External"/><Relationship Id="rId22" Type="http://schemas.openxmlformats.org/officeDocument/2006/relationships/hyperlink" Target="https://login.consultant.ru/link/?req=doc&amp;base=LAW&amp;n=495001&amp;dst=101410" TargetMode="External"/><Relationship Id="rId27" Type="http://schemas.openxmlformats.org/officeDocument/2006/relationships/hyperlink" Target="https://login.consultant.ru/link/?req=doc&amp;base=LAW&amp;n=495001&amp;dst=101187" TargetMode="External"/><Relationship Id="rId30" Type="http://schemas.openxmlformats.org/officeDocument/2006/relationships/hyperlink" Target="https://login.consultant.ru/link/?rnd=DD4C46D5562F181F7F5E33570EFA9753&amp;req=doc&amp;base=RZR&amp;n=386954&amp;dst=100423&amp;fld=134&amp;date=23.07.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47451-DE2C-4026-9090-77A5818F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7543</Words>
  <Characters>42999</Characters>
  <Application>Microsoft Office Word</Application>
  <DocSecurity>0</DocSecurity>
  <Lines>358</Lines>
  <Paragraphs>100</Paragraphs>
  <ScaleCrop>false</ScaleCrop>
  <Company/>
  <LinksUpToDate>false</LinksUpToDate>
  <CharactersWithSpaces>50442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NovosSP_010</cp:lastModifiedBy>
  <cp:revision>2</cp:revision>
  <dcterms:created xsi:type="dcterms:W3CDTF">2025-10-15T07:44:00Z</dcterms:created>
  <dcterms:modified xsi:type="dcterms:W3CDTF">2025-10-15T07:45:00Z</dcterms:modified>
</cp:coreProperties>
</file>