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DC" w:rsidRPr="00E406DC" w:rsidRDefault="00E406DC" w:rsidP="00E406DC">
      <w:pPr>
        <w:spacing w:line="240" w:lineRule="auto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Новый Telegram</w:t>
      </w: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noBreakHyphen/>
        <w:t>канал ведомства призван оперативно информировать о мерах поддержки бизнеса и доступно, пошагово разъяснять, как ими воспользоваться с максимальной выгодой для своего дела.</w:t>
      </w:r>
    </w:p>
    <w:p w:rsidR="00E406DC" w:rsidRPr="00E406DC" w:rsidRDefault="00E406DC" w:rsidP="00E406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Telegram</w:t>
      </w: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noBreakHyphen/>
        <w:t>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законодательстве, о мерах поддержки отраслей экономики и о порядке проведения отборов получателей господдержки в форме грантов и субсидий.</w:t>
      </w:r>
    </w:p>
    <w:p w:rsidR="00E406DC" w:rsidRPr="00E406DC" w:rsidRDefault="00E406DC" w:rsidP="00E406DC">
      <w:pPr>
        <w:spacing w:beforeAutospacing="1" w:after="0" w:afterAutospacing="1" w:line="240" w:lineRule="auto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Еще недавно для участия в отборах нужно было собирать кипы бумаг и тратить много времени на поиски информации. Теперь всё проще и доступнее. Все процессы – от подачи заявки до достижения результата – доступны онлайн на </w:t>
      </w:r>
      <w:hyperlink r:id="rId5" w:tgtFrame="_blank" w:history="1">
        <w:r w:rsidRPr="00E406DC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Портале предоставления мер финансовой государственной поддержки</w:t>
        </w:r>
      </w:hyperlink>
      <w:hyperlink r:id="rId6" w:tgtFrame="_blank" w:history="1">
        <w:r w:rsidRPr="00E406DC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.</w:t>
        </w:r>
      </w:hyperlink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 Портал работает для всех программ – от федеральных до муниципальных; открыт для юрлиц, ИП, а также для физлиц, которые могут претендовать на поддержку в ряде отраслей.</w:t>
      </w:r>
    </w:p>
    <w:p w:rsidR="00E406DC" w:rsidRPr="00E406DC" w:rsidRDefault="00E406DC" w:rsidP="00E406DC">
      <w:pPr>
        <w:spacing w:beforeAutospacing="1" w:after="0" w:afterAutospacing="1" w:line="240" w:lineRule="auto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Для знакомства с порталом и создан новый Telegram-канал. Присоединиться к нему можно по ссылке </w:t>
      </w:r>
      <w:hyperlink r:id="rId7" w:history="1">
        <w:r w:rsidRPr="00E406DC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https://t.me/promotebudget</w:t>
        </w:r>
      </w:hyperlink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.</w:t>
      </w:r>
    </w:p>
    <w:p w:rsidR="00E406DC" w:rsidRPr="00E406DC" w:rsidRDefault="00E406DC" w:rsidP="00E406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Авторы канала делятся самыми свежими новостями и объявлениями об отборах, проводят разбор реальных сложных кейсов при работе с Порталом и демонстрируют статистику, вдохновляющую предпринимателей на новые пути развития своего дела.</w:t>
      </w:r>
    </w:p>
    <w:p w:rsidR="00E406DC" w:rsidRPr="00E406DC" w:rsidRDefault="00E406DC" w:rsidP="00E406DC">
      <w:pPr>
        <w:spacing w:line="240" w:lineRule="auto"/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</w:pPr>
      <w:r w:rsidRPr="00E406DC">
        <w:rPr>
          <w:rFonts w:ascii="Arial" w:eastAsia="Times New Roman" w:hAnsi="Arial" w:cs="Arial"/>
          <w:color w:val="2A2C32"/>
          <w:spacing w:val="3"/>
          <w:sz w:val="24"/>
          <w:szCs w:val="24"/>
          <w:lang w:eastAsia="ru-RU"/>
        </w:rPr>
        <w:t>Кстати, удобное знакомство с государственными мерами поддержки возможно и на портале Госуслуг – в </w:t>
      </w:r>
      <w:hyperlink r:id="rId8" w:tgtFrame="_blank" w:history="1">
        <w:r w:rsidRPr="00E406DC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навигаторе мер поддержки.</w:t>
        </w:r>
      </w:hyperlink>
    </w:p>
    <w:p w:rsidR="00D83886" w:rsidRDefault="00D83886">
      <w:bookmarkStart w:id="0" w:name="_GoBack"/>
      <w:bookmarkEnd w:id="0"/>
    </w:p>
    <w:sectPr w:rsidR="00D8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AB"/>
    <w:rsid w:val="001974AB"/>
    <w:rsid w:val="00D83886"/>
    <w:rsid w:val="00E4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31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59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subsid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promotebudg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" TargetMode="External"/><Relationship Id="rId5" Type="http://schemas.openxmlformats.org/officeDocument/2006/relationships/hyperlink" Target="https://promote.budget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Максименко</dc:creator>
  <cp:keywords/>
  <dc:description/>
  <cp:lastModifiedBy>Александр Максименко</cp:lastModifiedBy>
  <cp:revision>2</cp:revision>
  <dcterms:created xsi:type="dcterms:W3CDTF">2025-09-22T11:12:00Z</dcterms:created>
  <dcterms:modified xsi:type="dcterms:W3CDTF">2025-09-22T11:12:00Z</dcterms:modified>
</cp:coreProperties>
</file>