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A0" w:rsidRPr="00826952" w:rsidRDefault="000B48A0" w:rsidP="005633F2">
      <w:pPr>
        <w:jc w:val="center"/>
        <w:rPr>
          <w:b/>
          <w:sz w:val="28"/>
          <w:szCs w:val="28"/>
        </w:rPr>
      </w:pPr>
      <w:r w:rsidRPr="00826952">
        <w:rPr>
          <w:b/>
          <w:sz w:val="28"/>
          <w:szCs w:val="28"/>
        </w:rPr>
        <w:t>Доклад</w:t>
      </w:r>
    </w:p>
    <w:p w:rsidR="000B48A0" w:rsidRDefault="000B48A0" w:rsidP="005633F2">
      <w:pPr>
        <w:jc w:val="center"/>
        <w:rPr>
          <w:b/>
          <w:sz w:val="28"/>
          <w:szCs w:val="28"/>
        </w:rPr>
      </w:pPr>
      <w:r w:rsidRPr="00930F99">
        <w:rPr>
          <w:b/>
          <w:sz w:val="28"/>
          <w:szCs w:val="28"/>
        </w:rPr>
        <w:t xml:space="preserve">об осуществлении муниципального контроля в соответствующих сферах деятельности и об эффективности такого контроля (надзора) на территории Батуринского сельского поселения Брюховецкого района </w:t>
      </w:r>
    </w:p>
    <w:p w:rsidR="000B48A0" w:rsidRPr="00930F99" w:rsidRDefault="000B48A0" w:rsidP="005633F2">
      <w:pPr>
        <w:jc w:val="center"/>
        <w:rPr>
          <w:b/>
          <w:sz w:val="28"/>
          <w:szCs w:val="28"/>
        </w:rPr>
      </w:pPr>
      <w:r w:rsidRPr="00930F99">
        <w:rPr>
          <w:b/>
          <w:sz w:val="28"/>
          <w:szCs w:val="28"/>
        </w:rPr>
        <w:t>за 2018 год</w:t>
      </w:r>
    </w:p>
    <w:p w:rsidR="000B48A0" w:rsidRPr="00826952" w:rsidRDefault="000B48A0" w:rsidP="005633F2">
      <w:pPr>
        <w:rPr>
          <w:b/>
          <w:sz w:val="18"/>
          <w:szCs w:val="28"/>
        </w:rPr>
      </w:pPr>
    </w:p>
    <w:p w:rsidR="000B48A0" w:rsidRPr="00826952" w:rsidRDefault="000B48A0" w:rsidP="005068F4">
      <w:pPr>
        <w:ind w:firstLine="708"/>
        <w:jc w:val="both"/>
        <w:rPr>
          <w:sz w:val="28"/>
          <w:szCs w:val="28"/>
        </w:rPr>
      </w:pPr>
      <w:r w:rsidRPr="00826952">
        <w:rPr>
          <w:sz w:val="28"/>
          <w:szCs w:val="28"/>
        </w:rPr>
        <w:t>Настоящий Доклад об осуществлении муниципального контроля на территории Б</w:t>
      </w:r>
      <w:r>
        <w:rPr>
          <w:sz w:val="28"/>
          <w:szCs w:val="28"/>
        </w:rPr>
        <w:t>атурин</w:t>
      </w:r>
      <w:r w:rsidRPr="00826952">
        <w:rPr>
          <w:sz w:val="28"/>
          <w:szCs w:val="28"/>
        </w:rPr>
        <w:t>ского сельского поселения Брюховецкого района за 2017</w:t>
      </w:r>
      <w:r>
        <w:rPr>
          <w:sz w:val="28"/>
          <w:szCs w:val="28"/>
        </w:rPr>
        <w:t xml:space="preserve"> </w:t>
      </w:r>
      <w:r w:rsidRPr="00826952">
        <w:rPr>
          <w:sz w:val="28"/>
          <w:szCs w:val="28"/>
        </w:rPr>
        <w:t>год подготовлен во исполнение Постановления Правительства Российской Федерации от 05 апреля 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B48A0" w:rsidRPr="00826952" w:rsidRDefault="000B48A0" w:rsidP="005068F4">
      <w:pPr>
        <w:ind w:firstLine="708"/>
        <w:jc w:val="both"/>
        <w:rPr>
          <w:b/>
          <w:sz w:val="28"/>
          <w:szCs w:val="28"/>
        </w:rPr>
      </w:pPr>
    </w:p>
    <w:p w:rsidR="000B48A0" w:rsidRPr="00826952" w:rsidRDefault="000B48A0" w:rsidP="007C1598">
      <w:pPr>
        <w:numPr>
          <w:ilvl w:val="0"/>
          <w:numId w:val="1"/>
        </w:numPr>
        <w:tabs>
          <w:tab w:val="clear" w:pos="720"/>
          <w:tab w:val="num" w:pos="0"/>
        </w:tabs>
        <w:ind w:left="0" w:firstLine="0"/>
        <w:jc w:val="center"/>
        <w:rPr>
          <w:b/>
          <w:sz w:val="18"/>
          <w:szCs w:val="28"/>
        </w:rPr>
      </w:pPr>
      <w:r w:rsidRPr="00826952">
        <w:rPr>
          <w:b/>
          <w:sz w:val="28"/>
          <w:szCs w:val="28"/>
        </w:rPr>
        <w:t>Состояние нормативно-правового регулирования в соответствующей сфере деятельности</w:t>
      </w:r>
    </w:p>
    <w:p w:rsidR="000B48A0" w:rsidRPr="00826952" w:rsidRDefault="000B48A0" w:rsidP="005633F2">
      <w:pPr>
        <w:rPr>
          <w:b/>
          <w:sz w:val="18"/>
          <w:szCs w:val="28"/>
        </w:rPr>
      </w:pPr>
    </w:p>
    <w:p w:rsidR="000B48A0" w:rsidRPr="00826952" w:rsidRDefault="000B48A0" w:rsidP="001E79A3">
      <w:pPr>
        <w:ind w:firstLine="708"/>
        <w:jc w:val="both"/>
        <w:rPr>
          <w:sz w:val="28"/>
          <w:szCs w:val="28"/>
        </w:rPr>
      </w:pPr>
      <w:r w:rsidRPr="00826952">
        <w:rPr>
          <w:sz w:val="28"/>
          <w:szCs w:val="28"/>
        </w:rPr>
        <w:t>Реализуемые в Б</w:t>
      </w:r>
      <w:r>
        <w:rPr>
          <w:sz w:val="28"/>
          <w:szCs w:val="28"/>
        </w:rPr>
        <w:t>атурин</w:t>
      </w:r>
      <w:r w:rsidRPr="00826952">
        <w:rPr>
          <w:sz w:val="28"/>
          <w:szCs w:val="28"/>
        </w:rPr>
        <w:t>ском сельском поселении Брюховецкого района виды муниципального контроля осуществляются в соответствии с:</w:t>
      </w:r>
    </w:p>
    <w:p w:rsidR="000B48A0" w:rsidRPr="00826952" w:rsidRDefault="000B48A0" w:rsidP="005633F2">
      <w:pPr>
        <w:tabs>
          <w:tab w:val="num" w:pos="0"/>
        </w:tabs>
        <w:jc w:val="both"/>
        <w:rPr>
          <w:sz w:val="28"/>
          <w:szCs w:val="28"/>
        </w:rPr>
      </w:pPr>
      <w:r w:rsidRPr="00826952">
        <w:rPr>
          <w:sz w:val="28"/>
          <w:szCs w:val="28"/>
        </w:rPr>
        <w:tab/>
        <w:t>Федеральным законом от 06 октября 2003 № 131-ФЗ «Об общих принципах организации местного самоуправления в Российской Федерации»;</w:t>
      </w:r>
    </w:p>
    <w:p w:rsidR="000B48A0" w:rsidRPr="00826952" w:rsidRDefault="000B48A0" w:rsidP="005633F2">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8A0" w:rsidRPr="00826952" w:rsidRDefault="000B48A0" w:rsidP="005633F2">
      <w:pPr>
        <w:tabs>
          <w:tab w:val="num" w:pos="0"/>
        </w:tabs>
        <w:jc w:val="both"/>
        <w:rPr>
          <w:sz w:val="28"/>
          <w:szCs w:val="28"/>
        </w:rPr>
      </w:pPr>
      <w:r w:rsidRPr="00826952">
        <w:rPr>
          <w:sz w:val="28"/>
          <w:szCs w:val="28"/>
        </w:rPr>
        <w:tab/>
        <w:t>Уставом Б</w:t>
      </w:r>
      <w:r>
        <w:rPr>
          <w:sz w:val="28"/>
          <w:szCs w:val="28"/>
        </w:rPr>
        <w:t>атурин</w:t>
      </w:r>
      <w:r w:rsidRPr="00826952">
        <w:rPr>
          <w:sz w:val="28"/>
          <w:szCs w:val="28"/>
        </w:rPr>
        <w:t>ского сельского поселения Брюховецкого района.</w:t>
      </w:r>
    </w:p>
    <w:p w:rsidR="000B48A0" w:rsidRPr="00826952" w:rsidRDefault="000B48A0" w:rsidP="0021105A">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w:t>
      </w:r>
      <w:r>
        <w:rPr>
          <w:sz w:val="28"/>
          <w:szCs w:val="28"/>
        </w:rPr>
        <w:t>ств</w:t>
      </w:r>
      <w:r w:rsidRPr="00826952">
        <w:rPr>
          <w:sz w:val="28"/>
          <w:szCs w:val="28"/>
        </w:rPr>
        <w:t>ии со следующими нормативными и правовыми актами:</w:t>
      </w:r>
    </w:p>
    <w:p w:rsidR="000B48A0" w:rsidRPr="00826952" w:rsidRDefault="000B48A0" w:rsidP="0021105A">
      <w:pPr>
        <w:tabs>
          <w:tab w:val="num" w:pos="0"/>
        </w:tabs>
        <w:jc w:val="both"/>
        <w:rPr>
          <w:sz w:val="28"/>
          <w:szCs w:val="28"/>
        </w:rPr>
      </w:pPr>
      <w:r w:rsidRPr="00826952">
        <w:rPr>
          <w:sz w:val="28"/>
          <w:szCs w:val="28"/>
        </w:rPr>
        <w:tab/>
        <w:t>Федеральный закон ото 28 декабря 2009 года №381-ФЗ «Об основах государственного регулирования торговой деятельности в Российской Федерации»;</w:t>
      </w:r>
    </w:p>
    <w:p w:rsidR="000B48A0" w:rsidRPr="00826952" w:rsidRDefault="000B48A0" w:rsidP="0021105A">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0B48A0" w:rsidRPr="00826952" w:rsidRDefault="000B48A0" w:rsidP="0021105A">
      <w:pPr>
        <w:tabs>
          <w:tab w:val="num" w:pos="0"/>
        </w:tabs>
        <w:jc w:val="both"/>
        <w:rPr>
          <w:rFonts w:cs="Tahoma"/>
          <w:sz w:val="28"/>
          <w:szCs w:val="28"/>
        </w:rPr>
      </w:pPr>
      <w:r w:rsidRPr="00826952">
        <w:rPr>
          <w:rFonts w:cs="Tahoma"/>
          <w:sz w:val="28"/>
          <w:szCs w:val="28"/>
        </w:rPr>
        <w:tab/>
        <w:t>Закон Краснодарского края от 31 мая 2005 года №879-КЗ «О государственной политике Краснодарского края в сфере торговой деятельности»;</w:t>
      </w:r>
    </w:p>
    <w:p w:rsidR="000B48A0" w:rsidRPr="00826952" w:rsidRDefault="000B48A0" w:rsidP="00E63160">
      <w:pPr>
        <w:tabs>
          <w:tab w:val="num" w:pos="0"/>
        </w:tabs>
        <w:jc w:val="both"/>
        <w:rPr>
          <w:rFonts w:cs="Tahoma"/>
          <w:sz w:val="28"/>
          <w:szCs w:val="28"/>
        </w:rPr>
      </w:pPr>
      <w:r w:rsidRPr="00826952">
        <w:rPr>
          <w:rFonts w:cs="Tahoma"/>
          <w:sz w:val="28"/>
          <w:szCs w:val="28"/>
        </w:rPr>
        <w:tab/>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0B48A0" w:rsidRPr="00826952" w:rsidRDefault="000B48A0" w:rsidP="00E63160">
      <w:pPr>
        <w:tabs>
          <w:tab w:val="num" w:pos="0"/>
        </w:tabs>
        <w:jc w:val="both"/>
        <w:rPr>
          <w:color w:val="030000"/>
          <w:sz w:val="28"/>
          <w:szCs w:val="28"/>
        </w:rPr>
      </w:pPr>
      <w:r w:rsidRPr="00826952">
        <w:rPr>
          <w:sz w:val="28"/>
          <w:szCs w:val="28"/>
        </w:rPr>
        <w:tab/>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26952">
        <w:rPr>
          <w:color w:val="030000"/>
          <w:sz w:val="28"/>
          <w:szCs w:val="28"/>
        </w:rPr>
        <w:t>;</w:t>
      </w:r>
    </w:p>
    <w:p w:rsidR="000B48A0" w:rsidRPr="00826952" w:rsidRDefault="000B48A0" w:rsidP="00E63160">
      <w:pPr>
        <w:tabs>
          <w:tab w:val="num" w:pos="0"/>
        </w:tabs>
        <w:jc w:val="both"/>
        <w:rPr>
          <w:color w:val="030000"/>
          <w:sz w:val="28"/>
          <w:szCs w:val="28"/>
        </w:rPr>
      </w:pPr>
      <w:r w:rsidRPr="00826952">
        <w:rPr>
          <w:color w:val="030000"/>
          <w:sz w:val="28"/>
          <w:szCs w:val="28"/>
        </w:rPr>
        <w:tab/>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8A0" w:rsidRPr="00826952" w:rsidRDefault="000B48A0" w:rsidP="00E63160">
      <w:pPr>
        <w:tabs>
          <w:tab w:val="num" w:pos="0"/>
        </w:tabs>
        <w:jc w:val="both"/>
        <w:rPr>
          <w:rFonts w:cs="Tahoma"/>
          <w:sz w:val="28"/>
          <w:szCs w:val="28"/>
        </w:rPr>
      </w:pPr>
      <w:r w:rsidRPr="00826952">
        <w:rPr>
          <w:rFonts w:cs="Tahoma"/>
          <w:sz w:val="28"/>
          <w:szCs w:val="28"/>
        </w:rPr>
        <w:tab/>
        <w:t>Постановление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B48A0" w:rsidRPr="00826952" w:rsidRDefault="000B48A0" w:rsidP="0021105A">
      <w:pPr>
        <w:tabs>
          <w:tab w:val="num" w:pos="0"/>
        </w:tabs>
        <w:ind w:firstLine="709"/>
        <w:jc w:val="both"/>
        <w:rPr>
          <w:sz w:val="28"/>
          <w:szCs w:val="28"/>
        </w:rPr>
      </w:pPr>
      <w:r w:rsidRPr="00826952">
        <w:rPr>
          <w:sz w:val="28"/>
          <w:szCs w:val="28"/>
        </w:rPr>
        <w:t>Постановление администрации Б</w:t>
      </w:r>
      <w:r>
        <w:rPr>
          <w:sz w:val="28"/>
          <w:szCs w:val="28"/>
        </w:rPr>
        <w:t>атурин</w:t>
      </w:r>
      <w:r w:rsidRPr="00826952">
        <w:rPr>
          <w:sz w:val="28"/>
          <w:szCs w:val="28"/>
        </w:rPr>
        <w:t xml:space="preserve">ского сельского поселения Брюховецкого района от </w:t>
      </w:r>
      <w:r>
        <w:rPr>
          <w:sz w:val="28"/>
          <w:szCs w:val="28"/>
        </w:rPr>
        <w:t>20</w:t>
      </w:r>
      <w:r w:rsidRPr="00826952">
        <w:rPr>
          <w:sz w:val="28"/>
          <w:szCs w:val="28"/>
        </w:rPr>
        <w:t xml:space="preserve"> </w:t>
      </w:r>
      <w:r>
        <w:rPr>
          <w:sz w:val="28"/>
          <w:szCs w:val="28"/>
        </w:rPr>
        <w:t>февраля</w:t>
      </w:r>
      <w:r w:rsidRPr="00826952">
        <w:rPr>
          <w:sz w:val="28"/>
          <w:szCs w:val="28"/>
        </w:rPr>
        <w:t xml:space="preserve"> 2016 года №</w:t>
      </w:r>
      <w:r>
        <w:rPr>
          <w:sz w:val="28"/>
          <w:szCs w:val="28"/>
        </w:rPr>
        <w:t xml:space="preserve"> 57</w:t>
      </w:r>
      <w:r w:rsidRPr="00826952">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w:t>
      </w:r>
      <w:r>
        <w:rPr>
          <w:sz w:val="28"/>
          <w:szCs w:val="28"/>
        </w:rPr>
        <w:t>атурин</w:t>
      </w:r>
      <w:r w:rsidRPr="00826952">
        <w:rPr>
          <w:sz w:val="28"/>
          <w:szCs w:val="28"/>
        </w:rPr>
        <w:t>ского сельского поселения Брюховецкого района».</w:t>
      </w:r>
    </w:p>
    <w:p w:rsidR="000B48A0" w:rsidRPr="00826952" w:rsidRDefault="000B48A0" w:rsidP="003703E7">
      <w:pPr>
        <w:tabs>
          <w:tab w:val="num" w:pos="0"/>
        </w:tabs>
        <w:jc w:val="both"/>
        <w:rPr>
          <w:sz w:val="28"/>
          <w:szCs w:val="28"/>
        </w:rPr>
      </w:pPr>
      <w:r w:rsidRPr="00826952">
        <w:rPr>
          <w:sz w:val="28"/>
          <w:szCs w:val="28"/>
        </w:rPr>
        <w:tab/>
        <w:t>Муниципальный контроль за сохранностью автомобильных дорог местного значения осуществляется в соответ</w:t>
      </w:r>
      <w:r>
        <w:rPr>
          <w:sz w:val="28"/>
          <w:szCs w:val="28"/>
        </w:rPr>
        <w:t>ств</w:t>
      </w:r>
      <w:r w:rsidRPr="00826952">
        <w:rPr>
          <w:sz w:val="28"/>
          <w:szCs w:val="28"/>
        </w:rPr>
        <w:t>ии со следующими нормативными и правовыми актами:</w:t>
      </w:r>
    </w:p>
    <w:p w:rsidR="000B48A0" w:rsidRPr="00826952" w:rsidRDefault="000B48A0" w:rsidP="00B03426">
      <w:pPr>
        <w:tabs>
          <w:tab w:val="num" w:pos="0"/>
        </w:tabs>
        <w:jc w:val="both"/>
        <w:rPr>
          <w:sz w:val="28"/>
          <w:szCs w:val="28"/>
          <w:lang w:eastAsia="ar-SA"/>
        </w:rPr>
      </w:pPr>
      <w:r w:rsidRPr="00826952">
        <w:tab/>
      </w:r>
      <w:hyperlink r:id="rId5"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48A0" w:rsidRPr="00826952" w:rsidRDefault="000B48A0" w:rsidP="00B03426">
      <w:pPr>
        <w:suppressAutoHyphens/>
        <w:ind w:firstLine="709"/>
        <w:jc w:val="both"/>
        <w:rPr>
          <w:sz w:val="28"/>
          <w:szCs w:val="28"/>
          <w:lang w:eastAsia="ar-SA"/>
        </w:rPr>
      </w:pPr>
      <w:hyperlink r:id="rId6" w:history="1">
        <w:r w:rsidRPr="00826952">
          <w:rPr>
            <w:sz w:val="28"/>
            <w:szCs w:val="28"/>
            <w:lang w:eastAsia="ar-SA"/>
          </w:rPr>
          <w:t>Федеральный закон</w:t>
        </w:r>
      </w:hyperlink>
      <w:r w:rsidRPr="00826952">
        <w:rPr>
          <w:sz w:val="28"/>
          <w:szCs w:val="28"/>
          <w:lang w:eastAsia="ar-SA"/>
        </w:rPr>
        <w:t xml:space="preserve"> от 10 декабря 1995 года № 196-ФЗ «О безопасности дорожного движения»;</w:t>
      </w:r>
    </w:p>
    <w:bookmarkStart w:id="0" w:name="sub_581525740"/>
    <w:p w:rsidR="000B48A0" w:rsidRPr="00826952" w:rsidRDefault="000B48A0" w:rsidP="00B03426">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9D5A9E">
        <w:rPr>
          <w:sz w:val="28"/>
          <w:szCs w:val="28"/>
          <w:lang w:eastAsia="ar-SA"/>
        </w:rPr>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0B48A0" w:rsidRPr="00826952" w:rsidRDefault="000B48A0" w:rsidP="003703E7">
      <w:pPr>
        <w:tabs>
          <w:tab w:val="num" w:pos="0"/>
        </w:tabs>
        <w:ind w:firstLine="652"/>
        <w:jc w:val="both"/>
        <w:rPr>
          <w:sz w:val="28"/>
          <w:szCs w:val="28"/>
        </w:rPr>
      </w:pPr>
      <w:r w:rsidRPr="00826952">
        <w:rPr>
          <w:sz w:val="28"/>
          <w:szCs w:val="28"/>
        </w:rPr>
        <w:t>Постановление администрации Б</w:t>
      </w:r>
      <w:r>
        <w:rPr>
          <w:sz w:val="28"/>
          <w:szCs w:val="28"/>
        </w:rPr>
        <w:t>атурин</w:t>
      </w:r>
      <w:r w:rsidRPr="00826952">
        <w:rPr>
          <w:sz w:val="28"/>
          <w:szCs w:val="28"/>
        </w:rPr>
        <w:t xml:space="preserve">ского сельского поселения Брюховецкого района от </w:t>
      </w:r>
      <w:r>
        <w:rPr>
          <w:sz w:val="28"/>
          <w:szCs w:val="28"/>
        </w:rPr>
        <w:t>01</w:t>
      </w:r>
      <w:r w:rsidRPr="00826952">
        <w:rPr>
          <w:sz w:val="28"/>
          <w:szCs w:val="28"/>
        </w:rPr>
        <w:t xml:space="preserve"> </w:t>
      </w:r>
      <w:r>
        <w:rPr>
          <w:sz w:val="28"/>
          <w:szCs w:val="28"/>
        </w:rPr>
        <w:t>сентября</w:t>
      </w:r>
      <w:r w:rsidRPr="00826952">
        <w:rPr>
          <w:sz w:val="28"/>
          <w:szCs w:val="28"/>
        </w:rPr>
        <w:t xml:space="preserve"> 2016 года №</w:t>
      </w:r>
      <w:r>
        <w:rPr>
          <w:sz w:val="28"/>
          <w:szCs w:val="28"/>
        </w:rPr>
        <w:t xml:space="preserve"> 142</w:t>
      </w:r>
      <w:r w:rsidRPr="00826952">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Б</w:t>
      </w:r>
      <w:r>
        <w:rPr>
          <w:sz w:val="28"/>
          <w:szCs w:val="28"/>
        </w:rPr>
        <w:t>атурин</w:t>
      </w:r>
      <w:r w:rsidRPr="00826952">
        <w:rPr>
          <w:sz w:val="28"/>
          <w:szCs w:val="28"/>
        </w:rPr>
        <w:t>ского сельского поселения Брюхо</w:t>
      </w:r>
      <w:r>
        <w:rPr>
          <w:sz w:val="28"/>
          <w:szCs w:val="28"/>
        </w:rPr>
        <w:t>вецкого района».</w:t>
      </w:r>
    </w:p>
    <w:p w:rsidR="000B48A0" w:rsidRPr="00826952" w:rsidRDefault="000B48A0" w:rsidP="004842DE">
      <w:pPr>
        <w:tabs>
          <w:tab w:val="num" w:pos="0"/>
        </w:tabs>
        <w:jc w:val="both"/>
        <w:rPr>
          <w:sz w:val="28"/>
          <w:szCs w:val="28"/>
        </w:rPr>
      </w:pPr>
      <w:r w:rsidRPr="00826952">
        <w:rPr>
          <w:rFonts w:eastAsia="Arial Unicode MS"/>
          <w:kern w:val="1"/>
          <w:sz w:val="28"/>
          <w:szCs w:val="28"/>
          <w:lang w:eastAsia="ar-SA"/>
        </w:rPr>
        <w:tab/>
        <w:t>Муниципальный контроль в области благоустройства</w:t>
      </w:r>
      <w:r>
        <w:rPr>
          <w:rFonts w:eastAsia="Arial Unicode MS"/>
          <w:kern w:val="1"/>
          <w:sz w:val="28"/>
          <w:szCs w:val="28"/>
          <w:lang w:eastAsia="ar-SA"/>
        </w:rPr>
        <w:t xml:space="preserve"> </w:t>
      </w:r>
      <w:r w:rsidRPr="00826952">
        <w:rPr>
          <w:sz w:val="28"/>
          <w:szCs w:val="28"/>
        </w:rPr>
        <w:t>осуществляется в соответ</w:t>
      </w:r>
      <w:r>
        <w:rPr>
          <w:sz w:val="28"/>
          <w:szCs w:val="28"/>
        </w:rPr>
        <w:t>ств</w:t>
      </w:r>
      <w:r w:rsidRPr="00826952">
        <w:rPr>
          <w:sz w:val="28"/>
          <w:szCs w:val="28"/>
        </w:rPr>
        <w:t>ии со следующими нормативными и правовыми актами:</w:t>
      </w:r>
    </w:p>
    <w:p w:rsidR="000B48A0" w:rsidRPr="00826952" w:rsidRDefault="000B48A0"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0B48A0" w:rsidRPr="00826952" w:rsidRDefault="000B48A0"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0B48A0" w:rsidRPr="00826952" w:rsidRDefault="000B48A0" w:rsidP="00E63160">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0B48A0" w:rsidRPr="00826952" w:rsidRDefault="000B48A0" w:rsidP="004842DE">
      <w:pPr>
        <w:pStyle w:val="ListParagraph"/>
        <w:tabs>
          <w:tab w:val="num" w:pos="720"/>
        </w:tabs>
        <w:ind w:left="0"/>
        <w:jc w:val="both"/>
        <w:rPr>
          <w:sz w:val="28"/>
          <w:szCs w:val="28"/>
          <w:lang w:eastAsia="en-US"/>
        </w:rPr>
      </w:pPr>
      <w:r w:rsidRPr="00826952">
        <w:rPr>
          <w:sz w:val="28"/>
          <w:szCs w:val="28"/>
          <w:lang w:eastAsia="ar-SA"/>
        </w:rPr>
        <w:tab/>
      </w:r>
      <w:r w:rsidRPr="00826952">
        <w:rPr>
          <w:sz w:val="28"/>
          <w:szCs w:val="28"/>
          <w:lang w:eastAsia="en-US"/>
        </w:rPr>
        <w:t>Постановление администрации Б</w:t>
      </w:r>
      <w:r>
        <w:rPr>
          <w:sz w:val="28"/>
          <w:szCs w:val="28"/>
          <w:lang w:eastAsia="en-US"/>
        </w:rPr>
        <w:t>атурин</w:t>
      </w:r>
      <w:r w:rsidRPr="00826952">
        <w:rPr>
          <w:sz w:val="28"/>
          <w:szCs w:val="28"/>
          <w:lang w:eastAsia="en-US"/>
        </w:rPr>
        <w:t xml:space="preserve">ского сельского поселения Брюховецкого района от </w:t>
      </w:r>
      <w:r>
        <w:rPr>
          <w:sz w:val="28"/>
          <w:szCs w:val="28"/>
          <w:lang w:eastAsia="en-US"/>
        </w:rPr>
        <w:t>12</w:t>
      </w:r>
      <w:r w:rsidRPr="00826952">
        <w:rPr>
          <w:sz w:val="28"/>
          <w:szCs w:val="28"/>
          <w:lang w:eastAsia="en-US"/>
        </w:rPr>
        <w:t xml:space="preserve"> </w:t>
      </w:r>
      <w:r>
        <w:rPr>
          <w:sz w:val="28"/>
          <w:szCs w:val="28"/>
          <w:lang w:eastAsia="en-US"/>
        </w:rPr>
        <w:t>февраля</w:t>
      </w:r>
      <w:r w:rsidRPr="00826952">
        <w:rPr>
          <w:sz w:val="28"/>
          <w:szCs w:val="28"/>
          <w:lang w:eastAsia="en-US"/>
        </w:rPr>
        <w:t xml:space="preserve"> 2016 года №</w:t>
      </w:r>
      <w:r>
        <w:rPr>
          <w:sz w:val="28"/>
          <w:szCs w:val="28"/>
          <w:lang w:eastAsia="en-US"/>
        </w:rPr>
        <w:t xml:space="preserve"> 44</w:t>
      </w:r>
      <w:r w:rsidRPr="00826952">
        <w:rPr>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Pr="00913D24">
        <w:rPr>
          <w:bCs/>
          <w:color w:val="000000"/>
          <w:sz w:val="28"/>
          <w:szCs w:val="28"/>
          <w:lang w:eastAsia="ar-SA"/>
        </w:rPr>
        <w:t>муниципального образования Батуринское сельское поселение</w:t>
      </w:r>
      <w:r w:rsidRPr="00913D24">
        <w:rPr>
          <w:sz w:val="28"/>
          <w:szCs w:val="28"/>
          <w:lang w:eastAsia="en-US"/>
        </w:rPr>
        <w:t>»</w:t>
      </w:r>
      <w:r w:rsidRPr="00826952">
        <w:rPr>
          <w:sz w:val="28"/>
          <w:szCs w:val="28"/>
          <w:lang w:eastAsia="en-US"/>
        </w:rPr>
        <w:t xml:space="preserve">. </w:t>
      </w:r>
      <w:r w:rsidRPr="00826952">
        <w:rPr>
          <w:sz w:val="28"/>
          <w:szCs w:val="28"/>
          <w:lang w:eastAsia="en-US"/>
        </w:rPr>
        <w:tab/>
      </w:r>
    </w:p>
    <w:p w:rsidR="000B48A0" w:rsidRPr="00826952" w:rsidRDefault="000B48A0" w:rsidP="004842DE">
      <w:pPr>
        <w:pStyle w:val="ListParagraph"/>
        <w:tabs>
          <w:tab w:val="num" w:pos="720"/>
        </w:tabs>
        <w:ind w:left="0"/>
        <w:jc w:val="both"/>
        <w:rPr>
          <w:sz w:val="28"/>
          <w:szCs w:val="28"/>
          <w:lang w:eastAsia="en-US"/>
        </w:rPr>
      </w:pPr>
      <w:r w:rsidRPr="00826952">
        <w:rPr>
          <w:sz w:val="28"/>
          <w:szCs w:val="28"/>
          <w:lang w:eastAsia="en-US"/>
        </w:rPr>
        <w:tab/>
      </w:r>
      <w:r w:rsidRPr="00826952">
        <w:rPr>
          <w:color w:val="030000"/>
          <w:sz w:val="28"/>
          <w:szCs w:val="2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0B48A0" w:rsidRPr="00826952" w:rsidRDefault="000B48A0" w:rsidP="00FA1050">
      <w:pPr>
        <w:suppressAutoHyphens/>
        <w:ind w:firstLine="709"/>
        <w:jc w:val="both"/>
        <w:rPr>
          <w:sz w:val="28"/>
          <w:szCs w:val="28"/>
          <w:lang w:eastAsia="ar-SA"/>
        </w:rPr>
      </w:pPr>
      <w:r w:rsidRPr="00826952">
        <w:rPr>
          <w:sz w:val="28"/>
          <w:szCs w:val="28"/>
          <w:lang w:eastAsia="ar-SA"/>
        </w:rPr>
        <w:t>Нормативная правовая база Б</w:t>
      </w:r>
      <w:r>
        <w:rPr>
          <w:sz w:val="28"/>
          <w:szCs w:val="28"/>
          <w:lang w:eastAsia="ar-SA"/>
        </w:rPr>
        <w:t>атурин</w:t>
      </w:r>
      <w:r w:rsidRPr="00826952">
        <w:rPr>
          <w:sz w:val="28"/>
          <w:szCs w:val="28"/>
          <w:lang w:eastAsia="ar-SA"/>
        </w:rPr>
        <w:t>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w:t>
      </w:r>
      <w:r w:rsidRPr="00826952">
        <w:rPr>
          <w:sz w:val="28"/>
          <w:szCs w:val="28"/>
          <w:lang w:eastAsia="ar-SA"/>
        </w:rPr>
        <w:t>ии с действующим законодательством.</w:t>
      </w:r>
    </w:p>
    <w:p w:rsidR="000B48A0" w:rsidRPr="00826952" w:rsidRDefault="000B48A0" w:rsidP="00FA1050">
      <w:pPr>
        <w:suppressAutoHyphens/>
        <w:ind w:firstLine="709"/>
        <w:jc w:val="both"/>
        <w:rPr>
          <w:sz w:val="28"/>
          <w:szCs w:val="28"/>
          <w:lang w:eastAsia="ar-SA"/>
        </w:rPr>
      </w:pPr>
      <w:r w:rsidRPr="00826952">
        <w:rPr>
          <w:sz w:val="28"/>
          <w:szCs w:val="28"/>
          <w:lang w:eastAsia="ar-SA"/>
        </w:rPr>
        <w:t xml:space="preserve">Муниципальные правовые акты доведены до населения путем размещения на официальном сайте администрации </w:t>
      </w:r>
      <w:r>
        <w:rPr>
          <w:sz w:val="28"/>
          <w:szCs w:val="28"/>
          <w:lang w:eastAsia="ar-SA"/>
        </w:rPr>
        <w:t xml:space="preserve">муниципального образования Брюховецкий район в разделе </w:t>
      </w:r>
      <w:r w:rsidRPr="00826952">
        <w:rPr>
          <w:sz w:val="28"/>
          <w:szCs w:val="28"/>
          <w:lang w:eastAsia="ar-SA"/>
        </w:rPr>
        <w:t>Б</w:t>
      </w:r>
      <w:r>
        <w:rPr>
          <w:sz w:val="28"/>
          <w:szCs w:val="28"/>
          <w:lang w:eastAsia="ar-SA"/>
        </w:rPr>
        <w:t>атурин</w:t>
      </w:r>
      <w:r w:rsidRPr="00826952">
        <w:rPr>
          <w:sz w:val="28"/>
          <w:szCs w:val="28"/>
          <w:lang w:eastAsia="ar-SA"/>
        </w:rPr>
        <w:t>ского сельского поселения.</w:t>
      </w:r>
    </w:p>
    <w:p w:rsidR="000B48A0" w:rsidRPr="00826952" w:rsidRDefault="000B48A0" w:rsidP="00812F93">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0B48A0" w:rsidRDefault="000B48A0" w:rsidP="00812F93">
      <w:pPr>
        <w:jc w:val="center"/>
        <w:rPr>
          <w:b/>
          <w:sz w:val="28"/>
          <w:szCs w:val="28"/>
        </w:rPr>
      </w:pPr>
    </w:p>
    <w:p w:rsidR="000B48A0" w:rsidRPr="00826952" w:rsidRDefault="000B48A0" w:rsidP="00812F93">
      <w:pPr>
        <w:jc w:val="center"/>
        <w:rPr>
          <w:sz w:val="28"/>
          <w:szCs w:val="28"/>
        </w:rPr>
      </w:pPr>
      <w:r w:rsidRPr="00826952">
        <w:rPr>
          <w:b/>
          <w:sz w:val="28"/>
          <w:szCs w:val="28"/>
        </w:rPr>
        <w:t>2. Организация муниципального контроля</w:t>
      </w:r>
    </w:p>
    <w:p w:rsidR="000B48A0" w:rsidRPr="00826952" w:rsidRDefault="000B48A0" w:rsidP="005633F2">
      <w:pPr>
        <w:jc w:val="center"/>
        <w:rPr>
          <w:sz w:val="28"/>
          <w:szCs w:val="28"/>
        </w:rPr>
      </w:pPr>
    </w:p>
    <w:p w:rsidR="000B48A0" w:rsidRPr="00826952" w:rsidRDefault="000B48A0" w:rsidP="00975378">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в области торговой деятельности, муниципального контроля в области благоустройства, муниципального контроля</w:t>
      </w:r>
      <w:r>
        <w:rPr>
          <w:color w:val="000000"/>
          <w:sz w:val="28"/>
          <w:szCs w:val="28"/>
          <w:lang w:eastAsia="en-US"/>
        </w:rPr>
        <w:t xml:space="preserve"> </w:t>
      </w:r>
      <w:r w:rsidRPr="00826952">
        <w:rPr>
          <w:sz w:val="28"/>
          <w:szCs w:val="28"/>
        </w:rPr>
        <w:t xml:space="preserve">за сохранностью автомобильных дорог местного значения </w:t>
      </w:r>
      <w:r w:rsidRPr="00826952">
        <w:rPr>
          <w:color w:val="030000"/>
          <w:sz w:val="28"/>
          <w:szCs w:val="20"/>
        </w:rPr>
        <w:t>является администрация Б</w:t>
      </w:r>
      <w:r>
        <w:rPr>
          <w:color w:val="030000"/>
          <w:sz w:val="28"/>
          <w:szCs w:val="20"/>
        </w:rPr>
        <w:t>атурин</w:t>
      </w:r>
      <w:r w:rsidRPr="00826952">
        <w:rPr>
          <w:color w:val="030000"/>
          <w:sz w:val="28"/>
          <w:szCs w:val="20"/>
        </w:rPr>
        <w:t xml:space="preserve">ского сельского поселения Брюховецкого района. </w:t>
      </w:r>
    </w:p>
    <w:p w:rsidR="000B48A0" w:rsidRPr="00826952" w:rsidRDefault="000B48A0" w:rsidP="00975378">
      <w:pPr>
        <w:ind w:firstLine="709"/>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Pr="00826952">
        <w:rPr>
          <w:sz w:val="28"/>
          <w:szCs w:val="28"/>
        </w:rPr>
        <w:t>за сохранностью автомобильных дорог местного значения.</w:t>
      </w:r>
    </w:p>
    <w:p w:rsidR="000B48A0" w:rsidRPr="00826952" w:rsidRDefault="000B48A0" w:rsidP="005633F2">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0B48A0" w:rsidRPr="00826952" w:rsidRDefault="000B48A0" w:rsidP="00C417A7">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w:t>
      </w:r>
      <w:r>
        <w:rPr>
          <w:sz w:val="28"/>
          <w:szCs w:val="28"/>
        </w:rPr>
        <w:t>8</w:t>
      </w:r>
      <w:r w:rsidRPr="00826952">
        <w:rPr>
          <w:sz w:val="28"/>
          <w:szCs w:val="28"/>
        </w:rPr>
        <w:t xml:space="preserve"> году не проводилась.</w:t>
      </w:r>
    </w:p>
    <w:p w:rsidR="000B48A0" w:rsidRPr="00826952" w:rsidRDefault="000B48A0" w:rsidP="005633F2">
      <w:pPr>
        <w:jc w:val="both"/>
        <w:rPr>
          <w:b/>
          <w:color w:val="FF0000"/>
          <w:sz w:val="20"/>
          <w:szCs w:val="28"/>
        </w:rPr>
      </w:pPr>
    </w:p>
    <w:p w:rsidR="000B48A0" w:rsidRPr="00826952" w:rsidRDefault="000B48A0" w:rsidP="005633F2">
      <w:pPr>
        <w:jc w:val="center"/>
        <w:rPr>
          <w:b/>
          <w:sz w:val="28"/>
          <w:szCs w:val="28"/>
        </w:rPr>
      </w:pPr>
      <w:r w:rsidRPr="00826952">
        <w:rPr>
          <w:b/>
          <w:sz w:val="28"/>
          <w:szCs w:val="28"/>
        </w:rPr>
        <w:t>3. Финансовое и кадровое обеспечение муниципального контроля</w:t>
      </w:r>
    </w:p>
    <w:p w:rsidR="000B48A0" w:rsidRPr="00826952" w:rsidRDefault="000B48A0" w:rsidP="005633F2">
      <w:pPr>
        <w:jc w:val="center"/>
        <w:rPr>
          <w:b/>
          <w:sz w:val="28"/>
          <w:szCs w:val="28"/>
        </w:rPr>
      </w:pPr>
    </w:p>
    <w:p w:rsidR="000B48A0" w:rsidRPr="00826952" w:rsidRDefault="000B48A0" w:rsidP="005633F2">
      <w:pPr>
        <w:jc w:val="both"/>
      </w:pPr>
      <w:r w:rsidRPr="00826952">
        <w:rPr>
          <w:b/>
          <w:sz w:val="28"/>
          <w:szCs w:val="28"/>
        </w:rPr>
        <w:tab/>
      </w:r>
      <w:r w:rsidRPr="00826952">
        <w:rPr>
          <w:sz w:val="28"/>
          <w:szCs w:val="28"/>
        </w:rPr>
        <w:t>В бюджете поселения средства на финансирование муниципального контроля не заложены.</w:t>
      </w:r>
    </w:p>
    <w:p w:rsidR="000B48A0" w:rsidRPr="00826952" w:rsidRDefault="000B48A0" w:rsidP="00250416">
      <w:pPr>
        <w:ind w:firstLine="708"/>
        <w:jc w:val="both"/>
        <w:rPr>
          <w:sz w:val="28"/>
          <w:szCs w:val="28"/>
        </w:rPr>
      </w:pPr>
      <w:r w:rsidRPr="00826952">
        <w:rPr>
          <w:sz w:val="28"/>
        </w:rPr>
        <w:t>В 201</w:t>
      </w:r>
      <w:r>
        <w:rPr>
          <w:sz w:val="28"/>
        </w:rPr>
        <w:t>8</w:t>
      </w:r>
      <w:r w:rsidRPr="00826952">
        <w:rPr>
          <w:sz w:val="28"/>
        </w:rPr>
        <w:t xml:space="preserve"> году численность работников, выполняющих работу по муниципальному контролю на территории </w:t>
      </w:r>
      <w:r w:rsidRPr="00826952">
        <w:rPr>
          <w:sz w:val="28"/>
          <w:szCs w:val="28"/>
        </w:rPr>
        <w:t>Б</w:t>
      </w:r>
      <w:r>
        <w:rPr>
          <w:sz w:val="28"/>
          <w:szCs w:val="28"/>
        </w:rPr>
        <w:t>атурин</w:t>
      </w:r>
      <w:r w:rsidRPr="00826952">
        <w:rPr>
          <w:sz w:val="28"/>
          <w:szCs w:val="28"/>
        </w:rPr>
        <w:t>ского сельского поселения Брюховецкого района</w:t>
      </w:r>
      <w:r w:rsidRPr="00826952">
        <w:rPr>
          <w:sz w:val="28"/>
        </w:rPr>
        <w:t xml:space="preserve"> составила – </w:t>
      </w:r>
      <w:r>
        <w:rPr>
          <w:sz w:val="28"/>
        </w:rPr>
        <w:t>1 человек</w:t>
      </w:r>
      <w:r w:rsidRPr="00826952">
        <w:rPr>
          <w:sz w:val="28"/>
        </w:rPr>
        <w:t>. Штатные единицы по должностям, предусматривающим выполнение функций по муниципальным контролям, отсутствуют, поэтому</w:t>
      </w:r>
      <w:r>
        <w:rPr>
          <w:sz w:val="28"/>
        </w:rPr>
        <w:t xml:space="preserve"> </w:t>
      </w:r>
      <w:r w:rsidRPr="00826952">
        <w:rPr>
          <w:sz w:val="28"/>
          <w:szCs w:val="28"/>
        </w:rPr>
        <w:t>обязанности муниципальн</w:t>
      </w:r>
      <w:r>
        <w:rPr>
          <w:sz w:val="28"/>
          <w:szCs w:val="28"/>
        </w:rPr>
        <w:t>ого</w:t>
      </w:r>
      <w:r w:rsidRPr="00826952">
        <w:rPr>
          <w:sz w:val="28"/>
          <w:szCs w:val="28"/>
        </w:rPr>
        <w:t xml:space="preserve"> инспектор</w:t>
      </w:r>
      <w:r>
        <w:rPr>
          <w:sz w:val="28"/>
          <w:szCs w:val="28"/>
        </w:rPr>
        <w:t>а</w:t>
      </w:r>
      <w:r w:rsidRPr="00826952">
        <w:rPr>
          <w:sz w:val="28"/>
          <w:szCs w:val="28"/>
        </w:rPr>
        <w:t xml:space="preserve"> осуществля</w:t>
      </w:r>
      <w:r>
        <w:rPr>
          <w:sz w:val="28"/>
          <w:szCs w:val="28"/>
        </w:rPr>
        <w:t>л специалист</w:t>
      </w:r>
      <w:r w:rsidRPr="00826952">
        <w:rPr>
          <w:sz w:val="28"/>
          <w:szCs w:val="28"/>
        </w:rPr>
        <w:t xml:space="preserve"> администрации, дополнительно к своим основным должностным обязанностям.</w:t>
      </w:r>
      <w:r>
        <w:rPr>
          <w:sz w:val="28"/>
          <w:szCs w:val="28"/>
        </w:rPr>
        <w:t xml:space="preserve"> </w:t>
      </w:r>
      <w:r>
        <w:rPr>
          <w:bCs/>
          <w:sz w:val="28"/>
          <w:szCs w:val="28"/>
        </w:rPr>
        <w:t>Специалист</w:t>
      </w:r>
      <w:r w:rsidRPr="00826952">
        <w:rPr>
          <w:bCs/>
          <w:sz w:val="28"/>
          <w:szCs w:val="28"/>
        </w:rPr>
        <w:t>, выполняющи</w:t>
      </w:r>
      <w:r>
        <w:rPr>
          <w:bCs/>
          <w:sz w:val="28"/>
          <w:szCs w:val="28"/>
        </w:rPr>
        <w:t>й</w:t>
      </w:r>
      <w:r w:rsidRPr="00826952">
        <w:rPr>
          <w:bCs/>
          <w:sz w:val="28"/>
          <w:szCs w:val="28"/>
        </w:rPr>
        <w:t xml:space="preserve"> функции муниципального кон</w:t>
      </w:r>
      <w:r>
        <w:rPr>
          <w:bCs/>
          <w:sz w:val="28"/>
          <w:szCs w:val="28"/>
        </w:rPr>
        <w:t>троля, имеет высшее образование.</w:t>
      </w:r>
    </w:p>
    <w:p w:rsidR="000B48A0" w:rsidRPr="00826952" w:rsidRDefault="000B48A0" w:rsidP="005633F2">
      <w:pPr>
        <w:ind w:firstLine="720"/>
        <w:jc w:val="both"/>
        <w:rPr>
          <w:sz w:val="28"/>
        </w:rPr>
      </w:pPr>
      <w:r w:rsidRPr="00826952">
        <w:rPr>
          <w:sz w:val="28"/>
        </w:rPr>
        <w:t>Квалификация специалист</w:t>
      </w:r>
      <w:r>
        <w:rPr>
          <w:sz w:val="28"/>
        </w:rPr>
        <w:t>а</w:t>
      </w:r>
      <w:r w:rsidRPr="00826952">
        <w:rPr>
          <w:sz w:val="28"/>
        </w:rPr>
        <w:t xml:space="preserve"> администрации</w:t>
      </w:r>
      <w:r w:rsidRPr="00826952">
        <w:rPr>
          <w:sz w:val="28"/>
          <w:szCs w:val="28"/>
        </w:rPr>
        <w:t xml:space="preserve"> Б</w:t>
      </w:r>
      <w:r>
        <w:rPr>
          <w:sz w:val="28"/>
          <w:szCs w:val="28"/>
        </w:rPr>
        <w:t>атурин</w:t>
      </w:r>
      <w:r w:rsidRPr="00826952">
        <w:rPr>
          <w:sz w:val="28"/>
          <w:szCs w:val="28"/>
        </w:rPr>
        <w:t>ского сельского поселения Брюховецкого района</w:t>
      </w:r>
      <w:r w:rsidRPr="00826952">
        <w:rPr>
          <w:sz w:val="28"/>
        </w:rPr>
        <w:t>, выполняющ</w:t>
      </w:r>
      <w:r>
        <w:rPr>
          <w:sz w:val="28"/>
        </w:rPr>
        <w:t>его</w:t>
      </w:r>
      <w:r w:rsidRPr="00826952">
        <w:rPr>
          <w:sz w:val="28"/>
        </w:rPr>
        <w:t xml:space="preserve"> функции по муниципальным контролям, соответствует направлению деятельности, которую он осуществля</w:t>
      </w:r>
      <w:r>
        <w:rPr>
          <w:sz w:val="28"/>
        </w:rPr>
        <w:t>е</w:t>
      </w:r>
      <w:r w:rsidRPr="00826952">
        <w:rPr>
          <w:sz w:val="28"/>
        </w:rPr>
        <w:t xml:space="preserve">т. </w:t>
      </w:r>
    </w:p>
    <w:p w:rsidR="000B48A0" w:rsidRPr="00826952" w:rsidRDefault="000B48A0" w:rsidP="005633F2">
      <w:pPr>
        <w:ind w:firstLine="720"/>
        <w:jc w:val="both"/>
        <w:rPr>
          <w:sz w:val="28"/>
        </w:rPr>
      </w:pPr>
      <w:r w:rsidRPr="00826952">
        <w:rPr>
          <w:sz w:val="28"/>
        </w:rPr>
        <w:t>Мероприятия по повышению квалификации в 201</w:t>
      </w:r>
      <w:r>
        <w:rPr>
          <w:sz w:val="28"/>
        </w:rPr>
        <w:t xml:space="preserve">8 </w:t>
      </w:r>
      <w:r w:rsidRPr="00826952">
        <w:rPr>
          <w:sz w:val="28"/>
        </w:rPr>
        <w:t>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0B48A0" w:rsidRPr="00826952" w:rsidRDefault="000B48A0" w:rsidP="00E53F67">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0B48A0" w:rsidRPr="00826952" w:rsidRDefault="000B48A0" w:rsidP="00E53F67">
      <w:pPr>
        <w:ind w:firstLine="708"/>
        <w:jc w:val="both"/>
        <w:rPr>
          <w:sz w:val="28"/>
          <w:szCs w:val="28"/>
        </w:rPr>
      </w:pPr>
    </w:p>
    <w:p w:rsidR="000B48A0" w:rsidRPr="00826952" w:rsidRDefault="000B48A0" w:rsidP="005633F2">
      <w:pPr>
        <w:jc w:val="center"/>
        <w:rPr>
          <w:b/>
          <w:sz w:val="28"/>
          <w:szCs w:val="28"/>
        </w:rPr>
      </w:pPr>
      <w:r w:rsidRPr="00826952">
        <w:rPr>
          <w:b/>
          <w:sz w:val="28"/>
          <w:szCs w:val="28"/>
        </w:rPr>
        <w:t>4. Проведение муниципального контроля</w:t>
      </w:r>
    </w:p>
    <w:p w:rsidR="000B48A0" w:rsidRPr="00826952" w:rsidRDefault="000B48A0" w:rsidP="005633F2">
      <w:pPr>
        <w:jc w:val="center"/>
        <w:rPr>
          <w:b/>
          <w:sz w:val="20"/>
          <w:szCs w:val="28"/>
        </w:rPr>
      </w:pPr>
    </w:p>
    <w:p w:rsidR="000B48A0" w:rsidRPr="00826952" w:rsidRDefault="000B48A0" w:rsidP="00D66ED0">
      <w:pPr>
        <w:tabs>
          <w:tab w:val="num" w:pos="0"/>
        </w:tabs>
        <w:jc w:val="both"/>
        <w:rPr>
          <w:color w:val="030000"/>
          <w:sz w:val="28"/>
          <w:szCs w:val="28"/>
        </w:rPr>
      </w:pPr>
      <w:r w:rsidRPr="00826952">
        <w:rPr>
          <w:color w:val="000000"/>
          <w:sz w:val="28"/>
          <w:szCs w:val="28"/>
          <w:lang w:eastAsia="en-US"/>
        </w:rPr>
        <w:tab/>
        <w:t>План проведения плановых проверок на 201</w:t>
      </w:r>
      <w:r>
        <w:rPr>
          <w:color w:val="000000"/>
          <w:sz w:val="28"/>
          <w:szCs w:val="28"/>
          <w:lang w:eastAsia="en-US"/>
        </w:rPr>
        <w:t>8</w:t>
      </w:r>
      <w:r w:rsidRPr="00826952">
        <w:rPr>
          <w:color w:val="000000"/>
          <w:sz w:val="28"/>
          <w:szCs w:val="28"/>
          <w:lang w:eastAsia="en-US"/>
        </w:rPr>
        <w:t xml:space="preserve"> год был подготовлен в соответ</w:t>
      </w:r>
      <w:r>
        <w:rPr>
          <w:color w:val="000000"/>
          <w:sz w:val="28"/>
          <w:szCs w:val="28"/>
          <w:lang w:eastAsia="en-US"/>
        </w:rPr>
        <w:t>ств</w:t>
      </w:r>
      <w:r w:rsidRPr="00826952">
        <w:rPr>
          <w:color w:val="000000"/>
          <w:sz w:val="28"/>
          <w:szCs w:val="28"/>
          <w:lang w:eastAsia="en-US"/>
        </w:rPr>
        <w:t>ии с требованиями Федерального закона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установленный законом срок направлен для согласования в прокуратуру Брюховецк</w:t>
      </w:r>
      <w:r>
        <w:rPr>
          <w:color w:val="000000"/>
          <w:sz w:val="28"/>
          <w:szCs w:val="28"/>
          <w:lang w:eastAsia="en-US"/>
        </w:rPr>
        <w:t>ого района</w:t>
      </w:r>
      <w:r w:rsidRPr="00826952">
        <w:rPr>
          <w:color w:val="000000"/>
          <w:sz w:val="28"/>
          <w:szCs w:val="28"/>
          <w:lang w:eastAsia="en-US"/>
        </w:rPr>
        <w:t>. В 201</w:t>
      </w:r>
      <w:r>
        <w:rPr>
          <w:color w:val="000000"/>
          <w:sz w:val="28"/>
          <w:szCs w:val="28"/>
          <w:lang w:eastAsia="en-US"/>
        </w:rPr>
        <w:t>8</w:t>
      </w:r>
      <w:r w:rsidRPr="00826952">
        <w:rPr>
          <w:color w:val="000000"/>
          <w:sz w:val="28"/>
          <w:szCs w:val="28"/>
          <w:lang w:eastAsia="en-US"/>
        </w:rPr>
        <w:t xml:space="preserve"> году по Б</w:t>
      </w:r>
      <w:r>
        <w:rPr>
          <w:color w:val="000000"/>
          <w:sz w:val="28"/>
          <w:szCs w:val="28"/>
          <w:lang w:eastAsia="en-US"/>
        </w:rPr>
        <w:t>атурин</w:t>
      </w:r>
      <w:r w:rsidRPr="00826952">
        <w:rPr>
          <w:color w:val="000000"/>
          <w:sz w:val="28"/>
          <w:szCs w:val="28"/>
          <w:lang w:eastAsia="en-US"/>
        </w:rPr>
        <w:t xml:space="preserve">скому сельскому поселению Брюховецкого района </w:t>
      </w:r>
      <w:r>
        <w:rPr>
          <w:color w:val="000000"/>
          <w:sz w:val="28"/>
          <w:szCs w:val="28"/>
          <w:lang w:eastAsia="en-US"/>
        </w:rPr>
        <w:t xml:space="preserve">проведена 1 9 (одна) </w:t>
      </w:r>
      <w:r w:rsidRPr="00826952">
        <w:rPr>
          <w:color w:val="000000"/>
          <w:sz w:val="28"/>
          <w:szCs w:val="28"/>
          <w:lang w:eastAsia="en-US"/>
        </w:rPr>
        <w:t>проверк</w:t>
      </w:r>
      <w:r>
        <w:rPr>
          <w:color w:val="000000"/>
          <w:sz w:val="28"/>
          <w:szCs w:val="28"/>
          <w:lang w:eastAsia="en-US"/>
        </w:rPr>
        <w:t>а</w:t>
      </w:r>
      <w:r w:rsidRPr="00826952">
        <w:rPr>
          <w:color w:val="000000"/>
          <w:sz w:val="28"/>
          <w:szCs w:val="28"/>
          <w:lang w:eastAsia="en-US"/>
        </w:rPr>
        <w:t xml:space="preserve"> в отношении</w:t>
      </w:r>
      <w:r>
        <w:rPr>
          <w:color w:val="000000"/>
          <w:sz w:val="28"/>
          <w:szCs w:val="28"/>
          <w:lang w:eastAsia="en-US"/>
        </w:rPr>
        <w:t xml:space="preserve"> </w:t>
      </w:r>
      <w:r w:rsidRPr="00826952">
        <w:rPr>
          <w:color w:val="000000"/>
          <w:sz w:val="28"/>
          <w:szCs w:val="28"/>
          <w:lang w:eastAsia="en-US"/>
        </w:rPr>
        <w:t>юридических лиц и индивидуальных предпринимателей по муниципальному контролю в области благоустройства</w:t>
      </w:r>
      <w:r>
        <w:rPr>
          <w:color w:val="000000"/>
          <w:sz w:val="28"/>
          <w:szCs w:val="28"/>
          <w:lang w:eastAsia="en-US"/>
        </w:rPr>
        <w:t>.</w:t>
      </w:r>
    </w:p>
    <w:p w:rsidR="000B48A0" w:rsidRPr="00826952" w:rsidRDefault="000B48A0" w:rsidP="00E53F67">
      <w:pPr>
        <w:ind w:firstLine="708"/>
        <w:jc w:val="both"/>
        <w:rPr>
          <w:sz w:val="28"/>
          <w:szCs w:val="28"/>
        </w:rPr>
      </w:pPr>
      <w:r w:rsidRPr="00826952">
        <w:rPr>
          <w:sz w:val="28"/>
          <w:szCs w:val="28"/>
        </w:rPr>
        <w:t>За отчётный период заявлени</w:t>
      </w:r>
      <w:r>
        <w:rPr>
          <w:sz w:val="28"/>
          <w:szCs w:val="28"/>
        </w:rPr>
        <w:t>я</w:t>
      </w:r>
      <w:r w:rsidRPr="00826952">
        <w:rPr>
          <w:sz w:val="28"/>
          <w:szCs w:val="28"/>
        </w:rPr>
        <w:t xml:space="preserve"> в органы прокуратуры о согласовании проведения внепланов</w:t>
      </w:r>
      <w:r>
        <w:rPr>
          <w:sz w:val="28"/>
          <w:szCs w:val="28"/>
        </w:rPr>
        <w:t>ых</w:t>
      </w:r>
      <w:r w:rsidRPr="00826952">
        <w:rPr>
          <w:sz w:val="28"/>
          <w:szCs w:val="28"/>
        </w:rPr>
        <w:t xml:space="preserve"> выездн</w:t>
      </w:r>
      <w:r>
        <w:rPr>
          <w:sz w:val="28"/>
          <w:szCs w:val="28"/>
        </w:rPr>
        <w:t>ых</w:t>
      </w:r>
      <w:r w:rsidRPr="00826952">
        <w:rPr>
          <w:sz w:val="28"/>
          <w:szCs w:val="28"/>
        </w:rPr>
        <w:t xml:space="preserve"> провер</w:t>
      </w:r>
      <w:r>
        <w:rPr>
          <w:sz w:val="28"/>
          <w:szCs w:val="28"/>
        </w:rPr>
        <w:t>ок</w:t>
      </w:r>
      <w:r w:rsidRPr="00826952">
        <w:rPr>
          <w:sz w:val="28"/>
          <w:szCs w:val="28"/>
        </w:rPr>
        <w:t xml:space="preserve"> в рамках исполнения функци</w:t>
      </w:r>
      <w:r>
        <w:rPr>
          <w:sz w:val="28"/>
          <w:szCs w:val="28"/>
        </w:rPr>
        <w:t>й</w:t>
      </w:r>
      <w:r w:rsidRPr="00826952">
        <w:rPr>
          <w:sz w:val="28"/>
          <w:szCs w:val="28"/>
        </w:rPr>
        <w:t xml:space="preserve"> муниципального контроля </w:t>
      </w:r>
      <w:r>
        <w:rPr>
          <w:sz w:val="28"/>
          <w:szCs w:val="28"/>
        </w:rPr>
        <w:t>не направлялись</w:t>
      </w:r>
      <w:r w:rsidRPr="00826952">
        <w:rPr>
          <w:sz w:val="28"/>
          <w:szCs w:val="28"/>
        </w:rPr>
        <w:t>.</w:t>
      </w:r>
    </w:p>
    <w:p w:rsidR="000B48A0" w:rsidRPr="00826952" w:rsidRDefault="000B48A0" w:rsidP="00E53F67">
      <w:pPr>
        <w:ind w:firstLine="708"/>
        <w:jc w:val="both"/>
        <w:rPr>
          <w:sz w:val="28"/>
          <w:szCs w:val="28"/>
        </w:rPr>
      </w:pPr>
      <w:r w:rsidRPr="00826952">
        <w:rPr>
          <w:sz w:val="28"/>
          <w:szCs w:val="28"/>
        </w:rPr>
        <w:t xml:space="preserve">Соответственно внеплановых проверок по муниципальному контролю </w:t>
      </w:r>
      <w:r w:rsidRPr="00826952">
        <w:rPr>
          <w:color w:val="000000"/>
          <w:sz w:val="28"/>
          <w:szCs w:val="28"/>
          <w:lang w:eastAsia="en-US"/>
        </w:rPr>
        <w:t xml:space="preserve">в области торговой деятельности, муниципальному контролю в области благоустройства, муниципальному контролю </w:t>
      </w:r>
      <w:r w:rsidRPr="00826952">
        <w:rPr>
          <w:sz w:val="28"/>
          <w:szCs w:val="28"/>
        </w:rPr>
        <w:t>за сохранностью автомобильных дорог местного значения в отчетном периоде не проводилось.</w:t>
      </w:r>
    </w:p>
    <w:p w:rsidR="000B48A0" w:rsidRPr="00826952" w:rsidRDefault="000B48A0" w:rsidP="005633F2">
      <w:pPr>
        <w:jc w:val="both"/>
        <w:rPr>
          <w:b/>
          <w:sz w:val="28"/>
          <w:szCs w:val="28"/>
        </w:rPr>
      </w:pPr>
      <w:r w:rsidRPr="00826952">
        <w:rPr>
          <w:b/>
          <w:sz w:val="28"/>
          <w:szCs w:val="28"/>
        </w:rPr>
        <w:tab/>
      </w:r>
    </w:p>
    <w:p w:rsidR="000B48A0" w:rsidRPr="00826952" w:rsidRDefault="000B48A0" w:rsidP="005633F2">
      <w:pPr>
        <w:jc w:val="center"/>
        <w:rPr>
          <w:b/>
          <w:sz w:val="28"/>
          <w:szCs w:val="28"/>
        </w:rPr>
      </w:pPr>
      <w:r w:rsidRPr="00826952">
        <w:rPr>
          <w:b/>
          <w:sz w:val="28"/>
          <w:szCs w:val="28"/>
        </w:rPr>
        <w:t>5. Действия органов государственного контроля (надзора), муниципального контроля по пересечению нарушений обязательных требований и (или) устранению последствий таких нарушений</w:t>
      </w:r>
    </w:p>
    <w:p w:rsidR="000B48A0" w:rsidRPr="00826952" w:rsidRDefault="000B48A0" w:rsidP="005633F2">
      <w:pPr>
        <w:jc w:val="center"/>
        <w:rPr>
          <w:b/>
          <w:color w:val="FF0000"/>
          <w:sz w:val="22"/>
          <w:szCs w:val="28"/>
        </w:rPr>
      </w:pPr>
    </w:p>
    <w:p w:rsidR="000B48A0" w:rsidRPr="00826952" w:rsidRDefault="000B48A0" w:rsidP="00975378">
      <w:pPr>
        <w:ind w:firstLine="660"/>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0B48A0" w:rsidRPr="00826952" w:rsidRDefault="000B48A0" w:rsidP="00975378">
      <w:pPr>
        <w:ind w:firstLine="660"/>
        <w:jc w:val="both"/>
        <w:rPr>
          <w:sz w:val="28"/>
          <w:szCs w:val="28"/>
        </w:rPr>
      </w:pPr>
      <w:r w:rsidRPr="00826952">
        <w:rPr>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48A0" w:rsidRPr="00826952" w:rsidRDefault="000B48A0" w:rsidP="00975378">
      <w:pPr>
        <w:ind w:firstLine="660"/>
        <w:jc w:val="both"/>
        <w:rPr>
          <w:sz w:val="28"/>
          <w:szCs w:val="28"/>
        </w:rPr>
      </w:pPr>
      <w:r w:rsidRPr="00826952">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48A0" w:rsidRPr="00826952" w:rsidRDefault="000B48A0" w:rsidP="00975378">
      <w:pPr>
        <w:ind w:firstLine="660"/>
        <w:jc w:val="both"/>
        <w:rPr>
          <w:sz w:val="28"/>
          <w:szCs w:val="28"/>
        </w:rPr>
      </w:pPr>
      <w:r w:rsidRPr="00826952">
        <w:rPr>
          <w:sz w:val="28"/>
          <w:szCs w:val="28"/>
        </w:rPr>
        <w:t>В целях профилактики нарушений орган муниципального контроля:</w:t>
      </w:r>
    </w:p>
    <w:p w:rsidR="000B48A0" w:rsidRPr="00826952" w:rsidRDefault="000B48A0" w:rsidP="00975378">
      <w:pPr>
        <w:pStyle w:val="ListParagraph"/>
        <w:ind w:left="0" w:firstLine="660"/>
        <w:jc w:val="both"/>
        <w:rPr>
          <w:sz w:val="28"/>
          <w:szCs w:val="28"/>
        </w:rPr>
      </w:pPr>
      <w:r>
        <w:rPr>
          <w:sz w:val="28"/>
          <w:szCs w:val="28"/>
        </w:rPr>
        <w:t xml:space="preserve">1) </w:t>
      </w:r>
      <w:r w:rsidRPr="00826952">
        <w:rPr>
          <w:sz w:val="28"/>
          <w:szCs w:val="28"/>
        </w:rPr>
        <w:t>обеспечивает размещение на официальном сайте администрации Б</w:t>
      </w:r>
      <w:r>
        <w:rPr>
          <w:sz w:val="28"/>
          <w:szCs w:val="28"/>
        </w:rPr>
        <w:t>атурин</w:t>
      </w:r>
      <w:r w:rsidRPr="00826952">
        <w:rPr>
          <w:sz w:val="28"/>
          <w:szCs w:val="28"/>
        </w:rPr>
        <w:t xml:space="preserve">ского сельского поселения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B48A0" w:rsidRPr="00826952" w:rsidRDefault="000B48A0" w:rsidP="00975378">
      <w:pPr>
        <w:ind w:firstLine="660"/>
        <w:jc w:val="both"/>
        <w:rPr>
          <w:sz w:val="28"/>
          <w:szCs w:val="28"/>
        </w:rPr>
      </w:pPr>
      <w:r>
        <w:rPr>
          <w:sz w:val="28"/>
          <w:szCs w:val="28"/>
        </w:rPr>
        <w:t xml:space="preserve">2) </w:t>
      </w:r>
      <w:r w:rsidRPr="00826952">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48A0" w:rsidRPr="00826952" w:rsidRDefault="000B48A0" w:rsidP="00A62736">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администрации муниципального образования Брюховецкий район в разделе </w:t>
      </w:r>
      <w:r w:rsidRPr="00826952">
        <w:rPr>
          <w:sz w:val="28"/>
          <w:szCs w:val="28"/>
        </w:rPr>
        <w:t>Б</w:t>
      </w:r>
      <w:r>
        <w:rPr>
          <w:sz w:val="28"/>
          <w:szCs w:val="28"/>
        </w:rPr>
        <w:t>атурин</w:t>
      </w:r>
      <w:r w:rsidRPr="00826952">
        <w:rPr>
          <w:sz w:val="28"/>
          <w:szCs w:val="28"/>
        </w:rPr>
        <w:t xml:space="preserve">ского сельского поселения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48A0" w:rsidRPr="00826952" w:rsidRDefault="000B48A0" w:rsidP="00975378">
      <w:pPr>
        <w:ind w:firstLine="660"/>
        <w:jc w:val="both"/>
        <w:rPr>
          <w:sz w:val="28"/>
          <w:szCs w:val="28"/>
        </w:rPr>
      </w:pPr>
      <w:r w:rsidRPr="00826952">
        <w:rPr>
          <w:sz w:val="28"/>
          <w:szCs w:val="28"/>
        </w:rPr>
        <w:t>4) выдают предостережения о недопустимости нарушения обязательных требований.</w:t>
      </w:r>
    </w:p>
    <w:p w:rsidR="000B48A0" w:rsidRPr="00826952" w:rsidRDefault="000B48A0" w:rsidP="005633F2">
      <w:pPr>
        <w:jc w:val="center"/>
        <w:rPr>
          <w:b/>
          <w:sz w:val="28"/>
          <w:szCs w:val="28"/>
        </w:rPr>
      </w:pPr>
      <w:r w:rsidRPr="00826952">
        <w:rPr>
          <w:b/>
          <w:sz w:val="28"/>
          <w:szCs w:val="28"/>
        </w:rPr>
        <w:t>6. Анализ и оценка эффективности муниципального контроля</w:t>
      </w:r>
    </w:p>
    <w:p w:rsidR="000B48A0" w:rsidRPr="00826952" w:rsidRDefault="000B48A0" w:rsidP="005633F2">
      <w:pPr>
        <w:jc w:val="center"/>
        <w:rPr>
          <w:sz w:val="28"/>
          <w:szCs w:val="28"/>
        </w:rPr>
      </w:pPr>
      <w:r w:rsidRPr="00826952">
        <w:rPr>
          <w:b/>
          <w:sz w:val="28"/>
          <w:szCs w:val="28"/>
        </w:rPr>
        <w:tab/>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9"/>
        <w:gridCol w:w="876"/>
        <w:gridCol w:w="868"/>
        <w:gridCol w:w="921"/>
      </w:tblGrid>
      <w:tr w:rsidR="000B48A0" w:rsidRPr="00826952" w:rsidTr="00465204">
        <w:trPr>
          <w:trHeight w:val="608"/>
        </w:trPr>
        <w:tc>
          <w:tcPr>
            <w:tcW w:w="7189" w:type="dxa"/>
            <w:vAlign w:val="center"/>
          </w:tcPr>
          <w:p w:rsidR="000B48A0" w:rsidRPr="00826952" w:rsidRDefault="000B48A0" w:rsidP="00A02E3B">
            <w:pPr>
              <w:jc w:val="center"/>
            </w:pPr>
            <w:r w:rsidRPr="00826952">
              <w:t xml:space="preserve">Показатели эффективности </w:t>
            </w:r>
          </w:p>
          <w:p w:rsidR="000B48A0" w:rsidRPr="00826952" w:rsidRDefault="000B48A0" w:rsidP="00A02E3B">
            <w:pPr>
              <w:jc w:val="center"/>
            </w:pPr>
            <w:r w:rsidRPr="00826952">
              <w:t>муниципального земельного контроля</w:t>
            </w:r>
          </w:p>
        </w:tc>
        <w:tc>
          <w:tcPr>
            <w:tcW w:w="876" w:type="dxa"/>
            <w:vAlign w:val="center"/>
          </w:tcPr>
          <w:p w:rsidR="000B48A0" w:rsidRPr="00826952" w:rsidRDefault="000B48A0" w:rsidP="00F70B01">
            <w:pPr>
              <w:jc w:val="center"/>
            </w:pPr>
            <w:r w:rsidRPr="00826952">
              <w:t>2016 год</w:t>
            </w:r>
          </w:p>
        </w:tc>
        <w:tc>
          <w:tcPr>
            <w:tcW w:w="868" w:type="dxa"/>
            <w:vAlign w:val="center"/>
          </w:tcPr>
          <w:p w:rsidR="000B48A0" w:rsidRPr="00826952" w:rsidRDefault="000B48A0" w:rsidP="00FA4007">
            <w:pPr>
              <w:jc w:val="center"/>
            </w:pPr>
            <w:r w:rsidRPr="00826952">
              <w:t>2017</w:t>
            </w:r>
          </w:p>
          <w:p w:rsidR="000B48A0" w:rsidRPr="00826952" w:rsidRDefault="000B48A0" w:rsidP="00FA4007">
            <w:pPr>
              <w:jc w:val="center"/>
            </w:pPr>
            <w:r w:rsidRPr="00826952">
              <w:t>год</w:t>
            </w:r>
          </w:p>
        </w:tc>
        <w:tc>
          <w:tcPr>
            <w:tcW w:w="921" w:type="dxa"/>
            <w:vAlign w:val="center"/>
          </w:tcPr>
          <w:p w:rsidR="000B48A0" w:rsidRPr="00826952" w:rsidRDefault="000B48A0" w:rsidP="00A02E3B">
            <w:pPr>
              <w:jc w:val="center"/>
            </w:pPr>
            <w:r w:rsidRPr="00826952">
              <w:t>201</w:t>
            </w:r>
            <w:r>
              <w:t>8</w:t>
            </w:r>
          </w:p>
          <w:p w:rsidR="000B48A0" w:rsidRPr="00826952" w:rsidRDefault="000B48A0" w:rsidP="00A02E3B">
            <w:pPr>
              <w:jc w:val="center"/>
            </w:pPr>
            <w:r w:rsidRPr="00826952">
              <w:t>год</w:t>
            </w:r>
          </w:p>
        </w:tc>
      </w:tr>
      <w:tr w:rsidR="000B48A0" w:rsidRPr="00826952" w:rsidTr="00465204">
        <w:trPr>
          <w:trHeight w:val="88"/>
        </w:trPr>
        <w:tc>
          <w:tcPr>
            <w:tcW w:w="7189" w:type="dxa"/>
            <w:vAlign w:val="center"/>
          </w:tcPr>
          <w:p w:rsidR="000B48A0" w:rsidRPr="00826952" w:rsidRDefault="000B48A0" w:rsidP="00A02E3B">
            <w:pPr>
              <w:jc w:val="center"/>
              <w:rPr>
                <w:sz w:val="20"/>
                <w:szCs w:val="20"/>
              </w:rPr>
            </w:pPr>
            <w:r w:rsidRPr="00826952">
              <w:rPr>
                <w:sz w:val="20"/>
                <w:szCs w:val="20"/>
              </w:rPr>
              <w:t>1</w:t>
            </w:r>
          </w:p>
        </w:tc>
        <w:tc>
          <w:tcPr>
            <w:tcW w:w="876" w:type="dxa"/>
            <w:vAlign w:val="center"/>
          </w:tcPr>
          <w:p w:rsidR="000B48A0" w:rsidRPr="00826952" w:rsidRDefault="000B48A0" w:rsidP="00A02E3B">
            <w:pPr>
              <w:jc w:val="center"/>
              <w:rPr>
                <w:sz w:val="20"/>
                <w:szCs w:val="20"/>
              </w:rPr>
            </w:pPr>
            <w:r w:rsidRPr="00826952">
              <w:rPr>
                <w:sz w:val="20"/>
                <w:szCs w:val="20"/>
              </w:rPr>
              <w:t>2</w:t>
            </w:r>
          </w:p>
        </w:tc>
        <w:tc>
          <w:tcPr>
            <w:tcW w:w="868" w:type="dxa"/>
            <w:vAlign w:val="center"/>
          </w:tcPr>
          <w:p w:rsidR="000B48A0" w:rsidRPr="00826952" w:rsidRDefault="000B48A0" w:rsidP="00FA4007">
            <w:pPr>
              <w:jc w:val="center"/>
              <w:rPr>
                <w:sz w:val="20"/>
                <w:szCs w:val="20"/>
              </w:rPr>
            </w:pPr>
            <w:r w:rsidRPr="00826952">
              <w:rPr>
                <w:sz w:val="20"/>
                <w:szCs w:val="20"/>
              </w:rPr>
              <w:t>3</w:t>
            </w:r>
          </w:p>
        </w:tc>
        <w:tc>
          <w:tcPr>
            <w:tcW w:w="921" w:type="dxa"/>
            <w:vAlign w:val="center"/>
          </w:tcPr>
          <w:p w:rsidR="000B48A0" w:rsidRPr="00826952" w:rsidRDefault="000B48A0" w:rsidP="00A02E3B">
            <w:pPr>
              <w:jc w:val="center"/>
              <w:rPr>
                <w:sz w:val="20"/>
                <w:szCs w:val="20"/>
              </w:rPr>
            </w:pPr>
            <w:r>
              <w:rPr>
                <w:sz w:val="20"/>
                <w:szCs w:val="20"/>
              </w:rPr>
              <w:t>4</w:t>
            </w:r>
          </w:p>
        </w:tc>
      </w:tr>
      <w:tr w:rsidR="000B48A0" w:rsidRPr="00826952" w:rsidTr="00465204">
        <w:tc>
          <w:tcPr>
            <w:tcW w:w="7189" w:type="dxa"/>
            <w:vAlign w:val="center"/>
          </w:tcPr>
          <w:p w:rsidR="000B48A0" w:rsidRPr="00826952" w:rsidRDefault="000B48A0" w:rsidP="00A02E3B">
            <w:pPr>
              <w:jc w:val="both"/>
            </w:pPr>
            <w:r w:rsidRPr="00826952">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876" w:type="dxa"/>
            <w:vAlign w:val="center"/>
          </w:tcPr>
          <w:p w:rsidR="000B48A0" w:rsidRPr="00826952" w:rsidRDefault="000B48A0" w:rsidP="00F70B01">
            <w:pPr>
              <w:jc w:val="center"/>
            </w:pPr>
            <w:r w:rsidRPr="00826952">
              <w:t>0</w:t>
            </w:r>
          </w:p>
          <w:p w:rsidR="000B48A0" w:rsidRPr="00826952" w:rsidRDefault="000B48A0" w:rsidP="00F70B01">
            <w:pPr>
              <w:jc w:val="center"/>
            </w:pP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t>100</w:t>
            </w:r>
          </w:p>
        </w:tc>
      </w:tr>
      <w:tr w:rsidR="000B48A0" w:rsidRPr="00826952" w:rsidTr="00465204">
        <w:tc>
          <w:tcPr>
            <w:tcW w:w="7189" w:type="dxa"/>
            <w:vAlign w:val="center"/>
          </w:tcPr>
          <w:p w:rsidR="000B48A0" w:rsidRPr="00826952" w:rsidRDefault="000B48A0" w:rsidP="00A02E3B">
            <w:pPr>
              <w:jc w:val="both"/>
              <w:rPr>
                <w:szCs w:val="20"/>
              </w:rPr>
            </w:pPr>
            <w:r w:rsidRPr="00826952">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проверок, результаты которых признаны недействительными (в процентах общего числа проведенных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3303A4" w:rsidRDefault="000B48A0" w:rsidP="00A02E3B">
            <w:pPr>
              <w:jc w:val="center"/>
            </w:pPr>
            <w:r w:rsidRPr="003303A4">
              <w:t>14,2</w:t>
            </w:r>
          </w:p>
        </w:tc>
      </w:tr>
      <w:tr w:rsidR="000B48A0" w:rsidRPr="00826952" w:rsidTr="00465204">
        <w:tc>
          <w:tcPr>
            <w:tcW w:w="7189" w:type="dxa"/>
            <w:vAlign w:val="center"/>
          </w:tcPr>
          <w:p w:rsidR="000B48A0" w:rsidRPr="00826952" w:rsidRDefault="000B48A0" w:rsidP="00A02E3B">
            <w:pPr>
              <w:jc w:val="both"/>
            </w:pPr>
            <w:r w:rsidRPr="00826952">
              <w:rPr>
                <w:sz w:val="22"/>
              </w:rPr>
              <w:t>среднее количество проверок, проведенных в отношении одного юридического лица, индивидуального предпринимателя</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B94A99" w:rsidRDefault="000B48A0" w:rsidP="00A02E3B">
            <w:pPr>
              <w:jc w:val="center"/>
            </w:pPr>
            <w:r w:rsidRPr="00B94A99">
              <w:t>1</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проведенных внеплановых проверок (в процентах общего количества проведенных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r w:rsidR="000B48A0" w:rsidRPr="00826952" w:rsidTr="00465204">
        <w:tc>
          <w:tcPr>
            <w:tcW w:w="7189" w:type="dxa"/>
            <w:vAlign w:val="center"/>
          </w:tcPr>
          <w:p w:rsidR="000B48A0" w:rsidRPr="00826952" w:rsidRDefault="000B48A0" w:rsidP="00A02E3B">
            <w:pPr>
              <w:jc w:val="both"/>
            </w:pPr>
            <w:r w:rsidRPr="00826952">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76" w:type="dxa"/>
            <w:vAlign w:val="center"/>
          </w:tcPr>
          <w:p w:rsidR="000B48A0" w:rsidRPr="00826952" w:rsidRDefault="000B48A0" w:rsidP="00A02E3B">
            <w:pPr>
              <w:jc w:val="center"/>
            </w:pPr>
            <w:r w:rsidRPr="00826952">
              <w:t>0</w:t>
            </w:r>
          </w:p>
        </w:tc>
        <w:tc>
          <w:tcPr>
            <w:tcW w:w="868" w:type="dxa"/>
            <w:vAlign w:val="center"/>
          </w:tcPr>
          <w:p w:rsidR="000B48A0" w:rsidRPr="00826952" w:rsidRDefault="000B48A0" w:rsidP="00FA4007">
            <w:pPr>
              <w:jc w:val="center"/>
            </w:pPr>
            <w:r w:rsidRPr="00826952">
              <w:t>0</w:t>
            </w:r>
          </w:p>
        </w:tc>
        <w:tc>
          <w:tcPr>
            <w:tcW w:w="921" w:type="dxa"/>
            <w:vAlign w:val="center"/>
          </w:tcPr>
          <w:p w:rsidR="000B48A0" w:rsidRPr="00826952" w:rsidRDefault="000B48A0" w:rsidP="00A02E3B">
            <w:pPr>
              <w:jc w:val="center"/>
            </w:pPr>
            <w:r w:rsidRPr="00826952">
              <w:t>0</w:t>
            </w:r>
          </w:p>
        </w:tc>
      </w:tr>
    </w:tbl>
    <w:p w:rsidR="000B48A0" w:rsidRPr="00826952" w:rsidRDefault="000B48A0" w:rsidP="0058682B">
      <w:pPr>
        <w:jc w:val="both"/>
        <w:rPr>
          <w:color w:val="222222"/>
          <w:sz w:val="22"/>
          <w:szCs w:val="22"/>
        </w:rPr>
      </w:pPr>
    </w:p>
    <w:p w:rsidR="000B48A0" w:rsidRPr="00826952" w:rsidRDefault="000B48A0" w:rsidP="0058682B">
      <w:pPr>
        <w:ind w:firstLine="567"/>
        <w:jc w:val="both"/>
        <w:rPr>
          <w:sz w:val="28"/>
          <w:szCs w:val="28"/>
        </w:rPr>
      </w:pPr>
      <w:r w:rsidRPr="00826952">
        <w:rPr>
          <w:sz w:val="28"/>
          <w:szCs w:val="28"/>
        </w:rPr>
        <w:t>В 201</w:t>
      </w:r>
      <w:r>
        <w:rPr>
          <w:sz w:val="28"/>
          <w:szCs w:val="28"/>
        </w:rPr>
        <w:t>8</w:t>
      </w:r>
      <w:r w:rsidRPr="00826952">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w:t>
      </w:r>
      <w:r>
        <w:rPr>
          <w:sz w:val="28"/>
          <w:szCs w:val="28"/>
        </w:rPr>
        <w:t xml:space="preserve"> </w:t>
      </w:r>
      <w:r w:rsidRPr="00826952">
        <w:rPr>
          <w:sz w:val="28"/>
          <w:szCs w:val="28"/>
        </w:rPr>
        <w:t>регулирования</w:t>
      </w:r>
      <w:r>
        <w:rPr>
          <w:sz w:val="28"/>
          <w:szCs w:val="28"/>
        </w:rPr>
        <w:t xml:space="preserve"> </w:t>
      </w:r>
      <w:r w:rsidRPr="00826952">
        <w:rPr>
          <w:sz w:val="28"/>
          <w:szCs w:val="28"/>
        </w:rPr>
        <w:t>торговой деятельности</w:t>
      </w:r>
      <w:r>
        <w:rPr>
          <w:sz w:val="28"/>
          <w:szCs w:val="28"/>
        </w:rPr>
        <w:t xml:space="preserve"> </w:t>
      </w:r>
      <w:r w:rsidRPr="00826952">
        <w:rPr>
          <w:sz w:val="28"/>
          <w:szCs w:val="28"/>
        </w:rPr>
        <w:t xml:space="preserve">Российской Федерации, не проводилось. </w:t>
      </w:r>
    </w:p>
    <w:p w:rsidR="000B48A0" w:rsidRPr="00826952" w:rsidRDefault="000B48A0" w:rsidP="005633F2">
      <w:pPr>
        <w:jc w:val="center"/>
        <w:rPr>
          <w:b/>
          <w:sz w:val="28"/>
          <w:szCs w:val="28"/>
        </w:rPr>
      </w:pPr>
    </w:p>
    <w:p w:rsidR="000B48A0" w:rsidRPr="00826952" w:rsidRDefault="000B48A0" w:rsidP="005633F2">
      <w:pPr>
        <w:jc w:val="center"/>
        <w:rPr>
          <w:b/>
          <w:sz w:val="28"/>
          <w:szCs w:val="28"/>
        </w:rPr>
      </w:pPr>
      <w:r w:rsidRPr="00826952">
        <w:rPr>
          <w:b/>
          <w:sz w:val="28"/>
          <w:szCs w:val="28"/>
        </w:rPr>
        <w:t>7. Выводы и предложения по результатам муниципального контроля</w:t>
      </w:r>
    </w:p>
    <w:p w:rsidR="000B48A0" w:rsidRPr="00826952" w:rsidRDefault="000B48A0" w:rsidP="005633F2">
      <w:pPr>
        <w:jc w:val="center"/>
        <w:rPr>
          <w:b/>
          <w:sz w:val="28"/>
          <w:szCs w:val="28"/>
        </w:rPr>
      </w:pPr>
    </w:p>
    <w:p w:rsidR="000B48A0" w:rsidRPr="00826952" w:rsidRDefault="000B48A0" w:rsidP="00826952">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w:t>
      </w:r>
      <w:r>
        <w:rPr>
          <w:sz w:val="28"/>
          <w:szCs w:val="28"/>
        </w:rPr>
        <w:t>атурин</w:t>
      </w:r>
      <w:r w:rsidRPr="00826952">
        <w:rPr>
          <w:sz w:val="28"/>
          <w:szCs w:val="28"/>
        </w:rPr>
        <w:t>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0B48A0" w:rsidRPr="00826952" w:rsidRDefault="000B48A0" w:rsidP="00E13A9C">
      <w:pPr>
        <w:ind w:firstLine="720"/>
        <w:jc w:val="both"/>
        <w:rPr>
          <w:sz w:val="28"/>
        </w:rPr>
      </w:pPr>
      <w:r w:rsidRPr="00826952">
        <w:rPr>
          <w:sz w:val="28"/>
        </w:rPr>
        <w:t>В целях повышения эффективности проведения мероприятий проведения по муниципальному контролю целесообразно:</w:t>
      </w:r>
    </w:p>
    <w:p w:rsidR="000B48A0" w:rsidRPr="00826952" w:rsidRDefault="000B48A0" w:rsidP="00EE2CC8">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0B48A0" w:rsidRPr="00826952" w:rsidRDefault="000B48A0" w:rsidP="00EE2CC8">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0B48A0" w:rsidRPr="00826952" w:rsidRDefault="000B48A0" w:rsidP="00E13A9C">
      <w:pPr>
        <w:ind w:firstLine="708"/>
        <w:jc w:val="both"/>
        <w:rPr>
          <w:sz w:val="28"/>
        </w:rPr>
      </w:pPr>
      <w:r w:rsidRPr="00826952">
        <w:rPr>
          <w:sz w:val="28"/>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0B48A0" w:rsidRPr="00826952" w:rsidRDefault="000B48A0" w:rsidP="00E13A9C">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p>
    <w:p w:rsidR="000B48A0" w:rsidRPr="00826952" w:rsidRDefault="000B48A0" w:rsidP="00EE2CC8">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Б</w:t>
      </w:r>
      <w:r>
        <w:rPr>
          <w:sz w:val="28"/>
          <w:szCs w:val="28"/>
        </w:rPr>
        <w:t>атурин</w:t>
      </w:r>
      <w:r w:rsidRPr="00826952">
        <w:rPr>
          <w:sz w:val="28"/>
          <w:szCs w:val="28"/>
        </w:rPr>
        <w:t xml:space="preserve">ского сельского поселения Брюховецкого района </w:t>
      </w:r>
      <w:r w:rsidRPr="00826952">
        <w:rPr>
          <w:sz w:val="28"/>
        </w:rPr>
        <w:t>поселений в 201</w:t>
      </w:r>
      <w:r>
        <w:rPr>
          <w:sz w:val="28"/>
        </w:rPr>
        <w:t xml:space="preserve">9 </w:t>
      </w:r>
      <w:r w:rsidRPr="00826952">
        <w:rPr>
          <w:sz w:val="28"/>
        </w:rPr>
        <w:t>году необходимо считать:</w:t>
      </w:r>
    </w:p>
    <w:p w:rsidR="000B48A0" w:rsidRPr="00826952" w:rsidRDefault="000B48A0" w:rsidP="00E13A9C">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B48A0" w:rsidRPr="00826952" w:rsidRDefault="000B48A0" w:rsidP="00E13A9C">
      <w:pPr>
        <w:ind w:firstLine="708"/>
        <w:jc w:val="both"/>
        <w:rPr>
          <w:sz w:val="28"/>
        </w:rPr>
      </w:pPr>
      <w:r w:rsidRPr="00826952">
        <w:rPr>
          <w:sz w:val="28"/>
        </w:rPr>
        <w:t>выполнение в полном объеме плановых проверок по соблюдению законодательства;</w:t>
      </w:r>
    </w:p>
    <w:p w:rsidR="000B48A0" w:rsidRPr="00826952" w:rsidRDefault="000B48A0" w:rsidP="00EE2CC8">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0B48A0" w:rsidRDefault="000B48A0" w:rsidP="00EE2CC8">
      <w:pPr>
        <w:ind w:firstLine="708"/>
        <w:jc w:val="both"/>
        <w:rPr>
          <w:sz w:val="28"/>
        </w:rPr>
      </w:pPr>
    </w:p>
    <w:p w:rsidR="000B48A0" w:rsidRDefault="000B48A0" w:rsidP="00EE2CC8">
      <w:pPr>
        <w:ind w:firstLine="708"/>
        <w:jc w:val="both"/>
        <w:rPr>
          <w:sz w:val="28"/>
        </w:rPr>
      </w:pPr>
    </w:p>
    <w:p w:rsidR="000B48A0" w:rsidRDefault="000B48A0" w:rsidP="00EE2CC8">
      <w:pPr>
        <w:ind w:firstLine="708"/>
        <w:jc w:val="both"/>
        <w:rPr>
          <w:sz w:val="28"/>
        </w:rPr>
      </w:pPr>
    </w:p>
    <w:p w:rsidR="000B48A0" w:rsidRDefault="000B48A0" w:rsidP="00EE2CC8">
      <w:pPr>
        <w:rPr>
          <w:sz w:val="28"/>
        </w:rPr>
      </w:pPr>
      <w:r>
        <w:rPr>
          <w:sz w:val="28"/>
        </w:rPr>
        <w:t xml:space="preserve">Глава Батуринского сельского </w:t>
      </w:r>
    </w:p>
    <w:p w:rsidR="000B48A0" w:rsidRDefault="000B48A0" w:rsidP="00EE2CC8">
      <w:r>
        <w:rPr>
          <w:sz w:val="28"/>
        </w:rPr>
        <w:t>посел</w:t>
      </w:r>
      <w:bookmarkStart w:id="1" w:name="_GoBack"/>
      <w:bookmarkEnd w:id="1"/>
      <w:r>
        <w:rPr>
          <w:sz w:val="28"/>
        </w:rPr>
        <w:t>ения Брюховецкого района</w:t>
      </w:r>
      <w:r>
        <w:rPr>
          <w:sz w:val="28"/>
        </w:rPr>
        <w:tab/>
      </w:r>
      <w:r>
        <w:rPr>
          <w:sz w:val="28"/>
        </w:rPr>
        <w:tab/>
      </w:r>
      <w:r>
        <w:rPr>
          <w:sz w:val="28"/>
        </w:rPr>
        <w:tab/>
      </w:r>
      <w:r>
        <w:rPr>
          <w:sz w:val="28"/>
        </w:rPr>
        <w:tab/>
      </w:r>
      <w:r>
        <w:rPr>
          <w:sz w:val="28"/>
        </w:rPr>
        <w:tab/>
      </w:r>
      <w:r>
        <w:rPr>
          <w:sz w:val="28"/>
        </w:rPr>
        <w:tab/>
        <w:t xml:space="preserve">     В.Н.Сурмач</w:t>
      </w:r>
    </w:p>
    <w:sectPr w:rsidR="000B48A0" w:rsidSect="003C1E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AE46CC"/>
    <w:multiLevelType w:val="multilevel"/>
    <w:tmpl w:val="A0EAB3E4"/>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2">
    <w:nsid w:val="33BF55DE"/>
    <w:multiLevelType w:val="hybridMultilevel"/>
    <w:tmpl w:val="11E257E2"/>
    <w:lvl w:ilvl="0" w:tplc="CC740224">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4E6B5B"/>
    <w:multiLevelType w:val="hybridMultilevel"/>
    <w:tmpl w:val="0F3A6E0E"/>
    <w:lvl w:ilvl="0" w:tplc="8D6CE12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AEE5CB1"/>
    <w:multiLevelType w:val="hybridMultilevel"/>
    <w:tmpl w:val="8FE6F856"/>
    <w:lvl w:ilvl="0" w:tplc="1220CD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7F20379"/>
    <w:multiLevelType w:val="multilevel"/>
    <w:tmpl w:val="6C3CDC4A"/>
    <w:lvl w:ilvl="0">
      <w:start w:val="1"/>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nsid w:val="72B6064B"/>
    <w:multiLevelType w:val="multilevel"/>
    <w:tmpl w:val="51524E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7316E17"/>
    <w:multiLevelType w:val="hybridMultilevel"/>
    <w:tmpl w:val="7C7AB586"/>
    <w:lvl w:ilvl="0" w:tplc="B57616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3F2"/>
    <w:rsid w:val="000055F2"/>
    <w:rsid w:val="0002089D"/>
    <w:rsid w:val="00030A83"/>
    <w:rsid w:val="000A3E0A"/>
    <w:rsid w:val="000B48A0"/>
    <w:rsid w:val="000D6E4F"/>
    <w:rsid w:val="00105E47"/>
    <w:rsid w:val="001660E7"/>
    <w:rsid w:val="001918D0"/>
    <w:rsid w:val="001A5572"/>
    <w:rsid w:val="001A711A"/>
    <w:rsid w:val="001C5189"/>
    <w:rsid w:val="001D42AF"/>
    <w:rsid w:val="001E79A3"/>
    <w:rsid w:val="001F20EF"/>
    <w:rsid w:val="0021105A"/>
    <w:rsid w:val="00250416"/>
    <w:rsid w:val="00252C1C"/>
    <w:rsid w:val="00272D3C"/>
    <w:rsid w:val="002807A8"/>
    <w:rsid w:val="002C2B47"/>
    <w:rsid w:val="002E5414"/>
    <w:rsid w:val="0032704A"/>
    <w:rsid w:val="003303A4"/>
    <w:rsid w:val="003337EF"/>
    <w:rsid w:val="003703E7"/>
    <w:rsid w:val="00387A8F"/>
    <w:rsid w:val="003A6E19"/>
    <w:rsid w:val="003C1EE1"/>
    <w:rsid w:val="003D01F7"/>
    <w:rsid w:val="00411ABE"/>
    <w:rsid w:val="0041506E"/>
    <w:rsid w:val="00465204"/>
    <w:rsid w:val="004842DE"/>
    <w:rsid w:val="004A06C4"/>
    <w:rsid w:val="004C2F74"/>
    <w:rsid w:val="005068F4"/>
    <w:rsid w:val="005633F2"/>
    <w:rsid w:val="005700D9"/>
    <w:rsid w:val="0058682B"/>
    <w:rsid w:val="005E7AAA"/>
    <w:rsid w:val="006447BF"/>
    <w:rsid w:val="0065110F"/>
    <w:rsid w:val="00677CB8"/>
    <w:rsid w:val="00696D45"/>
    <w:rsid w:val="006F014A"/>
    <w:rsid w:val="0070395B"/>
    <w:rsid w:val="007368FC"/>
    <w:rsid w:val="00751792"/>
    <w:rsid w:val="00783A7A"/>
    <w:rsid w:val="007A2C36"/>
    <w:rsid w:val="007B6748"/>
    <w:rsid w:val="007C1598"/>
    <w:rsid w:val="007F6AFD"/>
    <w:rsid w:val="00812F93"/>
    <w:rsid w:val="00826952"/>
    <w:rsid w:val="008427B1"/>
    <w:rsid w:val="00884BE3"/>
    <w:rsid w:val="008A13A5"/>
    <w:rsid w:val="00905A78"/>
    <w:rsid w:val="00913D24"/>
    <w:rsid w:val="00930F99"/>
    <w:rsid w:val="00975378"/>
    <w:rsid w:val="00997473"/>
    <w:rsid w:val="009D5A9E"/>
    <w:rsid w:val="00A02E3B"/>
    <w:rsid w:val="00A109F7"/>
    <w:rsid w:val="00A30E39"/>
    <w:rsid w:val="00A42FC9"/>
    <w:rsid w:val="00A4468E"/>
    <w:rsid w:val="00A62736"/>
    <w:rsid w:val="00AF7B33"/>
    <w:rsid w:val="00B03426"/>
    <w:rsid w:val="00B12DDD"/>
    <w:rsid w:val="00B64A7F"/>
    <w:rsid w:val="00B861E2"/>
    <w:rsid w:val="00B94A99"/>
    <w:rsid w:val="00C417A7"/>
    <w:rsid w:val="00D23A74"/>
    <w:rsid w:val="00D37AD4"/>
    <w:rsid w:val="00D462DB"/>
    <w:rsid w:val="00D66ED0"/>
    <w:rsid w:val="00D87E80"/>
    <w:rsid w:val="00DF49D2"/>
    <w:rsid w:val="00E10BE3"/>
    <w:rsid w:val="00E13A9C"/>
    <w:rsid w:val="00E53F67"/>
    <w:rsid w:val="00E60766"/>
    <w:rsid w:val="00E63160"/>
    <w:rsid w:val="00EB5726"/>
    <w:rsid w:val="00EE2CC8"/>
    <w:rsid w:val="00F07F09"/>
    <w:rsid w:val="00F30428"/>
    <w:rsid w:val="00F32ECF"/>
    <w:rsid w:val="00F70B01"/>
    <w:rsid w:val="00F91DD3"/>
    <w:rsid w:val="00FA1050"/>
    <w:rsid w:val="00FA4007"/>
    <w:rsid w:val="00FB034A"/>
    <w:rsid w:val="00FC21BD"/>
    <w:rsid w:val="00FD6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5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572"/>
    <w:rPr>
      <w:rFonts w:ascii="Cambria" w:hAnsi="Cambria" w:cs="Times New Roman"/>
      <w:b/>
      <w:bCs/>
      <w:color w:val="365F91"/>
      <w:sz w:val="28"/>
      <w:szCs w:val="28"/>
      <w:lang w:eastAsia="ru-RU"/>
    </w:rPr>
  </w:style>
  <w:style w:type="paragraph" w:styleId="ListParagraph">
    <w:name w:val="List Paragraph"/>
    <w:basedOn w:val="Normal"/>
    <w:uiPriority w:val="99"/>
    <w:qFormat/>
    <w:rsid w:val="001A5572"/>
    <w:pPr>
      <w:ind w:left="720"/>
      <w:contextualSpacing/>
    </w:pPr>
  </w:style>
  <w:style w:type="paragraph" w:styleId="BalloonText">
    <w:name w:val="Balloon Text"/>
    <w:basedOn w:val="Normal"/>
    <w:link w:val="BalloonTextChar"/>
    <w:uiPriority w:val="99"/>
    <w:semiHidden/>
    <w:rsid w:val="00A10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9F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643.0" TargetMode="External"/><Relationship Id="rId5" Type="http://schemas.openxmlformats.org/officeDocument/2006/relationships/hyperlink" Target="garantF1://120570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667</TotalTime>
  <Pages>8</Pages>
  <Words>3134</Words>
  <Characters>17865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51</cp:revision>
  <cp:lastPrinted>2019-01-29T12:40:00Z</cp:lastPrinted>
  <dcterms:created xsi:type="dcterms:W3CDTF">2016-01-14T06:48:00Z</dcterms:created>
  <dcterms:modified xsi:type="dcterms:W3CDTF">2019-02-08T12:13:00Z</dcterms:modified>
</cp:coreProperties>
</file>