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80" w:rsidRPr="00A93880" w:rsidRDefault="00A93880" w:rsidP="00A93880">
      <w:pPr>
        <w:jc w:val="right"/>
        <w:rPr>
          <w:b/>
          <w:u w:val="none"/>
        </w:rPr>
      </w:pPr>
      <w:r>
        <w:rPr>
          <w:b/>
          <w:u w:val="none"/>
        </w:rPr>
        <w:t>ПРОЕКТ</w:t>
      </w: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b/>
          <w:u w:val="none"/>
        </w:rPr>
      </w:pPr>
    </w:p>
    <w:p w:rsidR="00A93880" w:rsidRPr="00A93880" w:rsidRDefault="00A93880" w:rsidP="00A93880">
      <w:pPr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 xml:space="preserve">Об утверждении Порядка организации учета детей, </w:t>
      </w:r>
    </w:p>
    <w:p w:rsidR="00A93880" w:rsidRPr="00A93880" w:rsidRDefault="00A93880" w:rsidP="00A93880">
      <w:pPr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 xml:space="preserve">подлежащих обучению по </w:t>
      </w:r>
      <w:proofErr w:type="gramStart"/>
      <w:r w:rsidRPr="00A93880">
        <w:rPr>
          <w:rFonts w:eastAsiaTheme="minorHAnsi"/>
          <w:b/>
          <w:u w:val="none"/>
          <w:lang w:eastAsia="en-US"/>
        </w:rPr>
        <w:t>образовательным</w:t>
      </w:r>
      <w:proofErr w:type="gramEnd"/>
      <w:r w:rsidRPr="00A93880">
        <w:rPr>
          <w:rFonts w:eastAsiaTheme="minorHAnsi"/>
          <w:b/>
          <w:u w:val="none"/>
          <w:lang w:eastAsia="en-US"/>
        </w:rPr>
        <w:t xml:space="preserve"> </w:t>
      </w:r>
    </w:p>
    <w:p w:rsidR="00A93880" w:rsidRPr="00A93880" w:rsidRDefault="00A93880" w:rsidP="00A93880">
      <w:pPr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 xml:space="preserve">программам дошкольного образования, </w:t>
      </w:r>
    </w:p>
    <w:p w:rsidR="00A93880" w:rsidRPr="00A93880" w:rsidRDefault="00A93880" w:rsidP="00A93880">
      <w:pPr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 xml:space="preserve">и комплектования </w:t>
      </w:r>
      <w:proofErr w:type="gramStart"/>
      <w:r w:rsidRPr="00A93880">
        <w:rPr>
          <w:rFonts w:eastAsiaTheme="minorHAnsi"/>
          <w:b/>
          <w:u w:val="none"/>
          <w:lang w:eastAsia="en-US"/>
        </w:rPr>
        <w:t>муниципальных</w:t>
      </w:r>
      <w:proofErr w:type="gramEnd"/>
      <w:r w:rsidRPr="00A93880">
        <w:rPr>
          <w:rFonts w:eastAsiaTheme="minorHAnsi"/>
          <w:b/>
          <w:u w:val="none"/>
          <w:lang w:eastAsia="en-US"/>
        </w:rPr>
        <w:t xml:space="preserve"> </w:t>
      </w:r>
    </w:p>
    <w:p w:rsidR="00A93880" w:rsidRPr="00A93880" w:rsidRDefault="00A93880" w:rsidP="00A93880">
      <w:pPr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 xml:space="preserve">образовательных организаций, </w:t>
      </w:r>
    </w:p>
    <w:p w:rsidR="00A93880" w:rsidRPr="00A93880" w:rsidRDefault="00A93880" w:rsidP="00A93880">
      <w:pPr>
        <w:tabs>
          <w:tab w:val="left" w:pos="2635"/>
        </w:tabs>
        <w:jc w:val="center"/>
        <w:rPr>
          <w:rFonts w:eastAsiaTheme="minorHAnsi"/>
          <w:b/>
          <w:u w:val="none"/>
          <w:lang w:eastAsia="en-US"/>
        </w:rPr>
      </w:pPr>
      <w:proofErr w:type="gramStart"/>
      <w:r w:rsidRPr="00A93880">
        <w:rPr>
          <w:rFonts w:eastAsiaTheme="minorHAnsi"/>
          <w:b/>
          <w:u w:val="none"/>
          <w:lang w:eastAsia="en-US"/>
        </w:rPr>
        <w:t>реализующих</w:t>
      </w:r>
      <w:proofErr w:type="gramEnd"/>
      <w:r w:rsidRPr="00A93880">
        <w:rPr>
          <w:rFonts w:eastAsiaTheme="minorHAnsi"/>
          <w:b/>
          <w:u w:val="none"/>
          <w:lang w:eastAsia="en-US"/>
        </w:rPr>
        <w:t xml:space="preserve"> образовательные программы </w:t>
      </w:r>
    </w:p>
    <w:p w:rsidR="00A93880" w:rsidRPr="00A93880" w:rsidRDefault="00A93880" w:rsidP="00A93880">
      <w:pPr>
        <w:tabs>
          <w:tab w:val="left" w:pos="2635"/>
        </w:tabs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 xml:space="preserve">дошкольного образования, </w:t>
      </w:r>
    </w:p>
    <w:p w:rsidR="00A93880" w:rsidRPr="00A93880" w:rsidRDefault="00A93880" w:rsidP="00A93880">
      <w:pPr>
        <w:tabs>
          <w:tab w:val="left" w:pos="2635"/>
        </w:tabs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 xml:space="preserve">муниципального образования </w:t>
      </w:r>
    </w:p>
    <w:p w:rsidR="00A93880" w:rsidRPr="00A93880" w:rsidRDefault="00A93880" w:rsidP="00A93880">
      <w:pPr>
        <w:tabs>
          <w:tab w:val="left" w:pos="2635"/>
        </w:tabs>
        <w:jc w:val="center"/>
        <w:rPr>
          <w:rFonts w:eastAsiaTheme="minorHAnsi"/>
          <w:b/>
          <w:u w:val="none"/>
          <w:lang w:eastAsia="en-US"/>
        </w:rPr>
      </w:pPr>
      <w:r w:rsidRPr="00A93880">
        <w:rPr>
          <w:rFonts w:eastAsiaTheme="minorHAnsi"/>
          <w:b/>
          <w:u w:val="none"/>
          <w:lang w:eastAsia="en-US"/>
        </w:rPr>
        <w:t>Брюховецкий район</w:t>
      </w:r>
    </w:p>
    <w:p w:rsidR="00A93880" w:rsidRPr="00A93880" w:rsidRDefault="00A93880" w:rsidP="00A93880">
      <w:pPr>
        <w:jc w:val="center"/>
        <w:rPr>
          <w:rFonts w:eastAsiaTheme="minorHAnsi"/>
          <w:b/>
          <w:u w:val="none"/>
          <w:lang w:eastAsia="en-US"/>
        </w:rPr>
      </w:pPr>
    </w:p>
    <w:p w:rsidR="00A93880" w:rsidRPr="00A93880" w:rsidRDefault="00A93880" w:rsidP="00A93880">
      <w:pPr>
        <w:jc w:val="center"/>
        <w:rPr>
          <w:u w:val="none"/>
        </w:rPr>
      </w:pPr>
    </w:p>
    <w:p w:rsidR="00A93880" w:rsidRPr="00A93880" w:rsidRDefault="00A93880" w:rsidP="00A93880">
      <w:pPr>
        <w:jc w:val="center"/>
        <w:rPr>
          <w:b/>
          <w:bCs/>
          <w:u w:val="none"/>
        </w:rPr>
      </w:pPr>
    </w:p>
    <w:p w:rsidR="00A93880" w:rsidRPr="00A93880" w:rsidRDefault="00A93880" w:rsidP="00A93880">
      <w:pPr>
        <w:ind w:firstLine="709"/>
        <w:jc w:val="both"/>
        <w:rPr>
          <w:u w:val="none"/>
        </w:rPr>
      </w:pPr>
      <w:proofErr w:type="gramStart"/>
      <w:r w:rsidRPr="00A93880">
        <w:rPr>
          <w:u w:val="none"/>
        </w:rPr>
        <w:t>В соответствии с Федеральным законом от 29 декабря 2012 года              № 273-ФЗ «Об образовании в Российской Федерации», приказом Министерства просвещения Российской Федерации от 15 мая 2020 года № 236 «Об утвержд</w:t>
      </w:r>
      <w:r w:rsidRPr="00A93880">
        <w:rPr>
          <w:u w:val="none"/>
        </w:rPr>
        <w:t>е</w:t>
      </w:r>
      <w:r w:rsidRPr="00A93880">
        <w:rPr>
          <w:u w:val="none"/>
        </w:rPr>
        <w:t>нии Порядка приема на обучение по образовательным программам дошкольн</w:t>
      </w:r>
      <w:r w:rsidRPr="00A93880">
        <w:rPr>
          <w:u w:val="none"/>
        </w:rPr>
        <w:t>о</w:t>
      </w:r>
      <w:r w:rsidRPr="00A93880">
        <w:rPr>
          <w:u w:val="none"/>
        </w:rPr>
        <w:t>го образования»,</w:t>
      </w:r>
      <w:r w:rsidRPr="00A93880">
        <w:rPr>
          <w:rFonts w:asciiTheme="minorHAnsi" w:eastAsiaTheme="minorHAnsi" w:hAnsiTheme="minorHAnsi" w:cstheme="minorBidi"/>
          <w:iCs/>
          <w:sz w:val="22"/>
          <w:szCs w:val="22"/>
          <w:u w:val="none"/>
          <w:lang w:eastAsia="en-US"/>
        </w:rPr>
        <w:t xml:space="preserve"> </w:t>
      </w:r>
      <w:r w:rsidRPr="00A93880">
        <w:rPr>
          <w:rFonts w:eastAsiaTheme="minorHAnsi"/>
          <w:iCs/>
          <w:u w:val="none"/>
          <w:lang w:eastAsia="en-US"/>
        </w:rPr>
        <w:t xml:space="preserve">постановлением </w:t>
      </w:r>
      <w:r w:rsidRPr="00A93880">
        <w:rPr>
          <w:rFonts w:eastAsiaTheme="minorHAnsi"/>
          <w:bCs/>
          <w:u w:val="none"/>
          <w:lang w:eastAsia="en-US"/>
        </w:rPr>
        <w:t xml:space="preserve"> администрации муниципального образования Брюховецкий район от 18 июля 2023 года № 963 «</w:t>
      </w:r>
      <w:r w:rsidRPr="00A93880">
        <w:rPr>
          <w:rFonts w:eastAsiaTheme="minorHAnsi"/>
          <w:u w:val="none"/>
          <w:lang w:eastAsia="en-US"/>
        </w:rPr>
        <w:t>Об утверждении администр</w:t>
      </w:r>
      <w:r w:rsidRPr="00A93880">
        <w:rPr>
          <w:rFonts w:eastAsiaTheme="minorHAnsi"/>
          <w:u w:val="none"/>
          <w:lang w:eastAsia="en-US"/>
        </w:rPr>
        <w:t>а</w:t>
      </w:r>
      <w:r w:rsidRPr="00A93880">
        <w:rPr>
          <w:rFonts w:eastAsiaTheme="minorHAnsi"/>
          <w:u w:val="none"/>
          <w:lang w:eastAsia="en-US"/>
        </w:rPr>
        <w:t>тивного регламента предоставления муниципальной услуги «Постановка на учет</w:t>
      </w:r>
      <w:proofErr w:type="gramEnd"/>
      <w:r w:rsidRPr="00A93880">
        <w:rPr>
          <w:rFonts w:eastAsiaTheme="minorHAnsi"/>
          <w:u w:val="none"/>
          <w:lang w:eastAsia="en-US"/>
        </w:rPr>
        <w:t xml:space="preserve"> и направление детей в образовательные организации, реализующие обр</w:t>
      </w:r>
      <w:r w:rsidRPr="00A93880">
        <w:rPr>
          <w:rFonts w:eastAsiaTheme="minorHAnsi"/>
          <w:u w:val="none"/>
          <w:lang w:eastAsia="en-US"/>
        </w:rPr>
        <w:t>а</w:t>
      </w:r>
      <w:r w:rsidRPr="00A93880">
        <w:rPr>
          <w:rFonts w:eastAsiaTheme="minorHAnsi"/>
          <w:u w:val="none"/>
          <w:lang w:eastAsia="en-US"/>
        </w:rPr>
        <w:t>зовательные программы дошкольного образования», в целях ведения учета д</w:t>
      </w:r>
      <w:r w:rsidRPr="00A93880">
        <w:rPr>
          <w:rFonts w:eastAsiaTheme="minorHAnsi"/>
          <w:u w:val="none"/>
          <w:lang w:eastAsia="en-US"/>
        </w:rPr>
        <w:t>е</w:t>
      </w:r>
      <w:r w:rsidRPr="00A93880">
        <w:rPr>
          <w:rFonts w:eastAsiaTheme="minorHAnsi"/>
          <w:u w:val="none"/>
          <w:lang w:eastAsia="en-US"/>
        </w:rPr>
        <w:t>тей, подлежащих обучению по образовательным программам дошкольного о</w:t>
      </w:r>
      <w:r w:rsidRPr="00A93880">
        <w:rPr>
          <w:rFonts w:eastAsiaTheme="minorHAnsi"/>
          <w:u w:val="none"/>
          <w:lang w:eastAsia="en-US"/>
        </w:rPr>
        <w:t>б</w:t>
      </w:r>
      <w:r w:rsidRPr="00A93880">
        <w:rPr>
          <w:rFonts w:eastAsiaTheme="minorHAnsi"/>
          <w:u w:val="none"/>
          <w:lang w:eastAsia="en-US"/>
        </w:rPr>
        <w:t>разования, реализации прав граждан на получение доступного дошкольного о</w:t>
      </w:r>
      <w:r w:rsidRPr="00A93880">
        <w:rPr>
          <w:rFonts w:eastAsiaTheme="minorHAnsi"/>
          <w:u w:val="none"/>
          <w:lang w:eastAsia="en-US"/>
        </w:rPr>
        <w:t>б</w:t>
      </w:r>
      <w:r w:rsidRPr="00A93880">
        <w:rPr>
          <w:rFonts w:eastAsiaTheme="minorHAnsi"/>
          <w:u w:val="none"/>
          <w:lang w:eastAsia="en-US"/>
        </w:rPr>
        <w:t>разования, совершенствования системы комплектования</w:t>
      </w:r>
      <w:r w:rsidRPr="00A93880">
        <w:rPr>
          <w:rFonts w:eastAsiaTheme="minorHAnsi"/>
          <w:b/>
          <w:u w:val="none"/>
          <w:lang w:eastAsia="en-US"/>
        </w:rPr>
        <w:t xml:space="preserve"> </w:t>
      </w:r>
      <w:r w:rsidRPr="00A93880">
        <w:rPr>
          <w:rFonts w:eastAsiaTheme="minorHAnsi"/>
          <w:u w:val="none"/>
          <w:lang w:eastAsia="en-US"/>
        </w:rPr>
        <w:t>муниципальных обр</w:t>
      </w:r>
      <w:r w:rsidRPr="00A93880">
        <w:rPr>
          <w:rFonts w:eastAsiaTheme="minorHAnsi"/>
          <w:u w:val="none"/>
          <w:lang w:eastAsia="en-US"/>
        </w:rPr>
        <w:t>а</w:t>
      </w:r>
      <w:r w:rsidRPr="00A93880">
        <w:rPr>
          <w:rFonts w:eastAsiaTheme="minorHAnsi"/>
          <w:u w:val="none"/>
          <w:lang w:eastAsia="en-US"/>
        </w:rPr>
        <w:t>зовательных организаций, реализующих образовательные программы д</w:t>
      </w:r>
      <w:r w:rsidRPr="00A93880">
        <w:rPr>
          <w:rFonts w:eastAsiaTheme="minorHAnsi"/>
          <w:u w:val="none"/>
          <w:lang w:eastAsia="en-US"/>
        </w:rPr>
        <w:t>о</w:t>
      </w:r>
      <w:r w:rsidRPr="00A93880">
        <w:rPr>
          <w:rFonts w:eastAsiaTheme="minorHAnsi"/>
          <w:u w:val="none"/>
          <w:lang w:eastAsia="en-US"/>
        </w:rPr>
        <w:t>школьного образования</w:t>
      </w:r>
      <w:r w:rsidRPr="00A93880">
        <w:rPr>
          <w:u w:val="none"/>
        </w:rPr>
        <w:t xml:space="preserve"> </w:t>
      </w:r>
      <w:proofErr w:type="gramStart"/>
      <w:r w:rsidRPr="00A93880">
        <w:rPr>
          <w:u w:val="none"/>
        </w:rPr>
        <w:t>п</w:t>
      </w:r>
      <w:proofErr w:type="gramEnd"/>
      <w:r w:rsidRPr="00A93880">
        <w:rPr>
          <w:u w:val="none"/>
        </w:rPr>
        <w:t xml:space="preserve"> о с т а н о в л я ю:</w:t>
      </w:r>
    </w:p>
    <w:p w:rsidR="00A93880" w:rsidRPr="00A93880" w:rsidRDefault="00A93880" w:rsidP="00A93880">
      <w:pPr>
        <w:ind w:firstLine="708"/>
        <w:jc w:val="both"/>
        <w:rPr>
          <w:u w:val="none"/>
        </w:rPr>
      </w:pPr>
      <w:r w:rsidRPr="00A93880">
        <w:rPr>
          <w:u w:val="none"/>
        </w:rPr>
        <w:t>1. </w:t>
      </w:r>
      <w:r w:rsidRPr="00A93880">
        <w:rPr>
          <w:rFonts w:eastAsiaTheme="minorHAnsi"/>
          <w:u w:val="none"/>
          <w:lang w:eastAsia="en-US"/>
        </w:rPr>
        <w:t xml:space="preserve">Утвердить Порядок организации учета детей, подлежащих </w:t>
      </w:r>
      <w:proofErr w:type="gramStart"/>
      <w:r w:rsidRPr="00A93880">
        <w:rPr>
          <w:rFonts w:eastAsiaTheme="minorHAnsi"/>
          <w:u w:val="none"/>
          <w:lang w:eastAsia="en-US"/>
        </w:rPr>
        <w:t>обучению по</w:t>
      </w:r>
      <w:proofErr w:type="gramEnd"/>
      <w:r w:rsidRPr="00A93880">
        <w:rPr>
          <w:rFonts w:eastAsiaTheme="minorHAnsi"/>
          <w:u w:val="none"/>
          <w:lang w:eastAsia="en-US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Брюх</w:t>
      </w:r>
      <w:r w:rsidRPr="00A93880">
        <w:rPr>
          <w:rFonts w:eastAsiaTheme="minorHAnsi"/>
          <w:u w:val="none"/>
          <w:lang w:eastAsia="en-US"/>
        </w:rPr>
        <w:t>о</w:t>
      </w:r>
      <w:r w:rsidRPr="00A93880">
        <w:rPr>
          <w:rFonts w:eastAsiaTheme="minorHAnsi"/>
          <w:u w:val="none"/>
          <w:lang w:eastAsia="en-US"/>
        </w:rPr>
        <w:t>вецкий район</w:t>
      </w:r>
      <w:r w:rsidRPr="00A93880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t xml:space="preserve"> </w:t>
      </w:r>
      <w:r w:rsidRPr="00A93880">
        <w:rPr>
          <w:u w:val="none"/>
        </w:rPr>
        <w:t>(прилагается).</w:t>
      </w:r>
    </w:p>
    <w:p w:rsidR="00A93880" w:rsidRPr="00A93880" w:rsidRDefault="00A93880" w:rsidP="00A93880">
      <w:pPr>
        <w:ind w:firstLine="709"/>
        <w:jc w:val="both"/>
        <w:rPr>
          <w:bCs/>
          <w:u w:val="none"/>
        </w:rPr>
      </w:pPr>
      <w:r w:rsidRPr="00A93880">
        <w:rPr>
          <w:bCs/>
          <w:u w:val="none"/>
        </w:rPr>
        <w:t>2. Признать утратившими силу:</w:t>
      </w:r>
    </w:p>
    <w:p w:rsidR="00A93880" w:rsidRPr="00A93880" w:rsidRDefault="00A93880" w:rsidP="00A93880">
      <w:pPr>
        <w:ind w:firstLine="709"/>
        <w:jc w:val="both"/>
        <w:rPr>
          <w:u w:val="none"/>
        </w:rPr>
      </w:pPr>
      <w:r w:rsidRPr="00A93880">
        <w:rPr>
          <w:bCs/>
          <w:u w:val="none"/>
        </w:rPr>
        <w:t>постановление администрации муниципального образования Брюхове</w:t>
      </w:r>
      <w:r w:rsidRPr="00A93880">
        <w:rPr>
          <w:bCs/>
          <w:u w:val="none"/>
        </w:rPr>
        <w:t>ц</w:t>
      </w:r>
      <w:r w:rsidRPr="00A93880">
        <w:rPr>
          <w:bCs/>
          <w:u w:val="none"/>
        </w:rPr>
        <w:t>кий район от 10 июля 2015 года № 842</w:t>
      </w:r>
      <w:r w:rsidRPr="00A93880">
        <w:rPr>
          <w:u w:val="none"/>
        </w:rPr>
        <w:t xml:space="preserve"> «Об утверждении Порядка комплект</w:t>
      </w:r>
      <w:r w:rsidRPr="00A93880">
        <w:rPr>
          <w:u w:val="none"/>
        </w:rPr>
        <w:t>о</w:t>
      </w:r>
      <w:r w:rsidRPr="00A93880">
        <w:rPr>
          <w:u w:val="none"/>
        </w:rPr>
        <w:lastRenderedPageBreak/>
        <w:t>вания муниципальных образовательных организаций детьми дошкольного во</w:t>
      </w:r>
      <w:r w:rsidRPr="00A93880">
        <w:rPr>
          <w:u w:val="none"/>
        </w:rPr>
        <w:t>з</w:t>
      </w:r>
      <w:r w:rsidRPr="00A93880">
        <w:rPr>
          <w:u w:val="none"/>
        </w:rPr>
        <w:t>раста для обеспечения их дошкольным образованием при предоставлении  услуги «Прием заявлений, постановка на учет и зачисление детей в образов</w:t>
      </w:r>
      <w:r w:rsidRPr="00A93880">
        <w:rPr>
          <w:u w:val="none"/>
        </w:rPr>
        <w:t>а</w:t>
      </w:r>
      <w:r w:rsidRPr="00A93880">
        <w:rPr>
          <w:u w:val="none"/>
        </w:rPr>
        <w:t>тельные учреждения, реализующие основную общеобразовательную программу дошкольного образования (детские сады)»;</w:t>
      </w:r>
    </w:p>
    <w:p w:rsidR="00A93880" w:rsidRPr="00A93880" w:rsidRDefault="00A93880" w:rsidP="00A93880">
      <w:pPr>
        <w:ind w:firstLine="709"/>
        <w:jc w:val="both"/>
        <w:rPr>
          <w:u w:val="none"/>
        </w:rPr>
      </w:pPr>
      <w:proofErr w:type="gramStart"/>
      <w:r w:rsidRPr="00A93880">
        <w:rPr>
          <w:bCs/>
          <w:u w:val="none"/>
        </w:rPr>
        <w:t>постановление администрации муниципального образования Брюхове</w:t>
      </w:r>
      <w:r w:rsidRPr="00A93880">
        <w:rPr>
          <w:bCs/>
          <w:u w:val="none"/>
        </w:rPr>
        <w:t>ц</w:t>
      </w:r>
      <w:r w:rsidRPr="00A93880">
        <w:rPr>
          <w:bCs/>
          <w:u w:val="none"/>
        </w:rPr>
        <w:t>кий район от 5 апреля 2016 года № 261</w:t>
      </w:r>
      <w:r w:rsidRPr="00A93880">
        <w:rPr>
          <w:u w:val="none"/>
        </w:rPr>
        <w:t xml:space="preserve"> «О внесении изменений в</w:t>
      </w:r>
      <w:r w:rsidRPr="00A93880">
        <w:rPr>
          <w:bCs/>
          <w:u w:val="none"/>
        </w:rPr>
        <w:t xml:space="preserve"> постановл</w:t>
      </w:r>
      <w:r w:rsidRPr="00A93880">
        <w:rPr>
          <w:bCs/>
          <w:u w:val="none"/>
        </w:rPr>
        <w:t>е</w:t>
      </w:r>
      <w:r w:rsidRPr="00A93880">
        <w:rPr>
          <w:bCs/>
          <w:u w:val="none"/>
        </w:rPr>
        <w:t>ние администрации муниципального образования Брюховецкий район                 от 10 июля 2015 года № 842</w:t>
      </w:r>
      <w:r w:rsidRPr="00A93880">
        <w:rPr>
          <w:u w:val="none"/>
        </w:rPr>
        <w:t xml:space="preserve"> «Об утверждении Порядка комплектования мун</w:t>
      </w:r>
      <w:r w:rsidRPr="00A93880">
        <w:rPr>
          <w:u w:val="none"/>
        </w:rPr>
        <w:t>и</w:t>
      </w:r>
      <w:r w:rsidRPr="00A93880">
        <w:rPr>
          <w:u w:val="none"/>
        </w:rPr>
        <w:t>ципальных образовательных организаций детьми дошкольного возраста для обеспечения их дошкольным образованием при предоставлении  услуги «Пр</w:t>
      </w:r>
      <w:r w:rsidRPr="00A93880">
        <w:rPr>
          <w:u w:val="none"/>
        </w:rPr>
        <w:t>и</w:t>
      </w:r>
      <w:r w:rsidRPr="00A93880">
        <w:rPr>
          <w:u w:val="none"/>
        </w:rPr>
        <w:t>ем заявлений, постановка на учет и зачисление детей в образовательные учр</w:t>
      </w:r>
      <w:r w:rsidRPr="00A93880">
        <w:rPr>
          <w:u w:val="none"/>
        </w:rPr>
        <w:t>е</w:t>
      </w:r>
      <w:r w:rsidRPr="00A93880">
        <w:rPr>
          <w:u w:val="none"/>
        </w:rPr>
        <w:t>ждения, реализующие основную общеобразовательную</w:t>
      </w:r>
      <w:proofErr w:type="gramEnd"/>
      <w:r w:rsidRPr="00A93880">
        <w:rPr>
          <w:u w:val="none"/>
        </w:rPr>
        <w:t xml:space="preserve"> программу дошкольн</w:t>
      </w:r>
      <w:r w:rsidRPr="00A93880">
        <w:rPr>
          <w:u w:val="none"/>
        </w:rPr>
        <w:t>о</w:t>
      </w:r>
      <w:r w:rsidRPr="00A93880">
        <w:rPr>
          <w:u w:val="none"/>
        </w:rPr>
        <w:t>го образования (детские сады)»;</w:t>
      </w:r>
    </w:p>
    <w:p w:rsidR="00A93880" w:rsidRPr="00A93880" w:rsidRDefault="00A93880" w:rsidP="00A93880">
      <w:pPr>
        <w:ind w:firstLine="709"/>
        <w:jc w:val="both"/>
        <w:rPr>
          <w:u w:val="none"/>
        </w:rPr>
      </w:pPr>
      <w:proofErr w:type="gramStart"/>
      <w:r w:rsidRPr="00A93880">
        <w:rPr>
          <w:bCs/>
          <w:u w:val="none"/>
        </w:rPr>
        <w:t>постановление администрации муниципального образования Брюхове</w:t>
      </w:r>
      <w:r w:rsidRPr="00A93880">
        <w:rPr>
          <w:bCs/>
          <w:u w:val="none"/>
        </w:rPr>
        <w:t>ц</w:t>
      </w:r>
      <w:r w:rsidRPr="00A93880">
        <w:rPr>
          <w:bCs/>
          <w:u w:val="none"/>
        </w:rPr>
        <w:t>кий район от 26 апреля 2018 года № 392</w:t>
      </w:r>
      <w:r w:rsidRPr="00A93880">
        <w:rPr>
          <w:u w:val="none"/>
        </w:rPr>
        <w:t xml:space="preserve"> «О внесении изменений в</w:t>
      </w:r>
      <w:r w:rsidRPr="00A93880">
        <w:rPr>
          <w:bCs/>
          <w:u w:val="none"/>
        </w:rPr>
        <w:t xml:space="preserve"> постановл</w:t>
      </w:r>
      <w:r w:rsidRPr="00A93880">
        <w:rPr>
          <w:bCs/>
          <w:u w:val="none"/>
        </w:rPr>
        <w:t>е</w:t>
      </w:r>
      <w:r w:rsidRPr="00A93880">
        <w:rPr>
          <w:bCs/>
          <w:u w:val="none"/>
        </w:rPr>
        <w:t>ние администрации муниципального образования Брюховецкий район                 от 10 июля 2015 года № 842</w:t>
      </w:r>
      <w:r w:rsidRPr="00A93880">
        <w:rPr>
          <w:u w:val="none"/>
        </w:rPr>
        <w:t xml:space="preserve"> «Об утверждении Порядка комплектования мун</w:t>
      </w:r>
      <w:r w:rsidRPr="00A93880">
        <w:rPr>
          <w:u w:val="none"/>
        </w:rPr>
        <w:t>и</w:t>
      </w:r>
      <w:r w:rsidRPr="00A93880">
        <w:rPr>
          <w:u w:val="none"/>
        </w:rPr>
        <w:t>ципальных образовательных организаций детьми дошкольного возраста для обеспечения их дошкольным образованием при предоставлении  услуги «Пр</w:t>
      </w:r>
      <w:r w:rsidRPr="00A93880">
        <w:rPr>
          <w:u w:val="none"/>
        </w:rPr>
        <w:t>и</w:t>
      </w:r>
      <w:r w:rsidRPr="00A93880">
        <w:rPr>
          <w:u w:val="none"/>
        </w:rPr>
        <w:t>ем заявлений, постановка на учет и зачисление детей в образовательные учр</w:t>
      </w:r>
      <w:r w:rsidRPr="00A93880">
        <w:rPr>
          <w:u w:val="none"/>
        </w:rPr>
        <w:t>е</w:t>
      </w:r>
      <w:r w:rsidRPr="00A93880">
        <w:rPr>
          <w:u w:val="none"/>
        </w:rPr>
        <w:t>ждения, реализующие основную общеобразовательную</w:t>
      </w:r>
      <w:proofErr w:type="gramEnd"/>
      <w:r w:rsidRPr="00A93880">
        <w:rPr>
          <w:u w:val="none"/>
        </w:rPr>
        <w:t xml:space="preserve"> программу дошкольн</w:t>
      </w:r>
      <w:r w:rsidRPr="00A93880">
        <w:rPr>
          <w:u w:val="none"/>
        </w:rPr>
        <w:t>о</w:t>
      </w:r>
      <w:r w:rsidRPr="00A93880">
        <w:rPr>
          <w:u w:val="none"/>
        </w:rPr>
        <w:t>го образования (детские сады)».</w:t>
      </w:r>
    </w:p>
    <w:p w:rsidR="00A93880" w:rsidRPr="00A93880" w:rsidRDefault="00A93880" w:rsidP="00A93880">
      <w:pPr>
        <w:widowControl w:val="0"/>
        <w:spacing w:line="317" w:lineRule="exact"/>
        <w:ind w:firstLine="709"/>
        <w:jc w:val="both"/>
        <w:rPr>
          <w:u w:val="none"/>
        </w:rPr>
      </w:pPr>
      <w:r w:rsidRPr="00A93880">
        <w:rPr>
          <w:u w:val="none"/>
        </w:rPr>
        <w:t>3. Помощнику главы муниципального образования Брюховецкий район по работе со СМИ Е.А. Бойко обеспечить размещение (опубликование) наст</w:t>
      </w:r>
      <w:r w:rsidRPr="00A93880">
        <w:rPr>
          <w:u w:val="none"/>
        </w:rPr>
        <w:t>о</w:t>
      </w:r>
      <w:r w:rsidRPr="00A93880">
        <w:rPr>
          <w:u w:val="none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Pr="00A93880">
        <w:rPr>
          <w:u w:val="none"/>
        </w:rPr>
        <w:t>е</w:t>
      </w:r>
      <w:r w:rsidRPr="00A93880">
        <w:rPr>
          <w:u w:val="none"/>
        </w:rPr>
        <w:t>ти «Интернет» и сетевом издании «ВЕСТНИК-ИНФО».</w:t>
      </w:r>
    </w:p>
    <w:p w:rsidR="00A93880" w:rsidRPr="00A93880" w:rsidRDefault="00A93880" w:rsidP="00A93880">
      <w:pPr>
        <w:ind w:firstLine="709"/>
        <w:jc w:val="both"/>
        <w:rPr>
          <w:bCs/>
          <w:u w:val="none"/>
        </w:rPr>
      </w:pPr>
      <w:r w:rsidRPr="00A93880">
        <w:rPr>
          <w:u w:val="none"/>
        </w:rPr>
        <w:t xml:space="preserve">4. </w:t>
      </w:r>
      <w:proofErr w:type="gramStart"/>
      <w:r w:rsidRPr="00A93880">
        <w:rPr>
          <w:u w:val="none"/>
        </w:rPr>
        <w:t>Контроль за</w:t>
      </w:r>
      <w:proofErr w:type="gramEnd"/>
      <w:r w:rsidRPr="00A93880">
        <w:rPr>
          <w:u w:val="none"/>
        </w:rPr>
        <w:t xml:space="preserve"> выполнением настоящего  постановления  возложить</w:t>
      </w:r>
      <w:r w:rsidRPr="00A93880">
        <w:rPr>
          <w:bCs/>
          <w:u w:val="none"/>
        </w:rPr>
        <w:t xml:space="preserve"> на заместителя главы муниципального образования Брюховецкий район                Н.В. </w:t>
      </w:r>
      <w:r w:rsidRPr="00A93880">
        <w:rPr>
          <w:u w:val="none"/>
        </w:rPr>
        <w:t>Серик.</w:t>
      </w:r>
    </w:p>
    <w:p w:rsidR="00A93880" w:rsidRPr="00A93880" w:rsidRDefault="00A93880" w:rsidP="00A93880">
      <w:pPr>
        <w:ind w:firstLine="709"/>
        <w:jc w:val="both"/>
        <w:rPr>
          <w:u w:val="none"/>
        </w:rPr>
      </w:pPr>
      <w:r w:rsidRPr="00A93880">
        <w:rPr>
          <w:u w:val="none"/>
        </w:rPr>
        <w:t>5. Постановление вступает в силу со дня его официального опубликов</w:t>
      </w:r>
      <w:r w:rsidRPr="00A93880">
        <w:rPr>
          <w:u w:val="none"/>
        </w:rPr>
        <w:t>а</w:t>
      </w:r>
      <w:r w:rsidRPr="00A93880">
        <w:rPr>
          <w:u w:val="none"/>
        </w:rPr>
        <w:t>ния.</w:t>
      </w:r>
    </w:p>
    <w:p w:rsidR="00A93880" w:rsidRPr="00A93880" w:rsidRDefault="00A93880" w:rsidP="00A93880">
      <w:pPr>
        <w:jc w:val="both"/>
        <w:rPr>
          <w:szCs w:val="24"/>
          <w:u w:val="none"/>
        </w:rPr>
      </w:pPr>
    </w:p>
    <w:p w:rsidR="00A93880" w:rsidRPr="00A93880" w:rsidRDefault="00A93880" w:rsidP="00A93880">
      <w:pPr>
        <w:jc w:val="both"/>
        <w:rPr>
          <w:szCs w:val="24"/>
          <w:u w:val="none"/>
        </w:rPr>
      </w:pPr>
    </w:p>
    <w:p w:rsidR="00A93880" w:rsidRPr="00A93880" w:rsidRDefault="00A93880" w:rsidP="00A93880">
      <w:pPr>
        <w:jc w:val="both"/>
        <w:rPr>
          <w:szCs w:val="24"/>
          <w:u w:val="none"/>
        </w:rPr>
      </w:pPr>
    </w:p>
    <w:p w:rsidR="00A93880" w:rsidRPr="00A93880" w:rsidRDefault="00A93880" w:rsidP="00A93880">
      <w:pPr>
        <w:jc w:val="both"/>
        <w:rPr>
          <w:szCs w:val="24"/>
          <w:u w:val="none"/>
        </w:rPr>
      </w:pPr>
      <w:r w:rsidRPr="00A93880">
        <w:rPr>
          <w:szCs w:val="24"/>
          <w:u w:val="none"/>
        </w:rPr>
        <w:t xml:space="preserve">Глава муниципального образования </w:t>
      </w:r>
    </w:p>
    <w:p w:rsidR="00A93880" w:rsidRPr="00A93880" w:rsidRDefault="00A93880" w:rsidP="00A93880">
      <w:pPr>
        <w:jc w:val="both"/>
        <w:rPr>
          <w:szCs w:val="24"/>
          <w:u w:val="none"/>
        </w:rPr>
      </w:pPr>
      <w:r w:rsidRPr="00A93880">
        <w:rPr>
          <w:szCs w:val="24"/>
          <w:u w:val="none"/>
        </w:rPr>
        <w:t>Брюховецкий район                                                                                    С.В. Ганжа</w:t>
      </w:r>
    </w:p>
    <w:p w:rsidR="00A93880" w:rsidRDefault="00A93880" w:rsidP="00A93880">
      <w:pPr>
        <w:tabs>
          <w:tab w:val="left" w:pos="6018"/>
          <w:tab w:val="center" w:pos="7087"/>
        </w:tabs>
        <w:jc w:val="center"/>
        <w:rPr>
          <w:u w:val="none"/>
          <w:lang w:eastAsia="en-US"/>
        </w:rPr>
      </w:pPr>
    </w:p>
    <w:p w:rsidR="00A93880" w:rsidRDefault="00A93880" w:rsidP="002501A7">
      <w:pPr>
        <w:tabs>
          <w:tab w:val="left" w:pos="6018"/>
          <w:tab w:val="center" w:pos="7087"/>
        </w:tabs>
        <w:ind w:left="5670"/>
        <w:jc w:val="center"/>
        <w:rPr>
          <w:u w:val="none"/>
          <w:lang w:eastAsia="en-US"/>
        </w:rPr>
      </w:pPr>
    </w:p>
    <w:p w:rsidR="00A93880" w:rsidRDefault="00A93880" w:rsidP="002501A7">
      <w:pPr>
        <w:tabs>
          <w:tab w:val="left" w:pos="6018"/>
          <w:tab w:val="center" w:pos="7087"/>
        </w:tabs>
        <w:ind w:left="5670"/>
        <w:jc w:val="center"/>
        <w:rPr>
          <w:u w:val="none"/>
          <w:lang w:eastAsia="en-US"/>
        </w:rPr>
      </w:pPr>
    </w:p>
    <w:p w:rsidR="00A93880" w:rsidRDefault="00A93880" w:rsidP="002501A7">
      <w:pPr>
        <w:tabs>
          <w:tab w:val="left" w:pos="6018"/>
          <w:tab w:val="center" w:pos="7087"/>
        </w:tabs>
        <w:ind w:left="5670"/>
        <w:jc w:val="center"/>
        <w:rPr>
          <w:u w:val="none"/>
          <w:lang w:eastAsia="en-US"/>
        </w:rPr>
      </w:pPr>
    </w:p>
    <w:p w:rsidR="00A93880" w:rsidRDefault="00A93880" w:rsidP="002501A7">
      <w:pPr>
        <w:tabs>
          <w:tab w:val="left" w:pos="6018"/>
          <w:tab w:val="center" w:pos="7087"/>
        </w:tabs>
        <w:ind w:left="5670"/>
        <w:jc w:val="center"/>
        <w:rPr>
          <w:u w:val="none"/>
          <w:lang w:eastAsia="en-US"/>
        </w:rPr>
      </w:pPr>
    </w:p>
    <w:p w:rsidR="00A93880" w:rsidRDefault="00A93880" w:rsidP="002501A7">
      <w:pPr>
        <w:tabs>
          <w:tab w:val="left" w:pos="6018"/>
          <w:tab w:val="center" w:pos="7087"/>
        </w:tabs>
        <w:ind w:left="5670"/>
        <w:jc w:val="center"/>
        <w:rPr>
          <w:u w:val="none"/>
          <w:lang w:eastAsia="en-US"/>
        </w:rPr>
      </w:pPr>
    </w:p>
    <w:p w:rsidR="00781ECA" w:rsidRPr="00781ECA" w:rsidRDefault="00781ECA" w:rsidP="002501A7">
      <w:pPr>
        <w:tabs>
          <w:tab w:val="left" w:pos="6018"/>
          <w:tab w:val="center" w:pos="7087"/>
        </w:tabs>
        <w:ind w:left="5670"/>
        <w:jc w:val="center"/>
        <w:rPr>
          <w:u w:val="none"/>
          <w:lang w:eastAsia="en-US"/>
        </w:rPr>
      </w:pPr>
      <w:bookmarkStart w:id="0" w:name="_GoBack"/>
      <w:bookmarkEnd w:id="0"/>
      <w:r w:rsidRPr="00781ECA">
        <w:rPr>
          <w:u w:val="none"/>
          <w:lang w:eastAsia="en-US"/>
        </w:rPr>
        <w:lastRenderedPageBreak/>
        <w:t>ПРИЛОЖЕНИЕ</w:t>
      </w:r>
    </w:p>
    <w:p w:rsidR="00781ECA" w:rsidRDefault="00781ECA" w:rsidP="002501A7">
      <w:pPr>
        <w:ind w:left="5670"/>
        <w:jc w:val="center"/>
        <w:rPr>
          <w:lang w:eastAsia="en-US"/>
        </w:rPr>
      </w:pPr>
    </w:p>
    <w:p w:rsidR="00781ECA" w:rsidRPr="00781ECA" w:rsidRDefault="00781ECA" w:rsidP="002501A7">
      <w:pPr>
        <w:tabs>
          <w:tab w:val="left" w:pos="216"/>
          <w:tab w:val="center" w:pos="2607"/>
        </w:tabs>
        <w:ind w:left="5670"/>
        <w:jc w:val="center"/>
        <w:rPr>
          <w:u w:val="none"/>
          <w:lang w:eastAsia="en-US"/>
        </w:rPr>
      </w:pPr>
      <w:r w:rsidRPr="00781ECA">
        <w:rPr>
          <w:u w:val="none"/>
          <w:lang w:eastAsia="en-US"/>
        </w:rPr>
        <w:t>УТВЕРЖДЕН</w:t>
      </w:r>
    </w:p>
    <w:p w:rsidR="00781ECA" w:rsidRPr="00781ECA" w:rsidRDefault="00781ECA" w:rsidP="002501A7">
      <w:pPr>
        <w:ind w:left="5670"/>
        <w:jc w:val="center"/>
        <w:rPr>
          <w:u w:val="none"/>
          <w:lang w:eastAsia="en-US"/>
        </w:rPr>
      </w:pPr>
      <w:r w:rsidRPr="00781ECA">
        <w:rPr>
          <w:u w:val="none"/>
          <w:lang w:eastAsia="en-US"/>
        </w:rPr>
        <w:t>постановлением администрации</w:t>
      </w:r>
    </w:p>
    <w:p w:rsidR="00781ECA" w:rsidRPr="00781ECA" w:rsidRDefault="00781ECA" w:rsidP="002501A7">
      <w:pPr>
        <w:ind w:left="5670"/>
        <w:jc w:val="center"/>
        <w:rPr>
          <w:u w:val="none"/>
          <w:lang w:eastAsia="en-US"/>
        </w:rPr>
      </w:pPr>
      <w:r w:rsidRPr="00781ECA">
        <w:rPr>
          <w:u w:val="none"/>
          <w:lang w:eastAsia="en-US"/>
        </w:rPr>
        <w:t>муниципального образования</w:t>
      </w:r>
    </w:p>
    <w:p w:rsidR="00781ECA" w:rsidRPr="00781ECA" w:rsidRDefault="00781ECA" w:rsidP="002501A7">
      <w:pPr>
        <w:ind w:left="5670"/>
        <w:jc w:val="center"/>
        <w:rPr>
          <w:u w:val="none"/>
          <w:lang w:eastAsia="en-US"/>
        </w:rPr>
      </w:pPr>
      <w:r w:rsidRPr="00781ECA">
        <w:rPr>
          <w:u w:val="none"/>
          <w:lang w:eastAsia="en-US"/>
        </w:rPr>
        <w:t>Брюховецкий район</w:t>
      </w:r>
    </w:p>
    <w:p w:rsidR="00781ECA" w:rsidRPr="00781ECA" w:rsidRDefault="00781ECA" w:rsidP="002501A7">
      <w:pPr>
        <w:ind w:left="5670"/>
        <w:jc w:val="center"/>
        <w:rPr>
          <w:u w:val="none"/>
          <w:lang w:eastAsia="en-US"/>
        </w:rPr>
      </w:pPr>
      <w:r w:rsidRPr="00781ECA">
        <w:rPr>
          <w:u w:val="none"/>
          <w:lang w:eastAsia="en-US"/>
        </w:rPr>
        <w:t>от ___________ №_____</w:t>
      </w:r>
    </w:p>
    <w:p w:rsidR="00781ECA" w:rsidRPr="00781ECA" w:rsidRDefault="00781ECA" w:rsidP="002501A7">
      <w:pPr>
        <w:jc w:val="center"/>
        <w:rPr>
          <w:u w:val="none"/>
        </w:rPr>
      </w:pPr>
    </w:p>
    <w:p w:rsidR="005969EC" w:rsidRDefault="005969EC" w:rsidP="002501A7">
      <w:pPr>
        <w:jc w:val="center"/>
        <w:rPr>
          <w:u w:val="none"/>
        </w:rPr>
      </w:pPr>
    </w:p>
    <w:p w:rsidR="005969EC" w:rsidRDefault="005969EC" w:rsidP="002501A7">
      <w:pPr>
        <w:jc w:val="center"/>
        <w:rPr>
          <w:u w:val="none"/>
        </w:rPr>
      </w:pPr>
    </w:p>
    <w:p w:rsidR="005969EC" w:rsidRPr="002501A7" w:rsidRDefault="005969EC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 xml:space="preserve">ПОРЯДОК </w:t>
      </w:r>
    </w:p>
    <w:p w:rsidR="002501A7" w:rsidRDefault="005969EC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 xml:space="preserve">организации учета детей, подлежащих обучению </w:t>
      </w:r>
    </w:p>
    <w:p w:rsidR="002501A7" w:rsidRDefault="005969EC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 xml:space="preserve">по образовательным программам дошкольного образования, </w:t>
      </w:r>
    </w:p>
    <w:p w:rsidR="002501A7" w:rsidRDefault="005969EC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>и комплектования</w:t>
      </w:r>
      <w:r w:rsidR="002501A7">
        <w:rPr>
          <w:b/>
          <w:u w:val="none"/>
        </w:rPr>
        <w:t xml:space="preserve"> </w:t>
      </w:r>
      <w:proofErr w:type="gramStart"/>
      <w:r w:rsidRPr="002501A7">
        <w:rPr>
          <w:b/>
          <w:u w:val="none"/>
        </w:rPr>
        <w:t>муниципальных</w:t>
      </w:r>
      <w:proofErr w:type="gramEnd"/>
      <w:r w:rsidRPr="002501A7">
        <w:rPr>
          <w:b/>
          <w:u w:val="none"/>
        </w:rPr>
        <w:t xml:space="preserve"> образовательных </w:t>
      </w:r>
    </w:p>
    <w:p w:rsidR="002501A7" w:rsidRDefault="002501A7" w:rsidP="002501A7">
      <w:pPr>
        <w:jc w:val="center"/>
        <w:rPr>
          <w:b/>
          <w:u w:val="none"/>
        </w:rPr>
      </w:pPr>
      <w:r>
        <w:rPr>
          <w:b/>
          <w:u w:val="none"/>
        </w:rPr>
        <w:t>о</w:t>
      </w:r>
      <w:r w:rsidR="005969EC" w:rsidRPr="002501A7">
        <w:rPr>
          <w:b/>
          <w:u w:val="none"/>
        </w:rPr>
        <w:t xml:space="preserve">рганизаций, реализующих образовательные программы </w:t>
      </w:r>
    </w:p>
    <w:p w:rsidR="002501A7" w:rsidRDefault="005969EC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>дошкольного образования, муниципального образования</w:t>
      </w:r>
      <w:r w:rsidR="00781ECA" w:rsidRPr="002501A7">
        <w:rPr>
          <w:b/>
          <w:u w:val="none"/>
        </w:rPr>
        <w:t xml:space="preserve"> </w:t>
      </w:r>
    </w:p>
    <w:p w:rsidR="005969EC" w:rsidRPr="002501A7" w:rsidRDefault="00056E4A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>Брюховецкий</w:t>
      </w:r>
      <w:r w:rsidR="005969EC" w:rsidRPr="002501A7">
        <w:rPr>
          <w:b/>
          <w:u w:val="none"/>
        </w:rPr>
        <w:t xml:space="preserve"> район</w:t>
      </w:r>
    </w:p>
    <w:p w:rsidR="005969EC" w:rsidRPr="00056E4A" w:rsidRDefault="005969EC" w:rsidP="002501A7">
      <w:pPr>
        <w:tabs>
          <w:tab w:val="left" w:pos="5475"/>
        </w:tabs>
        <w:jc w:val="both"/>
        <w:rPr>
          <w:b/>
          <w:u w:val="none"/>
        </w:rPr>
      </w:pPr>
    </w:p>
    <w:p w:rsidR="005969EC" w:rsidRPr="002501A7" w:rsidRDefault="002501A7" w:rsidP="002501A7">
      <w:pPr>
        <w:jc w:val="center"/>
        <w:rPr>
          <w:b/>
          <w:u w:val="none"/>
        </w:rPr>
      </w:pPr>
      <w:r>
        <w:rPr>
          <w:b/>
          <w:u w:val="none"/>
        </w:rPr>
        <w:t>1</w:t>
      </w:r>
      <w:r w:rsidR="005969EC" w:rsidRPr="002501A7">
        <w:rPr>
          <w:b/>
          <w:u w:val="none"/>
        </w:rPr>
        <w:t>. Общие положения</w:t>
      </w:r>
    </w:p>
    <w:p w:rsidR="005969EC" w:rsidRPr="00056E4A" w:rsidRDefault="005969EC" w:rsidP="002501A7">
      <w:pPr>
        <w:jc w:val="center"/>
        <w:rPr>
          <w:b/>
          <w:u w:val="none"/>
        </w:rPr>
      </w:pP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 xml:space="preserve">1.1. Порядок организации учета детей, подлежащих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вательным программам дошкольного образования, и комплектования муниц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пальных образовательных организаций, реализующих образовательные пр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образования, муниципального образования </w:t>
      </w:r>
      <w:r w:rsidR="00FD7B3F">
        <w:rPr>
          <w:rFonts w:ascii="Times New Roman" w:hAnsi="Times New Roman" w:cs="Times New Roman"/>
          <w:sz w:val="28"/>
          <w:szCs w:val="28"/>
        </w:rPr>
        <w:t>Брюховецкий</w:t>
      </w:r>
      <w:r w:rsidRPr="00056E4A">
        <w:rPr>
          <w:rFonts w:ascii="Times New Roman" w:hAnsi="Times New Roman" w:cs="Times New Roman"/>
          <w:sz w:val="28"/>
          <w:szCs w:val="28"/>
        </w:rPr>
        <w:t xml:space="preserve"> район (далее – Порядок) разработан в соответствии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>:</w:t>
      </w:r>
    </w:p>
    <w:p w:rsidR="002501A7" w:rsidRPr="00056E4A" w:rsidRDefault="002501A7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 «Об общих принц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 xml:space="preserve">нии  в Российской Федерации»; </w:t>
      </w:r>
    </w:p>
    <w:p w:rsidR="005969EC" w:rsidRPr="00056E4A" w:rsidRDefault="005969EC" w:rsidP="002501A7">
      <w:pPr>
        <w:pStyle w:val="a5"/>
        <w:ind w:firstLine="708"/>
        <w:jc w:val="both"/>
        <w:rPr>
          <w:rStyle w:val="a6"/>
          <w:rFonts w:ascii="Times New Roman" w:hAnsi="Times New Roman" w:cs="Times New Roman"/>
          <w:i w:val="0"/>
          <w:color w:val="auto"/>
        </w:rPr>
      </w:pPr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приказом Министерства просвещения Российской Федерации от 15 мая 2020 года № 236 «Об утверждении Порядка приема на </w:t>
      </w:r>
      <w:proofErr w:type="gramStart"/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обучение по</w:t>
      </w:r>
      <w:proofErr w:type="gramEnd"/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образов</w:t>
      </w:r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тельным программам дошкольного образования»;</w:t>
      </w:r>
    </w:p>
    <w:p w:rsidR="005969EC" w:rsidRPr="00056E4A" w:rsidRDefault="005969EC" w:rsidP="002501A7">
      <w:pPr>
        <w:pStyle w:val="a5"/>
        <w:ind w:firstLine="708"/>
        <w:jc w:val="both"/>
        <w:rPr>
          <w:rStyle w:val="a6"/>
          <w:rFonts w:ascii="Times New Roman" w:hAnsi="Times New Roman" w:cs="Times New Roman"/>
          <w:i w:val="0"/>
          <w:color w:val="auto"/>
          <w:sz w:val="20"/>
          <w:szCs w:val="20"/>
        </w:rPr>
      </w:pPr>
      <w:proofErr w:type="gramStart"/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приказом Министерства просвещения Российской Федерации от 4 октя</w:t>
      </w:r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ря 2021 года № 686 «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приказы Министерства просв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щения Российской Федерации от 15 мая 2020 г. № 236 «Об утверждении П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рядка приема на обучение по образовательным программам дошкольного обр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зования» и от 8 сентября 2020 г. № 471 «О внесении изменений в Порядок пр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ема на обучение по образовательным программам дошкольного образования, утвержденный приказом Министерства</w:t>
      </w:r>
      <w:proofErr w:type="gramEnd"/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просвещения Российской Федерации </w:t>
      </w:r>
      <w:r w:rsidR="00781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Pr="00056E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15 мая 2020 г. № 236»;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приказом Министерства образования и науки Российской Федерации 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от</w:t>
      </w:r>
      <w:r w:rsidR="002501A7">
        <w:rPr>
          <w:rFonts w:ascii="Times New Roman" w:hAnsi="Times New Roman" w:cs="Times New Roman"/>
          <w:kern w:val="36"/>
          <w:sz w:val="28"/>
          <w:szCs w:val="28"/>
        </w:rPr>
        <w:t> 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28 декабря 2015 года № 1527 «Об утверждении Порядка и условий ос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у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 xml:space="preserve">ществления </w:t>
      </w:r>
      <w:proofErr w:type="gramStart"/>
      <w:r w:rsidRPr="00056E4A">
        <w:rPr>
          <w:rFonts w:ascii="Times New Roman" w:hAnsi="Times New Roman" w:cs="Times New Roman"/>
          <w:kern w:val="36"/>
          <w:sz w:val="28"/>
          <w:szCs w:val="28"/>
        </w:rPr>
        <w:t>перевода</w:t>
      </w:r>
      <w:proofErr w:type="gramEnd"/>
      <w:r w:rsidRPr="00056E4A">
        <w:rPr>
          <w:rFonts w:ascii="Times New Roman" w:hAnsi="Times New Roman" w:cs="Times New Roman"/>
          <w:kern w:val="36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образования, </w:t>
      </w:r>
      <w:r w:rsidR="00FD7B3F">
        <w:rPr>
          <w:rFonts w:ascii="Times New Roman" w:hAnsi="Times New Roman" w:cs="Times New Roman"/>
          <w:kern w:val="36"/>
          <w:sz w:val="28"/>
          <w:szCs w:val="28"/>
        </w:rPr>
        <w:t>в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 xml:space="preserve"> другие организации, осуществляющие образовательную де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я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тельность</w:t>
      </w:r>
      <w:r w:rsidR="00781EC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по образовательным программам соответствующих уровня и напра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в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ленности»;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056E4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приказом Министерства просвещения Российской Федерации 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от 25 июня 2020 года № 320 «О внесении изменений в Порядок и условия осуществления перевода обучающихся из одной организации, осуществляющей образовател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ь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ную деятельность по образовательным программам дошкольного образования, в другие организации, осуществляющие образовательную деятельность по о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б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разовательным программам соответствующих уровня и направленности,</w:t>
      </w:r>
      <w:r w:rsidR="00FD7B3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утвержденные приказом Министерства образования и науки Российской Фед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рации от 28 декабря 2015 г. № 1527»;</w:t>
      </w:r>
      <w:proofErr w:type="gramEnd"/>
    </w:p>
    <w:p w:rsidR="005969EC" w:rsidRPr="00056E4A" w:rsidRDefault="005969EC" w:rsidP="002501A7">
      <w:pPr>
        <w:pStyle w:val="a5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auto"/>
        </w:rPr>
      </w:pPr>
      <w:r w:rsidRPr="00056E4A">
        <w:rPr>
          <w:rFonts w:ascii="Times New Roman" w:hAnsi="Times New Roman" w:cs="Times New Roman"/>
          <w:kern w:val="36"/>
          <w:sz w:val="28"/>
          <w:szCs w:val="28"/>
        </w:rPr>
        <w:t>приказом министерства образования, науки и молодежной политики Краснодарского края от 10 декабря 2021 года № 3718 «Об утверждении Поря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д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ка формирования и ведения региональной информационной системы в части доступности дошкольного образования, присмотра и ухода за детьми, в том числе порядок предоставления родителям (законным представителям) детей сведений из нее».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056E4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Настоящий Порядок разработан с целью эффективной организации учета детей, подлежащих обучению по образовательным программам дошкол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ного образования и нуждающихся в предоставлении места в муниципальных образовательных организациях, реализующих образовательные программы 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школьного образования (далее – дошкольные образовательные организации), направления их в дошкольные образовательные организации для последующего приема и зачисления, комплектования дошкольных образовательных организ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 xml:space="preserve">ций, расположенных на территории муниципального образования </w:t>
      </w:r>
      <w:r w:rsidR="00B90190">
        <w:rPr>
          <w:rFonts w:ascii="Times New Roman" w:hAnsi="Times New Roman" w:cs="Times New Roman"/>
          <w:sz w:val="28"/>
          <w:szCs w:val="28"/>
        </w:rPr>
        <w:t>Брюховецкий</w:t>
      </w:r>
      <w:r w:rsidRPr="00056E4A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1.3. Настоящий Порядок обеспечивает прием в дошкольную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тельную организацию всех граждан, имеющих право на получение дошкольн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го образования, а также граждан, имеющих право на получение дошкольного образования и проживающих на территор</w:t>
      </w:r>
      <w:r w:rsidR="00B90190">
        <w:rPr>
          <w:rFonts w:ascii="Times New Roman" w:hAnsi="Times New Roman" w:cs="Times New Roman"/>
          <w:sz w:val="28"/>
          <w:szCs w:val="28"/>
        </w:rPr>
        <w:t>ии муниципального образования Брюховецкий</w:t>
      </w:r>
      <w:r w:rsidRPr="00056E4A">
        <w:rPr>
          <w:rFonts w:ascii="Times New Roman" w:hAnsi="Times New Roman" w:cs="Times New Roman"/>
          <w:sz w:val="28"/>
          <w:szCs w:val="28"/>
        </w:rPr>
        <w:t xml:space="preserve"> район, за которой закреплена указанная дошкольная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тельная организация. Закрепление дошкольных образовательных организаций за конкретными территориями</w:t>
      </w:r>
      <w:r w:rsidR="00B901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Брюховецкий</w:t>
      </w:r>
      <w:r w:rsidRPr="00056E4A">
        <w:rPr>
          <w:rFonts w:ascii="Times New Roman" w:hAnsi="Times New Roman" w:cs="Times New Roman"/>
          <w:sz w:val="28"/>
          <w:szCs w:val="28"/>
        </w:rPr>
        <w:t xml:space="preserve"> ра</w:t>
      </w:r>
      <w:r w:rsidRPr="00056E4A">
        <w:rPr>
          <w:rFonts w:ascii="Times New Roman" w:hAnsi="Times New Roman" w:cs="Times New Roman"/>
          <w:sz w:val="28"/>
          <w:szCs w:val="28"/>
        </w:rPr>
        <w:t>й</w:t>
      </w:r>
      <w:r w:rsidRPr="00056E4A">
        <w:rPr>
          <w:rFonts w:ascii="Times New Roman" w:hAnsi="Times New Roman" w:cs="Times New Roman"/>
          <w:sz w:val="28"/>
          <w:szCs w:val="28"/>
        </w:rPr>
        <w:t xml:space="preserve">он утверждается </w:t>
      </w:r>
      <w:r w:rsidR="00B90190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  <w:r w:rsidRPr="00056E4A"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90190">
        <w:rPr>
          <w:rFonts w:ascii="Times New Roman" w:hAnsi="Times New Roman" w:cs="Times New Roman"/>
          <w:sz w:val="28"/>
          <w:szCs w:val="28"/>
        </w:rPr>
        <w:t>Брюховецкий</w:t>
      </w:r>
      <w:r w:rsidRPr="00056E4A">
        <w:rPr>
          <w:rFonts w:ascii="Times New Roman" w:hAnsi="Times New Roman" w:cs="Times New Roman"/>
          <w:sz w:val="28"/>
          <w:szCs w:val="28"/>
        </w:rPr>
        <w:t xml:space="preserve"> район, издаваемым не позднее 1 апреля т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кущего календарного года.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1.4. Основные задачи при осуществлении настоящего Порядка: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соблюдение прав граждан в области образования, установленных закон</w:t>
      </w:r>
      <w:r w:rsidRPr="00056E4A">
        <w:rPr>
          <w:u w:val="none"/>
        </w:rPr>
        <w:t>о</w:t>
      </w:r>
      <w:r w:rsidRPr="00056E4A">
        <w:rPr>
          <w:u w:val="none"/>
        </w:rPr>
        <w:t>дательством Российской Федерации;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обеспечение доступности услуг дошкольного образования для всех слоев населения;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 xml:space="preserve">учет детей, подлежащих </w:t>
      </w:r>
      <w:proofErr w:type="gramStart"/>
      <w:r w:rsidRPr="00056E4A">
        <w:rPr>
          <w:u w:val="none"/>
        </w:rPr>
        <w:t>обучению по</w:t>
      </w:r>
      <w:proofErr w:type="gramEnd"/>
      <w:r w:rsidRPr="00056E4A">
        <w:rPr>
          <w:u w:val="none"/>
        </w:rPr>
        <w:t xml:space="preserve"> образовательным программам д</w:t>
      </w:r>
      <w:r w:rsidRPr="00056E4A">
        <w:rPr>
          <w:u w:val="none"/>
        </w:rPr>
        <w:t>о</w:t>
      </w:r>
      <w:r w:rsidRPr="00056E4A">
        <w:rPr>
          <w:u w:val="none"/>
        </w:rPr>
        <w:t>школьного образования, в целях направления их в дошкольные образовател</w:t>
      </w:r>
      <w:r w:rsidRPr="00056E4A">
        <w:rPr>
          <w:u w:val="none"/>
        </w:rPr>
        <w:t>ь</w:t>
      </w:r>
      <w:r w:rsidRPr="00056E4A">
        <w:rPr>
          <w:u w:val="none"/>
        </w:rPr>
        <w:t>ные организации для приема и зачисления;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lastRenderedPageBreak/>
        <w:t>обеспечение условий для осуществления перевода детей (обучающихся) из одной дошкольной образовательной организации в другую дошкольную о</w:t>
      </w:r>
      <w:r w:rsidRPr="00056E4A">
        <w:rPr>
          <w:u w:val="none"/>
        </w:rPr>
        <w:t>б</w:t>
      </w:r>
      <w:r w:rsidRPr="00056E4A">
        <w:rPr>
          <w:u w:val="none"/>
        </w:rPr>
        <w:t>разовательную организацию.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1.5. Изменения в настоящий Порядок утверждаются постановлением а</w:t>
      </w:r>
      <w:r w:rsidRPr="00056E4A">
        <w:rPr>
          <w:u w:val="none"/>
        </w:rPr>
        <w:t>д</w:t>
      </w:r>
      <w:r w:rsidRPr="00056E4A">
        <w:rPr>
          <w:u w:val="none"/>
        </w:rPr>
        <w:t>министрации муницип</w:t>
      </w:r>
      <w:r w:rsidR="00B90190">
        <w:rPr>
          <w:u w:val="none"/>
        </w:rPr>
        <w:t>ального образования Брюховецкий</w:t>
      </w:r>
      <w:r w:rsidRPr="00056E4A">
        <w:rPr>
          <w:u w:val="none"/>
        </w:rPr>
        <w:t xml:space="preserve"> район.</w:t>
      </w:r>
    </w:p>
    <w:p w:rsidR="005969EC" w:rsidRPr="00056E4A" w:rsidRDefault="005969EC" w:rsidP="002501A7">
      <w:pPr>
        <w:jc w:val="both"/>
        <w:rPr>
          <w:u w:val="none"/>
        </w:rPr>
      </w:pPr>
    </w:p>
    <w:p w:rsidR="002501A7" w:rsidRDefault="002501A7" w:rsidP="002501A7">
      <w:pPr>
        <w:jc w:val="center"/>
        <w:rPr>
          <w:b/>
          <w:u w:val="none"/>
        </w:rPr>
      </w:pPr>
      <w:r>
        <w:rPr>
          <w:b/>
          <w:u w:val="none"/>
        </w:rPr>
        <w:t>2</w:t>
      </w:r>
      <w:r w:rsidR="005969EC" w:rsidRPr="002501A7">
        <w:rPr>
          <w:b/>
          <w:u w:val="none"/>
        </w:rPr>
        <w:t xml:space="preserve">. Организация учета детей, подлежащих обучению </w:t>
      </w:r>
    </w:p>
    <w:p w:rsidR="005969EC" w:rsidRPr="002501A7" w:rsidRDefault="005969EC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>по образовательным программам дошкольного образования</w:t>
      </w:r>
    </w:p>
    <w:p w:rsidR="001C35FA" w:rsidRPr="00056E4A" w:rsidRDefault="001C35FA" w:rsidP="002501A7">
      <w:pPr>
        <w:jc w:val="center"/>
        <w:rPr>
          <w:u w:val="none"/>
        </w:rPr>
      </w:pP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 xml:space="preserve">Учет детей, подлежащих </w:t>
      </w:r>
      <w:r w:rsidR="00B90190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бучению по образовательным программам дошкольного образования и нуждающихся в предоставлении места в дошкол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ной образовательной организации (далее – учет), осуществляется в целях пл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нирования обеспечения необходимого и достаточного количества мест в 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школьных образовательных организациях для удовлетворения потребности граждан в дошкольном образовании, а также присмотре и уходе за детьми 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 xml:space="preserve">школьного возраста, обеспечения «прозрачности» процедуры приема детей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6E4A">
        <w:rPr>
          <w:rFonts w:ascii="Times New Roman" w:hAnsi="Times New Roman" w:cs="Times New Roman"/>
          <w:sz w:val="28"/>
          <w:szCs w:val="28"/>
        </w:rPr>
        <w:t>в дошкольные образовательные организации во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 xml:space="preserve"> нарушений прав р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бенка при приеме в них.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2.2. На учет ставятся дети в возрасте от рождения до восьми лет, подл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 xml:space="preserve">жащие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нуждающиеся в предоставлении места в дошкольной образовательной орган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="00B90190">
        <w:rPr>
          <w:rFonts w:ascii="Times New Roman" w:hAnsi="Times New Roman" w:cs="Times New Roman"/>
          <w:sz w:val="28"/>
          <w:szCs w:val="28"/>
        </w:rPr>
        <w:t>зации.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Учету подлежат также обучающиеся, родители (законные представители) которых желают осуществить перевод из одной дошкольной образовательной организации в другую дошкольную образовательную организацию (далее – п</w:t>
      </w:r>
      <w:r w:rsidRPr="00056E4A">
        <w:rPr>
          <w:u w:val="none"/>
        </w:rPr>
        <w:t>е</w:t>
      </w:r>
      <w:r w:rsidRPr="00056E4A">
        <w:rPr>
          <w:u w:val="none"/>
        </w:rPr>
        <w:t>ревод).</w:t>
      </w:r>
    </w:p>
    <w:p w:rsidR="005969EC" w:rsidRPr="00056E4A" w:rsidRDefault="005969EC" w:rsidP="002501A7">
      <w:pPr>
        <w:widowControl w:val="0"/>
        <w:autoSpaceDE w:val="0"/>
        <w:autoSpaceDN w:val="0"/>
        <w:adjustRightInd w:val="0"/>
        <w:ind w:firstLine="708"/>
        <w:jc w:val="both"/>
        <w:rPr>
          <w:szCs w:val="22"/>
          <w:u w:val="none"/>
        </w:rPr>
      </w:pPr>
      <w:r w:rsidRPr="00056E4A">
        <w:rPr>
          <w:u w:val="none"/>
        </w:rPr>
        <w:t>2.3. Органом, уполномоченным администрацией муниципального образ</w:t>
      </w:r>
      <w:r w:rsidRPr="00056E4A">
        <w:rPr>
          <w:u w:val="none"/>
        </w:rPr>
        <w:t>о</w:t>
      </w:r>
      <w:r w:rsidR="00B90190">
        <w:rPr>
          <w:u w:val="none"/>
        </w:rPr>
        <w:t>вания Брюховецкий</w:t>
      </w:r>
      <w:r w:rsidRPr="00056E4A">
        <w:rPr>
          <w:u w:val="none"/>
        </w:rPr>
        <w:t xml:space="preserve"> район на организацию учета детей, является управление образования администрации муниципального образования </w:t>
      </w:r>
      <w:r w:rsidR="00B90190">
        <w:rPr>
          <w:u w:val="none"/>
        </w:rPr>
        <w:t>Брюховецкий</w:t>
      </w:r>
      <w:r w:rsidRPr="00056E4A">
        <w:rPr>
          <w:u w:val="none"/>
        </w:rPr>
        <w:t xml:space="preserve"> район (далее – управление образования). В организации учета детей участвуют </w:t>
      </w:r>
      <w:r w:rsidRPr="00056E4A">
        <w:rPr>
          <w:szCs w:val="22"/>
          <w:u w:val="none"/>
        </w:rPr>
        <w:t>мн</w:t>
      </w:r>
      <w:r w:rsidRPr="00056E4A">
        <w:rPr>
          <w:szCs w:val="22"/>
          <w:u w:val="none"/>
        </w:rPr>
        <w:t>о</w:t>
      </w:r>
      <w:r w:rsidRPr="00056E4A">
        <w:rPr>
          <w:szCs w:val="22"/>
          <w:u w:val="none"/>
        </w:rPr>
        <w:t>гофункциональные</w:t>
      </w:r>
      <w:r w:rsidRPr="00056E4A">
        <w:rPr>
          <w:spacing w:val="1"/>
          <w:szCs w:val="22"/>
          <w:u w:val="none"/>
        </w:rPr>
        <w:t xml:space="preserve"> </w:t>
      </w:r>
      <w:r w:rsidRPr="00056E4A">
        <w:rPr>
          <w:szCs w:val="22"/>
          <w:u w:val="none"/>
        </w:rPr>
        <w:t>центры</w:t>
      </w:r>
      <w:r w:rsidRPr="00056E4A">
        <w:rPr>
          <w:spacing w:val="1"/>
          <w:szCs w:val="22"/>
          <w:u w:val="none"/>
        </w:rPr>
        <w:t xml:space="preserve"> </w:t>
      </w:r>
      <w:r w:rsidRPr="00056E4A">
        <w:rPr>
          <w:szCs w:val="22"/>
          <w:u w:val="none"/>
        </w:rPr>
        <w:t>предоставления</w:t>
      </w:r>
      <w:r w:rsidRPr="00056E4A">
        <w:rPr>
          <w:spacing w:val="1"/>
          <w:szCs w:val="22"/>
          <w:u w:val="none"/>
        </w:rPr>
        <w:t xml:space="preserve"> </w:t>
      </w:r>
      <w:r w:rsidRPr="00056E4A">
        <w:rPr>
          <w:szCs w:val="22"/>
          <w:u w:val="none"/>
        </w:rPr>
        <w:t>государственных</w:t>
      </w:r>
      <w:r w:rsidRPr="00056E4A">
        <w:rPr>
          <w:spacing w:val="-2"/>
          <w:szCs w:val="22"/>
          <w:u w:val="none"/>
        </w:rPr>
        <w:t xml:space="preserve"> </w:t>
      </w:r>
      <w:r w:rsidRPr="00056E4A">
        <w:rPr>
          <w:szCs w:val="22"/>
          <w:u w:val="none"/>
        </w:rPr>
        <w:t>и</w:t>
      </w:r>
      <w:r w:rsidRPr="00056E4A">
        <w:rPr>
          <w:spacing w:val="-6"/>
          <w:szCs w:val="22"/>
          <w:u w:val="none"/>
        </w:rPr>
        <w:t xml:space="preserve"> </w:t>
      </w:r>
      <w:r w:rsidRPr="00056E4A">
        <w:rPr>
          <w:szCs w:val="22"/>
          <w:u w:val="none"/>
        </w:rPr>
        <w:t>муниципальных</w:t>
      </w:r>
      <w:r w:rsidRPr="00056E4A">
        <w:rPr>
          <w:spacing w:val="-1"/>
          <w:szCs w:val="22"/>
          <w:u w:val="none"/>
        </w:rPr>
        <w:t xml:space="preserve"> </w:t>
      </w:r>
      <w:r w:rsidRPr="00056E4A">
        <w:rPr>
          <w:szCs w:val="22"/>
          <w:u w:val="none"/>
        </w:rPr>
        <w:t>услуг Краснодарского края</w:t>
      </w:r>
      <w:r w:rsidRPr="00056E4A">
        <w:rPr>
          <w:spacing w:val="-3"/>
          <w:szCs w:val="22"/>
          <w:u w:val="none"/>
        </w:rPr>
        <w:t xml:space="preserve"> </w:t>
      </w:r>
      <w:r w:rsidRPr="00056E4A">
        <w:rPr>
          <w:u w:val="none"/>
        </w:rPr>
        <w:t xml:space="preserve">(далее – МФЦ). </w:t>
      </w:r>
    </w:p>
    <w:p w:rsidR="005969EC" w:rsidRPr="00056E4A" w:rsidRDefault="005969EC" w:rsidP="002501A7">
      <w:pPr>
        <w:widowControl w:val="0"/>
        <w:autoSpaceDE w:val="0"/>
        <w:autoSpaceDN w:val="0"/>
        <w:adjustRightInd w:val="0"/>
        <w:ind w:firstLine="708"/>
        <w:jc w:val="both"/>
        <w:rPr>
          <w:u w:val="none"/>
        </w:rPr>
      </w:pPr>
      <w:r w:rsidRPr="00056E4A">
        <w:rPr>
          <w:u w:val="none"/>
        </w:rPr>
        <w:t>Учет производится в электронном виде и на бумажном носителе. Эле</w:t>
      </w:r>
      <w:r w:rsidRPr="00056E4A">
        <w:rPr>
          <w:u w:val="none"/>
        </w:rPr>
        <w:t>к</w:t>
      </w:r>
      <w:r w:rsidRPr="00056E4A">
        <w:rPr>
          <w:u w:val="none"/>
        </w:rPr>
        <w:t>тронный учет осуществляется через региональную информационную систему доступности дошкольного образования</w:t>
      </w:r>
      <w:r w:rsidRPr="00056E4A">
        <w:rPr>
          <w:spacing w:val="1"/>
          <w:u w:val="none"/>
        </w:rPr>
        <w:t xml:space="preserve"> </w:t>
      </w:r>
      <w:r w:rsidRPr="00056E4A">
        <w:rPr>
          <w:u w:val="none"/>
        </w:rPr>
        <w:t>- «Автоматизированная система упра</w:t>
      </w:r>
      <w:r w:rsidRPr="00056E4A">
        <w:rPr>
          <w:u w:val="none"/>
        </w:rPr>
        <w:t>в</w:t>
      </w:r>
      <w:r w:rsidRPr="00056E4A">
        <w:rPr>
          <w:u w:val="none"/>
        </w:rPr>
        <w:t>ления сферы образования Краснодарского края», состоящую из информацио</w:t>
      </w:r>
      <w:r w:rsidRPr="00056E4A">
        <w:rPr>
          <w:u w:val="none"/>
        </w:rPr>
        <w:t>н</w:t>
      </w:r>
      <w:r w:rsidRPr="00056E4A">
        <w:rPr>
          <w:u w:val="none"/>
        </w:rPr>
        <w:t>ных подсистем «Сетевой город. Образование» и «Е-услуги. Образование» (д</w:t>
      </w:r>
      <w:r w:rsidRPr="00056E4A">
        <w:rPr>
          <w:u w:val="none"/>
        </w:rPr>
        <w:t>а</w:t>
      </w:r>
      <w:r w:rsidRPr="00056E4A">
        <w:rPr>
          <w:u w:val="none"/>
        </w:rPr>
        <w:t>лее – РГИС ДДО).</w:t>
      </w:r>
    </w:p>
    <w:p w:rsidR="005969EC" w:rsidRPr="00056E4A" w:rsidRDefault="005969EC" w:rsidP="002501A7">
      <w:pPr>
        <w:widowControl w:val="0"/>
        <w:autoSpaceDE w:val="0"/>
        <w:autoSpaceDN w:val="0"/>
        <w:adjustRightInd w:val="0"/>
        <w:ind w:firstLine="708"/>
        <w:jc w:val="both"/>
        <w:rPr>
          <w:u w:val="none"/>
        </w:rPr>
      </w:pPr>
      <w:r w:rsidRPr="00056E4A">
        <w:rPr>
          <w:u w:val="none"/>
        </w:rPr>
        <w:t xml:space="preserve">2.4. </w:t>
      </w:r>
      <w:proofErr w:type="gramStart"/>
      <w:r w:rsidRPr="00056E4A">
        <w:rPr>
          <w:u w:val="none"/>
        </w:rPr>
        <w:t>Постановка на учет ребенка для направления в дошкольную образ</w:t>
      </w:r>
      <w:r w:rsidRPr="00056E4A">
        <w:rPr>
          <w:u w:val="none"/>
        </w:rPr>
        <w:t>о</w:t>
      </w:r>
      <w:r w:rsidRPr="00056E4A">
        <w:rPr>
          <w:u w:val="none"/>
        </w:rPr>
        <w:t>вательную организацию, в том числе для направления в порядке перевода (д</w:t>
      </w:r>
      <w:r w:rsidRPr="00056E4A">
        <w:rPr>
          <w:u w:val="none"/>
        </w:rPr>
        <w:t>а</w:t>
      </w:r>
      <w:r w:rsidRPr="00056E4A">
        <w:rPr>
          <w:u w:val="none"/>
        </w:rPr>
        <w:t>лее - постановка на учет), осуществляется на основании заявления родителя (законного представителя) ребенка и прилагаемых к нему документов, в соо</w:t>
      </w:r>
      <w:r w:rsidRPr="00056E4A">
        <w:rPr>
          <w:u w:val="none"/>
        </w:rPr>
        <w:t>т</w:t>
      </w:r>
      <w:r w:rsidRPr="00056E4A">
        <w:rPr>
          <w:u w:val="none"/>
        </w:rPr>
        <w:t>ветствии с административным регламентом предоставления муниципальной услуги «Постановка на учет и направление детей в образовательные организ</w:t>
      </w:r>
      <w:r w:rsidRPr="00056E4A">
        <w:rPr>
          <w:u w:val="none"/>
        </w:rPr>
        <w:t>а</w:t>
      </w:r>
      <w:r w:rsidRPr="00056E4A">
        <w:rPr>
          <w:u w:val="none"/>
        </w:rPr>
        <w:lastRenderedPageBreak/>
        <w:t>ции, реализующие образовательные программы дошкольного образования», утвержденным постановлением администрации</w:t>
      </w:r>
      <w:proofErr w:type="gramEnd"/>
      <w:r w:rsidRPr="00056E4A">
        <w:rPr>
          <w:u w:val="none"/>
        </w:rPr>
        <w:t xml:space="preserve"> муниципального образования </w:t>
      </w:r>
      <w:r w:rsidR="00B90190">
        <w:rPr>
          <w:u w:val="none"/>
        </w:rPr>
        <w:t>Брюховецкий</w:t>
      </w:r>
      <w:r w:rsidRPr="00056E4A">
        <w:rPr>
          <w:u w:val="none"/>
        </w:rPr>
        <w:t xml:space="preserve"> район. 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2.4.1. В заявлении указываются следующие сведения: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ния)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5969EC" w:rsidRPr="00056E4A" w:rsidRDefault="0080254F" w:rsidP="002501A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9EC" w:rsidRPr="00056E4A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чии);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конных представителей)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</w:t>
      </w:r>
      <w:r w:rsidRPr="00056E4A">
        <w:rPr>
          <w:rFonts w:ascii="Times New Roman" w:hAnsi="Times New Roman" w:cs="Times New Roman"/>
          <w:sz w:val="28"/>
          <w:szCs w:val="28"/>
        </w:rPr>
        <w:t>с</w:t>
      </w:r>
      <w:r w:rsidRPr="00056E4A">
        <w:rPr>
          <w:rFonts w:ascii="Times New Roman" w:hAnsi="Times New Roman" w:cs="Times New Roman"/>
          <w:sz w:val="28"/>
          <w:szCs w:val="28"/>
        </w:rPr>
        <w:t>сийской Федерации, в том числе русского языка как родного языка;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 xml:space="preserve">о потребности в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</w:t>
      </w:r>
      <w:r w:rsidRPr="00056E4A">
        <w:rPr>
          <w:rFonts w:ascii="Times New Roman" w:hAnsi="Times New Roman" w:cs="Times New Roman"/>
          <w:sz w:val="28"/>
          <w:szCs w:val="28"/>
        </w:rPr>
        <w:t>н</w:t>
      </w:r>
      <w:r w:rsidRPr="00056E4A">
        <w:rPr>
          <w:rFonts w:ascii="Times New Roman" w:hAnsi="Times New Roman" w:cs="Times New Roman"/>
          <w:sz w:val="28"/>
          <w:szCs w:val="28"/>
        </w:rPr>
        <w:t>дивидуальной программой реабилитации инвалида (при наличии);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о ж</w:t>
      </w:r>
      <w:r w:rsidR="00AB15FE">
        <w:rPr>
          <w:rFonts w:ascii="Times New Roman" w:hAnsi="Times New Roman" w:cs="Times New Roman"/>
          <w:sz w:val="28"/>
          <w:szCs w:val="28"/>
        </w:rPr>
        <w:t>елаемой дате приема на обучение.</w:t>
      </w:r>
      <w:r w:rsidRPr="0005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87" w:rsidRDefault="005969EC" w:rsidP="002501A7">
      <w:pPr>
        <w:widowControl w:val="0"/>
        <w:autoSpaceDE w:val="0"/>
        <w:autoSpaceDN w:val="0"/>
        <w:ind w:right="32" w:firstLine="709"/>
        <w:jc w:val="both"/>
        <w:rPr>
          <w:u w:val="none"/>
        </w:rPr>
      </w:pPr>
      <w:r w:rsidRPr="00056E4A">
        <w:rPr>
          <w:u w:val="none"/>
        </w:rPr>
        <w:t xml:space="preserve">В заявлении </w:t>
      </w:r>
      <w:r w:rsidR="00C23D87">
        <w:rPr>
          <w:u w:val="none"/>
        </w:rPr>
        <w:t>для направления родителями (законными представителями</w:t>
      </w:r>
      <w:r w:rsidRPr="00056E4A">
        <w:rPr>
          <w:u w:val="none"/>
        </w:rPr>
        <w:t>)</w:t>
      </w:r>
      <w:r w:rsidR="00C23D87">
        <w:rPr>
          <w:u w:val="none"/>
        </w:rPr>
        <w:t xml:space="preserve"> дополнительно</w:t>
      </w:r>
      <w:r w:rsidRPr="00056E4A">
        <w:rPr>
          <w:u w:val="none"/>
        </w:rPr>
        <w:t xml:space="preserve"> указывают</w:t>
      </w:r>
      <w:r w:rsidR="00C23D87">
        <w:rPr>
          <w:u w:val="none"/>
        </w:rPr>
        <w:t>ся сведения о</w:t>
      </w:r>
      <w:r w:rsidRPr="00056E4A">
        <w:rPr>
          <w:u w:val="none"/>
        </w:rPr>
        <w:t xml:space="preserve"> дошколь</w:t>
      </w:r>
      <w:r w:rsidR="00C23D87">
        <w:rPr>
          <w:u w:val="none"/>
        </w:rPr>
        <w:t>ных образовательных</w:t>
      </w:r>
      <w:r w:rsidRPr="00056E4A">
        <w:rPr>
          <w:u w:val="none"/>
        </w:rPr>
        <w:t xml:space="preserve"> орган</w:t>
      </w:r>
      <w:r w:rsidRPr="00056E4A">
        <w:rPr>
          <w:u w:val="none"/>
        </w:rPr>
        <w:t>и</w:t>
      </w:r>
      <w:r w:rsidRPr="00056E4A">
        <w:rPr>
          <w:u w:val="none"/>
        </w:rPr>
        <w:t>за</w:t>
      </w:r>
      <w:r w:rsidR="00C23D87">
        <w:rPr>
          <w:u w:val="none"/>
        </w:rPr>
        <w:t>циях</w:t>
      </w:r>
      <w:r w:rsidRPr="00056E4A">
        <w:rPr>
          <w:u w:val="none"/>
        </w:rPr>
        <w:t>, выбран</w:t>
      </w:r>
      <w:r w:rsidR="0074487F">
        <w:rPr>
          <w:u w:val="none"/>
        </w:rPr>
        <w:t>ных</w:t>
      </w:r>
      <w:r w:rsidRPr="00056E4A">
        <w:rPr>
          <w:u w:val="none"/>
        </w:rPr>
        <w:t xml:space="preserve"> для приема (перево</w:t>
      </w:r>
      <w:r w:rsidR="0074487F">
        <w:rPr>
          <w:u w:val="none"/>
        </w:rPr>
        <w:t xml:space="preserve">да) и о наличии </w:t>
      </w:r>
      <w:r w:rsidR="00C23D87" w:rsidRPr="0074487F">
        <w:rPr>
          <w:u w:val="none"/>
        </w:rPr>
        <w:t>права на специальные меры поддержки (гарантии) отдельных категорий граждан и их семей (при необходимости).</w:t>
      </w:r>
    </w:p>
    <w:p w:rsidR="0074487F" w:rsidRPr="0074487F" w:rsidRDefault="0074487F" w:rsidP="002501A7">
      <w:pPr>
        <w:widowControl w:val="0"/>
        <w:autoSpaceDE w:val="0"/>
        <w:autoSpaceDN w:val="0"/>
        <w:ind w:right="32" w:firstLine="709"/>
        <w:jc w:val="both"/>
        <w:rPr>
          <w:u w:val="none"/>
        </w:rPr>
      </w:pPr>
      <w:r>
        <w:rPr>
          <w:u w:val="none"/>
        </w:rPr>
        <w:t>При наличии у ребенка полнородных или неполнородных братьев и (или) сестер, обучающихся в дошкольной образовательной организации, выбранной родителем (законным представителем) для приема ребенка, его родители (з</w:t>
      </w:r>
      <w:r>
        <w:rPr>
          <w:u w:val="none"/>
        </w:rPr>
        <w:t>а</w:t>
      </w:r>
      <w:r>
        <w:rPr>
          <w:u w:val="none"/>
        </w:rPr>
        <w:t xml:space="preserve">конные представители) дополнительно в заявлении </w:t>
      </w:r>
      <w:r w:rsidR="002C41DD">
        <w:rPr>
          <w:u w:val="none"/>
        </w:rPr>
        <w:t>для направления указывают фамили</w:t>
      </w:r>
      <w:proofErr w:type="gramStart"/>
      <w:r w:rsidR="002C41DD">
        <w:rPr>
          <w:u w:val="none"/>
        </w:rPr>
        <w:t>ю</w:t>
      </w:r>
      <w:r>
        <w:rPr>
          <w:u w:val="none"/>
        </w:rPr>
        <w:t>(</w:t>
      </w:r>
      <w:proofErr w:type="gramEnd"/>
      <w:r>
        <w:rPr>
          <w:u w:val="none"/>
        </w:rPr>
        <w:t>-</w:t>
      </w:r>
      <w:proofErr w:type="spellStart"/>
      <w:r>
        <w:rPr>
          <w:u w:val="none"/>
        </w:rPr>
        <w:t>ии</w:t>
      </w:r>
      <w:proofErr w:type="spellEnd"/>
      <w:r>
        <w:rPr>
          <w:u w:val="none"/>
        </w:rPr>
        <w:t>), имя (имена), отчество(-а) (последнее – при наличии) полноро</w:t>
      </w:r>
      <w:r>
        <w:rPr>
          <w:u w:val="none"/>
        </w:rPr>
        <w:t>д</w:t>
      </w:r>
      <w:r>
        <w:rPr>
          <w:u w:val="none"/>
        </w:rPr>
        <w:t xml:space="preserve">ных или неполнородных братьев и (или) сестер. 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4A">
        <w:rPr>
          <w:rFonts w:ascii="Times New Roman" w:hAnsi="Times New Roman" w:cs="Times New Roman"/>
          <w:sz w:val="28"/>
          <w:szCs w:val="28"/>
        </w:rPr>
        <w:t>Заявление о постановке на учет и направлении в дошкольную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 xml:space="preserve">тельную организацию предоставляется родителем (законным представителем) ребенка в управление образования либо в МФЦ на бумажном носителе или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E4A">
        <w:rPr>
          <w:rFonts w:ascii="Times New Roman" w:hAnsi="Times New Roman" w:cs="Times New Roman"/>
          <w:sz w:val="28"/>
          <w:szCs w:val="28"/>
        </w:rPr>
        <w:t>в электронной форме через</w:t>
      </w:r>
      <w:r w:rsidRPr="00056E4A">
        <w:rPr>
          <w:rFonts w:ascii="Times New Roman" w:eastAsia="Calibri" w:hAnsi="Times New Roman" w:cs="Times New Roman"/>
          <w:sz w:val="28"/>
          <w:szCs w:val="28"/>
        </w:rPr>
        <w:t xml:space="preserve"> федеральную государственную информационную систему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«Единый портал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муниципальных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услуг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(функций)»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(далее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–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ЕПГУ)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(https://</w:t>
      </w:r>
      <w:hyperlink r:id="rId8" w:history="1">
        <w:r w:rsidRPr="00056E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www.gosuslugi.ru/)</w:t>
        </w:r>
      </w:hyperlink>
      <w:r w:rsidRPr="00056E4A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056E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региональную</w:t>
      </w:r>
      <w:r w:rsidRPr="00056E4A">
        <w:rPr>
          <w:rFonts w:ascii="Times New Roman" w:hAnsi="Times New Roman" w:cs="Times New Roman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информацио</w:t>
      </w:r>
      <w:r w:rsidRPr="00056E4A">
        <w:rPr>
          <w:rFonts w:ascii="Times New Roman" w:hAnsi="Times New Roman" w:cs="Times New Roman"/>
          <w:sz w:val="28"/>
          <w:szCs w:val="28"/>
        </w:rPr>
        <w:t>н</w:t>
      </w:r>
      <w:r w:rsidRPr="00056E4A">
        <w:rPr>
          <w:rFonts w:ascii="Times New Roman" w:hAnsi="Times New Roman" w:cs="Times New Roman"/>
          <w:sz w:val="28"/>
          <w:szCs w:val="28"/>
        </w:rPr>
        <w:lastRenderedPageBreak/>
        <w:t>ную систему «Портал государственных и муниципальных услуг (функций) Краснодарского края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>»: http://pgu.krasnodar.ru</w:t>
      </w:r>
      <w:r w:rsidRPr="00056E4A">
        <w:rPr>
          <w:rFonts w:ascii="Times New Roman" w:hAnsi="Times New Roman" w:cs="Times New Roman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(далее – РПГУ).</w:t>
      </w:r>
    </w:p>
    <w:p w:rsidR="000B13BF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Заявление о постановке на учет и направлении в дошкольную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тельную организацию в порядке перевода предоставляется родителем (зако</w:t>
      </w:r>
      <w:r w:rsidRPr="00056E4A">
        <w:rPr>
          <w:rFonts w:ascii="Times New Roman" w:hAnsi="Times New Roman" w:cs="Times New Roman"/>
          <w:sz w:val="28"/>
          <w:szCs w:val="28"/>
        </w:rPr>
        <w:t>н</w:t>
      </w:r>
      <w:r w:rsidRPr="00056E4A">
        <w:rPr>
          <w:rFonts w:ascii="Times New Roman" w:hAnsi="Times New Roman" w:cs="Times New Roman"/>
          <w:sz w:val="28"/>
          <w:szCs w:val="28"/>
        </w:rPr>
        <w:t>ным представителем) ребенка в управление образования либо в МФЦ на б</w:t>
      </w:r>
      <w:r w:rsidRPr="00056E4A">
        <w:rPr>
          <w:rFonts w:ascii="Times New Roman" w:hAnsi="Times New Roman" w:cs="Times New Roman"/>
          <w:sz w:val="28"/>
          <w:szCs w:val="28"/>
        </w:rPr>
        <w:t>у</w:t>
      </w:r>
      <w:r w:rsidRPr="00056E4A">
        <w:rPr>
          <w:rFonts w:ascii="Times New Roman" w:hAnsi="Times New Roman" w:cs="Times New Roman"/>
          <w:sz w:val="28"/>
          <w:szCs w:val="28"/>
        </w:rPr>
        <w:t>мажном носителе.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2.4.2. Для постановки на учет</w:t>
      </w:r>
      <w:r w:rsidR="000B13B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B13BF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0B13BF">
        <w:rPr>
          <w:rFonts w:ascii="Times New Roman" w:hAnsi="Times New Roman" w:cs="Times New Roman"/>
          <w:sz w:val="28"/>
          <w:szCs w:val="28"/>
        </w:rPr>
        <w:t xml:space="preserve"> ребенка в дошкольную обр</w:t>
      </w:r>
      <w:r w:rsidR="000B13BF">
        <w:rPr>
          <w:rFonts w:ascii="Times New Roman" w:hAnsi="Times New Roman" w:cs="Times New Roman"/>
          <w:sz w:val="28"/>
          <w:szCs w:val="28"/>
        </w:rPr>
        <w:t>а</w:t>
      </w:r>
      <w:r w:rsidR="000B13BF">
        <w:rPr>
          <w:rFonts w:ascii="Times New Roman" w:hAnsi="Times New Roman" w:cs="Times New Roman"/>
          <w:sz w:val="28"/>
          <w:szCs w:val="28"/>
        </w:rPr>
        <w:t>зовательную организацию</w:t>
      </w:r>
      <w:r w:rsidRPr="00056E4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</w:t>
      </w:r>
      <w:r w:rsidRPr="00056E4A">
        <w:rPr>
          <w:rFonts w:ascii="Times New Roman" w:hAnsi="Times New Roman" w:cs="Times New Roman"/>
          <w:sz w:val="28"/>
          <w:szCs w:val="28"/>
        </w:rPr>
        <w:t>ъ</w:t>
      </w:r>
      <w:r w:rsidRPr="00056E4A">
        <w:rPr>
          <w:rFonts w:ascii="Times New Roman" w:hAnsi="Times New Roman" w:cs="Times New Roman"/>
          <w:sz w:val="28"/>
          <w:szCs w:val="28"/>
        </w:rPr>
        <w:t>являют следующие документы: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  ФЗ «О правовом положении иностранных граждан в Российской Федерации» (Собрание законодательства Российской Федерации, 2002, № 30, ст.3032);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сти);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тельной направленности (при необходимости);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документ, подтверждающий наличие права на специальные меры по</w:t>
      </w:r>
      <w:r w:rsidRPr="00056E4A">
        <w:rPr>
          <w:u w:val="none"/>
        </w:rPr>
        <w:t>д</w:t>
      </w:r>
      <w:r w:rsidRPr="00056E4A">
        <w:rPr>
          <w:u w:val="none"/>
        </w:rPr>
        <w:t>держки (гарантии) отдельных категорий граждан и их семей (на первоочере</w:t>
      </w:r>
      <w:r w:rsidRPr="00056E4A">
        <w:rPr>
          <w:u w:val="none"/>
        </w:rPr>
        <w:t>д</w:t>
      </w:r>
      <w:r w:rsidRPr="00056E4A">
        <w:rPr>
          <w:u w:val="none"/>
        </w:rPr>
        <w:t>ное или внеочередное предоставление места ребенку в дошкольной образов</w:t>
      </w:r>
      <w:r w:rsidRPr="00056E4A">
        <w:rPr>
          <w:u w:val="none"/>
        </w:rPr>
        <w:t>а</w:t>
      </w:r>
      <w:r w:rsidRPr="00056E4A">
        <w:rPr>
          <w:u w:val="none"/>
        </w:rPr>
        <w:t>тельной организации) (при его необходимости).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вправе предъявить свид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тельство о рождении ребенка, выданное на территории Российской Федерации, и свидетельство о регистрации ребенка по месту жительства или по месту пр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бывания на закрепленной территории по собственной инициативе. При отсу</w:t>
      </w:r>
      <w:r w:rsidRPr="00056E4A">
        <w:rPr>
          <w:rFonts w:ascii="Times New Roman" w:hAnsi="Times New Roman" w:cs="Times New Roman"/>
          <w:sz w:val="28"/>
          <w:szCs w:val="28"/>
        </w:rPr>
        <w:t>т</w:t>
      </w:r>
      <w:r w:rsidRPr="00056E4A">
        <w:rPr>
          <w:rFonts w:ascii="Times New Roman" w:hAnsi="Times New Roman" w:cs="Times New Roman"/>
          <w:sz w:val="28"/>
          <w:szCs w:val="28"/>
        </w:rPr>
        <w:t>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сте фактического проживания ребенка.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</w:t>
      </w:r>
      <w:r w:rsidRPr="00056E4A">
        <w:rPr>
          <w:rFonts w:ascii="Times New Roman" w:hAnsi="Times New Roman" w:cs="Times New Roman"/>
          <w:sz w:val="28"/>
          <w:szCs w:val="28"/>
        </w:rPr>
        <w:t>у</w:t>
      </w:r>
      <w:r w:rsidRPr="00056E4A">
        <w:rPr>
          <w:rFonts w:ascii="Times New Roman" w:hAnsi="Times New Roman" w:cs="Times New Roman"/>
          <w:sz w:val="28"/>
          <w:szCs w:val="28"/>
        </w:rPr>
        <w:t>мен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 подтверждающий(е) зако</w:t>
      </w:r>
      <w:r w:rsidRPr="00056E4A">
        <w:rPr>
          <w:rFonts w:ascii="Times New Roman" w:hAnsi="Times New Roman" w:cs="Times New Roman"/>
          <w:sz w:val="28"/>
          <w:szCs w:val="28"/>
        </w:rPr>
        <w:t>н</w:t>
      </w:r>
      <w:r w:rsidRPr="00056E4A">
        <w:rPr>
          <w:rFonts w:ascii="Times New Roman" w:hAnsi="Times New Roman" w:cs="Times New Roman"/>
          <w:sz w:val="28"/>
          <w:szCs w:val="28"/>
        </w:rPr>
        <w:t>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сте с заверенным переводом на русский язык.</w:t>
      </w:r>
    </w:p>
    <w:p w:rsidR="005969EC" w:rsidRPr="00056E4A" w:rsidRDefault="005969EC" w:rsidP="002501A7">
      <w:pPr>
        <w:widowControl w:val="0"/>
        <w:autoSpaceDE w:val="0"/>
        <w:autoSpaceDN w:val="0"/>
        <w:adjustRightInd w:val="0"/>
        <w:ind w:firstLine="708"/>
        <w:jc w:val="both"/>
        <w:rPr>
          <w:u w:val="none"/>
        </w:rPr>
      </w:pPr>
      <w:r w:rsidRPr="00056E4A">
        <w:rPr>
          <w:u w:val="none"/>
        </w:rPr>
        <w:t>2.4.3.</w:t>
      </w:r>
      <w:r w:rsidRPr="00056E4A">
        <w:rPr>
          <w:color w:val="000000"/>
          <w:u w:val="none"/>
        </w:rPr>
        <w:t xml:space="preserve"> Постановка на учет ребенка осуществляется путем </w:t>
      </w:r>
      <w:r w:rsidRPr="00056E4A">
        <w:rPr>
          <w:u w:val="none"/>
        </w:rPr>
        <w:t>в</w:t>
      </w:r>
      <w:r w:rsidRPr="00056E4A">
        <w:rPr>
          <w:color w:val="000000"/>
          <w:u w:val="none"/>
        </w:rPr>
        <w:t>несения данных в</w:t>
      </w:r>
      <w:r w:rsidRPr="00056E4A">
        <w:rPr>
          <w:u w:val="none"/>
        </w:rPr>
        <w:t xml:space="preserve"> РГИС ДДО. Постановка на учет ребенка</w:t>
      </w:r>
      <w:r w:rsidRPr="00056E4A">
        <w:rPr>
          <w:color w:val="000000"/>
          <w:u w:val="none"/>
        </w:rPr>
        <w:t xml:space="preserve"> производится в течение всего кале</w:t>
      </w:r>
      <w:r w:rsidRPr="00056E4A">
        <w:rPr>
          <w:color w:val="000000"/>
          <w:u w:val="none"/>
        </w:rPr>
        <w:t>н</w:t>
      </w:r>
      <w:r w:rsidRPr="00056E4A">
        <w:rPr>
          <w:color w:val="000000"/>
          <w:u w:val="none"/>
        </w:rPr>
        <w:t>дарного года ответственным специалистом управления образования, назначе</w:t>
      </w:r>
      <w:r w:rsidRPr="00056E4A">
        <w:rPr>
          <w:color w:val="000000"/>
          <w:u w:val="none"/>
        </w:rPr>
        <w:t>н</w:t>
      </w:r>
      <w:r w:rsidRPr="00056E4A">
        <w:rPr>
          <w:color w:val="000000"/>
          <w:u w:val="none"/>
        </w:rPr>
        <w:t xml:space="preserve">ным </w:t>
      </w:r>
      <w:r w:rsidRPr="00056E4A">
        <w:rPr>
          <w:u w:val="none"/>
        </w:rPr>
        <w:t>приказом управления образования.</w:t>
      </w:r>
    </w:p>
    <w:p w:rsidR="005969EC" w:rsidRPr="00C75793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6E4A">
        <w:rPr>
          <w:rFonts w:ascii="Times New Roman" w:hAnsi="Times New Roman" w:cs="Times New Roman"/>
          <w:sz w:val="28"/>
          <w:szCs w:val="28"/>
        </w:rPr>
        <w:t>Учет включает:</w:t>
      </w:r>
    </w:p>
    <w:p w:rsidR="005969EC" w:rsidRPr="00056E4A" w:rsidRDefault="005969EC" w:rsidP="002501A7">
      <w:pPr>
        <w:pStyle w:val="a5"/>
        <w:tabs>
          <w:tab w:val="left" w:pos="21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4A">
        <w:rPr>
          <w:rFonts w:ascii="Times New Roman" w:hAnsi="Times New Roman" w:cs="Times New Roman"/>
          <w:sz w:val="28"/>
          <w:szCs w:val="28"/>
        </w:rPr>
        <w:lastRenderedPageBreak/>
        <w:t>составление поименного списка (реестра) детей, нуждающихся в пред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 xml:space="preserve">ставлении места в дошкольной образовательной организации, в соответствии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E4A">
        <w:rPr>
          <w:rFonts w:ascii="Times New Roman" w:hAnsi="Times New Roman" w:cs="Times New Roman"/>
          <w:sz w:val="28"/>
          <w:szCs w:val="28"/>
        </w:rPr>
        <w:t>с датой постановки на учет и наличием преимущественного права приема в 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школьные образовательные организации, наличием права на предоставление места в дошкольной образовательной организации во внеочередном, первооч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редном порядке (если таковое имеется) (в зависимости от даты, с которой пл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нируется посещение ребенком дошкольной образовательной организации, р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естр дифференцируется на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 xml:space="preserve"> списки погодового учета детей, нуждающихся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6E4A">
        <w:rPr>
          <w:rFonts w:ascii="Times New Roman" w:hAnsi="Times New Roman" w:cs="Times New Roman"/>
          <w:sz w:val="28"/>
          <w:szCs w:val="28"/>
        </w:rPr>
        <w:t xml:space="preserve">в предоставлении места в дошкольной образовательной организации в текущем учебном году (с 1 сентября текущего календарного года) (актуальный спрос)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6E4A">
        <w:rPr>
          <w:rFonts w:ascii="Times New Roman" w:hAnsi="Times New Roman" w:cs="Times New Roman"/>
          <w:sz w:val="28"/>
          <w:szCs w:val="28"/>
        </w:rPr>
        <w:t>и в последующие годы (отложенный спрос);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систематическое обновление реестра с учетом предоставления детям мест в дошкольных образовательных организациях, направления детей в дошкол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ные образовательные организации и их зачисления.</w:t>
      </w:r>
    </w:p>
    <w:p w:rsidR="00AB15FE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2.5. Внутри одной льготной категории (право на внеочередное или перв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очередное предоставление места ребенку в дошкольной образовательной орг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низации), преимущественного права приема детей в дошкольные образовател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ные организации заявления выстраиваются по дате постанов</w:t>
      </w:r>
      <w:r w:rsidR="005B4491">
        <w:rPr>
          <w:rFonts w:ascii="Times New Roman" w:hAnsi="Times New Roman" w:cs="Times New Roman"/>
          <w:sz w:val="28"/>
          <w:szCs w:val="28"/>
        </w:rPr>
        <w:t>ки на учет.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2.5.1. Дети, родители (законные представители) которых имеют право на внеочередное предоставление места в дошкольных образовательных организ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циях: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1) дети граждан, подвергшихся воздействию радиации вследствие кат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 xml:space="preserve">строфы на Чернобыльской АЭС (Закон Российской Федерации от 15 мая </w:t>
      </w:r>
      <w:r w:rsidR="002B0F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6E4A">
        <w:rPr>
          <w:rFonts w:ascii="Times New Roman" w:hAnsi="Times New Roman" w:cs="Times New Roman"/>
          <w:sz w:val="28"/>
          <w:szCs w:val="28"/>
        </w:rPr>
        <w:t>1991 года № 1244-1 «О социальной защите граждан, подвергшихся возде</w:t>
      </w:r>
      <w:r w:rsidRPr="00056E4A">
        <w:rPr>
          <w:rFonts w:ascii="Times New Roman" w:hAnsi="Times New Roman" w:cs="Times New Roman"/>
          <w:sz w:val="28"/>
          <w:szCs w:val="28"/>
        </w:rPr>
        <w:t>й</w:t>
      </w:r>
      <w:r w:rsidRPr="00056E4A">
        <w:rPr>
          <w:rFonts w:ascii="Times New Roman" w:hAnsi="Times New Roman" w:cs="Times New Roman"/>
          <w:sz w:val="28"/>
          <w:szCs w:val="28"/>
        </w:rPr>
        <w:t>ствию радиации вследствие катастрофы на Чернобыльской АЭС»);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2) дети граждан из подразделений особого риска, а также семей, пот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рявших кормильца из числа этих граждан (Постановление Верховного Совета Российской Федерации от 27 декабря 1991 года № 2123-1</w:t>
      </w:r>
      <w:r w:rsidR="0083611F" w:rsidRPr="0083611F">
        <w:rPr>
          <w:rFonts w:ascii="Times New Roman" w:hAnsi="Times New Roman" w:cs="Times New Roman"/>
          <w:sz w:val="28"/>
          <w:szCs w:val="28"/>
        </w:rPr>
        <w:t>«О распространении действия Закона РСФСР «О социальной защите граждан, подвергшихся возде</w:t>
      </w:r>
      <w:r w:rsidR="0083611F" w:rsidRPr="0083611F">
        <w:rPr>
          <w:rFonts w:ascii="Times New Roman" w:hAnsi="Times New Roman" w:cs="Times New Roman"/>
          <w:sz w:val="28"/>
          <w:szCs w:val="28"/>
        </w:rPr>
        <w:t>й</w:t>
      </w:r>
      <w:r w:rsidR="0083611F" w:rsidRPr="0083611F">
        <w:rPr>
          <w:rFonts w:ascii="Times New Roman" w:hAnsi="Times New Roman" w:cs="Times New Roman"/>
          <w:sz w:val="28"/>
          <w:szCs w:val="28"/>
        </w:rPr>
        <w:t xml:space="preserve">ствию радиации вследствие катастрофы на Чернобыльской АЭС» на граждан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611F" w:rsidRPr="0083611F">
        <w:rPr>
          <w:rFonts w:ascii="Times New Roman" w:hAnsi="Times New Roman" w:cs="Times New Roman"/>
          <w:sz w:val="28"/>
          <w:szCs w:val="28"/>
        </w:rPr>
        <w:t>из подразделений особого риска»</w:t>
      </w:r>
      <w:r w:rsidR="0083611F">
        <w:rPr>
          <w:rFonts w:ascii="Times New Roman" w:hAnsi="Times New Roman" w:cs="Times New Roman"/>
          <w:sz w:val="28"/>
          <w:szCs w:val="28"/>
        </w:rPr>
        <w:t>)</w:t>
      </w:r>
      <w:r w:rsidR="0083611F" w:rsidRPr="0083611F">
        <w:rPr>
          <w:rFonts w:ascii="Times New Roman" w:hAnsi="Times New Roman" w:cs="Times New Roman"/>
          <w:sz w:val="28"/>
          <w:szCs w:val="28"/>
        </w:rPr>
        <w:t>;</w:t>
      </w:r>
      <w:r w:rsidR="0083611F" w:rsidRPr="0083611F">
        <w:t xml:space="preserve"> 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3) дети прокуроров (Федеральный закон от 17 января 1992 года</w:t>
      </w:r>
      <w:r w:rsidR="008361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6E4A">
        <w:rPr>
          <w:rFonts w:ascii="Times New Roman" w:hAnsi="Times New Roman" w:cs="Times New Roman"/>
          <w:sz w:val="28"/>
          <w:szCs w:val="28"/>
        </w:rPr>
        <w:t>№ 2202-1 «О прокуратуре Российской Федерации»);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 xml:space="preserve">4) дети судей (Закон Российской Федерации от 26 июня 1992 года </w:t>
      </w:r>
      <w:r w:rsidR="008361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6E4A">
        <w:rPr>
          <w:rFonts w:ascii="Times New Roman" w:hAnsi="Times New Roman" w:cs="Times New Roman"/>
          <w:sz w:val="28"/>
          <w:szCs w:val="28"/>
        </w:rPr>
        <w:t>№ 3132-1 «О статусе судей в Российской Федерации»);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5) дети сотрудников Следственного комитета Российской Федерации (Федеральный закон от 28 декабря 2010 года № 403-ФЗ «О Следственном к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митете Российской Федерации»);</w:t>
      </w:r>
    </w:p>
    <w:p w:rsidR="005969EC" w:rsidRPr="00D4536B" w:rsidRDefault="00707038" w:rsidP="00707038">
      <w:pPr>
        <w:ind w:firstLine="708"/>
        <w:jc w:val="both"/>
        <w:rPr>
          <w:u w:val="none"/>
        </w:rPr>
      </w:pPr>
      <w:proofErr w:type="gramStart"/>
      <w:r>
        <w:rPr>
          <w:u w:val="none"/>
        </w:rPr>
        <w:t xml:space="preserve">6) </w:t>
      </w:r>
      <w:r w:rsidRPr="00707038">
        <w:rPr>
          <w:u w:val="none"/>
        </w:rPr>
        <w:t>дети военнослужащих и дети граждан, пребывающих в добровольч</w:t>
      </w:r>
      <w:r w:rsidRPr="00707038">
        <w:rPr>
          <w:u w:val="none"/>
        </w:rPr>
        <w:t>е</w:t>
      </w:r>
      <w:r w:rsidRPr="00707038">
        <w:rPr>
          <w:u w:val="none"/>
        </w:rPr>
        <w:t>ских формированиях</w:t>
      </w:r>
      <w:r>
        <w:rPr>
          <w:u w:val="none"/>
        </w:rPr>
        <w:t>, погибших (умерших) при выполнении задач в специал</w:t>
      </w:r>
      <w:r>
        <w:rPr>
          <w:u w:val="none"/>
        </w:rPr>
        <w:t>ь</w:t>
      </w:r>
      <w:r>
        <w:rPr>
          <w:u w:val="none"/>
        </w:rPr>
        <w:t>ной военной операции либо позднее указанного периода, но вследствие увечья (ранения, травмы, контузии) или заболевания, полученных при выполнении з</w:t>
      </w:r>
      <w:r>
        <w:rPr>
          <w:u w:val="none"/>
        </w:rPr>
        <w:t>а</w:t>
      </w:r>
      <w:r>
        <w:rPr>
          <w:u w:val="none"/>
        </w:rPr>
        <w:t>дач в ходе проведения специальной военной операции, в том числе усыновле</w:t>
      </w:r>
      <w:r>
        <w:rPr>
          <w:u w:val="none"/>
        </w:rPr>
        <w:t>н</w:t>
      </w:r>
      <w:r>
        <w:rPr>
          <w:u w:val="none"/>
        </w:rPr>
        <w:t>ным (удочеренным) или находящимся под опекой или попечительством в с</w:t>
      </w:r>
      <w:r>
        <w:rPr>
          <w:u w:val="none"/>
        </w:rPr>
        <w:t>е</w:t>
      </w:r>
      <w:r>
        <w:rPr>
          <w:u w:val="none"/>
        </w:rPr>
        <w:lastRenderedPageBreak/>
        <w:t>мье, включая приемную семью либо в случая</w:t>
      </w:r>
      <w:r w:rsidR="00D4536B">
        <w:rPr>
          <w:u w:val="none"/>
        </w:rPr>
        <w:t>х</w:t>
      </w:r>
      <w:proofErr w:type="gramEnd"/>
      <w:r w:rsidR="00D4536B">
        <w:rPr>
          <w:u w:val="none"/>
        </w:rPr>
        <w:t>, предусмотренных законами субъектов Российской Федерации, патронатную семью, по месту жительства их семей (</w:t>
      </w:r>
      <w:r w:rsidR="00D4536B" w:rsidRPr="00D4536B">
        <w:rPr>
          <w:u w:val="none"/>
        </w:rPr>
        <w:t>Федеральный закон от 27 мая 1998 года № 76-ФЗ «О статусе военн</w:t>
      </w:r>
      <w:r w:rsidR="00D4536B" w:rsidRPr="00D4536B">
        <w:rPr>
          <w:u w:val="none"/>
        </w:rPr>
        <w:t>о</w:t>
      </w:r>
      <w:r w:rsidR="00D4536B" w:rsidRPr="00D4536B">
        <w:rPr>
          <w:u w:val="none"/>
        </w:rPr>
        <w:t>служащих»).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2.5.2. Дети, родители (законные представители) которых имеют право на первоочередное предоставление места в дошкольных образовательных орган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зациях: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1) дети из многодетных семей (Указ Президента Российской Федерации от 5 мая 1992 года № 431 «О мерах по социальной поддержке семей»);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2) дети-инвалиды и дети, один из родителей которых является инвалидом (Указ Президента Российской Федерации от 2 октября 1992 года № 1157 «О 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полнительных мерах государственной поддержки инвалидов»);</w:t>
      </w:r>
    </w:p>
    <w:p w:rsidR="005969EC" w:rsidRPr="00056E4A" w:rsidRDefault="002561ED" w:rsidP="00256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дети военнослужащих и дети граждан, пребывающих в добровольч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формированиях, в том числе усыновленные (удочеренные) или находящ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еся под опекой или попечительством в семье, включая приемную семью либо в случаях, предусмотренных</w:t>
      </w:r>
      <w:r w:rsidR="005969EC" w:rsidRPr="0005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 субъектов Российской Федерации, патр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натную семью, по месту жительства их семей </w:t>
      </w:r>
      <w:r w:rsidR="005969EC" w:rsidRPr="00056E4A">
        <w:rPr>
          <w:rFonts w:ascii="Times New Roman" w:hAnsi="Times New Roman" w:cs="Times New Roman"/>
          <w:sz w:val="28"/>
          <w:szCs w:val="28"/>
        </w:rPr>
        <w:t>(Федеральный закон от 27 мая 1998 года № 76-ФЗ «О статусе военнослужащих»);</w:t>
      </w:r>
      <w:proofErr w:type="gramEnd"/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4) дети сотрудников полиции (Федеральный закон от 7 февраля 2011 года № 3-ФЗ «О полиции»);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5) дети сотрудника полиции, погибшего (умершего) вследствие увечья или иного повреждения здоровья, полученных в связи с выполнением служе</w:t>
      </w:r>
      <w:r w:rsidRPr="00056E4A">
        <w:rPr>
          <w:rFonts w:ascii="Times New Roman" w:hAnsi="Times New Roman" w:cs="Times New Roman"/>
          <w:sz w:val="28"/>
          <w:szCs w:val="28"/>
        </w:rPr>
        <w:t>б</w:t>
      </w:r>
      <w:r w:rsidRPr="00056E4A">
        <w:rPr>
          <w:rFonts w:ascii="Times New Roman" w:hAnsi="Times New Roman" w:cs="Times New Roman"/>
          <w:sz w:val="28"/>
          <w:szCs w:val="28"/>
        </w:rPr>
        <w:t xml:space="preserve">ных обязанностей (Федеральный закон от </w:t>
      </w:r>
      <w:smartTag w:uri="urn:schemas-microsoft-com:office:smarttags" w:element="date">
        <w:smartTagPr>
          <w:attr w:name="Year" w:val="2011"/>
          <w:attr w:name="Day" w:val="7"/>
          <w:attr w:name="Month" w:val="2"/>
          <w:attr w:name="ls" w:val="trans"/>
        </w:smartTagPr>
        <w:r w:rsidRPr="00056E4A">
          <w:rPr>
            <w:rFonts w:ascii="Times New Roman" w:hAnsi="Times New Roman" w:cs="Times New Roman"/>
            <w:sz w:val="28"/>
            <w:szCs w:val="28"/>
          </w:rPr>
          <w:t>7 февраля 2011 года</w:t>
        </w:r>
      </w:smartTag>
      <w:r w:rsidRPr="00056E4A">
        <w:rPr>
          <w:rFonts w:ascii="Times New Roman" w:hAnsi="Times New Roman" w:cs="Times New Roman"/>
          <w:sz w:val="28"/>
          <w:szCs w:val="28"/>
        </w:rPr>
        <w:t xml:space="preserve"> № 3-ФЗ «О п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лиции»);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6) дети сотрудника полиции, умершего вследствие заболевания, получе</w:t>
      </w:r>
      <w:r w:rsidRPr="00056E4A">
        <w:rPr>
          <w:rFonts w:ascii="Times New Roman" w:hAnsi="Times New Roman" w:cs="Times New Roman"/>
          <w:sz w:val="28"/>
          <w:szCs w:val="28"/>
        </w:rPr>
        <w:t>н</w:t>
      </w:r>
      <w:r w:rsidRPr="00056E4A">
        <w:rPr>
          <w:rFonts w:ascii="Times New Roman" w:hAnsi="Times New Roman" w:cs="Times New Roman"/>
          <w:sz w:val="28"/>
          <w:szCs w:val="28"/>
        </w:rPr>
        <w:t>ного в период прохождения службы в полиции (Федеральный закон от 7 февр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ля 2011 года № 3-ФЗ «О полиции»);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7) дети гражданина Российской Федерации, уволенного со службы в п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лиции вследствие увечья или иного повреждения здоровья, полученных в связи с выполнением служебных обязанностей и исключивших возможность дал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нейшего прохождения службы в полиции (Федеральный закон от 7 февраля 2011 года № 3-ФЗ «О полиции»);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8) дети гражданина Российской Федерации, умершего в течение одного года после увольнения со службы в полиции вследствие увечья или иного п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вреждения здоровья, полученных в связи с выполнением служебных обязанн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стей, либо вследствие заболевания,</w:t>
      </w:r>
      <w:r w:rsidR="0083611F">
        <w:rPr>
          <w:rFonts w:ascii="Times New Roman" w:hAnsi="Times New Roman" w:cs="Times New Roman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 xml:space="preserve">полученного в период прохождения службы в полиции, исключивших возможность дальнейшего прохождения службы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E4A">
        <w:rPr>
          <w:rFonts w:ascii="Times New Roman" w:hAnsi="Times New Roman" w:cs="Times New Roman"/>
          <w:sz w:val="28"/>
          <w:szCs w:val="28"/>
        </w:rPr>
        <w:t>в полиции (Федеральный закон от 7 февраля 2011 года № 3-ФЗ «О полиции»);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9) дети сотрудников органов внутренних дел, не являющихся сотрудн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ками полиции (Федеральный закон от 7 февраля 2011 года № 3-ФЗ «О пол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ции»);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10)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lastRenderedPageBreak/>
        <w:t>жарной службе Государственной противопожарной службы и таможенных о</w:t>
      </w:r>
      <w:r w:rsidRPr="00056E4A">
        <w:rPr>
          <w:rFonts w:ascii="Times New Roman" w:hAnsi="Times New Roman" w:cs="Times New Roman"/>
          <w:sz w:val="28"/>
          <w:szCs w:val="28"/>
        </w:rPr>
        <w:t>р</w:t>
      </w:r>
      <w:r w:rsidRPr="00056E4A">
        <w:rPr>
          <w:rFonts w:ascii="Times New Roman" w:hAnsi="Times New Roman" w:cs="Times New Roman"/>
          <w:sz w:val="28"/>
          <w:szCs w:val="28"/>
        </w:rPr>
        <w:t xml:space="preserve">ганах Российской Федерации (Федеральный закон от 30 декабря 2012 года </w:t>
      </w:r>
      <w:r w:rsidR="008361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6E4A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сотрудникам некоторых федеральных о</w:t>
      </w:r>
      <w:r w:rsidRPr="00056E4A">
        <w:rPr>
          <w:rFonts w:ascii="Times New Roman" w:hAnsi="Times New Roman" w:cs="Times New Roman"/>
          <w:sz w:val="28"/>
          <w:szCs w:val="28"/>
        </w:rPr>
        <w:t>р</w:t>
      </w:r>
      <w:r w:rsidRPr="00056E4A">
        <w:rPr>
          <w:rFonts w:ascii="Times New Roman" w:hAnsi="Times New Roman" w:cs="Times New Roman"/>
          <w:sz w:val="28"/>
          <w:szCs w:val="28"/>
        </w:rPr>
        <w:t>ганов исполнительной власти и внесении изменений в отдельные законодател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ные акты Российской Федерации»);</w:t>
      </w:r>
    </w:p>
    <w:p w:rsidR="005969EC" w:rsidRPr="00056E4A" w:rsidRDefault="005969EC" w:rsidP="0025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11) 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жарной службе Государственной противопожарной службы и таможенных о</w:t>
      </w:r>
      <w:r w:rsidRPr="00056E4A">
        <w:rPr>
          <w:rFonts w:ascii="Times New Roman" w:hAnsi="Times New Roman" w:cs="Times New Roman"/>
          <w:sz w:val="28"/>
          <w:szCs w:val="28"/>
        </w:rPr>
        <w:t>р</w:t>
      </w:r>
      <w:r w:rsidRPr="00056E4A">
        <w:rPr>
          <w:rFonts w:ascii="Times New Roman" w:hAnsi="Times New Roman" w:cs="Times New Roman"/>
          <w:sz w:val="28"/>
          <w:szCs w:val="28"/>
        </w:rPr>
        <w:t>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года № 283-ФЗ «О соц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альных гарантиях сотрудникам некоторых федеральных органов исполнител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ной власти и внесении изменений в отдельные законодательные акты Росси</w:t>
      </w:r>
      <w:r w:rsidRPr="00056E4A">
        <w:rPr>
          <w:rFonts w:ascii="Times New Roman" w:hAnsi="Times New Roman" w:cs="Times New Roman"/>
          <w:sz w:val="28"/>
          <w:szCs w:val="28"/>
        </w:rPr>
        <w:t>й</w:t>
      </w:r>
      <w:r w:rsidRPr="00056E4A">
        <w:rPr>
          <w:rFonts w:ascii="Times New Roman" w:hAnsi="Times New Roman" w:cs="Times New Roman"/>
          <w:sz w:val="28"/>
          <w:szCs w:val="28"/>
        </w:rPr>
        <w:t>ской Федерации»);</w:t>
      </w:r>
      <w:r w:rsidRPr="00056E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69EC" w:rsidRPr="00056E4A" w:rsidRDefault="005969EC" w:rsidP="0025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12) 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жарной службе Государственной противопожарной службы и таможенных     органах Российской Федерации, умершего вследствие заболевания, полученн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го в период прохождения службы в учреждениях и органах (Федеральный закон от 30 декабря 2012 года № 283-ФЗ «О социальных гарантиях сотрудникам    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969EC" w:rsidRPr="00056E4A" w:rsidRDefault="005969EC" w:rsidP="0025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13) дети гражданина Российской Федерации, уволенного со службы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E4A">
        <w:rPr>
          <w:rFonts w:ascii="Times New Roman" w:hAnsi="Times New Roman" w:cs="Times New Roman"/>
          <w:sz w:val="28"/>
          <w:szCs w:val="28"/>
        </w:rPr>
        <w:t xml:space="preserve"> в учреждениях и органах уголовно-исполнительной системы, органах принуд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тельного исполнения Российской Федерации, федеральной противопожарной службе Государственной противопожарной службы и таможенных органах      Российской Федерации,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деральный закон от 30 декабря 2012 года № 283-ФЗ «О социальных гарантиях сотрудникам некоторых федеральных органов исполнительной власти и внес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Федерации»);</w:t>
      </w:r>
    </w:p>
    <w:p w:rsidR="005969EC" w:rsidRPr="00056E4A" w:rsidRDefault="005969EC" w:rsidP="00D42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4A">
        <w:rPr>
          <w:rFonts w:ascii="Times New Roman" w:hAnsi="Times New Roman" w:cs="Times New Roman"/>
          <w:sz w:val="28"/>
          <w:szCs w:val="28"/>
        </w:rPr>
        <w:t>14) 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пожарной службы и таможенных органах Российской Федерации,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</w:t>
      </w:r>
      <w:proofErr w:type="gramEnd"/>
      <w:r w:rsidRPr="00056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E4A">
        <w:rPr>
          <w:rFonts w:ascii="Times New Roman" w:hAnsi="Times New Roman" w:cs="Times New Roman"/>
          <w:sz w:val="28"/>
          <w:szCs w:val="28"/>
        </w:rPr>
        <w:t>органах, исключивших возможность дальнейшего прохождения службы в учреждениях и органах (Федеральный з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 xml:space="preserve">кон от 30 декабря 2012 года № 283-ФЗ «О социальных гарантиях сотрудникам </w:t>
      </w:r>
      <w:r w:rsidRPr="00056E4A">
        <w:rPr>
          <w:rFonts w:ascii="Times New Roman" w:hAnsi="Times New Roman" w:cs="Times New Roman"/>
          <w:sz w:val="28"/>
          <w:szCs w:val="28"/>
        </w:rPr>
        <w:lastRenderedPageBreak/>
        <w:t>некоторых федеральных органов исполнительной власти и внесении изменений в отдельные законодательные</w:t>
      </w:r>
      <w:r w:rsidR="00D428EC">
        <w:rPr>
          <w:rFonts w:ascii="Times New Roman" w:hAnsi="Times New Roman" w:cs="Times New Roman"/>
          <w:sz w:val="28"/>
          <w:szCs w:val="28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акты Российской Федерации»);</w:t>
      </w:r>
      <w:proofErr w:type="gramEnd"/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4A">
        <w:rPr>
          <w:rFonts w:ascii="Times New Roman" w:hAnsi="Times New Roman" w:cs="Times New Roman"/>
          <w:sz w:val="28"/>
          <w:szCs w:val="28"/>
        </w:rPr>
        <w:t>15) детям, находящимся (находившимся) на иждивении сотрудника, гражданина Российской Феде</w:t>
      </w:r>
      <w:r w:rsidR="00C75793">
        <w:rPr>
          <w:rFonts w:ascii="Times New Roman" w:hAnsi="Times New Roman" w:cs="Times New Roman"/>
          <w:sz w:val="28"/>
          <w:szCs w:val="28"/>
        </w:rPr>
        <w:t>рации, указанных в подпунктах 4</w:t>
      </w:r>
      <w:r w:rsidRPr="00056E4A">
        <w:rPr>
          <w:rFonts w:ascii="Times New Roman" w:hAnsi="Times New Roman" w:cs="Times New Roman"/>
          <w:sz w:val="28"/>
          <w:szCs w:val="28"/>
        </w:rPr>
        <w:t>-14 настоящего пункта;</w:t>
      </w:r>
      <w:proofErr w:type="gramEnd"/>
    </w:p>
    <w:p w:rsidR="006E73ED" w:rsidRPr="00742B8E" w:rsidRDefault="005969EC" w:rsidP="002501A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42B8E">
        <w:rPr>
          <w:rFonts w:ascii="Times New Roman" w:hAnsi="Times New Roman" w:cs="Times New Roman"/>
        </w:rPr>
        <w:t>16) дети одиноких матерей (в свидетельстве о рождении ребенка отсу</w:t>
      </w:r>
      <w:r w:rsidRPr="00742B8E">
        <w:rPr>
          <w:rFonts w:ascii="Times New Roman" w:hAnsi="Times New Roman" w:cs="Times New Roman"/>
        </w:rPr>
        <w:t>т</w:t>
      </w:r>
      <w:r w:rsidRPr="00742B8E">
        <w:rPr>
          <w:rFonts w:ascii="Times New Roman" w:hAnsi="Times New Roman" w:cs="Times New Roman"/>
        </w:rPr>
        <w:t>ствует запись об отце или предоставлена справка из органа записи актов гра</w:t>
      </w:r>
      <w:r w:rsidRPr="00742B8E">
        <w:rPr>
          <w:rFonts w:ascii="Times New Roman" w:hAnsi="Times New Roman" w:cs="Times New Roman"/>
        </w:rPr>
        <w:t>ж</w:t>
      </w:r>
      <w:r w:rsidRPr="00742B8E">
        <w:rPr>
          <w:rFonts w:ascii="Times New Roman" w:hAnsi="Times New Roman" w:cs="Times New Roman"/>
        </w:rPr>
        <w:t>данского состояния о том, что запись об отц</w:t>
      </w:r>
      <w:r w:rsidR="006E73ED" w:rsidRPr="00742B8E">
        <w:rPr>
          <w:rFonts w:ascii="Times New Roman" w:hAnsi="Times New Roman" w:cs="Times New Roman"/>
        </w:rPr>
        <w:t>е внесена по указанию матери</w:t>
      </w:r>
      <w:r w:rsidR="00742B8E" w:rsidRPr="00742B8E">
        <w:rPr>
          <w:rFonts w:ascii="Times New Roman" w:hAnsi="Times New Roman" w:cs="Times New Roman"/>
        </w:rPr>
        <w:t xml:space="preserve"> (</w:t>
      </w:r>
      <w:r w:rsidR="006E73ED" w:rsidRPr="00742B8E">
        <w:rPr>
          <w:rFonts w:ascii="Times New Roman" w:hAnsi="Times New Roman" w:cs="Times New Roman"/>
        </w:rPr>
        <w:t>П</w:t>
      </w:r>
      <w:r w:rsidR="006E73ED" w:rsidRPr="00742B8E">
        <w:rPr>
          <w:rFonts w:ascii="Times New Roman" w:hAnsi="Times New Roman" w:cs="Times New Roman"/>
        </w:rPr>
        <w:t>о</w:t>
      </w:r>
      <w:r w:rsidR="006E73ED" w:rsidRPr="00742B8E">
        <w:rPr>
          <w:rFonts w:ascii="Times New Roman" w:hAnsi="Times New Roman" w:cs="Times New Roman"/>
        </w:rPr>
        <w:t>ручени</w:t>
      </w:r>
      <w:r w:rsidR="00742B8E" w:rsidRPr="00742B8E">
        <w:rPr>
          <w:rFonts w:ascii="Times New Roman" w:hAnsi="Times New Roman" w:cs="Times New Roman"/>
        </w:rPr>
        <w:t>е</w:t>
      </w:r>
      <w:r w:rsidR="006E73ED" w:rsidRPr="00742B8E">
        <w:rPr>
          <w:rFonts w:ascii="Times New Roman" w:hAnsi="Times New Roman" w:cs="Times New Roman"/>
        </w:rPr>
        <w:t xml:space="preserve"> Президента Российской Федерации от 4 мая 2011 года № Пр-1227);</w:t>
      </w:r>
    </w:p>
    <w:p w:rsidR="006E73ED" w:rsidRPr="00742B8E" w:rsidRDefault="006E73ED" w:rsidP="002501A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42B8E">
        <w:rPr>
          <w:rFonts w:ascii="Times New Roman" w:hAnsi="Times New Roman" w:cs="Times New Roman"/>
        </w:rPr>
        <w:t xml:space="preserve">17) </w:t>
      </w:r>
      <w:r w:rsidR="00742B8E" w:rsidRPr="00742B8E">
        <w:rPr>
          <w:rFonts w:ascii="Times New Roman" w:hAnsi="Times New Roman" w:cs="Times New Roman"/>
        </w:rPr>
        <w:t>дети</w:t>
      </w:r>
      <w:r w:rsidRPr="00742B8E">
        <w:rPr>
          <w:rFonts w:ascii="Times New Roman" w:hAnsi="Times New Roman" w:cs="Times New Roman"/>
        </w:rPr>
        <w:t xml:space="preserve"> медицинских работников медицинских организаций первичного звена здравоохранения и скорой меди</w:t>
      </w:r>
      <w:r w:rsidR="00742B8E" w:rsidRPr="00742B8E">
        <w:rPr>
          <w:rFonts w:ascii="Times New Roman" w:hAnsi="Times New Roman" w:cs="Times New Roman"/>
        </w:rPr>
        <w:t>цинской помощи (</w:t>
      </w:r>
      <w:r w:rsidRPr="00742B8E">
        <w:rPr>
          <w:rFonts w:ascii="Times New Roman" w:hAnsi="Times New Roman" w:cs="Times New Roman"/>
        </w:rPr>
        <w:t>Поручени</w:t>
      </w:r>
      <w:r w:rsidR="00742B8E">
        <w:rPr>
          <w:rFonts w:ascii="Times New Roman" w:hAnsi="Times New Roman" w:cs="Times New Roman"/>
        </w:rPr>
        <w:t>е</w:t>
      </w:r>
      <w:r w:rsidRPr="00742B8E">
        <w:rPr>
          <w:rFonts w:ascii="Times New Roman" w:hAnsi="Times New Roman" w:cs="Times New Roman"/>
        </w:rPr>
        <w:t xml:space="preserve"> Президента Российской Федерации по итогам совещания по вопросам модернизации пе</w:t>
      </w:r>
      <w:r w:rsidRPr="00742B8E">
        <w:rPr>
          <w:rFonts w:ascii="Times New Roman" w:hAnsi="Times New Roman" w:cs="Times New Roman"/>
        </w:rPr>
        <w:t>р</w:t>
      </w:r>
      <w:r w:rsidRPr="00742B8E">
        <w:rPr>
          <w:rFonts w:ascii="Times New Roman" w:hAnsi="Times New Roman" w:cs="Times New Roman"/>
        </w:rPr>
        <w:t>вичного звена здравоохранения от 2 сентября 2019 года № Пр-1755</w:t>
      </w:r>
      <w:r w:rsidR="006C6B58">
        <w:rPr>
          <w:rFonts w:ascii="Times New Roman" w:hAnsi="Times New Roman" w:cs="Times New Roman"/>
        </w:rPr>
        <w:t>).</w:t>
      </w:r>
    </w:p>
    <w:p w:rsidR="006C6B58" w:rsidRPr="006C6B58" w:rsidRDefault="006C6B58" w:rsidP="002501A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C6B58">
        <w:rPr>
          <w:rFonts w:ascii="Times New Roman" w:hAnsi="Times New Roman" w:cs="Times New Roman"/>
        </w:rPr>
        <w:t>Дети сотрудников образовательных организаций муниципального обра</w:t>
      </w:r>
      <w:r w:rsidRPr="006C6B58">
        <w:rPr>
          <w:rFonts w:ascii="Times New Roman" w:hAnsi="Times New Roman" w:cs="Times New Roman"/>
        </w:rPr>
        <w:softHyphen/>
        <w:t>зования Брюховецкий район имеют право на муниципальную льготу при опр</w:t>
      </w:r>
      <w:r w:rsidRPr="006C6B58">
        <w:rPr>
          <w:rFonts w:ascii="Times New Roman" w:hAnsi="Times New Roman" w:cs="Times New Roman"/>
        </w:rPr>
        <w:t>е</w:t>
      </w:r>
      <w:r w:rsidRPr="006C6B58">
        <w:rPr>
          <w:rFonts w:ascii="Times New Roman" w:hAnsi="Times New Roman" w:cs="Times New Roman"/>
        </w:rPr>
        <w:t>делении в образовательные организации, реализующие образовательные пр</w:t>
      </w:r>
      <w:r w:rsidRPr="006C6B58">
        <w:rPr>
          <w:rFonts w:ascii="Times New Roman" w:hAnsi="Times New Roman" w:cs="Times New Roman"/>
        </w:rPr>
        <w:t>о</w:t>
      </w:r>
      <w:r w:rsidRPr="006C6B58">
        <w:rPr>
          <w:rFonts w:ascii="Times New Roman" w:hAnsi="Times New Roman" w:cs="Times New Roman"/>
        </w:rPr>
        <w:t>граммы дошкольного образования.</w:t>
      </w:r>
    </w:p>
    <w:p w:rsidR="005969EC" w:rsidRPr="006C6B58" w:rsidRDefault="005969EC" w:rsidP="002501A7">
      <w:pPr>
        <w:pStyle w:val="ConsPlusNormal"/>
        <w:tabs>
          <w:tab w:val="left" w:pos="999"/>
          <w:tab w:val="left" w:pos="3664"/>
        </w:tabs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C6B58">
        <w:rPr>
          <w:rFonts w:ascii="Times New Roman" w:hAnsi="Times New Roman" w:cs="Times New Roman"/>
          <w:sz w:val="28"/>
          <w:szCs w:val="28"/>
        </w:rPr>
        <w:t>2.5.3.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 xml:space="preserve"> Ребенок, в том числе усыновленный (удочеренный) или наход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щийся под опекой или попечительством в семье, включая приемную семью л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бо в случаях, предусмотренных действующим законодательством, патронатную семью, имеет право преимущественного приема на обучение по основным о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б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щеобразовательным программам в дошкольную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6C6B58">
        <w:rPr>
          <w:rStyle w:val="a4"/>
          <w:rFonts w:ascii="Times New Roman" w:hAnsi="Times New Roman" w:cs="Times New Roman"/>
          <w:sz w:val="28"/>
          <w:szCs w:val="28"/>
        </w:rPr>
        <w:t>ются родители (законные 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742B8E" w:rsidRPr="006C6B58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r w:rsidR="006C6B58" w:rsidRPr="006C6B58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 декабря 2012 года № 273-ФЗ «Об образов</w:t>
      </w:r>
      <w:r w:rsidR="006C6B58" w:rsidRPr="006C6B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6B58" w:rsidRPr="006C6B58">
        <w:rPr>
          <w:rFonts w:ascii="Times New Roman" w:hAnsi="Times New Roman" w:cs="Times New Roman"/>
          <w:color w:val="000000"/>
          <w:sz w:val="28"/>
          <w:szCs w:val="28"/>
        </w:rPr>
        <w:t>нии в Российской Федерации»).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 xml:space="preserve">2.6. Для своевременной коррекции недостатков в физическом и (или) психическом развитии обеспечивается возможность постановки на учет детей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E4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для предоставления места в группах компенсирующей или комбинированной направленности на основании рек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мендаций психолого-медико-педагогической комиссии. В данном случае реб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нок вносится в список детей с ограниченными возможностями здоровья, кот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рым необходимо предоставить место в группе компенсирующей или комбин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рованной направленности.</w:t>
      </w:r>
    </w:p>
    <w:p w:rsidR="005969EC" w:rsidRPr="00056E4A" w:rsidRDefault="005969EC" w:rsidP="00250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2.7. Не подлежат постановке на учет либо исключаются из очереди дети, родители (законные представители) которых выбрали семейную форму пол</w:t>
      </w:r>
      <w:r w:rsidRPr="00056E4A">
        <w:rPr>
          <w:rFonts w:ascii="Times New Roman" w:hAnsi="Times New Roman" w:cs="Times New Roman"/>
          <w:sz w:val="28"/>
          <w:szCs w:val="28"/>
        </w:rPr>
        <w:t>у</w:t>
      </w:r>
      <w:r w:rsidRPr="00056E4A">
        <w:rPr>
          <w:rFonts w:ascii="Times New Roman" w:hAnsi="Times New Roman" w:cs="Times New Roman"/>
          <w:sz w:val="28"/>
          <w:szCs w:val="28"/>
        </w:rPr>
        <w:t>чения дошкольного образования и проинформировали об этом выборе управл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ние образования.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color w:val="000000"/>
          <w:u w:val="none"/>
        </w:rPr>
        <w:t xml:space="preserve">2.8. </w:t>
      </w:r>
      <w:r w:rsidRPr="00056E4A">
        <w:rPr>
          <w:u w:val="none"/>
        </w:rPr>
        <w:t xml:space="preserve">При постановке на учет ребенка поступившему заявлению в  РГИС ДДО присваивается индивидуальный номер. 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lastRenderedPageBreak/>
        <w:t xml:space="preserve">2.9. Управлением образования родителю (законному представителю) предоставляется на бумажном носителе и (или) в электронной форме через </w:t>
      </w:r>
      <w:r w:rsidRPr="00056E4A">
        <w:rPr>
          <w:rFonts w:ascii="Times New Roman" w:eastAsia="Calibri" w:hAnsi="Times New Roman" w:cs="Times New Roman"/>
          <w:sz w:val="28"/>
          <w:szCs w:val="28"/>
        </w:rPr>
        <w:t xml:space="preserve">ЕПГУ, РПГУ </w:t>
      </w:r>
      <w:r w:rsidRPr="00056E4A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о заявлении для направления и приема (индивидуальный номер и дата подачи заявления);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о статусах обработки заявления, об основаниях их изменения и комме</w:t>
      </w:r>
      <w:r w:rsidRPr="00056E4A">
        <w:rPr>
          <w:rFonts w:ascii="Times New Roman" w:hAnsi="Times New Roman" w:cs="Times New Roman"/>
          <w:sz w:val="28"/>
          <w:szCs w:val="28"/>
        </w:rPr>
        <w:t>н</w:t>
      </w:r>
      <w:r w:rsidRPr="00056E4A">
        <w:rPr>
          <w:rFonts w:ascii="Times New Roman" w:hAnsi="Times New Roman" w:cs="Times New Roman"/>
          <w:sz w:val="28"/>
          <w:szCs w:val="28"/>
        </w:rPr>
        <w:t>тариях к ним;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дошкольной образовател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ной организации, документе о предоставлении места в дошкольной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="002C41DD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Pr="00056E4A">
        <w:rPr>
          <w:rFonts w:ascii="Times New Roman" w:hAnsi="Times New Roman" w:cs="Times New Roman"/>
          <w:sz w:val="28"/>
          <w:szCs w:val="28"/>
        </w:rPr>
        <w:t>.</w:t>
      </w:r>
    </w:p>
    <w:p w:rsidR="005969EC" w:rsidRPr="00056E4A" w:rsidRDefault="005969EC" w:rsidP="002501A7">
      <w:pPr>
        <w:ind w:firstLine="708"/>
        <w:jc w:val="both"/>
        <w:rPr>
          <w:rFonts w:eastAsia="Calibri"/>
          <w:u w:val="none"/>
          <w:lang w:eastAsia="en-US"/>
        </w:rPr>
      </w:pPr>
      <w:r w:rsidRPr="00056E4A">
        <w:rPr>
          <w:u w:val="none"/>
        </w:rPr>
        <w:t>2.10.</w:t>
      </w:r>
      <w:r w:rsidRPr="00056E4A">
        <w:rPr>
          <w:rFonts w:eastAsia="Calibri"/>
          <w:u w:val="none"/>
          <w:lang w:eastAsia="en-US"/>
        </w:rPr>
        <w:t xml:space="preserve"> </w:t>
      </w:r>
      <w:r w:rsidRPr="00056E4A">
        <w:rPr>
          <w:rFonts w:eastAsia="Calibri"/>
          <w:color w:val="000000"/>
          <w:u w:val="none"/>
          <w:lang w:eastAsia="en-US"/>
        </w:rPr>
        <w:t>Родитель (законный представитель) ребенка имеет право по необх</w:t>
      </w:r>
      <w:r w:rsidRPr="00056E4A">
        <w:rPr>
          <w:rFonts w:eastAsia="Calibri"/>
          <w:color w:val="000000"/>
          <w:u w:val="none"/>
          <w:lang w:eastAsia="en-US"/>
        </w:rPr>
        <w:t>о</w:t>
      </w:r>
      <w:r w:rsidRPr="00056E4A">
        <w:rPr>
          <w:rFonts w:eastAsia="Calibri"/>
          <w:color w:val="000000"/>
          <w:u w:val="none"/>
          <w:lang w:eastAsia="en-US"/>
        </w:rPr>
        <w:t>димости внести</w:t>
      </w:r>
      <w:r w:rsidRPr="00056E4A">
        <w:rPr>
          <w:rFonts w:eastAsia="Calibri"/>
          <w:u w:val="none"/>
          <w:lang w:eastAsia="en-US"/>
        </w:rPr>
        <w:t xml:space="preserve"> в заявление (с сохранением даты постановки на учет ребенка) изменения в ранее указанные сведения на основании подтверждающих док</w:t>
      </w:r>
      <w:r w:rsidRPr="00056E4A">
        <w:rPr>
          <w:rFonts w:eastAsia="Calibri"/>
          <w:u w:val="none"/>
          <w:lang w:eastAsia="en-US"/>
        </w:rPr>
        <w:t>у</w:t>
      </w:r>
      <w:r w:rsidRPr="00056E4A">
        <w:rPr>
          <w:rFonts w:eastAsia="Calibri"/>
          <w:u w:val="none"/>
          <w:lang w:eastAsia="en-US"/>
        </w:rPr>
        <w:t>ментов</w:t>
      </w:r>
      <w:r w:rsidRPr="00056E4A">
        <w:rPr>
          <w:u w:val="none"/>
        </w:rPr>
        <w:t xml:space="preserve">, обратившись в управление образования (в случае подачи заявления на бумажном носителе), а также посредством использования ЕПГУ или РПГУ </w:t>
      </w:r>
      <w:r w:rsidR="00781ECA">
        <w:rPr>
          <w:u w:val="none"/>
        </w:rPr>
        <w:t xml:space="preserve">              </w:t>
      </w:r>
      <w:r w:rsidRPr="00056E4A">
        <w:rPr>
          <w:u w:val="none"/>
        </w:rPr>
        <w:t>(в случае подачи заявления в электронном виде).</w:t>
      </w:r>
    </w:p>
    <w:p w:rsidR="005969EC" w:rsidRPr="00056E4A" w:rsidRDefault="005969EC" w:rsidP="002501A7">
      <w:pPr>
        <w:shd w:val="clear" w:color="auto" w:fill="FFFFFF"/>
        <w:ind w:firstLine="708"/>
        <w:jc w:val="both"/>
        <w:rPr>
          <w:color w:val="000000"/>
          <w:u w:val="none"/>
        </w:rPr>
      </w:pPr>
      <w:r w:rsidRPr="00056E4A">
        <w:rPr>
          <w:u w:val="none"/>
        </w:rPr>
        <w:t>Родители (законные представители) ребенка</w:t>
      </w:r>
      <w:r w:rsidRPr="00056E4A">
        <w:rPr>
          <w:color w:val="000000"/>
          <w:u w:val="none"/>
        </w:rPr>
        <w:t xml:space="preserve"> имеют право изменить ранее выбранную дату приема на обучение в дошкольную образовательную орган</w:t>
      </w:r>
      <w:r w:rsidRPr="00056E4A">
        <w:rPr>
          <w:color w:val="000000"/>
          <w:u w:val="none"/>
        </w:rPr>
        <w:t>и</w:t>
      </w:r>
      <w:r w:rsidRPr="00056E4A">
        <w:rPr>
          <w:color w:val="000000"/>
          <w:u w:val="none"/>
        </w:rPr>
        <w:t>зацию, указанную в заявлении.</w:t>
      </w:r>
    </w:p>
    <w:p w:rsidR="005969EC" w:rsidRPr="00056E4A" w:rsidRDefault="005969EC" w:rsidP="002501A7">
      <w:pPr>
        <w:pStyle w:val="a5"/>
        <w:jc w:val="both"/>
        <w:rPr>
          <w:rFonts w:ascii="Times New Roman" w:hAnsi="Times New Roman" w:cs="Times New Roman"/>
        </w:rPr>
      </w:pPr>
    </w:p>
    <w:p w:rsidR="002501A7" w:rsidRPr="002501A7" w:rsidRDefault="002501A7" w:rsidP="002501A7">
      <w:pPr>
        <w:jc w:val="center"/>
        <w:rPr>
          <w:b/>
          <w:u w:val="none"/>
        </w:rPr>
      </w:pPr>
      <w:r w:rsidRPr="002501A7">
        <w:rPr>
          <w:b/>
          <w:u w:val="none"/>
        </w:rPr>
        <w:t>3</w:t>
      </w:r>
      <w:r w:rsidR="005969EC" w:rsidRPr="002501A7">
        <w:rPr>
          <w:b/>
          <w:u w:val="none"/>
        </w:rPr>
        <w:t xml:space="preserve">. Комплектование муниципальных образовательных организаций, </w:t>
      </w:r>
    </w:p>
    <w:p w:rsidR="005969EC" w:rsidRPr="002501A7" w:rsidRDefault="005969EC" w:rsidP="002501A7">
      <w:pPr>
        <w:jc w:val="center"/>
        <w:rPr>
          <w:b/>
          <w:u w:val="none"/>
        </w:rPr>
      </w:pPr>
      <w:proofErr w:type="gramStart"/>
      <w:r w:rsidRPr="002501A7">
        <w:rPr>
          <w:b/>
          <w:u w:val="none"/>
        </w:rPr>
        <w:t>реализующих</w:t>
      </w:r>
      <w:proofErr w:type="gramEnd"/>
      <w:r w:rsidRPr="002501A7">
        <w:rPr>
          <w:b/>
          <w:u w:val="none"/>
        </w:rPr>
        <w:t xml:space="preserve"> образовательные программы дошкольного образования</w:t>
      </w:r>
    </w:p>
    <w:p w:rsidR="005969EC" w:rsidRPr="00056E4A" w:rsidRDefault="005969EC" w:rsidP="002501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69EC" w:rsidRPr="00056E4A" w:rsidRDefault="005969EC" w:rsidP="002501A7">
      <w:pPr>
        <w:ind w:firstLine="708"/>
        <w:jc w:val="both"/>
        <w:rPr>
          <w:highlight w:val="yellow"/>
          <w:u w:val="none"/>
        </w:rPr>
      </w:pPr>
      <w:r w:rsidRPr="00056E4A">
        <w:rPr>
          <w:u w:val="none"/>
        </w:rPr>
        <w:t xml:space="preserve">3.1. Под комплектованием дошкольных образовательных организаций понимается формирование контингента </w:t>
      </w:r>
      <w:r w:rsidR="002C41DD">
        <w:rPr>
          <w:u w:val="none"/>
        </w:rPr>
        <w:t>обучающихся</w:t>
      </w:r>
      <w:r w:rsidRPr="00056E4A">
        <w:rPr>
          <w:u w:val="none"/>
        </w:rPr>
        <w:t xml:space="preserve"> дошкольных образов</w:t>
      </w:r>
      <w:r w:rsidRPr="00056E4A">
        <w:rPr>
          <w:u w:val="none"/>
        </w:rPr>
        <w:t>а</w:t>
      </w:r>
      <w:r w:rsidRPr="00056E4A">
        <w:rPr>
          <w:u w:val="none"/>
        </w:rPr>
        <w:t xml:space="preserve">тельных организаций, осуществляемое в том числе и через </w:t>
      </w:r>
      <w:r w:rsidR="002C41DD">
        <w:rPr>
          <w:u w:val="none"/>
        </w:rPr>
        <w:t>РГИС ДДО.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Комплектование дошкольных образовательных организаций производи</w:t>
      </w:r>
      <w:r w:rsidRPr="00056E4A">
        <w:rPr>
          <w:u w:val="none"/>
        </w:rPr>
        <w:t>т</w:t>
      </w:r>
      <w:r w:rsidRPr="00056E4A">
        <w:rPr>
          <w:u w:val="none"/>
        </w:rPr>
        <w:t>ся через информационную систему как ручным, так и автоматическим распр</w:t>
      </w:r>
      <w:r w:rsidRPr="00056E4A">
        <w:rPr>
          <w:u w:val="none"/>
        </w:rPr>
        <w:t>е</w:t>
      </w:r>
      <w:r w:rsidRPr="00056E4A">
        <w:rPr>
          <w:u w:val="none"/>
        </w:rPr>
        <w:t>делением и направлением детей в дошкольные образовательные организации по встроенному в данную систему алгоритму.</w:t>
      </w:r>
    </w:p>
    <w:p w:rsidR="00CD75F2" w:rsidRDefault="005969EC" w:rsidP="002501A7">
      <w:pPr>
        <w:ind w:right="98" w:firstLine="708"/>
        <w:jc w:val="both"/>
        <w:rPr>
          <w:u w:val="none"/>
        </w:rPr>
      </w:pPr>
      <w:r w:rsidRPr="00056E4A">
        <w:rPr>
          <w:u w:val="none"/>
        </w:rPr>
        <w:t xml:space="preserve">3.2. </w:t>
      </w:r>
      <w:r w:rsidR="001922F3">
        <w:rPr>
          <w:u w:val="none"/>
        </w:rPr>
        <w:t>Комплектование</w:t>
      </w:r>
      <w:r w:rsidRPr="00056E4A">
        <w:rPr>
          <w:u w:val="none"/>
        </w:rPr>
        <w:t xml:space="preserve"> дошкольных образовательных организаций ос</w:t>
      </w:r>
      <w:r w:rsidRPr="00056E4A">
        <w:rPr>
          <w:u w:val="none"/>
        </w:rPr>
        <w:t>у</w:t>
      </w:r>
      <w:r w:rsidRPr="00056E4A">
        <w:rPr>
          <w:u w:val="none"/>
        </w:rPr>
        <w:t>ществ</w:t>
      </w:r>
      <w:r w:rsidR="001922F3">
        <w:rPr>
          <w:u w:val="none"/>
        </w:rPr>
        <w:t>ляется комиссией по комплектованию муниципальных дошкольных о</w:t>
      </w:r>
      <w:r w:rsidR="001922F3">
        <w:rPr>
          <w:u w:val="none"/>
        </w:rPr>
        <w:t>б</w:t>
      </w:r>
      <w:r w:rsidR="001922F3">
        <w:rPr>
          <w:u w:val="none"/>
        </w:rPr>
        <w:t>разовательных организаций, реализующих основную образовательную пр</w:t>
      </w:r>
      <w:r w:rsidR="001922F3">
        <w:rPr>
          <w:u w:val="none"/>
        </w:rPr>
        <w:t>о</w:t>
      </w:r>
      <w:r w:rsidR="001922F3">
        <w:rPr>
          <w:u w:val="none"/>
        </w:rPr>
        <w:t>грамму дошкольного образования на территории муниципального образования Брюховецкий район.</w:t>
      </w:r>
    </w:p>
    <w:p w:rsidR="00CD75F2" w:rsidRPr="00056E4A" w:rsidRDefault="00CD75F2" w:rsidP="002501A7">
      <w:pPr>
        <w:ind w:right="-1" w:firstLine="708"/>
        <w:jc w:val="both"/>
        <w:rPr>
          <w:color w:val="000000"/>
          <w:u w:val="none"/>
        </w:rPr>
      </w:pPr>
      <w:r w:rsidRPr="00CD75F2">
        <w:rPr>
          <w:color w:val="000000"/>
          <w:u w:val="none"/>
        </w:rPr>
        <w:t>Комиссия</w:t>
      </w:r>
      <w:r w:rsidR="00EC360A">
        <w:rPr>
          <w:color w:val="000000"/>
          <w:u w:val="none"/>
        </w:rPr>
        <w:t xml:space="preserve"> </w:t>
      </w:r>
      <w:r w:rsidR="00EC360A" w:rsidRPr="00EC360A">
        <w:rPr>
          <w:color w:val="000000"/>
          <w:u w:val="none"/>
        </w:rPr>
        <w:t>по комплектованию муниципальных дошкольных образов</w:t>
      </w:r>
      <w:r w:rsidR="00EC360A" w:rsidRPr="00EC360A">
        <w:rPr>
          <w:color w:val="000000"/>
          <w:u w:val="none"/>
        </w:rPr>
        <w:t>а</w:t>
      </w:r>
      <w:r w:rsidR="00EC360A" w:rsidRPr="00EC360A">
        <w:rPr>
          <w:color w:val="000000"/>
          <w:u w:val="none"/>
        </w:rPr>
        <w:t>тельных организаций</w:t>
      </w:r>
      <w:r w:rsidRPr="00CD75F2">
        <w:rPr>
          <w:color w:val="000000"/>
          <w:u w:val="none"/>
        </w:rPr>
        <w:t xml:space="preserve"> принимает решение о предоставлении места ребенку в дошкольной образовательной организации</w:t>
      </w:r>
      <w:r w:rsidRPr="00056E4A">
        <w:rPr>
          <w:color w:val="000000"/>
          <w:u w:val="none"/>
        </w:rPr>
        <w:t xml:space="preserve"> и направлении его для приема на обучение в дошкольную образовательную организацию, в том числе в порядке пе</w:t>
      </w:r>
      <w:r>
        <w:rPr>
          <w:color w:val="000000"/>
          <w:u w:val="none"/>
        </w:rPr>
        <w:t>ревода.</w:t>
      </w:r>
    </w:p>
    <w:p w:rsidR="002C41DD" w:rsidRDefault="005969EC" w:rsidP="002501A7">
      <w:pPr>
        <w:ind w:right="98" w:firstLine="708"/>
        <w:jc w:val="both"/>
        <w:rPr>
          <w:color w:val="000000"/>
          <w:u w:val="none"/>
        </w:rPr>
      </w:pPr>
      <w:r w:rsidRPr="00056E4A">
        <w:rPr>
          <w:color w:val="000000"/>
          <w:u w:val="none"/>
        </w:rPr>
        <w:t>3.3. Управление образования:</w:t>
      </w:r>
    </w:p>
    <w:p w:rsidR="005969EC" w:rsidRPr="00056E4A" w:rsidRDefault="005969EC" w:rsidP="002501A7">
      <w:pPr>
        <w:ind w:right="98" w:firstLine="708"/>
        <w:jc w:val="both"/>
        <w:rPr>
          <w:color w:val="000000"/>
          <w:u w:val="none"/>
        </w:rPr>
      </w:pPr>
      <w:r w:rsidRPr="00056E4A">
        <w:rPr>
          <w:color w:val="000000"/>
          <w:u w:val="none"/>
        </w:rPr>
        <w:t>проводит аналитическую работу по учету исполнения очередности детей с целью удовлетворения социального заказа граждан на места в дошкольные образовательные организации;</w:t>
      </w:r>
    </w:p>
    <w:p w:rsidR="005969EC" w:rsidRPr="00056E4A" w:rsidRDefault="005969EC" w:rsidP="002501A7">
      <w:pPr>
        <w:ind w:right="98" w:firstLine="708"/>
        <w:jc w:val="both"/>
        <w:rPr>
          <w:color w:val="000000"/>
          <w:u w:val="none"/>
        </w:rPr>
      </w:pPr>
      <w:r w:rsidRPr="00056E4A">
        <w:rPr>
          <w:color w:val="000000"/>
          <w:u w:val="none"/>
        </w:rPr>
        <w:lastRenderedPageBreak/>
        <w:t>готовит план предварительного комплектования дошкольных образов</w:t>
      </w:r>
      <w:r w:rsidRPr="00056E4A">
        <w:rPr>
          <w:color w:val="000000"/>
          <w:u w:val="none"/>
        </w:rPr>
        <w:t>а</w:t>
      </w:r>
      <w:r w:rsidRPr="00056E4A">
        <w:rPr>
          <w:color w:val="000000"/>
          <w:u w:val="none"/>
        </w:rPr>
        <w:t>тельных организаций;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color w:val="000000"/>
          <w:u w:val="none"/>
        </w:rPr>
        <w:t xml:space="preserve">осуществляет информирование родителей (законных представителей) </w:t>
      </w:r>
      <w:r w:rsidR="00781ECA">
        <w:rPr>
          <w:color w:val="000000"/>
          <w:u w:val="none"/>
        </w:rPr>
        <w:t xml:space="preserve">           </w:t>
      </w:r>
      <w:r w:rsidRPr="00056E4A">
        <w:rPr>
          <w:color w:val="000000"/>
          <w:u w:val="none"/>
        </w:rPr>
        <w:t>о порядке</w:t>
      </w:r>
      <w:r w:rsidRPr="00056E4A">
        <w:rPr>
          <w:u w:val="none"/>
        </w:rPr>
        <w:t xml:space="preserve"> комплектования дошкольных образовательных организаций;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принимает и рассматривает заявления родителей (законных представит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лей) детей, нуждающихся в предоставлении места в дошкольных образовател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ных организациях, для</w:t>
      </w:r>
      <w:r w:rsidRPr="00056E4A">
        <w:rPr>
          <w:rFonts w:ascii="Times New Roman" w:hAnsi="Times New Roman" w:cs="Times New Roman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направления их в дошкольные образовательные орган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зации, в том числе в порядке перевода, и прилагаемые к ним документы;</w:t>
      </w:r>
    </w:p>
    <w:p w:rsidR="005969EC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4A">
        <w:rPr>
          <w:rFonts w:ascii="Times New Roman" w:hAnsi="Times New Roman" w:cs="Times New Roman"/>
          <w:sz w:val="28"/>
          <w:szCs w:val="28"/>
        </w:rPr>
        <w:t>формирует</w:t>
      </w:r>
      <w:r w:rsidRPr="00056E4A">
        <w:rPr>
          <w:rFonts w:ascii="Times New Roman" w:hAnsi="Times New Roman" w:cs="Times New Roman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списки поставленных на учет детей, нуждающихся в пред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ставлении места в дошкольной образовательной организации (в переводе) в т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кущем календарном году, в соответствии с датой постановки на учет и с учетом права на предоставление места в дошкольной образовательной организации    во внеочередном, первоочередном порядке, с учетом преимущественного права приема детей в дошколь</w:t>
      </w:r>
      <w:r w:rsidR="00CD75F2">
        <w:rPr>
          <w:rFonts w:ascii="Times New Roman" w:hAnsi="Times New Roman" w:cs="Times New Roman"/>
          <w:sz w:val="28"/>
          <w:szCs w:val="28"/>
        </w:rPr>
        <w:t>ные образовательные организации;</w:t>
      </w:r>
      <w:proofErr w:type="gramEnd"/>
    </w:p>
    <w:p w:rsidR="00CD75F2" w:rsidRPr="00CD75F2" w:rsidRDefault="00CD75F2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5F2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детей для приема на </w:t>
      </w:r>
      <w:proofErr w:type="gramStart"/>
      <w:r w:rsidRPr="00CD75F2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CD75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</w:t>
      </w:r>
      <w:r w:rsidRPr="00CD75F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D75F2">
        <w:rPr>
          <w:rFonts w:ascii="Times New Roman" w:hAnsi="Times New Roman" w:cs="Times New Roman"/>
          <w:color w:val="000000"/>
          <w:sz w:val="28"/>
          <w:szCs w:val="28"/>
        </w:rPr>
        <w:t>мам дошкольного образования, в том числе в порядке перевода, в дошкольные образовательные организации посредством использования РГИС ДДО</w:t>
      </w:r>
    </w:p>
    <w:p w:rsidR="005969EC" w:rsidRPr="00056E4A" w:rsidRDefault="005969EC" w:rsidP="002501A7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3.4. Основное комплектование дошкольных образовательных организ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ций проводится ежегодн</w:t>
      </w:r>
      <w:r w:rsidR="00FD1141">
        <w:rPr>
          <w:rFonts w:ascii="Times New Roman" w:hAnsi="Times New Roman" w:cs="Times New Roman"/>
          <w:sz w:val="28"/>
          <w:szCs w:val="28"/>
        </w:rPr>
        <w:t>о в период с 1 июня по 31 августа</w:t>
      </w:r>
      <w:r w:rsidRPr="00056E4A">
        <w:rPr>
          <w:rFonts w:ascii="Times New Roman" w:hAnsi="Times New Roman" w:cs="Times New Roman"/>
          <w:sz w:val="28"/>
          <w:szCs w:val="28"/>
        </w:rPr>
        <w:t xml:space="preserve"> текущего календа</w:t>
      </w:r>
      <w:r w:rsidRPr="00056E4A">
        <w:rPr>
          <w:rFonts w:ascii="Times New Roman" w:hAnsi="Times New Roman" w:cs="Times New Roman"/>
          <w:sz w:val="28"/>
          <w:szCs w:val="28"/>
        </w:rPr>
        <w:t>р</w:t>
      </w:r>
      <w:r w:rsidRPr="00056E4A">
        <w:rPr>
          <w:rFonts w:ascii="Times New Roman" w:hAnsi="Times New Roman" w:cs="Times New Roman"/>
          <w:sz w:val="28"/>
          <w:szCs w:val="28"/>
        </w:rPr>
        <w:t>ного года. В остальное время в течение года производится комплектование на    свободные (освободившиеся или вновь созданные) места.</w:t>
      </w:r>
    </w:p>
    <w:p w:rsidR="005969EC" w:rsidRPr="00056E4A" w:rsidRDefault="005969EC" w:rsidP="002501A7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Наполняемость групп регулируется в соответствии с действующими с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нитарно-эпидемиологическими правилами и нормативами.</w:t>
      </w:r>
    </w:p>
    <w:p w:rsidR="005969EC" w:rsidRPr="00056E4A" w:rsidRDefault="005969EC" w:rsidP="002501A7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3.5. Основное комплектование дошкольных образовательных организ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ций в текущем календарном году производится на основании плана предвар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тельного комплектования дошкольных образовательных организаций, утве</w:t>
      </w:r>
      <w:r w:rsidRPr="00056E4A">
        <w:rPr>
          <w:rFonts w:ascii="Times New Roman" w:hAnsi="Times New Roman" w:cs="Times New Roman"/>
          <w:sz w:val="28"/>
          <w:szCs w:val="28"/>
        </w:rPr>
        <w:t>р</w:t>
      </w:r>
      <w:r w:rsidRPr="00056E4A">
        <w:rPr>
          <w:rFonts w:ascii="Times New Roman" w:hAnsi="Times New Roman" w:cs="Times New Roman"/>
          <w:sz w:val="28"/>
          <w:szCs w:val="28"/>
        </w:rPr>
        <w:t>ждаемого ежегодно приказом управления образования, и настоящего Порядка, с учетом максимального удовлетворения потребностей населения.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3.6. Ежегодно до 1 апреля руководитель дошкольной образовательной о</w:t>
      </w:r>
      <w:r w:rsidRPr="00056E4A">
        <w:rPr>
          <w:rFonts w:ascii="Times New Roman" w:hAnsi="Times New Roman" w:cs="Times New Roman"/>
          <w:sz w:val="28"/>
          <w:szCs w:val="28"/>
        </w:rPr>
        <w:t>р</w:t>
      </w:r>
      <w:r w:rsidRPr="00056E4A">
        <w:rPr>
          <w:rFonts w:ascii="Times New Roman" w:hAnsi="Times New Roman" w:cs="Times New Roman"/>
          <w:sz w:val="28"/>
          <w:szCs w:val="28"/>
        </w:rPr>
        <w:t>ганизации предоставляет в управление образования информацию о количестве свободных мест по состоянию на 1 июня текущего календарного года в д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школьной образовательной организации для последующего комплектования.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E4A">
        <w:rPr>
          <w:rFonts w:ascii="Times New Roman" w:hAnsi="Times New Roman" w:cs="Times New Roman"/>
          <w:color w:val="000000"/>
          <w:sz w:val="28"/>
          <w:szCs w:val="28"/>
        </w:rPr>
        <w:t>С учетом представленной информации о свободных местах управлением образования определяются количество и соотношение возрастных групп в д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школьных образовательных организациях по состоянию на 1 июня текущего календарного года.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E4A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проведенной работы управлением образования утве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ждаются количество свободных мест в дошкольных образовательных организ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циях по состоянию на 1 июня текущего календарного года и план предвар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тельного комплектования дошкольных образовательных организаций по сост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янию на 1 сентября текущего календарного года.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До 1 мая текущего календарного года на официальном сайте дошкольной образовательной организации размещаются вакантные места для приема (пер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вода) детей по состоянию на 1 июня текущего календарного года.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lastRenderedPageBreak/>
        <w:t>Приказом дошкольной образовательной организации на 1 июня текущего календарного года утверждаются количество и соотношение  возрастных групп, их наименование и возрастной состав (группы воспитанников одного возраста, разновозрастные группы).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CD75F2">
        <w:rPr>
          <w:u w:val="none"/>
        </w:rPr>
        <w:t xml:space="preserve">3.7. </w:t>
      </w:r>
      <w:proofErr w:type="gramStart"/>
      <w:r w:rsidRPr="00CD75F2">
        <w:rPr>
          <w:u w:val="none"/>
        </w:rPr>
        <w:t>Комплектование дошкольных образовательных организаций ос</w:t>
      </w:r>
      <w:r w:rsidRPr="00CD75F2">
        <w:rPr>
          <w:u w:val="none"/>
        </w:rPr>
        <w:t>у</w:t>
      </w:r>
      <w:r w:rsidR="0046693C" w:rsidRPr="00CD75F2">
        <w:rPr>
          <w:u w:val="none"/>
        </w:rPr>
        <w:t>ществляется</w:t>
      </w:r>
      <w:r w:rsidR="00EC360A">
        <w:rPr>
          <w:u w:val="none"/>
        </w:rPr>
        <w:t xml:space="preserve"> комиссией</w:t>
      </w:r>
      <w:r w:rsidR="0046693C" w:rsidRPr="00CD75F2">
        <w:rPr>
          <w:u w:val="none"/>
        </w:rPr>
        <w:t xml:space="preserve"> </w:t>
      </w:r>
      <w:r w:rsidR="00EC360A" w:rsidRPr="00EC360A">
        <w:rPr>
          <w:u w:val="none"/>
        </w:rPr>
        <w:t>по комплектованию муниципальных дошкольных обр</w:t>
      </w:r>
      <w:r w:rsidR="00EC360A" w:rsidRPr="00EC360A">
        <w:rPr>
          <w:u w:val="none"/>
        </w:rPr>
        <w:t>а</w:t>
      </w:r>
      <w:r w:rsidR="00EC360A" w:rsidRPr="00EC360A">
        <w:rPr>
          <w:u w:val="none"/>
        </w:rPr>
        <w:t>зовательных организаций</w:t>
      </w:r>
      <w:r w:rsidRPr="00056E4A">
        <w:rPr>
          <w:u w:val="none"/>
        </w:rPr>
        <w:t xml:space="preserve"> посредством рассмотрения заявлений о постановке на учет и направлении в дошкольную образовательную организацию (о постано</w:t>
      </w:r>
      <w:r w:rsidRPr="00056E4A">
        <w:rPr>
          <w:u w:val="none"/>
        </w:rPr>
        <w:t>в</w:t>
      </w:r>
      <w:r w:rsidRPr="00056E4A">
        <w:rPr>
          <w:u w:val="none"/>
        </w:rPr>
        <w:t>ке на учет и направлении в дошкольную образовательную организацию в п</w:t>
      </w:r>
      <w:r w:rsidRPr="00056E4A">
        <w:rPr>
          <w:u w:val="none"/>
        </w:rPr>
        <w:t>о</w:t>
      </w:r>
      <w:r w:rsidRPr="00056E4A">
        <w:rPr>
          <w:u w:val="none"/>
        </w:rPr>
        <w:t>рядке перевода), в которых желаемая дата приема на обучение, указанная род</w:t>
      </w:r>
      <w:r w:rsidRPr="00056E4A">
        <w:rPr>
          <w:u w:val="none"/>
        </w:rPr>
        <w:t>и</w:t>
      </w:r>
      <w:r w:rsidRPr="00056E4A">
        <w:rPr>
          <w:u w:val="none"/>
        </w:rPr>
        <w:t>телями (законными представителями), соответствует текущему периоду.</w:t>
      </w:r>
      <w:proofErr w:type="gramEnd"/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При проведении процедуры комплектования и формировании континге</w:t>
      </w:r>
      <w:r w:rsidRPr="00056E4A">
        <w:rPr>
          <w:u w:val="none"/>
        </w:rPr>
        <w:t>н</w:t>
      </w:r>
      <w:r w:rsidRPr="00056E4A">
        <w:rPr>
          <w:u w:val="none"/>
        </w:rPr>
        <w:t xml:space="preserve">та </w:t>
      </w:r>
      <w:proofErr w:type="gramStart"/>
      <w:r w:rsidR="000E288E">
        <w:rPr>
          <w:u w:val="none"/>
        </w:rPr>
        <w:t>обучающихся</w:t>
      </w:r>
      <w:proofErr w:type="gramEnd"/>
      <w:r w:rsidRPr="00056E4A">
        <w:rPr>
          <w:u w:val="none"/>
        </w:rPr>
        <w:t xml:space="preserve"> дошкольной образовательной организации учитывается: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дата постановки на учет ребенка;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наличие</w:t>
      </w:r>
      <w:r w:rsidRPr="00056E4A">
        <w:rPr>
          <w:rFonts w:ascii="Times New Roman" w:hAnsi="Times New Roman" w:cs="Times New Roman"/>
        </w:rPr>
        <w:t xml:space="preserve"> </w:t>
      </w:r>
      <w:r w:rsidRPr="00056E4A">
        <w:rPr>
          <w:rFonts w:ascii="Times New Roman" w:hAnsi="Times New Roman" w:cs="Times New Roman"/>
          <w:sz w:val="28"/>
          <w:szCs w:val="28"/>
        </w:rPr>
        <w:t>специальных мер поддержки (гарантий) отдельных категорий граждан и их семей;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возраст ребенка (определяется по состоянию полных лет на 1 сентября текущего календарного года);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возрастная группа, на которую рассматривается определение ребенка (р</w:t>
      </w:r>
      <w:r w:rsidRPr="00056E4A">
        <w:rPr>
          <w:u w:val="none"/>
        </w:rPr>
        <w:t>е</w:t>
      </w:r>
      <w:r w:rsidRPr="00056E4A">
        <w:rPr>
          <w:u w:val="none"/>
        </w:rPr>
        <w:t>бенок, родившийся в сентябре - декабре месяце определяется в возрастную группу по наличию полных лет по состоянию на 1 сентября текущего кале</w:t>
      </w:r>
      <w:r w:rsidRPr="00056E4A">
        <w:rPr>
          <w:u w:val="none"/>
        </w:rPr>
        <w:t>н</w:t>
      </w:r>
      <w:r w:rsidRPr="00056E4A">
        <w:rPr>
          <w:u w:val="none"/>
        </w:rPr>
        <w:t>дарного года или в группу детей следующего возрастного периода);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адрес места жительства (места пребывания, места фактического прожив</w:t>
      </w:r>
      <w:r w:rsidRPr="00056E4A">
        <w:rPr>
          <w:u w:val="none"/>
        </w:rPr>
        <w:t>а</w:t>
      </w:r>
      <w:r w:rsidRPr="00056E4A">
        <w:rPr>
          <w:u w:val="none"/>
        </w:rPr>
        <w:t xml:space="preserve">ния) ребенка на закрепленной территории муниципального образования </w:t>
      </w:r>
      <w:r w:rsidR="000E288E">
        <w:rPr>
          <w:u w:val="none"/>
        </w:rPr>
        <w:t>Бр</w:t>
      </w:r>
      <w:r w:rsidR="000E288E">
        <w:rPr>
          <w:u w:val="none"/>
        </w:rPr>
        <w:t>ю</w:t>
      </w:r>
      <w:r w:rsidR="000E288E">
        <w:rPr>
          <w:u w:val="none"/>
        </w:rPr>
        <w:t>ховецкий</w:t>
      </w:r>
      <w:r w:rsidRPr="00056E4A">
        <w:rPr>
          <w:u w:val="none"/>
        </w:rPr>
        <w:t xml:space="preserve"> район.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3.8. Формирование контингента воспитанников дошкольных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тельных организаций, при наличии в них мест, осуществляется поэтапно в п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рядке, реализующем учет следующих приоритетов:</w:t>
      </w:r>
      <w:r w:rsidRPr="00056E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proofErr w:type="gramStart"/>
      <w:r w:rsidRPr="00056E4A">
        <w:rPr>
          <w:u w:val="none"/>
        </w:rPr>
        <w:t>1) удовлетворение потребности в дошкольном образовании детей, име</w:t>
      </w:r>
      <w:r w:rsidRPr="00056E4A">
        <w:rPr>
          <w:u w:val="none"/>
        </w:rPr>
        <w:t>ю</w:t>
      </w:r>
      <w:r w:rsidRPr="00056E4A">
        <w:rPr>
          <w:u w:val="none"/>
        </w:rPr>
        <w:t>щих право внеочередного предоставления места в дошкольной образовательной организации, закрепленной за конкретной территорией муниципального обр</w:t>
      </w:r>
      <w:r w:rsidRPr="00056E4A">
        <w:rPr>
          <w:u w:val="none"/>
        </w:rPr>
        <w:t>а</w:t>
      </w:r>
      <w:r w:rsidR="000E288E">
        <w:rPr>
          <w:u w:val="none"/>
        </w:rPr>
        <w:t>зования Брюховецкий</w:t>
      </w:r>
      <w:r w:rsidRPr="00056E4A">
        <w:rPr>
          <w:u w:val="none"/>
        </w:rPr>
        <w:t xml:space="preserve"> район, на которой зарегистрирован ребенок по месту ж</w:t>
      </w:r>
      <w:r w:rsidRPr="00056E4A">
        <w:rPr>
          <w:u w:val="none"/>
        </w:rPr>
        <w:t>и</w:t>
      </w:r>
      <w:r w:rsidRPr="00056E4A">
        <w:rPr>
          <w:u w:val="none"/>
        </w:rPr>
        <w:t>тельства или по месту пребывания либо фактически пребывает (проживает) при предъявлении родителями (законными представителями) документа, содерж</w:t>
      </w:r>
      <w:r w:rsidRPr="00056E4A">
        <w:rPr>
          <w:u w:val="none"/>
        </w:rPr>
        <w:t>а</w:t>
      </w:r>
      <w:r w:rsidRPr="00056E4A">
        <w:rPr>
          <w:u w:val="none"/>
        </w:rPr>
        <w:t>щего сведения о месте пребывания, месте фактического проживания ребенка  (специальные меры</w:t>
      </w:r>
      <w:r w:rsidR="002B77AA">
        <w:rPr>
          <w:u w:val="none"/>
        </w:rPr>
        <w:t xml:space="preserve"> </w:t>
      </w:r>
      <w:r w:rsidRPr="00056E4A">
        <w:rPr>
          <w:u w:val="none"/>
        </w:rPr>
        <w:t>поддержки (гара</w:t>
      </w:r>
      <w:r w:rsidR="00BE0C67">
        <w:rPr>
          <w:u w:val="none"/>
        </w:rPr>
        <w:t>нтии), установленные</w:t>
      </w:r>
      <w:r w:rsidRPr="00056E4A">
        <w:rPr>
          <w:u w:val="none"/>
        </w:rPr>
        <w:t xml:space="preserve"> законодательством);</w:t>
      </w:r>
      <w:proofErr w:type="gramEnd"/>
    </w:p>
    <w:p w:rsidR="005969EC" w:rsidRPr="00056E4A" w:rsidRDefault="00BE0C67" w:rsidP="002501A7">
      <w:pPr>
        <w:ind w:firstLine="708"/>
        <w:jc w:val="both"/>
        <w:rPr>
          <w:u w:val="none"/>
        </w:rPr>
      </w:pPr>
      <w:proofErr w:type="gramStart"/>
      <w:r>
        <w:rPr>
          <w:u w:val="none"/>
        </w:rPr>
        <w:t>2</w:t>
      </w:r>
      <w:r w:rsidR="005969EC" w:rsidRPr="00056E4A">
        <w:rPr>
          <w:u w:val="none"/>
        </w:rPr>
        <w:t>) удовлетворение потребности в дошкольном образовании детей, име</w:t>
      </w:r>
      <w:r w:rsidR="005969EC" w:rsidRPr="00056E4A">
        <w:rPr>
          <w:u w:val="none"/>
        </w:rPr>
        <w:t>ю</w:t>
      </w:r>
      <w:r w:rsidR="005969EC" w:rsidRPr="00056E4A">
        <w:rPr>
          <w:u w:val="none"/>
        </w:rPr>
        <w:t>щих право первоочередного предоставления места в дошкольной образовател</w:t>
      </w:r>
      <w:r w:rsidR="005969EC" w:rsidRPr="00056E4A">
        <w:rPr>
          <w:u w:val="none"/>
        </w:rPr>
        <w:t>ь</w:t>
      </w:r>
      <w:r w:rsidR="005969EC" w:rsidRPr="00056E4A">
        <w:rPr>
          <w:u w:val="none"/>
        </w:rPr>
        <w:t>ной организации, закрепленной за конкретной территорией муниципального обра</w:t>
      </w:r>
      <w:r>
        <w:rPr>
          <w:u w:val="none"/>
        </w:rPr>
        <w:t>зования Брюховецкий</w:t>
      </w:r>
      <w:r w:rsidR="005969EC" w:rsidRPr="00056E4A">
        <w:rPr>
          <w:u w:val="none"/>
        </w:rPr>
        <w:t xml:space="preserve"> район, на которой зарегистрирован ребенок по месту жительства или по месту пребывания либо фактически пребывает (проживает) при предъявлении родителями (законными представителями) документа, с</w:t>
      </w:r>
      <w:r w:rsidR="005969EC" w:rsidRPr="00056E4A">
        <w:rPr>
          <w:u w:val="none"/>
        </w:rPr>
        <w:t>о</w:t>
      </w:r>
      <w:r w:rsidR="005969EC" w:rsidRPr="00056E4A">
        <w:rPr>
          <w:u w:val="none"/>
        </w:rPr>
        <w:t>держащего сведения о месте  пребывания, месте фактического проживания р</w:t>
      </w:r>
      <w:r w:rsidR="005969EC" w:rsidRPr="00056E4A">
        <w:rPr>
          <w:u w:val="none"/>
        </w:rPr>
        <w:t>е</w:t>
      </w:r>
      <w:r w:rsidR="005969EC" w:rsidRPr="00056E4A">
        <w:rPr>
          <w:u w:val="none"/>
        </w:rPr>
        <w:lastRenderedPageBreak/>
        <w:t>бенка (специальные меры</w:t>
      </w:r>
      <w:r w:rsidR="002B77AA">
        <w:rPr>
          <w:u w:val="none"/>
        </w:rPr>
        <w:t xml:space="preserve"> </w:t>
      </w:r>
      <w:r w:rsidR="005969EC" w:rsidRPr="00056E4A">
        <w:rPr>
          <w:u w:val="none"/>
        </w:rPr>
        <w:t>поддержки (гарантии), установленны</w:t>
      </w:r>
      <w:r>
        <w:rPr>
          <w:u w:val="none"/>
        </w:rPr>
        <w:t>е</w:t>
      </w:r>
      <w:r w:rsidR="005969EC" w:rsidRPr="00056E4A">
        <w:rPr>
          <w:u w:val="none"/>
        </w:rPr>
        <w:t xml:space="preserve"> законодател</w:t>
      </w:r>
      <w:r w:rsidR="005969EC" w:rsidRPr="00056E4A">
        <w:rPr>
          <w:u w:val="none"/>
        </w:rPr>
        <w:t>ь</w:t>
      </w:r>
      <w:r w:rsidR="005969EC" w:rsidRPr="00056E4A">
        <w:rPr>
          <w:u w:val="none"/>
        </w:rPr>
        <w:t>ством);</w:t>
      </w:r>
      <w:proofErr w:type="gramEnd"/>
    </w:p>
    <w:p w:rsidR="005969EC" w:rsidRPr="00056E4A" w:rsidRDefault="00BE0C67" w:rsidP="002501A7">
      <w:pPr>
        <w:ind w:firstLine="708"/>
        <w:jc w:val="both"/>
        <w:rPr>
          <w:u w:val="none"/>
        </w:rPr>
      </w:pPr>
      <w:r>
        <w:rPr>
          <w:u w:val="none"/>
        </w:rPr>
        <w:t>3</w:t>
      </w:r>
      <w:r w:rsidR="005969EC" w:rsidRPr="00056E4A">
        <w:rPr>
          <w:u w:val="none"/>
        </w:rPr>
        <w:t>) удовлетворение потребности в дошкольном образовании детей, име</w:t>
      </w:r>
      <w:r w:rsidR="005969EC" w:rsidRPr="00056E4A">
        <w:rPr>
          <w:u w:val="none"/>
        </w:rPr>
        <w:t>ю</w:t>
      </w:r>
      <w:r w:rsidR="005969EC" w:rsidRPr="00056E4A">
        <w:rPr>
          <w:u w:val="none"/>
        </w:rPr>
        <w:t xml:space="preserve">щих право </w:t>
      </w:r>
      <w:r w:rsidR="002E1E4A">
        <w:rPr>
          <w:u w:val="none"/>
        </w:rPr>
        <w:t>на муниципальную льготу</w:t>
      </w:r>
      <w:r w:rsidR="005969EC" w:rsidRPr="00056E4A">
        <w:rPr>
          <w:u w:val="none"/>
        </w:rPr>
        <w:t xml:space="preserve"> предоставления места в дошкольной о</w:t>
      </w:r>
      <w:r w:rsidR="005969EC" w:rsidRPr="00056E4A">
        <w:rPr>
          <w:u w:val="none"/>
        </w:rPr>
        <w:t>б</w:t>
      </w:r>
      <w:r w:rsidR="005969EC" w:rsidRPr="00056E4A">
        <w:rPr>
          <w:u w:val="none"/>
        </w:rPr>
        <w:t>разовательной организации, закрепленной за конкретной территорией муниц</w:t>
      </w:r>
      <w:r w:rsidR="005969EC" w:rsidRPr="00056E4A">
        <w:rPr>
          <w:u w:val="none"/>
        </w:rPr>
        <w:t>и</w:t>
      </w:r>
      <w:r w:rsidR="005969EC" w:rsidRPr="00056E4A">
        <w:rPr>
          <w:u w:val="none"/>
        </w:rPr>
        <w:t xml:space="preserve">пального образования </w:t>
      </w:r>
      <w:r w:rsidR="002E1E4A">
        <w:rPr>
          <w:u w:val="none"/>
        </w:rPr>
        <w:t>Брюховецкий</w:t>
      </w:r>
      <w:r w:rsidR="005969EC" w:rsidRPr="00056E4A">
        <w:rPr>
          <w:u w:val="none"/>
        </w:rPr>
        <w:t xml:space="preserve"> район, на которой зарегистрирован реб</w:t>
      </w:r>
      <w:r w:rsidR="005969EC" w:rsidRPr="00056E4A">
        <w:rPr>
          <w:u w:val="none"/>
        </w:rPr>
        <w:t>е</w:t>
      </w:r>
      <w:r w:rsidR="005969EC" w:rsidRPr="00056E4A">
        <w:rPr>
          <w:u w:val="none"/>
        </w:rPr>
        <w:t>нок по месту жительства или по месту пребывания либо фактически пребывает (проживает) при предъявлении родителями (законными представителями) д</w:t>
      </w:r>
      <w:r w:rsidR="005969EC" w:rsidRPr="00056E4A">
        <w:rPr>
          <w:u w:val="none"/>
        </w:rPr>
        <w:t>о</w:t>
      </w:r>
      <w:r w:rsidR="005969EC" w:rsidRPr="00056E4A">
        <w:rPr>
          <w:u w:val="none"/>
        </w:rPr>
        <w:t>кумента, содержащего сведения о месте пребывания, месте фактического пр</w:t>
      </w:r>
      <w:r w:rsidR="005969EC" w:rsidRPr="00056E4A">
        <w:rPr>
          <w:u w:val="none"/>
        </w:rPr>
        <w:t>о</w:t>
      </w:r>
      <w:r w:rsidR="005969EC" w:rsidRPr="00056E4A">
        <w:rPr>
          <w:u w:val="none"/>
        </w:rPr>
        <w:t>живания ребенка  (специальные меры</w:t>
      </w:r>
      <w:r w:rsidR="005969EC" w:rsidRPr="00056E4A">
        <w:t xml:space="preserve"> </w:t>
      </w:r>
      <w:r w:rsidR="005969EC" w:rsidRPr="00056E4A">
        <w:rPr>
          <w:u w:val="none"/>
        </w:rPr>
        <w:t>под</w:t>
      </w:r>
      <w:r w:rsidR="002E1E4A">
        <w:rPr>
          <w:u w:val="none"/>
        </w:rPr>
        <w:t>держки (гарантии), установленную</w:t>
      </w:r>
      <w:r w:rsidR="005969EC" w:rsidRPr="00056E4A">
        <w:rPr>
          <w:u w:val="none"/>
        </w:rPr>
        <w:t xml:space="preserve"> на муниципальном уровне);</w:t>
      </w:r>
    </w:p>
    <w:p w:rsidR="005969EC" w:rsidRPr="00056E4A" w:rsidRDefault="002E1E4A" w:rsidP="002501A7">
      <w:pPr>
        <w:ind w:firstLine="708"/>
        <w:jc w:val="both"/>
        <w:rPr>
          <w:u w:val="none"/>
        </w:rPr>
      </w:pPr>
      <w:r>
        <w:rPr>
          <w:u w:val="none"/>
        </w:rPr>
        <w:t>4</w:t>
      </w:r>
      <w:r w:rsidR="005969EC" w:rsidRPr="00056E4A">
        <w:rPr>
          <w:u w:val="none"/>
        </w:rPr>
        <w:t>) удовлетворение потребности в дошкольном образовании детей и предоставление места в дошкольной образовательной организации, закрепле</w:t>
      </w:r>
      <w:r w:rsidR="005969EC" w:rsidRPr="00056E4A">
        <w:rPr>
          <w:u w:val="none"/>
        </w:rPr>
        <w:t>н</w:t>
      </w:r>
      <w:r w:rsidR="005969EC" w:rsidRPr="00056E4A">
        <w:rPr>
          <w:u w:val="none"/>
        </w:rPr>
        <w:t xml:space="preserve">ной за конкретной территорией муниципального образования </w:t>
      </w:r>
      <w:r>
        <w:rPr>
          <w:u w:val="none"/>
        </w:rPr>
        <w:t>Брюховецкий</w:t>
      </w:r>
      <w:r w:rsidR="005969EC" w:rsidRPr="00056E4A">
        <w:rPr>
          <w:u w:val="none"/>
        </w:rPr>
        <w:t xml:space="preserve"> район, на которой зарегистрирован ребенок по месту жительства или по месту пребывания либо фактически пребывает (проживает) при предъявлении род</w:t>
      </w:r>
      <w:r w:rsidR="005969EC" w:rsidRPr="00056E4A">
        <w:rPr>
          <w:u w:val="none"/>
        </w:rPr>
        <w:t>и</w:t>
      </w:r>
      <w:r w:rsidR="005969EC" w:rsidRPr="00056E4A">
        <w:rPr>
          <w:u w:val="none"/>
        </w:rPr>
        <w:t>телями (законными представителями) документа, содержащего сведения о м</w:t>
      </w:r>
      <w:r w:rsidR="005969EC" w:rsidRPr="00056E4A">
        <w:rPr>
          <w:u w:val="none"/>
        </w:rPr>
        <w:t>е</w:t>
      </w:r>
      <w:r w:rsidR="005969EC" w:rsidRPr="00056E4A">
        <w:rPr>
          <w:u w:val="none"/>
        </w:rPr>
        <w:t>сте пребывания, месте фактического проживания ребенка;</w:t>
      </w:r>
    </w:p>
    <w:p w:rsidR="005969EC" w:rsidRPr="00056E4A" w:rsidRDefault="002E1E4A" w:rsidP="002501A7">
      <w:pPr>
        <w:ind w:firstLine="708"/>
        <w:jc w:val="both"/>
        <w:rPr>
          <w:u w:val="none"/>
        </w:rPr>
      </w:pPr>
      <w:r>
        <w:rPr>
          <w:u w:val="none"/>
        </w:rPr>
        <w:t>5</w:t>
      </w:r>
      <w:r w:rsidR="005969EC" w:rsidRPr="00056E4A">
        <w:rPr>
          <w:u w:val="none"/>
        </w:rPr>
        <w:t>) удовлетворение потребности в дошкольном образовании детей и предоставление места в желаемой дошкольной образовательной организации независимо от места пребывания, места фактического проживания ребенка.</w:t>
      </w:r>
    </w:p>
    <w:p w:rsidR="005969EC" w:rsidRPr="00056E4A" w:rsidRDefault="005969EC" w:rsidP="002501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При отсутствии свободных мест в приоритетной дошкольной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тельной организации родителям (законным представителям) предлагаются св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 xml:space="preserve">бодные места в других указанных в заявлении дошкольных образовательных организациях. 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C">
        <w:rPr>
          <w:rFonts w:ascii="Times New Roman" w:hAnsi="Times New Roman" w:cs="Times New Roman"/>
          <w:sz w:val="28"/>
          <w:szCs w:val="28"/>
        </w:rPr>
        <w:t>3.9. По результатам процедуры комплектования управлением образов</w:t>
      </w:r>
      <w:r w:rsidRPr="0046693C">
        <w:rPr>
          <w:rFonts w:ascii="Times New Roman" w:hAnsi="Times New Roman" w:cs="Times New Roman"/>
          <w:sz w:val="28"/>
          <w:szCs w:val="28"/>
        </w:rPr>
        <w:t>а</w:t>
      </w:r>
      <w:r w:rsidRPr="0046693C">
        <w:rPr>
          <w:rFonts w:ascii="Times New Roman" w:hAnsi="Times New Roman" w:cs="Times New Roman"/>
          <w:sz w:val="28"/>
          <w:szCs w:val="28"/>
        </w:rPr>
        <w:t>ния оформляется решение о направлении детей в образовательные организации, реализующие образовательные программы дошкольного образования, по уст</w:t>
      </w:r>
      <w:r w:rsidRPr="0046693C">
        <w:rPr>
          <w:rFonts w:ascii="Times New Roman" w:hAnsi="Times New Roman" w:cs="Times New Roman"/>
          <w:sz w:val="28"/>
          <w:szCs w:val="28"/>
        </w:rPr>
        <w:t>а</w:t>
      </w:r>
      <w:r w:rsidRPr="0046693C">
        <w:rPr>
          <w:rFonts w:ascii="Times New Roman" w:hAnsi="Times New Roman" w:cs="Times New Roman"/>
          <w:sz w:val="28"/>
          <w:szCs w:val="28"/>
        </w:rPr>
        <w:t>но</w:t>
      </w:r>
      <w:r w:rsidR="0046693C">
        <w:rPr>
          <w:rFonts w:ascii="Times New Roman" w:hAnsi="Times New Roman" w:cs="Times New Roman"/>
          <w:sz w:val="28"/>
          <w:szCs w:val="28"/>
        </w:rPr>
        <w:t>вленной форме (далее – решение)</w:t>
      </w:r>
      <w:r w:rsidRPr="0046693C">
        <w:rPr>
          <w:rFonts w:ascii="Times New Roman" w:hAnsi="Times New Roman" w:cs="Times New Roman"/>
          <w:sz w:val="28"/>
          <w:szCs w:val="28"/>
        </w:rPr>
        <w:t>. Решение подписывается начальником управления образования. На момент отсутствия начальника управления образ</w:t>
      </w:r>
      <w:r w:rsidRPr="0046693C">
        <w:rPr>
          <w:rFonts w:ascii="Times New Roman" w:hAnsi="Times New Roman" w:cs="Times New Roman"/>
          <w:sz w:val="28"/>
          <w:szCs w:val="28"/>
        </w:rPr>
        <w:t>о</w:t>
      </w:r>
      <w:r w:rsidRPr="0046693C">
        <w:rPr>
          <w:rFonts w:ascii="Times New Roman" w:hAnsi="Times New Roman" w:cs="Times New Roman"/>
          <w:sz w:val="28"/>
          <w:szCs w:val="28"/>
        </w:rPr>
        <w:t>вания решение подписывается его заместителем. На основании данного</w:t>
      </w:r>
      <w:r w:rsidRPr="00056E4A">
        <w:rPr>
          <w:rFonts w:ascii="Times New Roman" w:hAnsi="Times New Roman" w:cs="Times New Roman"/>
          <w:sz w:val="28"/>
          <w:szCs w:val="28"/>
        </w:rPr>
        <w:t xml:space="preserve"> док</w:t>
      </w:r>
      <w:r w:rsidRPr="00056E4A">
        <w:rPr>
          <w:rFonts w:ascii="Times New Roman" w:hAnsi="Times New Roman" w:cs="Times New Roman"/>
          <w:sz w:val="28"/>
          <w:szCs w:val="28"/>
        </w:rPr>
        <w:t>у</w:t>
      </w:r>
      <w:r w:rsidRPr="00056E4A">
        <w:rPr>
          <w:rFonts w:ascii="Times New Roman" w:hAnsi="Times New Roman" w:cs="Times New Roman"/>
          <w:sz w:val="28"/>
          <w:szCs w:val="28"/>
        </w:rPr>
        <w:t>мента родителям (законным представителям) выдается в управлении образов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ния (в случае подачи заявления на бумажном носителе) решение о предоста</w:t>
      </w:r>
      <w:r w:rsidRPr="00056E4A">
        <w:rPr>
          <w:rFonts w:ascii="Times New Roman" w:hAnsi="Times New Roman" w:cs="Times New Roman"/>
          <w:sz w:val="28"/>
          <w:szCs w:val="28"/>
        </w:rPr>
        <w:t>в</w:t>
      </w:r>
      <w:r w:rsidRPr="00056E4A">
        <w:rPr>
          <w:rFonts w:ascii="Times New Roman" w:hAnsi="Times New Roman" w:cs="Times New Roman"/>
          <w:sz w:val="28"/>
          <w:szCs w:val="28"/>
        </w:rPr>
        <w:t>лении муниципальной услуги «Постановка на учет и направление детей в обр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зовательные организации, реализующие образовательные программы дошкол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ного образования» в части направления в дошкольную образовательную орг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 xml:space="preserve">низацию (направления в дошкольную образовательную организацию в порядке перевода) либо направляется в электронной форме уведомление о направлении в дошкольную образовательную организацию (в случае подачи заявления через ЕПГУ, РПГУ). Срок действия решения (уведомления) 30 дней с даты принятия. 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 xml:space="preserve">3.10. 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Направление ребенка в дошкольную образовательную организацию, в том числе в порядке перевода, осуществляется управлением образования в рамках предоставления муниципальной услуги «Постановка на учет и напра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 xml:space="preserve">ление детей в образовательные организации, реализующие образовательные 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дошкольного образования» посредством использования РГИС ДДО после желаемой даты приема на обучение, указанной в заявлении (в период о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>новного комплектования направление может осуществляться до желаемой даты приема на обучение, указанной в заявлении).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3.11. После получения решения (уведомления) о направлении в дошкол</w:t>
      </w:r>
      <w:r w:rsidRPr="00056E4A">
        <w:rPr>
          <w:rFonts w:ascii="Times New Roman" w:hAnsi="Times New Roman" w:cs="Times New Roman"/>
          <w:sz w:val="28"/>
          <w:szCs w:val="28"/>
        </w:rPr>
        <w:t>ь</w:t>
      </w:r>
      <w:r w:rsidRPr="00056E4A">
        <w:rPr>
          <w:rFonts w:ascii="Times New Roman" w:hAnsi="Times New Roman" w:cs="Times New Roman"/>
          <w:sz w:val="28"/>
          <w:szCs w:val="28"/>
        </w:rPr>
        <w:t>ную образовательную организацию родители (законные представители) в теч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ние 3 рабочих дней обращаются в дошкольную образовательную организацию для получения информации о приеме на обучение по образовательным пр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граммам дошкольного образования и зачислении ребенка в дошкольную обр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зовательную организацию. Информирование родителей (законных представ</w:t>
      </w:r>
      <w:r w:rsidRPr="00056E4A">
        <w:rPr>
          <w:rFonts w:ascii="Times New Roman" w:hAnsi="Times New Roman" w:cs="Times New Roman"/>
          <w:sz w:val="28"/>
          <w:szCs w:val="28"/>
        </w:rPr>
        <w:t>и</w:t>
      </w:r>
      <w:r w:rsidRPr="00056E4A">
        <w:rPr>
          <w:rFonts w:ascii="Times New Roman" w:hAnsi="Times New Roman" w:cs="Times New Roman"/>
          <w:sz w:val="28"/>
          <w:szCs w:val="28"/>
        </w:rPr>
        <w:t>телей) регистрируется в журнале по утвержденной приказом дошкольной обр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зова</w:t>
      </w:r>
      <w:r w:rsidR="000C2E51">
        <w:rPr>
          <w:rFonts w:ascii="Times New Roman" w:hAnsi="Times New Roman" w:cs="Times New Roman"/>
          <w:sz w:val="28"/>
          <w:szCs w:val="28"/>
        </w:rPr>
        <w:t>тельной организации форме.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После получения решения о направлении в дошкольную образовательную организацию в порядке перевода родители (законные представители) обращ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ются в исходную дошкольную образовательную организацию с заявлением об отчислении обучающегося в связи с переводом в другую дошкольную образ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 xml:space="preserve">вательную организацию. Перевод обучающегося в принимающую дошкольную образовательную организацию осуществляется в соответствии с 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 xml:space="preserve">Порядком </w:t>
      </w:r>
      <w:r w:rsidR="00781ECA">
        <w:rPr>
          <w:rFonts w:ascii="Times New Roman" w:hAnsi="Times New Roman" w:cs="Times New Roman"/>
          <w:kern w:val="36"/>
          <w:sz w:val="28"/>
          <w:szCs w:val="28"/>
        </w:rPr>
        <w:t xml:space="preserve">                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и условиями осуществления перевода обучающихся из одной организации, осуществляющей образовательную деятельность по образовательным програ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м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мам дошкольного образования, в другие организации, осуществляющие обр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зовательную деятельность по образовательным программам соответствующих уровня и направленности, утвержденным</w:t>
      </w:r>
      <w:r w:rsidRPr="00056E4A">
        <w:rPr>
          <w:rStyle w:val="a6"/>
          <w:rFonts w:ascii="Times New Roman" w:hAnsi="Times New Roman" w:cs="Times New Roman"/>
          <w:i w:val="0"/>
        </w:rPr>
        <w:t xml:space="preserve"> </w:t>
      </w:r>
      <w:r w:rsidRPr="00CB260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приказом Министерства образования и науки Российской Федерации </w:t>
      </w:r>
      <w:r w:rsidRPr="00CB260A">
        <w:rPr>
          <w:rFonts w:ascii="Times New Roman" w:hAnsi="Times New Roman" w:cs="Times New Roman"/>
          <w:kern w:val="36"/>
          <w:sz w:val="28"/>
          <w:szCs w:val="28"/>
        </w:rPr>
        <w:t>от 28 дек</w:t>
      </w:r>
      <w:r w:rsidRPr="00056E4A">
        <w:rPr>
          <w:rFonts w:ascii="Times New Roman" w:hAnsi="Times New Roman" w:cs="Times New Roman"/>
          <w:kern w:val="36"/>
          <w:sz w:val="28"/>
          <w:szCs w:val="28"/>
        </w:rPr>
        <w:t>абря 2015 года № 1527.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3.12. В случае отсутствия подтверждения родителем (законным предст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вителем) потребности в представленном месте в дошкольной образовательной организации действие заявления приостанавливается. Для восстановления</w:t>
      </w:r>
      <w:r w:rsidR="00045ED4">
        <w:rPr>
          <w:rFonts w:ascii="Times New Roman" w:hAnsi="Times New Roman" w:cs="Times New Roman"/>
          <w:sz w:val="28"/>
          <w:szCs w:val="28"/>
        </w:rPr>
        <w:t xml:space="preserve"> де</w:t>
      </w:r>
      <w:r w:rsidR="00045ED4">
        <w:rPr>
          <w:rFonts w:ascii="Times New Roman" w:hAnsi="Times New Roman" w:cs="Times New Roman"/>
          <w:sz w:val="28"/>
          <w:szCs w:val="28"/>
        </w:rPr>
        <w:t>й</w:t>
      </w:r>
      <w:r w:rsidR="00045ED4">
        <w:rPr>
          <w:rFonts w:ascii="Times New Roman" w:hAnsi="Times New Roman" w:cs="Times New Roman"/>
          <w:sz w:val="28"/>
          <w:szCs w:val="28"/>
        </w:rPr>
        <w:t>ствия</w:t>
      </w:r>
      <w:r w:rsidRPr="00056E4A">
        <w:rPr>
          <w:rFonts w:ascii="Times New Roman" w:hAnsi="Times New Roman" w:cs="Times New Roman"/>
          <w:sz w:val="28"/>
          <w:szCs w:val="28"/>
        </w:rPr>
        <w:t xml:space="preserve"> заявления родители (законные представители) </w:t>
      </w:r>
      <w:r w:rsidR="00045ED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56E4A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6E4A">
        <w:rPr>
          <w:rFonts w:ascii="Times New Roman" w:hAnsi="Times New Roman" w:cs="Times New Roman"/>
          <w:sz w:val="28"/>
          <w:szCs w:val="28"/>
        </w:rPr>
        <w:t>в управление образования для внесения изменений в заявление в части жела</w:t>
      </w:r>
      <w:r w:rsidRPr="00056E4A">
        <w:rPr>
          <w:rFonts w:ascii="Times New Roman" w:hAnsi="Times New Roman" w:cs="Times New Roman"/>
          <w:sz w:val="28"/>
          <w:szCs w:val="28"/>
        </w:rPr>
        <w:t>е</w:t>
      </w:r>
      <w:r w:rsidRPr="00056E4A">
        <w:rPr>
          <w:rFonts w:ascii="Times New Roman" w:hAnsi="Times New Roman" w:cs="Times New Roman"/>
          <w:sz w:val="28"/>
          <w:szCs w:val="28"/>
        </w:rPr>
        <w:t>мой даты приема на обучение. Дата постановки на учет ребенка при приост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новлении действия заявления сохраняется.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В случае отказа родителя (законного представителя) от предоставленного места действие заявления приостанавливается. В данном случае родителем (з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конным представителем) ребенка вносятся изменения в заявление либо ос</w:t>
      </w:r>
      <w:r w:rsidRPr="00056E4A">
        <w:rPr>
          <w:rFonts w:ascii="Times New Roman" w:hAnsi="Times New Roman" w:cs="Times New Roman"/>
          <w:sz w:val="28"/>
          <w:szCs w:val="28"/>
        </w:rPr>
        <w:t>у</w:t>
      </w:r>
      <w:r w:rsidRPr="00056E4A">
        <w:rPr>
          <w:rFonts w:ascii="Times New Roman" w:hAnsi="Times New Roman" w:cs="Times New Roman"/>
          <w:sz w:val="28"/>
          <w:szCs w:val="28"/>
        </w:rPr>
        <w:t>ществляется отзыв заявления. Дата постановки на учет ребенка при приост</w:t>
      </w:r>
      <w:r w:rsidRPr="00056E4A">
        <w:rPr>
          <w:rFonts w:ascii="Times New Roman" w:hAnsi="Times New Roman" w:cs="Times New Roman"/>
          <w:sz w:val="28"/>
          <w:szCs w:val="28"/>
        </w:rPr>
        <w:t>а</w:t>
      </w:r>
      <w:r w:rsidRPr="00056E4A">
        <w:rPr>
          <w:rFonts w:ascii="Times New Roman" w:hAnsi="Times New Roman" w:cs="Times New Roman"/>
          <w:sz w:val="28"/>
          <w:szCs w:val="28"/>
        </w:rPr>
        <w:t>новлении действия заявления сохраняется.</w:t>
      </w:r>
    </w:p>
    <w:p w:rsidR="005969EC" w:rsidRPr="00056E4A" w:rsidRDefault="005969EC" w:rsidP="002501A7">
      <w:pPr>
        <w:pStyle w:val="a5"/>
        <w:tabs>
          <w:tab w:val="left" w:pos="1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3.13. В случае не предоставления места в желаемой дошкольной образ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вательной организации в процессе основного комплектования детям, состо</w:t>
      </w:r>
      <w:r w:rsidRPr="00056E4A">
        <w:rPr>
          <w:rFonts w:ascii="Times New Roman" w:hAnsi="Times New Roman" w:cs="Times New Roman"/>
          <w:sz w:val="28"/>
          <w:szCs w:val="28"/>
        </w:rPr>
        <w:t>я</w:t>
      </w:r>
      <w:r w:rsidRPr="00056E4A">
        <w:rPr>
          <w:rFonts w:ascii="Times New Roman" w:hAnsi="Times New Roman" w:cs="Times New Roman"/>
          <w:sz w:val="28"/>
          <w:szCs w:val="28"/>
        </w:rPr>
        <w:t>щим на учете, рассмотрение вопроса о предоставлении места и направлении ребенка в желаемую дошкольную образовательную организацию осуществл</w:t>
      </w:r>
      <w:r w:rsidRPr="00056E4A">
        <w:rPr>
          <w:rFonts w:ascii="Times New Roman" w:hAnsi="Times New Roman" w:cs="Times New Roman"/>
          <w:sz w:val="28"/>
          <w:szCs w:val="28"/>
        </w:rPr>
        <w:t>я</w:t>
      </w:r>
      <w:r w:rsidRPr="00056E4A">
        <w:rPr>
          <w:rFonts w:ascii="Times New Roman" w:hAnsi="Times New Roman" w:cs="Times New Roman"/>
          <w:sz w:val="28"/>
          <w:szCs w:val="28"/>
        </w:rPr>
        <w:t>ется управлением образования в течение текущего календарного года на св</w:t>
      </w:r>
      <w:r w:rsidRPr="00056E4A">
        <w:rPr>
          <w:rFonts w:ascii="Times New Roman" w:hAnsi="Times New Roman" w:cs="Times New Roman"/>
          <w:sz w:val="28"/>
          <w:szCs w:val="28"/>
        </w:rPr>
        <w:t>о</w:t>
      </w:r>
      <w:r w:rsidRPr="00056E4A">
        <w:rPr>
          <w:rFonts w:ascii="Times New Roman" w:hAnsi="Times New Roman" w:cs="Times New Roman"/>
          <w:sz w:val="28"/>
          <w:szCs w:val="28"/>
        </w:rPr>
        <w:t>бодные (освободившиеся или вновь созданные) места.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В данном случае в РГИС ДДО для такой категории детей желаемая дата зачисления 1 сентября текущего календарного года изменяется на дату зачи</w:t>
      </w:r>
      <w:r w:rsidRPr="00056E4A">
        <w:rPr>
          <w:rFonts w:ascii="Times New Roman" w:hAnsi="Times New Roman" w:cs="Times New Roman"/>
          <w:sz w:val="28"/>
          <w:szCs w:val="28"/>
        </w:rPr>
        <w:t>с</w:t>
      </w:r>
      <w:r w:rsidRPr="00056E4A">
        <w:rPr>
          <w:rFonts w:ascii="Times New Roman" w:hAnsi="Times New Roman" w:cs="Times New Roman"/>
          <w:sz w:val="28"/>
          <w:szCs w:val="28"/>
        </w:rPr>
        <w:lastRenderedPageBreak/>
        <w:t>ления 1 сентября следующего календарного года с сохранением даты постано</w:t>
      </w:r>
      <w:r w:rsidRPr="00056E4A">
        <w:rPr>
          <w:rFonts w:ascii="Times New Roman" w:hAnsi="Times New Roman" w:cs="Times New Roman"/>
          <w:sz w:val="28"/>
          <w:szCs w:val="28"/>
        </w:rPr>
        <w:t>в</w:t>
      </w:r>
      <w:r w:rsidRPr="00056E4A">
        <w:rPr>
          <w:rFonts w:ascii="Times New Roman" w:hAnsi="Times New Roman" w:cs="Times New Roman"/>
          <w:sz w:val="28"/>
          <w:szCs w:val="28"/>
        </w:rPr>
        <w:t>ки на учет.</w:t>
      </w:r>
    </w:p>
    <w:p w:rsidR="005969EC" w:rsidRPr="008A63F5" w:rsidRDefault="005969EC" w:rsidP="002501A7">
      <w:pPr>
        <w:ind w:firstLine="708"/>
        <w:jc w:val="both"/>
        <w:rPr>
          <w:iCs/>
          <w:u w:val="none"/>
        </w:rPr>
      </w:pPr>
      <w:r w:rsidRPr="00056E4A">
        <w:rPr>
          <w:u w:val="none"/>
        </w:rPr>
        <w:t xml:space="preserve">3.14. </w:t>
      </w:r>
      <w:r w:rsidRPr="00056E4A">
        <w:rPr>
          <w:color w:val="000000"/>
          <w:u w:val="none"/>
        </w:rPr>
        <w:t xml:space="preserve">Прием на обучение по образовательным программам дошкольного образования в дошкольную образовательную организацию </w:t>
      </w:r>
      <w:r w:rsidRPr="008A63F5">
        <w:rPr>
          <w:color w:val="000000"/>
          <w:u w:val="none"/>
        </w:rPr>
        <w:t xml:space="preserve">осуществляется </w:t>
      </w:r>
      <w:r w:rsidR="00781ECA">
        <w:rPr>
          <w:color w:val="000000"/>
          <w:u w:val="none"/>
        </w:rPr>
        <w:t xml:space="preserve">            </w:t>
      </w:r>
      <w:r w:rsidRPr="008A63F5">
        <w:rPr>
          <w:color w:val="000000"/>
          <w:u w:val="none"/>
        </w:rPr>
        <w:t>в соответствии с правилами приема в дошкольную образовательную организ</w:t>
      </w:r>
      <w:r w:rsidRPr="008A63F5">
        <w:rPr>
          <w:color w:val="000000"/>
          <w:u w:val="none"/>
        </w:rPr>
        <w:t>а</w:t>
      </w:r>
      <w:r w:rsidRPr="008A63F5">
        <w:rPr>
          <w:color w:val="000000"/>
          <w:u w:val="none"/>
        </w:rPr>
        <w:t>цию, устанавливаемыми дошкольной образовательной организацией в соотве</w:t>
      </w:r>
      <w:r w:rsidRPr="008A63F5">
        <w:rPr>
          <w:color w:val="000000"/>
          <w:u w:val="none"/>
        </w:rPr>
        <w:t>т</w:t>
      </w:r>
      <w:r w:rsidRPr="008A63F5">
        <w:rPr>
          <w:color w:val="000000"/>
          <w:u w:val="none"/>
        </w:rPr>
        <w:t xml:space="preserve">ствии </w:t>
      </w:r>
      <w:r w:rsidRPr="008A63F5">
        <w:rPr>
          <w:u w:val="none"/>
        </w:rPr>
        <w:t>с</w:t>
      </w:r>
      <w:r w:rsidRPr="008A63F5">
        <w:rPr>
          <w:rStyle w:val="a6"/>
          <w:i w:val="0"/>
          <w:color w:val="auto"/>
          <w:u w:val="none"/>
        </w:rPr>
        <w:t xml:space="preserve"> приказом Министерства просвещения Российской Федерации от 15 мая 2020 года № 236 «Об утверждении Порядка приема на обучение по образов</w:t>
      </w:r>
      <w:r w:rsidRPr="008A63F5">
        <w:rPr>
          <w:rStyle w:val="a6"/>
          <w:i w:val="0"/>
          <w:color w:val="auto"/>
          <w:u w:val="none"/>
        </w:rPr>
        <w:t>а</w:t>
      </w:r>
      <w:r w:rsidRPr="008A63F5">
        <w:rPr>
          <w:rStyle w:val="a6"/>
          <w:i w:val="0"/>
          <w:color w:val="auto"/>
          <w:u w:val="none"/>
        </w:rPr>
        <w:t>тельным программам дошкольного образования».</w:t>
      </w:r>
    </w:p>
    <w:p w:rsidR="005969EC" w:rsidRPr="00056E4A" w:rsidRDefault="005969EC" w:rsidP="002501A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3.15. По желанию родителей (законных представителей) дети могут быть приняты в группы кратковременного пребывания различной направленности при  их наличии в соответствии с режимом их функционирования. Дети, зачи</w:t>
      </w:r>
      <w:r w:rsidRPr="00056E4A">
        <w:rPr>
          <w:rFonts w:ascii="Times New Roman" w:hAnsi="Times New Roman" w:cs="Times New Roman"/>
          <w:sz w:val="28"/>
          <w:szCs w:val="28"/>
        </w:rPr>
        <w:t>с</w:t>
      </w:r>
      <w:r w:rsidRPr="00056E4A">
        <w:rPr>
          <w:rFonts w:ascii="Times New Roman" w:hAnsi="Times New Roman" w:cs="Times New Roman"/>
          <w:sz w:val="28"/>
          <w:szCs w:val="28"/>
        </w:rPr>
        <w:t xml:space="preserve">ленные в группу кратковременного пребывания, с учета не снимаются. 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3.16. Дети с ограниченными возможностями здоровья принимаются на обучение по адаптированной образовательной программе дошкольного образ</w:t>
      </w:r>
      <w:r w:rsidRPr="00056E4A">
        <w:rPr>
          <w:u w:val="none"/>
        </w:rPr>
        <w:t>о</w:t>
      </w:r>
      <w:r w:rsidRPr="00056E4A">
        <w:rPr>
          <w:u w:val="none"/>
        </w:rPr>
        <w:t>вания только с согласия родителей (законных представителей) и на основании рекомендаций психолого-медико-педагогической комиссии в группы компе</w:t>
      </w:r>
      <w:r w:rsidRPr="00056E4A">
        <w:rPr>
          <w:u w:val="none"/>
        </w:rPr>
        <w:t>н</w:t>
      </w:r>
      <w:r w:rsidRPr="00056E4A">
        <w:rPr>
          <w:u w:val="none"/>
        </w:rPr>
        <w:t>сирующей или комбинированной направленности.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Определение ребенка в группу компенсирующей или комбинированной направленности может осуществляться независимо от проживания ребенка на конкретной территории муницип</w:t>
      </w:r>
      <w:r w:rsidR="008A63F5">
        <w:rPr>
          <w:u w:val="none"/>
        </w:rPr>
        <w:t>ального образования Брюховецкий</w:t>
      </w:r>
      <w:r w:rsidRPr="00056E4A">
        <w:rPr>
          <w:u w:val="none"/>
        </w:rPr>
        <w:t xml:space="preserve"> район при наличии свободных мест в дошкольной образовательной организации. Группы компенсирующей и комбинированной направленности комплектуются руков</w:t>
      </w:r>
      <w:r w:rsidRPr="00056E4A">
        <w:rPr>
          <w:u w:val="none"/>
        </w:rPr>
        <w:t>о</w:t>
      </w:r>
      <w:r w:rsidRPr="00056E4A">
        <w:rPr>
          <w:u w:val="none"/>
        </w:rPr>
        <w:t xml:space="preserve">дителями дошкольных образовательных организаций в случае, если дети </w:t>
      </w:r>
      <w:r w:rsidR="00781ECA">
        <w:rPr>
          <w:u w:val="none"/>
        </w:rPr>
        <w:t xml:space="preserve">           </w:t>
      </w:r>
      <w:r w:rsidRPr="00056E4A">
        <w:rPr>
          <w:u w:val="none"/>
        </w:rPr>
        <w:t>с ограниченными возможностями здоровья посещают данную дошкольную о</w:t>
      </w:r>
      <w:r w:rsidRPr="00056E4A">
        <w:rPr>
          <w:u w:val="none"/>
        </w:rPr>
        <w:t>б</w:t>
      </w:r>
      <w:r w:rsidRPr="00056E4A">
        <w:rPr>
          <w:u w:val="none"/>
        </w:rPr>
        <w:t>разовательную организацию.</w:t>
      </w:r>
    </w:p>
    <w:p w:rsidR="005969EC" w:rsidRPr="00056E4A" w:rsidRDefault="005969EC" w:rsidP="002501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E4A">
        <w:rPr>
          <w:rFonts w:ascii="Times New Roman" w:hAnsi="Times New Roman" w:cs="Times New Roman"/>
          <w:sz w:val="28"/>
          <w:szCs w:val="28"/>
        </w:rPr>
        <w:t>3.17. После издания приказа дошкольной образовательной организации</w:t>
      </w:r>
      <w:r w:rsidR="00781E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6E4A">
        <w:rPr>
          <w:rFonts w:ascii="Times New Roman" w:hAnsi="Times New Roman" w:cs="Times New Roman"/>
          <w:sz w:val="28"/>
          <w:szCs w:val="28"/>
        </w:rPr>
        <w:t xml:space="preserve"> о зачислении ребенка в дошкольную образовательную организацию ребенок снимается с учета и исключается из поименного списка (реестра) детей, ну</w:t>
      </w:r>
      <w:r w:rsidRPr="00056E4A">
        <w:rPr>
          <w:rFonts w:ascii="Times New Roman" w:hAnsi="Times New Roman" w:cs="Times New Roman"/>
          <w:sz w:val="28"/>
          <w:szCs w:val="28"/>
        </w:rPr>
        <w:t>ж</w:t>
      </w:r>
      <w:r w:rsidRPr="00056E4A">
        <w:rPr>
          <w:rFonts w:ascii="Times New Roman" w:hAnsi="Times New Roman" w:cs="Times New Roman"/>
          <w:sz w:val="28"/>
          <w:szCs w:val="28"/>
        </w:rPr>
        <w:t>дающихся в предоставлении места в дошкольной образовательной организации.</w:t>
      </w:r>
      <w:r w:rsidRPr="00056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kern w:val="36"/>
          <w:u w:val="none"/>
        </w:rPr>
        <w:t>3.18.</w:t>
      </w:r>
      <w:r w:rsidRPr="00056E4A">
        <w:rPr>
          <w:u w:val="none"/>
        </w:rPr>
        <w:t xml:space="preserve"> Дошкольные образовательные организации при освобождении мест в соответствующей возрастной группе систематически и своевременно разм</w:t>
      </w:r>
      <w:r w:rsidRPr="00056E4A">
        <w:rPr>
          <w:u w:val="none"/>
        </w:rPr>
        <w:t>е</w:t>
      </w:r>
      <w:r w:rsidRPr="00056E4A">
        <w:rPr>
          <w:u w:val="none"/>
        </w:rPr>
        <w:t xml:space="preserve">щают на официальном сайте вакантные места для приема (перевода) детей.  </w:t>
      </w:r>
    </w:p>
    <w:p w:rsidR="005969EC" w:rsidRPr="00056E4A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3.19. Основное комплектование дошкольных образовательных организ</w:t>
      </w:r>
      <w:r w:rsidRPr="00056E4A">
        <w:rPr>
          <w:u w:val="none"/>
        </w:rPr>
        <w:t>а</w:t>
      </w:r>
      <w:r w:rsidRPr="00056E4A">
        <w:rPr>
          <w:u w:val="none"/>
        </w:rPr>
        <w:t>ций завершается в срок, указанный в пункте 3.4. настоящего Порядка, колич</w:t>
      </w:r>
      <w:r w:rsidRPr="00056E4A">
        <w:rPr>
          <w:u w:val="none"/>
        </w:rPr>
        <w:t>е</w:t>
      </w:r>
      <w:r w:rsidRPr="00056E4A">
        <w:rPr>
          <w:u w:val="none"/>
        </w:rPr>
        <w:t>ственный состав сформированных возрастных групп утверждается приказом дошкольной образовательной организации по состоянию на 1 сентября текущ</w:t>
      </w:r>
      <w:r w:rsidRPr="00056E4A">
        <w:rPr>
          <w:u w:val="none"/>
        </w:rPr>
        <w:t>е</w:t>
      </w:r>
      <w:r w:rsidRPr="00056E4A">
        <w:rPr>
          <w:u w:val="none"/>
        </w:rPr>
        <w:t>го календарного года.</w:t>
      </w:r>
    </w:p>
    <w:p w:rsidR="005969EC" w:rsidRDefault="005969EC" w:rsidP="002501A7">
      <w:pPr>
        <w:ind w:firstLine="708"/>
        <w:jc w:val="both"/>
        <w:rPr>
          <w:u w:val="none"/>
        </w:rPr>
      </w:pPr>
      <w:r w:rsidRPr="00056E4A">
        <w:rPr>
          <w:u w:val="none"/>
        </w:rPr>
        <w:t>Отчет об итогах основного комплектования предоставляется дошкольн</w:t>
      </w:r>
      <w:r w:rsidRPr="00056E4A">
        <w:rPr>
          <w:u w:val="none"/>
        </w:rPr>
        <w:t>ы</w:t>
      </w:r>
      <w:r w:rsidRPr="00056E4A">
        <w:rPr>
          <w:u w:val="none"/>
        </w:rPr>
        <w:t xml:space="preserve">ми образовательными организациями в управление образования не позднее </w:t>
      </w:r>
      <w:r w:rsidR="008A63F5">
        <w:rPr>
          <w:u w:val="none"/>
        </w:rPr>
        <w:t xml:space="preserve">         </w:t>
      </w:r>
      <w:r w:rsidR="000B3B87">
        <w:rPr>
          <w:u w:val="none"/>
        </w:rPr>
        <w:t>1</w:t>
      </w:r>
      <w:r w:rsidRPr="00056E4A">
        <w:rPr>
          <w:u w:val="none"/>
        </w:rPr>
        <w:t>5 сентября текущего календарного года.</w:t>
      </w:r>
    </w:p>
    <w:p w:rsidR="000B3B87" w:rsidRDefault="000B3B87" w:rsidP="002501A7">
      <w:pPr>
        <w:tabs>
          <w:tab w:val="left" w:pos="4266"/>
        </w:tabs>
        <w:ind w:firstLine="708"/>
        <w:jc w:val="center"/>
        <w:rPr>
          <w:u w:val="none"/>
        </w:rPr>
      </w:pPr>
    </w:p>
    <w:p w:rsidR="00AA1822" w:rsidRDefault="00AA1822" w:rsidP="002501A7">
      <w:pPr>
        <w:tabs>
          <w:tab w:val="left" w:pos="4266"/>
        </w:tabs>
        <w:ind w:firstLine="708"/>
        <w:jc w:val="center"/>
        <w:rPr>
          <w:u w:val="none"/>
        </w:rPr>
      </w:pPr>
    </w:p>
    <w:p w:rsidR="00AA1822" w:rsidRDefault="00AA1822" w:rsidP="002501A7">
      <w:pPr>
        <w:tabs>
          <w:tab w:val="left" w:pos="4266"/>
        </w:tabs>
        <w:ind w:firstLine="708"/>
        <w:jc w:val="center"/>
        <w:rPr>
          <w:u w:val="none"/>
        </w:rPr>
      </w:pPr>
    </w:p>
    <w:p w:rsidR="00B162F9" w:rsidRPr="002501A7" w:rsidRDefault="002501A7" w:rsidP="002501A7">
      <w:pPr>
        <w:widowControl w:val="0"/>
        <w:ind w:right="-1"/>
        <w:jc w:val="center"/>
        <w:rPr>
          <w:rStyle w:val="3"/>
          <w:rFonts w:eastAsia="Arial Unicode MS"/>
          <w:bCs w:val="0"/>
        </w:rPr>
      </w:pPr>
      <w:r w:rsidRPr="002501A7">
        <w:rPr>
          <w:b/>
          <w:u w:val="none"/>
        </w:rPr>
        <w:lastRenderedPageBreak/>
        <w:t>4</w:t>
      </w:r>
      <w:r w:rsidR="000B3B87" w:rsidRPr="002501A7">
        <w:rPr>
          <w:b/>
          <w:u w:val="none"/>
        </w:rPr>
        <w:t xml:space="preserve">. </w:t>
      </w:r>
      <w:r w:rsidR="000B3B87" w:rsidRPr="002501A7">
        <w:rPr>
          <w:rStyle w:val="3"/>
          <w:rFonts w:eastAsia="Arial Unicode MS"/>
          <w:bCs w:val="0"/>
        </w:rPr>
        <w:t xml:space="preserve">Порядок работы комиссии по комплектованию </w:t>
      </w:r>
      <w:proofErr w:type="gramStart"/>
      <w:r w:rsidR="00B162F9" w:rsidRPr="002501A7">
        <w:rPr>
          <w:rStyle w:val="3"/>
          <w:rFonts w:eastAsia="Arial Unicode MS"/>
          <w:bCs w:val="0"/>
        </w:rPr>
        <w:t>дошкольных</w:t>
      </w:r>
      <w:proofErr w:type="gramEnd"/>
    </w:p>
    <w:p w:rsidR="00B162F9" w:rsidRPr="002501A7" w:rsidRDefault="00B162F9" w:rsidP="002501A7">
      <w:pPr>
        <w:widowControl w:val="0"/>
        <w:ind w:right="-1"/>
        <w:jc w:val="center"/>
        <w:rPr>
          <w:rStyle w:val="3"/>
          <w:rFonts w:eastAsia="Arial Unicode MS"/>
          <w:bCs w:val="0"/>
        </w:rPr>
      </w:pPr>
      <w:r w:rsidRPr="002501A7">
        <w:rPr>
          <w:rStyle w:val="3"/>
          <w:rFonts w:eastAsia="Arial Unicode MS"/>
          <w:bCs w:val="0"/>
        </w:rPr>
        <w:t>образовательных организаций</w:t>
      </w:r>
    </w:p>
    <w:p w:rsidR="00B162F9" w:rsidRDefault="00B162F9" w:rsidP="002501A7">
      <w:pPr>
        <w:widowControl w:val="0"/>
        <w:ind w:right="839"/>
        <w:jc w:val="center"/>
        <w:rPr>
          <w:rStyle w:val="3"/>
          <w:rFonts w:eastAsia="Arial Unicode MS"/>
          <w:b w:val="0"/>
          <w:bCs w:val="0"/>
        </w:rPr>
      </w:pPr>
    </w:p>
    <w:p w:rsidR="00211131" w:rsidRDefault="00211131" w:rsidP="002501A7">
      <w:pPr>
        <w:widowControl w:val="0"/>
        <w:tabs>
          <w:tab w:val="left" w:pos="652"/>
        </w:tabs>
        <w:ind w:right="-1" w:firstLine="709"/>
        <w:jc w:val="both"/>
        <w:rPr>
          <w:u w:val="none"/>
        </w:rPr>
      </w:pPr>
      <w:r w:rsidRPr="00211131">
        <w:rPr>
          <w:rStyle w:val="3"/>
          <w:rFonts w:eastAsia="Arial Unicode MS"/>
          <w:b w:val="0"/>
          <w:bCs w:val="0"/>
        </w:rPr>
        <w:t>4.1.</w:t>
      </w:r>
      <w:r w:rsidR="00B162F9" w:rsidRPr="00211131">
        <w:rPr>
          <w:rStyle w:val="4"/>
          <w:sz w:val="28"/>
          <w:szCs w:val="28"/>
          <w:u w:val="none"/>
        </w:rPr>
        <w:t xml:space="preserve"> </w:t>
      </w:r>
      <w:r>
        <w:rPr>
          <w:u w:val="none"/>
        </w:rPr>
        <w:t>Комплектование</w:t>
      </w:r>
      <w:r w:rsidRPr="00056E4A">
        <w:rPr>
          <w:u w:val="none"/>
        </w:rPr>
        <w:t xml:space="preserve"> дошкольных образовательных организаций ос</w:t>
      </w:r>
      <w:r w:rsidRPr="00056E4A">
        <w:rPr>
          <w:u w:val="none"/>
        </w:rPr>
        <w:t>у</w:t>
      </w:r>
      <w:r w:rsidRPr="00056E4A">
        <w:rPr>
          <w:u w:val="none"/>
        </w:rPr>
        <w:t>ществ</w:t>
      </w:r>
      <w:r>
        <w:rPr>
          <w:u w:val="none"/>
        </w:rPr>
        <w:t>ляется комиссией по комплектованию муниципальных дошкольных обр</w:t>
      </w:r>
      <w:r>
        <w:rPr>
          <w:u w:val="none"/>
        </w:rPr>
        <w:t>а</w:t>
      </w:r>
      <w:r>
        <w:rPr>
          <w:u w:val="none"/>
        </w:rPr>
        <w:t>зовательных организаций, реализующих основную образовательную программу дошкольного образования на территории муниципального образования Брюх</w:t>
      </w:r>
      <w:r>
        <w:rPr>
          <w:u w:val="none"/>
        </w:rPr>
        <w:t>о</w:t>
      </w:r>
      <w:r>
        <w:rPr>
          <w:u w:val="none"/>
        </w:rPr>
        <w:t xml:space="preserve">вецкий район (далее - </w:t>
      </w:r>
      <w:r w:rsidR="00EC360A">
        <w:rPr>
          <w:u w:val="none"/>
        </w:rPr>
        <w:t>К</w:t>
      </w:r>
      <w:r>
        <w:rPr>
          <w:u w:val="none"/>
        </w:rPr>
        <w:t>омиссия).</w:t>
      </w:r>
    </w:p>
    <w:p w:rsidR="00B162F9" w:rsidRPr="00211131" w:rsidRDefault="002501A7" w:rsidP="002501A7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4</w:t>
      </w:r>
      <w:r w:rsidR="00211131">
        <w:rPr>
          <w:rStyle w:val="4"/>
          <w:sz w:val="28"/>
          <w:szCs w:val="28"/>
        </w:rPr>
        <w:t>.2.</w:t>
      </w:r>
      <w:r w:rsidR="00D00899">
        <w:rPr>
          <w:rStyle w:val="4"/>
          <w:sz w:val="28"/>
          <w:szCs w:val="28"/>
        </w:rPr>
        <w:t xml:space="preserve"> </w:t>
      </w:r>
      <w:r w:rsidR="00B162F9" w:rsidRPr="008B6540">
        <w:rPr>
          <w:rStyle w:val="4"/>
          <w:sz w:val="28"/>
          <w:szCs w:val="28"/>
        </w:rPr>
        <w:t>Комиссия являетс</w:t>
      </w:r>
      <w:r w:rsidR="00211131">
        <w:rPr>
          <w:rStyle w:val="4"/>
          <w:sz w:val="28"/>
          <w:szCs w:val="28"/>
        </w:rPr>
        <w:t>я постоянно действующим органом.</w:t>
      </w:r>
    </w:p>
    <w:p w:rsidR="00B162F9" w:rsidRPr="008B6540" w:rsidRDefault="00211131" w:rsidP="002501A7">
      <w:pPr>
        <w:pStyle w:val="13"/>
        <w:shd w:val="clear" w:color="auto" w:fill="auto"/>
        <w:spacing w:before="0" w:after="0" w:line="240" w:lineRule="auto"/>
        <w:ind w:left="20" w:right="20" w:firstLine="720"/>
        <w:jc w:val="left"/>
        <w:rPr>
          <w:rStyle w:val="7"/>
          <w:sz w:val="28"/>
          <w:szCs w:val="28"/>
        </w:rPr>
      </w:pPr>
      <w:r>
        <w:rPr>
          <w:rStyle w:val="6"/>
          <w:sz w:val="28"/>
          <w:szCs w:val="28"/>
        </w:rPr>
        <w:t>4.3</w:t>
      </w:r>
      <w:r w:rsidR="00B162F9" w:rsidRPr="008B6540">
        <w:rPr>
          <w:rStyle w:val="6"/>
          <w:sz w:val="28"/>
          <w:szCs w:val="28"/>
        </w:rPr>
        <w:t>. О</w:t>
      </w:r>
      <w:r w:rsidR="00EC360A">
        <w:rPr>
          <w:rStyle w:val="6"/>
          <w:sz w:val="28"/>
          <w:szCs w:val="28"/>
        </w:rPr>
        <w:t>сновными задачами деятельности К</w:t>
      </w:r>
      <w:r w:rsidR="00B162F9" w:rsidRPr="008B6540">
        <w:rPr>
          <w:rStyle w:val="6"/>
          <w:sz w:val="28"/>
          <w:szCs w:val="28"/>
        </w:rPr>
        <w:t>омиссии являются:</w:t>
      </w:r>
      <w:r w:rsidR="00B162F9" w:rsidRPr="008B6540">
        <w:rPr>
          <w:rStyle w:val="7"/>
          <w:sz w:val="28"/>
          <w:szCs w:val="28"/>
        </w:rPr>
        <w:t xml:space="preserve"> </w:t>
      </w:r>
    </w:p>
    <w:p w:rsidR="00B162F9" w:rsidRPr="008B6540" w:rsidRDefault="00B162F9" w:rsidP="002501A7">
      <w:pPr>
        <w:pStyle w:val="13"/>
        <w:shd w:val="clear" w:color="auto" w:fill="auto"/>
        <w:spacing w:before="0" w:after="0" w:line="240" w:lineRule="auto"/>
        <w:ind w:left="20" w:right="20" w:firstLine="720"/>
        <w:jc w:val="left"/>
        <w:rPr>
          <w:rStyle w:val="7"/>
          <w:sz w:val="28"/>
          <w:szCs w:val="28"/>
        </w:rPr>
      </w:pPr>
      <w:r w:rsidRPr="008B6540">
        <w:rPr>
          <w:rStyle w:val="7"/>
          <w:sz w:val="28"/>
          <w:szCs w:val="28"/>
        </w:rPr>
        <w:t>реализация государственной политики в области образования;</w:t>
      </w:r>
    </w:p>
    <w:p w:rsidR="00B162F9" w:rsidRPr="008B6540" w:rsidRDefault="00B162F9" w:rsidP="002501A7">
      <w:pPr>
        <w:pStyle w:val="13"/>
        <w:shd w:val="clear" w:color="auto" w:fill="auto"/>
        <w:spacing w:before="0" w:after="0" w:line="240" w:lineRule="auto"/>
        <w:ind w:left="20" w:right="20" w:firstLine="720"/>
        <w:jc w:val="both"/>
        <w:rPr>
          <w:rStyle w:val="6"/>
          <w:sz w:val="28"/>
          <w:szCs w:val="28"/>
        </w:rPr>
      </w:pPr>
      <w:r w:rsidRPr="008B6540">
        <w:rPr>
          <w:rStyle w:val="6"/>
          <w:sz w:val="28"/>
          <w:szCs w:val="28"/>
        </w:rPr>
        <w:t>обеспечение социальной защиты и поддержки детей дошкольного во</w:t>
      </w:r>
      <w:r w:rsidRPr="008B6540">
        <w:rPr>
          <w:rStyle w:val="6"/>
          <w:sz w:val="28"/>
          <w:szCs w:val="28"/>
        </w:rPr>
        <w:t>з</w:t>
      </w:r>
      <w:r w:rsidRPr="008B6540">
        <w:rPr>
          <w:rStyle w:val="6"/>
          <w:sz w:val="28"/>
          <w:szCs w:val="28"/>
        </w:rPr>
        <w:t>раста;</w:t>
      </w:r>
    </w:p>
    <w:p w:rsidR="00B162F9" w:rsidRPr="008B6540" w:rsidRDefault="00B162F9" w:rsidP="002501A7">
      <w:pPr>
        <w:pStyle w:val="1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8B6540">
        <w:rPr>
          <w:rStyle w:val="6"/>
          <w:sz w:val="28"/>
          <w:szCs w:val="28"/>
        </w:rPr>
        <w:t>обеспечение доступности услуг дошкольного образования для всех слоев населения;</w:t>
      </w:r>
    </w:p>
    <w:p w:rsidR="00B162F9" w:rsidRDefault="00B162F9" w:rsidP="002501A7">
      <w:pPr>
        <w:pStyle w:val="13"/>
        <w:shd w:val="clear" w:color="auto" w:fill="auto"/>
        <w:spacing w:before="0" w:after="0" w:line="240" w:lineRule="auto"/>
        <w:ind w:left="20" w:right="20" w:firstLine="720"/>
        <w:jc w:val="both"/>
        <w:rPr>
          <w:rStyle w:val="4"/>
          <w:sz w:val="28"/>
          <w:szCs w:val="28"/>
        </w:rPr>
      </w:pPr>
      <w:r w:rsidRPr="008B6540">
        <w:rPr>
          <w:rStyle w:val="6"/>
          <w:sz w:val="28"/>
          <w:szCs w:val="28"/>
        </w:rPr>
        <w:t>комплектование муниципальных дошкольных образовательных орган</w:t>
      </w:r>
      <w:r w:rsidRPr="008B6540">
        <w:rPr>
          <w:rStyle w:val="6"/>
          <w:sz w:val="28"/>
          <w:szCs w:val="28"/>
        </w:rPr>
        <w:t>и</w:t>
      </w:r>
      <w:r w:rsidRPr="008B6540">
        <w:rPr>
          <w:rStyle w:val="6"/>
          <w:sz w:val="28"/>
          <w:szCs w:val="28"/>
        </w:rPr>
        <w:t>заций,</w:t>
      </w:r>
      <w:r w:rsidRPr="008B6540">
        <w:rPr>
          <w:rStyle w:val="4"/>
          <w:sz w:val="28"/>
          <w:szCs w:val="28"/>
        </w:rPr>
        <w:t xml:space="preserve"> </w:t>
      </w:r>
      <w:r w:rsidRPr="008B6540">
        <w:rPr>
          <w:rStyle w:val="5"/>
          <w:sz w:val="28"/>
          <w:szCs w:val="28"/>
        </w:rPr>
        <w:t>реализующих</w:t>
      </w:r>
      <w:r w:rsidRPr="008B6540">
        <w:rPr>
          <w:rStyle w:val="4"/>
          <w:sz w:val="28"/>
          <w:szCs w:val="28"/>
        </w:rPr>
        <w:t xml:space="preserve"> основную образовательную программу дошкольного</w:t>
      </w:r>
      <w:r w:rsidRPr="008B6540">
        <w:rPr>
          <w:rStyle w:val="5"/>
          <w:sz w:val="28"/>
          <w:szCs w:val="28"/>
        </w:rPr>
        <w:t xml:space="preserve"> </w:t>
      </w:r>
      <w:r w:rsidRPr="008B6540">
        <w:rPr>
          <w:rStyle w:val="4"/>
          <w:sz w:val="28"/>
          <w:szCs w:val="28"/>
        </w:rPr>
        <w:t>о</w:t>
      </w:r>
      <w:r w:rsidRPr="008B6540">
        <w:rPr>
          <w:rStyle w:val="4"/>
          <w:sz w:val="28"/>
          <w:szCs w:val="28"/>
        </w:rPr>
        <w:t>б</w:t>
      </w:r>
      <w:r w:rsidRPr="008B6540">
        <w:rPr>
          <w:rStyle w:val="4"/>
          <w:sz w:val="28"/>
          <w:szCs w:val="28"/>
        </w:rPr>
        <w:t>разования</w:t>
      </w:r>
      <w:r w:rsidR="00211131">
        <w:rPr>
          <w:rStyle w:val="4"/>
          <w:sz w:val="28"/>
          <w:szCs w:val="28"/>
        </w:rPr>
        <w:t>.</w:t>
      </w:r>
    </w:p>
    <w:p w:rsidR="00D428EC" w:rsidRPr="008B6540" w:rsidRDefault="00EC360A" w:rsidP="002501A7">
      <w:pPr>
        <w:pStyle w:val="1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4.4. Состав К</w:t>
      </w:r>
      <w:r w:rsidR="00B162F9" w:rsidRPr="008B6540">
        <w:rPr>
          <w:rStyle w:val="4"/>
          <w:sz w:val="28"/>
          <w:szCs w:val="28"/>
        </w:rPr>
        <w:t>омиссии формируется из числа представителей администр</w:t>
      </w:r>
      <w:r w:rsidR="00B162F9" w:rsidRPr="008B6540">
        <w:rPr>
          <w:rStyle w:val="4"/>
          <w:sz w:val="28"/>
          <w:szCs w:val="28"/>
        </w:rPr>
        <w:t>а</w:t>
      </w:r>
      <w:r w:rsidR="00B162F9" w:rsidRPr="008B6540">
        <w:rPr>
          <w:rStyle w:val="4"/>
          <w:sz w:val="28"/>
          <w:szCs w:val="28"/>
        </w:rPr>
        <w:t>ции муниципального образования Брюховецкий район, управления образов</w:t>
      </w:r>
      <w:r w:rsidR="00B162F9" w:rsidRPr="008B6540">
        <w:rPr>
          <w:rStyle w:val="4"/>
          <w:sz w:val="28"/>
          <w:szCs w:val="28"/>
        </w:rPr>
        <w:t>а</w:t>
      </w:r>
      <w:r w:rsidR="00B162F9" w:rsidRPr="008B6540">
        <w:rPr>
          <w:rStyle w:val="4"/>
          <w:sz w:val="28"/>
          <w:szCs w:val="28"/>
        </w:rPr>
        <w:t xml:space="preserve">ния администрации муниципального </w:t>
      </w:r>
      <w:r w:rsidR="00211131">
        <w:rPr>
          <w:rStyle w:val="4"/>
          <w:sz w:val="28"/>
          <w:szCs w:val="28"/>
        </w:rPr>
        <w:t>образования Брюховецкий район, мун</w:t>
      </w:r>
      <w:r w:rsidR="00211131">
        <w:rPr>
          <w:rStyle w:val="4"/>
          <w:sz w:val="28"/>
          <w:szCs w:val="28"/>
        </w:rPr>
        <w:t>и</w:t>
      </w:r>
      <w:r w:rsidR="00211131">
        <w:rPr>
          <w:rStyle w:val="4"/>
          <w:sz w:val="28"/>
          <w:szCs w:val="28"/>
        </w:rPr>
        <w:t>ципального казенного учреждения «Центр развития образования»</w:t>
      </w:r>
      <w:r w:rsidR="00B162F9" w:rsidRPr="008B6540">
        <w:rPr>
          <w:rStyle w:val="4"/>
          <w:sz w:val="28"/>
          <w:szCs w:val="28"/>
        </w:rPr>
        <w:t xml:space="preserve">, </w:t>
      </w:r>
      <w:r w:rsidR="00B162F9" w:rsidRPr="008B6540">
        <w:rPr>
          <w:rStyle w:val="6"/>
          <w:sz w:val="28"/>
          <w:szCs w:val="28"/>
        </w:rPr>
        <w:t>представ</w:t>
      </w:r>
      <w:r w:rsidR="00B162F9" w:rsidRPr="008B6540">
        <w:rPr>
          <w:rStyle w:val="6"/>
          <w:sz w:val="28"/>
          <w:szCs w:val="28"/>
        </w:rPr>
        <w:t>и</w:t>
      </w:r>
      <w:r w:rsidR="00B162F9" w:rsidRPr="008B6540">
        <w:rPr>
          <w:rStyle w:val="6"/>
          <w:sz w:val="28"/>
          <w:szCs w:val="28"/>
        </w:rPr>
        <w:t>телей</w:t>
      </w:r>
      <w:r w:rsidR="00B162F9" w:rsidRPr="008B6540">
        <w:rPr>
          <w:rStyle w:val="4"/>
          <w:sz w:val="28"/>
          <w:szCs w:val="28"/>
        </w:rPr>
        <w:t xml:space="preserve"> общественности. Количественный со</w:t>
      </w:r>
      <w:r w:rsidR="00211131">
        <w:rPr>
          <w:rStyle w:val="4"/>
          <w:sz w:val="28"/>
          <w:szCs w:val="28"/>
        </w:rPr>
        <w:t xml:space="preserve">став </w:t>
      </w:r>
      <w:r>
        <w:rPr>
          <w:rStyle w:val="4"/>
          <w:sz w:val="28"/>
          <w:szCs w:val="28"/>
        </w:rPr>
        <w:t>К</w:t>
      </w:r>
      <w:r w:rsidR="00B162F9" w:rsidRPr="008B6540">
        <w:rPr>
          <w:rStyle w:val="4"/>
          <w:sz w:val="28"/>
          <w:szCs w:val="28"/>
        </w:rPr>
        <w:t>омис</w:t>
      </w:r>
      <w:r w:rsidR="00211131">
        <w:rPr>
          <w:rStyle w:val="4"/>
          <w:sz w:val="28"/>
          <w:szCs w:val="28"/>
        </w:rPr>
        <w:t>сии не менее 5</w:t>
      </w:r>
      <w:r w:rsidR="00B162F9" w:rsidRPr="008B6540">
        <w:rPr>
          <w:rStyle w:val="4"/>
          <w:sz w:val="28"/>
          <w:szCs w:val="28"/>
        </w:rPr>
        <w:t xml:space="preserve"> человек.</w:t>
      </w:r>
      <w:r w:rsidR="00D428EC">
        <w:rPr>
          <w:rStyle w:val="4"/>
          <w:sz w:val="28"/>
          <w:szCs w:val="28"/>
        </w:rPr>
        <w:t xml:space="preserve"> </w:t>
      </w:r>
      <w:r w:rsidR="00D428EC">
        <w:t xml:space="preserve">Персональный </w:t>
      </w:r>
      <w:r w:rsidR="00D428EC">
        <w:rPr>
          <w:rStyle w:val="4"/>
          <w:sz w:val="28"/>
          <w:szCs w:val="28"/>
        </w:rPr>
        <w:t>состав К</w:t>
      </w:r>
      <w:r w:rsidR="00D428EC" w:rsidRPr="008B6540">
        <w:rPr>
          <w:rStyle w:val="4"/>
          <w:sz w:val="28"/>
          <w:szCs w:val="28"/>
        </w:rPr>
        <w:t xml:space="preserve">омиссии </w:t>
      </w:r>
      <w:r w:rsidR="00D428EC">
        <w:rPr>
          <w:rStyle w:val="4"/>
          <w:sz w:val="28"/>
          <w:szCs w:val="28"/>
        </w:rPr>
        <w:t xml:space="preserve">утверждается </w:t>
      </w:r>
      <w:r w:rsidR="00D428EC" w:rsidRPr="00056E4A">
        <w:t>постановлением администрации м</w:t>
      </w:r>
      <w:r w:rsidR="00D428EC" w:rsidRPr="00056E4A">
        <w:t>у</w:t>
      </w:r>
      <w:r w:rsidR="00D428EC" w:rsidRPr="00056E4A">
        <w:t xml:space="preserve">ниципального образования </w:t>
      </w:r>
      <w:r w:rsidR="00D428EC">
        <w:t>Брюховецкий</w:t>
      </w:r>
      <w:r w:rsidR="00D428EC" w:rsidRPr="00056E4A">
        <w:t xml:space="preserve"> район</w:t>
      </w:r>
      <w:r w:rsidR="00D428EC">
        <w:t>.</w:t>
      </w:r>
    </w:p>
    <w:p w:rsidR="00B162F9" w:rsidRPr="008B6540" w:rsidRDefault="00D428EC" w:rsidP="002501A7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right="23" w:firstLine="709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4.5</w:t>
      </w:r>
      <w:r w:rsidR="00D00899">
        <w:rPr>
          <w:rStyle w:val="6"/>
          <w:sz w:val="28"/>
          <w:szCs w:val="28"/>
        </w:rPr>
        <w:t xml:space="preserve">. </w:t>
      </w:r>
      <w:r w:rsidR="00B162F9" w:rsidRPr="008B6540">
        <w:rPr>
          <w:rStyle w:val="6"/>
          <w:sz w:val="28"/>
          <w:szCs w:val="28"/>
        </w:rPr>
        <w:t>Работу Комиссии возглавляет председатель. Во время отсутствия председателя его полномочия исполняет</w:t>
      </w:r>
      <w:r w:rsidR="00B162F9" w:rsidRPr="008B6540">
        <w:rPr>
          <w:rStyle w:val="7"/>
          <w:sz w:val="28"/>
          <w:szCs w:val="28"/>
        </w:rPr>
        <w:t xml:space="preserve"> </w:t>
      </w:r>
      <w:r w:rsidR="00B162F9" w:rsidRPr="008B6540">
        <w:rPr>
          <w:rStyle w:val="6"/>
          <w:sz w:val="28"/>
          <w:szCs w:val="28"/>
        </w:rPr>
        <w:t>заместитель председателя.</w:t>
      </w:r>
    </w:p>
    <w:p w:rsidR="00B162F9" w:rsidRDefault="00EC360A" w:rsidP="002501A7">
      <w:pPr>
        <w:pStyle w:val="13"/>
        <w:shd w:val="clear" w:color="auto" w:fill="auto"/>
        <w:spacing w:before="0" w:after="0" w:line="240" w:lineRule="auto"/>
        <w:ind w:right="23" w:firstLine="709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Организацию работы К</w:t>
      </w:r>
      <w:r w:rsidR="00B162F9" w:rsidRPr="008B6540">
        <w:rPr>
          <w:rStyle w:val="6"/>
          <w:sz w:val="28"/>
          <w:szCs w:val="28"/>
        </w:rPr>
        <w:t>омиссии осуществляет секретарь</w:t>
      </w:r>
      <w:r w:rsidR="00D00899">
        <w:rPr>
          <w:rStyle w:val="6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К</w:t>
      </w:r>
      <w:r w:rsidR="00B162F9" w:rsidRPr="008B6540">
        <w:rPr>
          <w:rStyle w:val="6"/>
          <w:sz w:val="28"/>
          <w:szCs w:val="28"/>
        </w:rPr>
        <w:t>омиссии.</w:t>
      </w:r>
    </w:p>
    <w:p w:rsidR="00B162F9" w:rsidRPr="008B6540" w:rsidRDefault="00991475" w:rsidP="002501A7">
      <w:pPr>
        <w:pStyle w:val="2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B162F9" w:rsidRPr="008B6540">
        <w:rPr>
          <w:sz w:val="28"/>
          <w:szCs w:val="28"/>
        </w:rPr>
        <w:t xml:space="preserve">. </w:t>
      </w:r>
      <w:r w:rsidR="00D00899">
        <w:rPr>
          <w:sz w:val="28"/>
          <w:szCs w:val="28"/>
        </w:rPr>
        <w:t xml:space="preserve">Комиссия принимает решение </w:t>
      </w:r>
      <w:r w:rsidR="00B162F9" w:rsidRPr="008B6540">
        <w:rPr>
          <w:sz w:val="28"/>
          <w:szCs w:val="28"/>
        </w:rPr>
        <w:t xml:space="preserve">по комплектованию </w:t>
      </w:r>
      <w:r w:rsidR="00D00899">
        <w:rPr>
          <w:sz w:val="28"/>
          <w:szCs w:val="28"/>
        </w:rPr>
        <w:t>дошкольных обр</w:t>
      </w:r>
      <w:r w:rsidR="00D00899">
        <w:rPr>
          <w:sz w:val="28"/>
          <w:szCs w:val="28"/>
        </w:rPr>
        <w:t>а</w:t>
      </w:r>
      <w:r w:rsidR="00D00899">
        <w:rPr>
          <w:sz w:val="28"/>
          <w:szCs w:val="28"/>
        </w:rPr>
        <w:t>зовательных организаций</w:t>
      </w:r>
      <w:r w:rsidR="00B162F9" w:rsidRPr="008B6540">
        <w:rPr>
          <w:sz w:val="28"/>
          <w:szCs w:val="28"/>
        </w:rPr>
        <w:t xml:space="preserve"> к новому учебному году или доукомплектованию </w:t>
      </w:r>
      <w:r w:rsidR="008E1741">
        <w:rPr>
          <w:sz w:val="28"/>
          <w:szCs w:val="28"/>
        </w:rPr>
        <w:t>г</w:t>
      </w:r>
      <w:r w:rsidR="00B162F9" w:rsidRPr="008B6540">
        <w:rPr>
          <w:sz w:val="28"/>
          <w:szCs w:val="28"/>
        </w:rPr>
        <w:t>рупп в течение учебного го</w:t>
      </w:r>
      <w:r w:rsidR="00D00899">
        <w:rPr>
          <w:sz w:val="28"/>
          <w:szCs w:val="28"/>
        </w:rPr>
        <w:t>да.</w:t>
      </w:r>
    </w:p>
    <w:p w:rsidR="00B162F9" w:rsidRPr="008B6540" w:rsidRDefault="00D00899" w:rsidP="002501A7">
      <w:pPr>
        <w:pStyle w:val="13"/>
        <w:shd w:val="clear" w:color="auto" w:fill="auto"/>
        <w:spacing w:before="0" w:after="0" w:line="240" w:lineRule="auto"/>
        <w:ind w:left="22" w:right="23" w:hanging="22"/>
        <w:jc w:val="both"/>
        <w:rPr>
          <w:rStyle w:val="6"/>
          <w:sz w:val="28"/>
          <w:szCs w:val="28"/>
        </w:rPr>
      </w:pPr>
      <w:r>
        <w:rPr>
          <w:sz w:val="28"/>
          <w:szCs w:val="28"/>
        </w:rPr>
        <w:tab/>
      </w:r>
      <w:r w:rsidR="00B162F9" w:rsidRPr="008B6540">
        <w:rPr>
          <w:rStyle w:val="6"/>
        </w:rPr>
        <w:tab/>
      </w:r>
      <w:r w:rsidR="00991475">
        <w:rPr>
          <w:rStyle w:val="6"/>
          <w:sz w:val="28"/>
          <w:szCs w:val="28"/>
        </w:rPr>
        <w:t>4.7</w:t>
      </w:r>
      <w:r w:rsidR="00B162F9" w:rsidRPr="008B6540">
        <w:rPr>
          <w:rStyle w:val="6"/>
          <w:sz w:val="28"/>
          <w:szCs w:val="28"/>
        </w:rPr>
        <w:t xml:space="preserve">. </w:t>
      </w:r>
      <w:r>
        <w:rPr>
          <w:rStyle w:val="6"/>
          <w:sz w:val="28"/>
          <w:szCs w:val="28"/>
        </w:rPr>
        <w:t xml:space="preserve">Работа </w:t>
      </w:r>
      <w:r w:rsidR="004D0E64">
        <w:rPr>
          <w:rStyle w:val="6"/>
          <w:sz w:val="28"/>
          <w:szCs w:val="28"/>
        </w:rPr>
        <w:t>К</w:t>
      </w:r>
      <w:r w:rsidR="00B162F9" w:rsidRPr="008B6540">
        <w:rPr>
          <w:rStyle w:val="6"/>
          <w:sz w:val="28"/>
          <w:szCs w:val="28"/>
        </w:rPr>
        <w:t>омиссии осуществляется в течение календарного года. О</w:t>
      </w:r>
      <w:r w:rsidR="00B162F9" w:rsidRPr="008B6540">
        <w:rPr>
          <w:rStyle w:val="6"/>
          <w:sz w:val="28"/>
          <w:szCs w:val="28"/>
        </w:rPr>
        <w:t>с</w:t>
      </w:r>
      <w:r w:rsidR="00B162F9" w:rsidRPr="008B6540">
        <w:rPr>
          <w:rStyle w:val="6"/>
          <w:sz w:val="28"/>
          <w:szCs w:val="28"/>
        </w:rPr>
        <w:t>новное комплектование дошкольных организаций на 1 сентября текущего года проводится ежегодно в период с 1 июня по 31 августа. В остальное время пр</w:t>
      </w:r>
      <w:r w:rsidR="00B162F9" w:rsidRPr="008B6540">
        <w:rPr>
          <w:rStyle w:val="6"/>
          <w:sz w:val="28"/>
          <w:szCs w:val="28"/>
        </w:rPr>
        <w:t>о</w:t>
      </w:r>
      <w:r w:rsidR="00B162F9" w:rsidRPr="008B6540">
        <w:rPr>
          <w:rStyle w:val="6"/>
          <w:sz w:val="28"/>
          <w:szCs w:val="28"/>
        </w:rPr>
        <w:t>изводится доукомплектование на свободные места (при их наличии).</w:t>
      </w:r>
      <w:r w:rsidR="004D0E64">
        <w:rPr>
          <w:rStyle w:val="6"/>
          <w:sz w:val="28"/>
          <w:szCs w:val="28"/>
        </w:rPr>
        <w:t xml:space="preserve"> Пери</w:t>
      </w:r>
      <w:r w:rsidR="004D0E64">
        <w:rPr>
          <w:rStyle w:val="6"/>
          <w:sz w:val="28"/>
          <w:szCs w:val="28"/>
        </w:rPr>
        <w:t>о</w:t>
      </w:r>
      <w:r w:rsidR="004D0E64">
        <w:rPr>
          <w:rStyle w:val="6"/>
          <w:sz w:val="28"/>
          <w:szCs w:val="28"/>
        </w:rPr>
        <w:t>дичность заседания Комиссии</w:t>
      </w:r>
      <w:r w:rsidR="00EC360A">
        <w:rPr>
          <w:rStyle w:val="6"/>
          <w:sz w:val="28"/>
          <w:szCs w:val="28"/>
        </w:rPr>
        <w:t xml:space="preserve"> не менее одного раза в месяц.</w:t>
      </w:r>
    </w:p>
    <w:p w:rsidR="00B162F9" w:rsidRPr="008B6540" w:rsidRDefault="00991475" w:rsidP="002501A7">
      <w:pPr>
        <w:pStyle w:val="13"/>
        <w:shd w:val="clear" w:color="auto" w:fill="auto"/>
        <w:spacing w:before="0" w:after="0" w:line="240" w:lineRule="auto"/>
        <w:ind w:right="20" w:firstLine="708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4.8</w:t>
      </w:r>
      <w:r w:rsidR="00EC360A">
        <w:rPr>
          <w:rStyle w:val="6"/>
          <w:sz w:val="28"/>
          <w:szCs w:val="28"/>
        </w:rPr>
        <w:t>. Основной формой работы К</w:t>
      </w:r>
      <w:r w:rsidR="00B162F9" w:rsidRPr="008B6540">
        <w:rPr>
          <w:rStyle w:val="6"/>
          <w:sz w:val="28"/>
          <w:szCs w:val="28"/>
        </w:rPr>
        <w:t>омиссии является заседание.</w:t>
      </w:r>
      <w:r w:rsidR="00B162F9" w:rsidRPr="008B6540">
        <w:rPr>
          <w:rStyle w:val="7"/>
          <w:sz w:val="28"/>
          <w:szCs w:val="28"/>
        </w:rPr>
        <w:t xml:space="preserve"> </w:t>
      </w:r>
      <w:r w:rsidR="00D00899">
        <w:rPr>
          <w:rStyle w:val="6"/>
          <w:sz w:val="28"/>
          <w:szCs w:val="28"/>
        </w:rPr>
        <w:t xml:space="preserve">Заседание </w:t>
      </w:r>
      <w:r w:rsidR="00EC360A">
        <w:rPr>
          <w:rStyle w:val="6"/>
          <w:sz w:val="28"/>
          <w:szCs w:val="28"/>
        </w:rPr>
        <w:t>К</w:t>
      </w:r>
      <w:r w:rsidR="00B162F9" w:rsidRPr="008B6540">
        <w:rPr>
          <w:rStyle w:val="6"/>
          <w:sz w:val="28"/>
          <w:szCs w:val="28"/>
        </w:rPr>
        <w:t>омиссии правомочно, если на нем присутствует две трети ее численного с</w:t>
      </w:r>
      <w:r w:rsidR="00B162F9" w:rsidRPr="008B6540">
        <w:rPr>
          <w:rStyle w:val="6"/>
          <w:sz w:val="28"/>
          <w:szCs w:val="28"/>
        </w:rPr>
        <w:t>о</w:t>
      </w:r>
      <w:r w:rsidR="00B162F9" w:rsidRPr="008B6540">
        <w:rPr>
          <w:rStyle w:val="6"/>
          <w:sz w:val="28"/>
          <w:szCs w:val="28"/>
        </w:rPr>
        <w:t xml:space="preserve">става. </w:t>
      </w:r>
    </w:p>
    <w:p w:rsidR="00B162F9" w:rsidRPr="008B6540" w:rsidRDefault="00B162F9" w:rsidP="002501A7">
      <w:pPr>
        <w:pStyle w:val="13"/>
        <w:shd w:val="clear" w:color="auto" w:fill="auto"/>
        <w:spacing w:before="0" w:after="0" w:line="240" w:lineRule="auto"/>
        <w:ind w:right="20"/>
        <w:jc w:val="both"/>
        <w:rPr>
          <w:rStyle w:val="8"/>
          <w:sz w:val="28"/>
          <w:szCs w:val="28"/>
        </w:rPr>
      </w:pPr>
      <w:r w:rsidRPr="008B6540">
        <w:rPr>
          <w:rStyle w:val="6"/>
          <w:sz w:val="28"/>
          <w:szCs w:val="28"/>
        </w:rPr>
        <w:tab/>
      </w:r>
      <w:r w:rsidR="00991475">
        <w:rPr>
          <w:rStyle w:val="6"/>
          <w:sz w:val="28"/>
          <w:szCs w:val="28"/>
        </w:rPr>
        <w:t>4.9</w:t>
      </w:r>
      <w:r w:rsidRPr="008B6540">
        <w:rPr>
          <w:rStyle w:val="6"/>
          <w:sz w:val="28"/>
          <w:szCs w:val="28"/>
        </w:rPr>
        <w:t>. На заседании Комиссии рассматриваются списки</w:t>
      </w:r>
      <w:r w:rsidRPr="008B6540">
        <w:rPr>
          <w:rStyle w:val="7"/>
          <w:sz w:val="28"/>
          <w:szCs w:val="28"/>
        </w:rPr>
        <w:t xml:space="preserve"> </w:t>
      </w:r>
      <w:r w:rsidRPr="008B6540">
        <w:rPr>
          <w:rStyle w:val="6"/>
          <w:sz w:val="28"/>
          <w:szCs w:val="28"/>
        </w:rPr>
        <w:t>очередников, им</w:t>
      </w:r>
      <w:r w:rsidRPr="008B6540">
        <w:rPr>
          <w:rStyle w:val="6"/>
          <w:sz w:val="28"/>
          <w:szCs w:val="28"/>
        </w:rPr>
        <w:t>е</w:t>
      </w:r>
      <w:r w:rsidRPr="008B6540">
        <w:rPr>
          <w:rStyle w:val="6"/>
          <w:sz w:val="28"/>
          <w:szCs w:val="28"/>
        </w:rPr>
        <w:t>ющих право на внеочередное, первоочередное, льготное и</w:t>
      </w:r>
      <w:r w:rsidRPr="008B6540">
        <w:rPr>
          <w:rStyle w:val="7"/>
          <w:sz w:val="28"/>
          <w:szCs w:val="28"/>
        </w:rPr>
        <w:t xml:space="preserve"> </w:t>
      </w:r>
      <w:r w:rsidRPr="008B6540">
        <w:rPr>
          <w:rStyle w:val="6"/>
          <w:sz w:val="28"/>
          <w:szCs w:val="28"/>
        </w:rPr>
        <w:t>очередное право пред</w:t>
      </w:r>
      <w:r>
        <w:rPr>
          <w:rStyle w:val="6"/>
          <w:sz w:val="28"/>
          <w:szCs w:val="28"/>
        </w:rPr>
        <w:t>оставления места в дошкольных организациях</w:t>
      </w:r>
      <w:r w:rsidRPr="008B6540">
        <w:rPr>
          <w:rStyle w:val="6"/>
          <w:sz w:val="28"/>
          <w:szCs w:val="28"/>
        </w:rPr>
        <w:t xml:space="preserve"> муниципального</w:t>
      </w:r>
      <w:r w:rsidRPr="008B6540">
        <w:rPr>
          <w:rStyle w:val="7"/>
          <w:sz w:val="28"/>
          <w:szCs w:val="28"/>
        </w:rPr>
        <w:t xml:space="preserve"> </w:t>
      </w:r>
      <w:r w:rsidRPr="008B6540">
        <w:rPr>
          <w:rStyle w:val="8"/>
          <w:sz w:val="28"/>
          <w:szCs w:val="28"/>
        </w:rPr>
        <w:t>образов</w:t>
      </w:r>
      <w:r w:rsidRPr="008B6540">
        <w:rPr>
          <w:rStyle w:val="8"/>
          <w:sz w:val="28"/>
          <w:szCs w:val="28"/>
        </w:rPr>
        <w:t>а</w:t>
      </w:r>
      <w:r w:rsidRPr="008B6540">
        <w:rPr>
          <w:rStyle w:val="8"/>
          <w:sz w:val="28"/>
          <w:szCs w:val="28"/>
        </w:rPr>
        <w:t>ния Брюховецкий район</w:t>
      </w:r>
      <w:r w:rsidR="00D00899">
        <w:rPr>
          <w:rStyle w:val="8"/>
          <w:sz w:val="28"/>
          <w:szCs w:val="28"/>
        </w:rPr>
        <w:t xml:space="preserve">, </w:t>
      </w:r>
      <w:r w:rsidRPr="008B6540">
        <w:rPr>
          <w:rStyle w:val="8"/>
          <w:sz w:val="28"/>
          <w:szCs w:val="28"/>
        </w:rPr>
        <w:t>информация руководите</w:t>
      </w:r>
      <w:r w:rsidR="00D00899">
        <w:rPr>
          <w:rStyle w:val="8"/>
          <w:sz w:val="28"/>
          <w:szCs w:val="28"/>
        </w:rPr>
        <w:t>лей дошкольных образов</w:t>
      </w:r>
      <w:r w:rsidR="00D00899">
        <w:rPr>
          <w:rStyle w:val="8"/>
          <w:sz w:val="28"/>
          <w:szCs w:val="28"/>
        </w:rPr>
        <w:t>а</w:t>
      </w:r>
      <w:r w:rsidR="00D00899">
        <w:rPr>
          <w:rStyle w:val="8"/>
          <w:sz w:val="28"/>
          <w:szCs w:val="28"/>
        </w:rPr>
        <w:t>тельных организаций</w:t>
      </w:r>
      <w:r w:rsidRPr="008B6540">
        <w:rPr>
          <w:rStyle w:val="8"/>
          <w:sz w:val="28"/>
          <w:szCs w:val="28"/>
        </w:rPr>
        <w:t xml:space="preserve"> о наличии</w:t>
      </w:r>
      <w:r w:rsidRPr="008B6540">
        <w:rPr>
          <w:rStyle w:val="9"/>
          <w:sz w:val="28"/>
          <w:szCs w:val="28"/>
        </w:rPr>
        <w:t xml:space="preserve"> </w:t>
      </w:r>
      <w:r w:rsidRPr="008B6540">
        <w:rPr>
          <w:rStyle w:val="8"/>
          <w:sz w:val="28"/>
          <w:szCs w:val="28"/>
        </w:rPr>
        <w:t>свободных мест</w:t>
      </w:r>
      <w:r w:rsidR="00D00899">
        <w:rPr>
          <w:rStyle w:val="8"/>
          <w:sz w:val="28"/>
          <w:szCs w:val="28"/>
        </w:rPr>
        <w:t xml:space="preserve"> для комплектования</w:t>
      </w:r>
      <w:r w:rsidR="00011891">
        <w:rPr>
          <w:rStyle w:val="8"/>
          <w:sz w:val="28"/>
          <w:szCs w:val="28"/>
        </w:rPr>
        <w:t>.</w:t>
      </w:r>
    </w:p>
    <w:p w:rsidR="00B162F9" w:rsidRPr="00011891" w:rsidRDefault="00B162F9" w:rsidP="00991475">
      <w:pPr>
        <w:pStyle w:val="13"/>
        <w:numPr>
          <w:ilvl w:val="1"/>
          <w:numId w:val="11"/>
        </w:numPr>
        <w:shd w:val="clear" w:color="auto" w:fill="auto"/>
        <w:spacing w:before="0" w:after="0" w:line="240" w:lineRule="auto"/>
        <w:ind w:left="0" w:right="20" w:firstLine="705"/>
        <w:jc w:val="both"/>
        <w:rPr>
          <w:rStyle w:val="7"/>
          <w:sz w:val="28"/>
          <w:szCs w:val="28"/>
          <w:shd w:val="clear" w:color="auto" w:fill="auto"/>
        </w:rPr>
      </w:pPr>
      <w:r w:rsidRPr="008B6540">
        <w:rPr>
          <w:rStyle w:val="6"/>
          <w:sz w:val="28"/>
          <w:szCs w:val="28"/>
        </w:rPr>
        <w:lastRenderedPageBreak/>
        <w:t>По итогам проведения заседания</w:t>
      </w:r>
      <w:r w:rsidR="00EC360A">
        <w:rPr>
          <w:rStyle w:val="6"/>
          <w:sz w:val="28"/>
          <w:szCs w:val="28"/>
        </w:rPr>
        <w:t xml:space="preserve"> К</w:t>
      </w:r>
      <w:r w:rsidRPr="008B6540">
        <w:rPr>
          <w:rStyle w:val="6"/>
          <w:sz w:val="28"/>
          <w:szCs w:val="28"/>
        </w:rPr>
        <w:t>омиссия принимает решения по</w:t>
      </w:r>
      <w:r w:rsidRPr="008B6540">
        <w:rPr>
          <w:rStyle w:val="7"/>
          <w:sz w:val="28"/>
          <w:szCs w:val="28"/>
        </w:rPr>
        <w:t xml:space="preserve"> </w:t>
      </w:r>
      <w:r w:rsidRPr="008B6540">
        <w:rPr>
          <w:rStyle w:val="6"/>
          <w:sz w:val="28"/>
          <w:szCs w:val="28"/>
        </w:rPr>
        <w:t>вопро</w:t>
      </w:r>
      <w:r w:rsidR="00011891">
        <w:rPr>
          <w:rStyle w:val="6"/>
          <w:sz w:val="28"/>
          <w:szCs w:val="28"/>
        </w:rPr>
        <w:t>сам, отнесенным к</w:t>
      </w:r>
      <w:r w:rsidR="00EC360A">
        <w:rPr>
          <w:rStyle w:val="6"/>
          <w:sz w:val="28"/>
          <w:szCs w:val="28"/>
        </w:rPr>
        <w:t xml:space="preserve"> компетенции </w:t>
      </w:r>
      <w:r w:rsidR="00B4160E">
        <w:rPr>
          <w:rStyle w:val="6"/>
          <w:sz w:val="28"/>
          <w:szCs w:val="28"/>
        </w:rPr>
        <w:t>К</w:t>
      </w:r>
      <w:r w:rsidR="00EC360A">
        <w:rPr>
          <w:rStyle w:val="6"/>
          <w:sz w:val="28"/>
          <w:szCs w:val="28"/>
        </w:rPr>
        <w:t>омиссии. Решения К</w:t>
      </w:r>
      <w:r w:rsidRPr="008B6540">
        <w:rPr>
          <w:rStyle w:val="6"/>
          <w:sz w:val="28"/>
          <w:szCs w:val="28"/>
        </w:rPr>
        <w:t>омиссии</w:t>
      </w:r>
      <w:r w:rsidRPr="008B6540">
        <w:rPr>
          <w:rStyle w:val="7"/>
          <w:sz w:val="28"/>
          <w:szCs w:val="28"/>
        </w:rPr>
        <w:t xml:space="preserve"> </w:t>
      </w:r>
      <w:r w:rsidRPr="008B6540">
        <w:rPr>
          <w:rStyle w:val="6"/>
          <w:sz w:val="28"/>
          <w:szCs w:val="28"/>
        </w:rPr>
        <w:t>прин</w:t>
      </w:r>
      <w:r w:rsidRPr="008B6540">
        <w:rPr>
          <w:rStyle w:val="6"/>
          <w:sz w:val="28"/>
          <w:szCs w:val="28"/>
        </w:rPr>
        <w:t>и</w:t>
      </w:r>
      <w:r w:rsidRPr="008B6540">
        <w:rPr>
          <w:rStyle w:val="6"/>
          <w:sz w:val="28"/>
          <w:szCs w:val="28"/>
        </w:rPr>
        <w:t>маются простым большинством голосов ее членов, присутствующих на</w:t>
      </w:r>
      <w:r w:rsidRPr="008B6540">
        <w:rPr>
          <w:rStyle w:val="7"/>
          <w:sz w:val="28"/>
          <w:szCs w:val="28"/>
        </w:rPr>
        <w:t xml:space="preserve"> </w:t>
      </w:r>
      <w:r w:rsidRPr="008B6540">
        <w:rPr>
          <w:rStyle w:val="6"/>
          <w:sz w:val="28"/>
          <w:szCs w:val="28"/>
        </w:rPr>
        <w:t>засед</w:t>
      </w:r>
      <w:r w:rsidRPr="008B6540">
        <w:rPr>
          <w:rStyle w:val="6"/>
          <w:sz w:val="28"/>
          <w:szCs w:val="28"/>
        </w:rPr>
        <w:t>а</w:t>
      </w:r>
      <w:r w:rsidRPr="008B6540">
        <w:rPr>
          <w:rStyle w:val="6"/>
          <w:sz w:val="28"/>
          <w:szCs w:val="28"/>
        </w:rPr>
        <w:t>нии, открытым голосованием. При равенстве голосов</w:t>
      </w:r>
      <w:r w:rsidR="00011891">
        <w:rPr>
          <w:rStyle w:val="6"/>
          <w:sz w:val="28"/>
          <w:szCs w:val="28"/>
        </w:rPr>
        <w:t xml:space="preserve"> председатель </w:t>
      </w:r>
      <w:r w:rsidR="00EC360A">
        <w:rPr>
          <w:rStyle w:val="6"/>
          <w:sz w:val="28"/>
          <w:szCs w:val="28"/>
        </w:rPr>
        <w:t>К</w:t>
      </w:r>
      <w:r w:rsidRPr="008B6540">
        <w:rPr>
          <w:rStyle w:val="6"/>
          <w:sz w:val="28"/>
          <w:szCs w:val="28"/>
        </w:rPr>
        <w:t>омиссии имеет право решающего голоса.</w:t>
      </w:r>
      <w:r w:rsidRPr="008B6540">
        <w:rPr>
          <w:rStyle w:val="7"/>
          <w:sz w:val="28"/>
          <w:szCs w:val="28"/>
        </w:rPr>
        <w:t xml:space="preserve"> </w:t>
      </w:r>
    </w:p>
    <w:p w:rsidR="00B162F9" w:rsidRPr="008B6540" w:rsidRDefault="00991475" w:rsidP="002501A7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4.11</w:t>
      </w:r>
      <w:r w:rsidR="00011891">
        <w:rPr>
          <w:rStyle w:val="6"/>
          <w:sz w:val="28"/>
          <w:szCs w:val="28"/>
        </w:rPr>
        <w:t xml:space="preserve">. </w:t>
      </w:r>
      <w:r w:rsidR="00B162F9" w:rsidRPr="008B6540">
        <w:rPr>
          <w:rStyle w:val="6"/>
          <w:sz w:val="28"/>
          <w:szCs w:val="28"/>
        </w:rPr>
        <w:t xml:space="preserve">Решение </w:t>
      </w:r>
      <w:r w:rsidR="00EC360A">
        <w:rPr>
          <w:rStyle w:val="6"/>
          <w:sz w:val="28"/>
          <w:szCs w:val="28"/>
        </w:rPr>
        <w:t>К</w:t>
      </w:r>
      <w:r w:rsidR="00B162F9" w:rsidRPr="008B6540">
        <w:rPr>
          <w:rStyle w:val="6"/>
          <w:sz w:val="28"/>
          <w:szCs w:val="28"/>
        </w:rPr>
        <w:t>омиссии оформляется</w:t>
      </w:r>
      <w:r w:rsidR="00B162F9" w:rsidRPr="008B6540">
        <w:rPr>
          <w:rStyle w:val="7"/>
          <w:sz w:val="28"/>
          <w:szCs w:val="28"/>
        </w:rPr>
        <w:t xml:space="preserve"> </w:t>
      </w:r>
      <w:r w:rsidR="00B162F9" w:rsidRPr="008B6540">
        <w:rPr>
          <w:rStyle w:val="6"/>
          <w:sz w:val="28"/>
          <w:szCs w:val="28"/>
        </w:rPr>
        <w:t>протоколом, который подписыв</w:t>
      </w:r>
      <w:r w:rsidR="00B162F9" w:rsidRPr="008B6540">
        <w:rPr>
          <w:rStyle w:val="6"/>
          <w:sz w:val="28"/>
          <w:szCs w:val="28"/>
        </w:rPr>
        <w:t>а</w:t>
      </w:r>
      <w:r w:rsidR="00B162F9" w:rsidRPr="008B6540">
        <w:rPr>
          <w:rStyle w:val="6"/>
          <w:sz w:val="28"/>
          <w:szCs w:val="28"/>
        </w:rPr>
        <w:t xml:space="preserve">ется </w:t>
      </w:r>
      <w:r w:rsidR="00011891">
        <w:rPr>
          <w:rStyle w:val="6"/>
          <w:sz w:val="28"/>
          <w:szCs w:val="28"/>
        </w:rPr>
        <w:t xml:space="preserve">председателем и секретарем </w:t>
      </w:r>
      <w:r w:rsidR="00EC360A">
        <w:rPr>
          <w:rStyle w:val="6"/>
          <w:sz w:val="28"/>
          <w:szCs w:val="28"/>
        </w:rPr>
        <w:t>К</w:t>
      </w:r>
      <w:r w:rsidR="00B162F9" w:rsidRPr="008B6540">
        <w:rPr>
          <w:rStyle w:val="6"/>
          <w:sz w:val="28"/>
          <w:szCs w:val="28"/>
        </w:rPr>
        <w:t>омиссии. Протокол оформляется секретар</w:t>
      </w:r>
      <w:r w:rsidR="00EC360A">
        <w:rPr>
          <w:rStyle w:val="6"/>
          <w:sz w:val="28"/>
          <w:szCs w:val="28"/>
        </w:rPr>
        <w:t>ем К</w:t>
      </w:r>
      <w:r w:rsidR="00B162F9" w:rsidRPr="008B6540">
        <w:rPr>
          <w:rStyle w:val="6"/>
          <w:sz w:val="28"/>
          <w:szCs w:val="28"/>
        </w:rPr>
        <w:t>омиссии в течение трех дней после даты п</w:t>
      </w:r>
      <w:r w:rsidR="00011891">
        <w:rPr>
          <w:rStyle w:val="6"/>
          <w:sz w:val="28"/>
          <w:szCs w:val="28"/>
        </w:rPr>
        <w:t xml:space="preserve">роведения очередного заседания </w:t>
      </w:r>
      <w:r w:rsidR="00EC360A">
        <w:rPr>
          <w:rStyle w:val="6"/>
          <w:sz w:val="28"/>
          <w:szCs w:val="28"/>
        </w:rPr>
        <w:t>К</w:t>
      </w:r>
      <w:r w:rsidR="00B162F9" w:rsidRPr="008B6540">
        <w:rPr>
          <w:rStyle w:val="6"/>
          <w:sz w:val="28"/>
          <w:szCs w:val="28"/>
        </w:rPr>
        <w:t>омиссии.</w:t>
      </w:r>
      <w:r w:rsidR="00EC360A">
        <w:rPr>
          <w:rStyle w:val="6"/>
          <w:sz w:val="28"/>
          <w:szCs w:val="28"/>
        </w:rPr>
        <w:t xml:space="preserve"> Протоколы и материалы К</w:t>
      </w:r>
      <w:r w:rsidR="00011891">
        <w:rPr>
          <w:rStyle w:val="6"/>
          <w:sz w:val="28"/>
          <w:szCs w:val="28"/>
        </w:rPr>
        <w:t xml:space="preserve">омиссии хранятся у секретаря </w:t>
      </w:r>
      <w:r w:rsidR="00EC360A">
        <w:rPr>
          <w:rStyle w:val="6"/>
          <w:sz w:val="28"/>
          <w:szCs w:val="28"/>
        </w:rPr>
        <w:t>К</w:t>
      </w:r>
      <w:r w:rsidR="00B162F9" w:rsidRPr="008B6540">
        <w:rPr>
          <w:rStyle w:val="6"/>
          <w:sz w:val="28"/>
          <w:szCs w:val="28"/>
        </w:rPr>
        <w:t xml:space="preserve">омиссии </w:t>
      </w:r>
      <w:r w:rsidR="00011891">
        <w:rPr>
          <w:rStyle w:val="6"/>
          <w:sz w:val="28"/>
          <w:szCs w:val="28"/>
        </w:rPr>
        <w:t xml:space="preserve">          </w:t>
      </w:r>
      <w:r w:rsidR="00B162F9" w:rsidRPr="008B6540">
        <w:rPr>
          <w:rStyle w:val="6"/>
          <w:sz w:val="28"/>
          <w:szCs w:val="28"/>
        </w:rPr>
        <w:t>в течение пяти лет, после чего уничтожаются в установленном порядке.</w:t>
      </w:r>
    </w:p>
    <w:p w:rsidR="00B162F9" w:rsidRPr="008B6540" w:rsidRDefault="00991475" w:rsidP="002501A7">
      <w:pPr>
        <w:pStyle w:val="1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B162F9" w:rsidRPr="008B6540">
        <w:rPr>
          <w:sz w:val="28"/>
          <w:szCs w:val="28"/>
        </w:rPr>
        <w:t>.</w:t>
      </w:r>
      <w:r w:rsidR="00EC360A">
        <w:rPr>
          <w:sz w:val="28"/>
          <w:szCs w:val="28"/>
        </w:rPr>
        <w:t xml:space="preserve"> Решение К</w:t>
      </w:r>
      <w:r w:rsidR="00B162F9" w:rsidRPr="008B6540">
        <w:rPr>
          <w:sz w:val="28"/>
          <w:szCs w:val="28"/>
        </w:rPr>
        <w:t>омиссии о предоставлении места ребенку</w:t>
      </w:r>
      <w:r w:rsidR="00011891">
        <w:rPr>
          <w:sz w:val="28"/>
          <w:szCs w:val="28"/>
        </w:rPr>
        <w:t xml:space="preserve"> в дошкольной образовательной организации</w:t>
      </w:r>
      <w:r w:rsidR="00B162F9" w:rsidRPr="008B6540">
        <w:rPr>
          <w:sz w:val="28"/>
          <w:szCs w:val="28"/>
        </w:rPr>
        <w:t xml:space="preserve"> является основанием для выдачи родителям (з</w:t>
      </w:r>
      <w:r w:rsidR="00B162F9" w:rsidRPr="008B6540">
        <w:rPr>
          <w:sz w:val="28"/>
          <w:szCs w:val="28"/>
        </w:rPr>
        <w:t>а</w:t>
      </w:r>
      <w:r w:rsidR="00B162F9" w:rsidRPr="008B6540">
        <w:rPr>
          <w:sz w:val="28"/>
          <w:szCs w:val="28"/>
        </w:rPr>
        <w:t xml:space="preserve">конным представителям) </w:t>
      </w:r>
      <w:r w:rsidR="00B162F9">
        <w:rPr>
          <w:sz w:val="28"/>
          <w:szCs w:val="28"/>
        </w:rPr>
        <w:t>ребенка</w:t>
      </w:r>
      <w:r w:rsidR="00B162F9" w:rsidRPr="008B6540">
        <w:rPr>
          <w:sz w:val="28"/>
          <w:szCs w:val="28"/>
        </w:rPr>
        <w:t xml:space="preserve"> </w:t>
      </w:r>
      <w:r w:rsidR="00011891">
        <w:rPr>
          <w:sz w:val="28"/>
          <w:szCs w:val="28"/>
        </w:rPr>
        <w:t xml:space="preserve">решения о </w:t>
      </w:r>
      <w:r w:rsidR="00B162F9" w:rsidRPr="008B6540">
        <w:rPr>
          <w:sz w:val="28"/>
          <w:szCs w:val="28"/>
        </w:rPr>
        <w:t>направле</w:t>
      </w:r>
      <w:r w:rsidR="00011891">
        <w:rPr>
          <w:sz w:val="28"/>
          <w:szCs w:val="28"/>
        </w:rPr>
        <w:t>нии в дошкольную обр</w:t>
      </w:r>
      <w:r w:rsidR="00011891">
        <w:rPr>
          <w:sz w:val="28"/>
          <w:szCs w:val="28"/>
        </w:rPr>
        <w:t>а</w:t>
      </w:r>
      <w:r w:rsidR="00011891">
        <w:rPr>
          <w:sz w:val="28"/>
          <w:szCs w:val="28"/>
        </w:rPr>
        <w:t>зовательную организацию</w:t>
      </w:r>
      <w:r w:rsidR="00B162F9" w:rsidRPr="008B6540">
        <w:rPr>
          <w:sz w:val="28"/>
          <w:szCs w:val="28"/>
        </w:rPr>
        <w:t>.</w:t>
      </w:r>
    </w:p>
    <w:p w:rsidR="00B162F9" w:rsidRPr="0023243B" w:rsidRDefault="00991475" w:rsidP="002501A7">
      <w:pPr>
        <w:pStyle w:val="13"/>
        <w:shd w:val="clear" w:color="auto" w:fill="auto"/>
        <w:tabs>
          <w:tab w:val="left" w:pos="1220"/>
        </w:tabs>
        <w:spacing w:before="0" w:after="0" w:line="240" w:lineRule="auto"/>
        <w:ind w:right="40" w:firstLine="720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4.13</w:t>
      </w:r>
      <w:r w:rsidR="00B162F9" w:rsidRPr="008B6540">
        <w:rPr>
          <w:rStyle w:val="8"/>
          <w:sz w:val="28"/>
          <w:szCs w:val="28"/>
        </w:rPr>
        <w:t>. В соответствии с реше</w:t>
      </w:r>
      <w:r w:rsidR="00EC360A">
        <w:rPr>
          <w:rStyle w:val="8"/>
          <w:sz w:val="28"/>
          <w:szCs w:val="28"/>
        </w:rPr>
        <w:t>нием К</w:t>
      </w:r>
      <w:r w:rsidR="00B162F9" w:rsidRPr="008B6540">
        <w:rPr>
          <w:rStyle w:val="8"/>
          <w:sz w:val="28"/>
          <w:szCs w:val="28"/>
        </w:rPr>
        <w:t>ом</w:t>
      </w:r>
      <w:r w:rsidR="00011891">
        <w:rPr>
          <w:rStyle w:val="8"/>
          <w:sz w:val="28"/>
          <w:szCs w:val="28"/>
        </w:rPr>
        <w:t>иссии о распределении детей в д</w:t>
      </w:r>
      <w:r w:rsidR="00011891">
        <w:rPr>
          <w:rStyle w:val="8"/>
          <w:sz w:val="28"/>
          <w:szCs w:val="28"/>
        </w:rPr>
        <w:t>о</w:t>
      </w:r>
      <w:r w:rsidR="00011891">
        <w:rPr>
          <w:rStyle w:val="8"/>
          <w:sz w:val="28"/>
          <w:szCs w:val="28"/>
        </w:rPr>
        <w:t>школьные образовательные организации</w:t>
      </w:r>
      <w:r w:rsidR="00B162F9" w:rsidRPr="008B6540">
        <w:rPr>
          <w:rStyle w:val="8"/>
          <w:sz w:val="28"/>
          <w:szCs w:val="28"/>
        </w:rPr>
        <w:t>,</w:t>
      </w:r>
      <w:r w:rsidR="00B162F9" w:rsidRPr="008B6540">
        <w:rPr>
          <w:rStyle w:val="9"/>
          <w:sz w:val="28"/>
          <w:szCs w:val="28"/>
        </w:rPr>
        <w:t xml:space="preserve"> </w:t>
      </w:r>
      <w:r w:rsidR="00011891">
        <w:rPr>
          <w:rStyle w:val="8"/>
          <w:sz w:val="28"/>
          <w:szCs w:val="28"/>
        </w:rPr>
        <w:t xml:space="preserve">в управлении образования </w:t>
      </w:r>
      <w:r w:rsidR="00B162F9" w:rsidRPr="008B6540">
        <w:rPr>
          <w:rStyle w:val="8"/>
          <w:sz w:val="28"/>
          <w:szCs w:val="28"/>
        </w:rPr>
        <w:t>оформл</w:t>
      </w:r>
      <w:r w:rsidR="00B162F9" w:rsidRPr="008B6540">
        <w:rPr>
          <w:rStyle w:val="8"/>
          <w:sz w:val="28"/>
          <w:szCs w:val="28"/>
        </w:rPr>
        <w:t>я</w:t>
      </w:r>
      <w:r w:rsidR="00B162F9" w:rsidRPr="008B6540">
        <w:rPr>
          <w:rStyle w:val="8"/>
          <w:sz w:val="28"/>
          <w:szCs w:val="28"/>
        </w:rPr>
        <w:t>ются</w:t>
      </w:r>
      <w:r w:rsidR="00011891">
        <w:rPr>
          <w:sz w:val="28"/>
          <w:szCs w:val="28"/>
        </w:rPr>
        <w:t xml:space="preserve"> решения</w:t>
      </w:r>
      <w:r w:rsidR="00011891" w:rsidRPr="0046693C">
        <w:rPr>
          <w:sz w:val="28"/>
          <w:szCs w:val="28"/>
        </w:rPr>
        <w:t xml:space="preserve"> о направлении детей в образовательные организации, реализ</w:t>
      </w:r>
      <w:r w:rsidR="00011891" w:rsidRPr="0046693C">
        <w:rPr>
          <w:sz w:val="28"/>
          <w:szCs w:val="28"/>
        </w:rPr>
        <w:t>у</w:t>
      </w:r>
      <w:r w:rsidR="00011891" w:rsidRPr="0046693C">
        <w:rPr>
          <w:sz w:val="28"/>
          <w:szCs w:val="28"/>
        </w:rPr>
        <w:t>ющие образовательные программы дошкольного образования, по устано</w:t>
      </w:r>
      <w:r w:rsidR="00011891">
        <w:rPr>
          <w:sz w:val="28"/>
          <w:szCs w:val="28"/>
        </w:rPr>
        <w:t>вле</w:t>
      </w:r>
      <w:r w:rsidR="00011891">
        <w:rPr>
          <w:sz w:val="28"/>
          <w:szCs w:val="28"/>
        </w:rPr>
        <w:t>н</w:t>
      </w:r>
      <w:r w:rsidR="00011891">
        <w:rPr>
          <w:sz w:val="28"/>
          <w:szCs w:val="28"/>
        </w:rPr>
        <w:t>ной форме</w:t>
      </w:r>
      <w:r w:rsidR="00011891" w:rsidRPr="00011891">
        <w:rPr>
          <w:sz w:val="28"/>
          <w:szCs w:val="28"/>
        </w:rPr>
        <w:t xml:space="preserve"> </w:t>
      </w:r>
      <w:r w:rsidR="00B162F9" w:rsidRPr="008B6540">
        <w:rPr>
          <w:rStyle w:val="8"/>
          <w:sz w:val="28"/>
          <w:szCs w:val="28"/>
        </w:rPr>
        <w:t>на каждого ребенка</w:t>
      </w:r>
      <w:r w:rsidR="00011891">
        <w:rPr>
          <w:rStyle w:val="8"/>
          <w:sz w:val="28"/>
          <w:szCs w:val="28"/>
        </w:rPr>
        <w:t>. Решение о направлении</w:t>
      </w:r>
      <w:r w:rsidR="00B162F9" w:rsidRPr="008B6540">
        <w:rPr>
          <w:rStyle w:val="8"/>
          <w:sz w:val="28"/>
          <w:szCs w:val="28"/>
        </w:rPr>
        <w:t xml:space="preserve"> является</w:t>
      </w:r>
      <w:r w:rsidR="00B162F9" w:rsidRPr="008B6540">
        <w:rPr>
          <w:rStyle w:val="9"/>
          <w:sz w:val="28"/>
          <w:szCs w:val="28"/>
        </w:rPr>
        <w:t xml:space="preserve"> </w:t>
      </w:r>
      <w:r w:rsidR="00B162F9" w:rsidRPr="008B6540">
        <w:rPr>
          <w:rStyle w:val="8"/>
          <w:sz w:val="28"/>
          <w:szCs w:val="28"/>
        </w:rPr>
        <w:t>основанием для зачисления ре</w:t>
      </w:r>
      <w:r w:rsidR="00011891">
        <w:rPr>
          <w:rStyle w:val="8"/>
          <w:sz w:val="28"/>
          <w:szCs w:val="28"/>
        </w:rPr>
        <w:t>бенка в дошкольную образовательную организацию</w:t>
      </w:r>
      <w:r w:rsidR="00B162F9" w:rsidRPr="008B6540">
        <w:rPr>
          <w:rStyle w:val="8"/>
          <w:sz w:val="28"/>
          <w:szCs w:val="28"/>
        </w:rPr>
        <w:t>.</w:t>
      </w:r>
    </w:p>
    <w:p w:rsidR="00B162F9" w:rsidRDefault="00B162F9" w:rsidP="002501A7">
      <w:pPr>
        <w:pStyle w:val="13"/>
        <w:shd w:val="clear" w:color="auto" w:fill="auto"/>
        <w:tabs>
          <w:tab w:val="left" w:pos="1220"/>
        </w:tabs>
        <w:spacing w:before="0" w:after="0" w:line="240" w:lineRule="auto"/>
        <w:ind w:left="740" w:right="40"/>
        <w:jc w:val="both"/>
        <w:rPr>
          <w:rStyle w:val="8"/>
        </w:rPr>
      </w:pPr>
    </w:p>
    <w:p w:rsidR="00B162F9" w:rsidRDefault="00B162F9" w:rsidP="002501A7">
      <w:pPr>
        <w:pStyle w:val="13"/>
        <w:shd w:val="clear" w:color="auto" w:fill="auto"/>
        <w:tabs>
          <w:tab w:val="left" w:pos="1220"/>
        </w:tabs>
        <w:spacing w:before="0" w:after="0" w:line="240" w:lineRule="auto"/>
        <w:ind w:left="740" w:right="40"/>
        <w:jc w:val="both"/>
      </w:pPr>
    </w:p>
    <w:p w:rsidR="00B162F9" w:rsidRDefault="00B162F9" w:rsidP="002501A7">
      <w:pPr>
        <w:pStyle w:val="13"/>
        <w:shd w:val="clear" w:color="auto" w:fill="auto"/>
        <w:tabs>
          <w:tab w:val="left" w:pos="1220"/>
        </w:tabs>
        <w:spacing w:before="0" w:after="0" w:line="240" w:lineRule="auto"/>
        <w:ind w:left="740" w:right="40"/>
        <w:jc w:val="both"/>
      </w:pPr>
    </w:p>
    <w:p w:rsidR="00CB260A" w:rsidRDefault="00CB260A" w:rsidP="002501A7">
      <w:pPr>
        <w:jc w:val="both"/>
        <w:rPr>
          <w:u w:val="none"/>
        </w:rPr>
      </w:pPr>
      <w:proofErr w:type="gramStart"/>
      <w:r>
        <w:rPr>
          <w:u w:val="none"/>
        </w:rPr>
        <w:t>Исполняющий</w:t>
      </w:r>
      <w:proofErr w:type="gramEnd"/>
      <w:r>
        <w:rPr>
          <w:u w:val="none"/>
        </w:rPr>
        <w:t xml:space="preserve"> обязанности</w:t>
      </w:r>
    </w:p>
    <w:p w:rsidR="005969EC" w:rsidRPr="00056E4A" w:rsidRDefault="00CB260A" w:rsidP="002501A7">
      <w:pPr>
        <w:jc w:val="both"/>
        <w:rPr>
          <w:u w:val="none"/>
        </w:rPr>
      </w:pPr>
      <w:r>
        <w:rPr>
          <w:u w:val="none"/>
        </w:rPr>
        <w:t>н</w:t>
      </w:r>
      <w:r w:rsidR="005969EC" w:rsidRPr="00056E4A">
        <w:rPr>
          <w:u w:val="none"/>
        </w:rPr>
        <w:t>ачальник</w:t>
      </w:r>
      <w:r>
        <w:rPr>
          <w:u w:val="none"/>
        </w:rPr>
        <w:t>а</w:t>
      </w:r>
      <w:r w:rsidR="005969EC" w:rsidRPr="00056E4A">
        <w:rPr>
          <w:u w:val="none"/>
        </w:rPr>
        <w:t xml:space="preserve"> управления образования</w:t>
      </w:r>
    </w:p>
    <w:p w:rsidR="002501A7" w:rsidRDefault="005969EC" w:rsidP="002501A7">
      <w:pPr>
        <w:jc w:val="both"/>
        <w:rPr>
          <w:u w:val="none"/>
        </w:rPr>
      </w:pPr>
      <w:r w:rsidRPr="00056E4A">
        <w:rPr>
          <w:u w:val="none"/>
        </w:rPr>
        <w:t xml:space="preserve">администрации </w:t>
      </w:r>
    </w:p>
    <w:p w:rsidR="002501A7" w:rsidRDefault="005969EC" w:rsidP="002501A7">
      <w:pPr>
        <w:jc w:val="both"/>
        <w:rPr>
          <w:u w:val="none"/>
        </w:rPr>
      </w:pPr>
      <w:r w:rsidRPr="00056E4A">
        <w:rPr>
          <w:u w:val="none"/>
        </w:rPr>
        <w:t>муниципального</w:t>
      </w:r>
      <w:r w:rsidR="002501A7">
        <w:rPr>
          <w:u w:val="none"/>
        </w:rPr>
        <w:t xml:space="preserve"> </w:t>
      </w:r>
      <w:r w:rsidRPr="00056E4A">
        <w:rPr>
          <w:u w:val="none"/>
        </w:rPr>
        <w:t xml:space="preserve">образования </w:t>
      </w:r>
    </w:p>
    <w:p w:rsidR="005969EC" w:rsidRPr="00056E4A" w:rsidRDefault="002501A7" w:rsidP="002501A7">
      <w:pPr>
        <w:jc w:val="both"/>
        <w:rPr>
          <w:u w:val="none"/>
        </w:rPr>
      </w:pPr>
      <w:r>
        <w:rPr>
          <w:u w:val="none"/>
        </w:rPr>
        <w:t>Брюховецкий</w:t>
      </w:r>
      <w:r w:rsidR="005969EC" w:rsidRPr="00056E4A">
        <w:rPr>
          <w:u w:val="none"/>
        </w:rPr>
        <w:t xml:space="preserve"> район                              </w:t>
      </w:r>
      <w:r w:rsidR="00CB260A">
        <w:rPr>
          <w:u w:val="none"/>
        </w:rPr>
        <w:t xml:space="preserve">                        </w:t>
      </w:r>
      <w:r>
        <w:rPr>
          <w:u w:val="none"/>
        </w:rPr>
        <w:t xml:space="preserve">                           </w:t>
      </w:r>
      <w:r w:rsidR="00CB260A">
        <w:rPr>
          <w:u w:val="none"/>
        </w:rPr>
        <w:t xml:space="preserve">    Е.П. Галат</w:t>
      </w:r>
      <w:r w:rsidR="005969EC" w:rsidRPr="00056E4A">
        <w:rPr>
          <w:u w:val="none"/>
        </w:rPr>
        <w:t xml:space="preserve"> </w:t>
      </w:r>
    </w:p>
    <w:p w:rsidR="005969EC" w:rsidRPr="00056E4A" w:rsidRDefault="005969EC" w:rsidP="002501A7">
      <w:pPr>
        <w:jc w:val="both"/>
        <w:rPr>
          <w:u w:val="none"/>
        </w:rPr>
      </w:pPr>
    </w:p>
    <w:p w:rsidR="008539D8" w:rsidRPr="00056E4A" w:rsidRDefault="008539D8" w:rsidP="002501A7"/>
    <w:sectPr w:rsidR="008539D8" w:rsidRPr="00056E4A" w:rsidSect="002501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B8" w:rsidRDefault="00AF02B8" w:rsidP="00056E4A">
      <w:r>
        <w:separator/>
      </w:r>
    </w:p>
  </w:endnote>
  <w:endnote w:type="continuationSeparator" w:id="0">
    <w:p w:rsidR="00AF02B8" w:rsidRDefault="00AF02B8" w:rsidP="0005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B8" w:rsidRDefault="00AF02B8" w:rsidP="00056E4A">
      <w:r>
        <w:separator/>
      </w:r>
    </w:p>
  </w:footnote>
  <w:footnote w:type="continuationSeparator" w:id="0">
    <w:p w:rsidR="00AF02B8" w:rsidRDefault="00AF02B8" w:rsidP="0005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22974"/>
      <w:docPartObj>
        <w:docPartGallery w:val="Page Numbers (Top of Page)"/>
        <w:docPartUnique/>
      </w:docPartObj>
    </w:sdtPr>
    <w:sdtEndPr>
      <w:rPr>
        <w:u w:val="none"/>
      </w:rPr>
    </w:sdtEndPr>
    <w:sdtContent>
      <w:p w:rsidR="002561ED" w:rsidRPr="004D39BE" w:rsidRDefault="002561ED">
        <w:pPr>
          <w:pStyle w:val="a7"/>
          <w:jc w:val="center"/>
          <w:rPr>
            <w:u w:val="none"/>
          </w:rPr>
        </w:pPr>
        <w:r w:rsidRPr="004D39BE">
          <w:rPr>
            <w:u w:val="none"/>
          </w:rPr>
          <w:fldChar w:fldCharType="begin"/>
        </w:r>
        <w:r w:rsidRPr="004D39BE">
          <w:rPr>
            <w:u w:val="none"/>
          </w:rPr>
          <w:instrText>PAGE   \* MERGEFORMAT</w:instrText>
        </w:r>
        <w:r w:rsidRPr="004D39BE">
          <w:rPr>
            <w:u w:val="none"/>
          </w:rPr>
          <w:fldChar w:fldCharType="separate"/>
        </w:r>
        <w:r w:rsidR="00A93880">
          <w:rPr>
            <w:noProof/>
            <w:u w:val="none"/>
          </w:rPr>
          <w:t>19</w:t>
        </w:r>
        <w:r w:rsidRPr="004D39BE">
          <w:rPr>
            <w:u w:val="none"/>
          </w:rPr>
          <w:fldChar w:fldCharType="end"/>
        </w:r>
      </w:p>
    </w:sdtContent>
  </w:sdt>
  <w:p w:rsidR="002561ED" w:rsidRPr="00CB260A" w:rsidRDefault="002561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F52"/>
    <w:multiLevelType w:val="multilevel"/>
    <w:tmpl w:val="7B0048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4" w:hanging="2160"/>
      </w:pPr>
      <w:rPr>
        <w:rFonts w:hint="default"/>
      </w:rPr>
    </w:lvl>
  </w:abstractNum>
  <w:abstractNum w:abstractNumId="1">
    <w:nsid w:val="017B7B31"/>
    <w:multiLevelType w:val="multilevel"/>
    <w:tmpl w:val="AB08F18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F3B0B6B"/>
    <w:multiLevelType w:val="multilevel"/>
    <w:tmpl w:val="6562D13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F987F26"/>
    <w:multiLevelType w:val="multilevel"/>
    <w:tmpl w:val="57E6A99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EC6AD9"/>
    <w:multiLevelType w:val="multilevel"/>
    <w:tmpl w:val="987421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AC5632"/>
    <w:multiLevelType w:val="multilevel"/>
    <w:tmpl w:val="D8107B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7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2"/>
      <w:numFmt w:val="decimal"/>
      <w:lvlText w:val="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195214"/>
    <w:multiLevelType w:val="multilevel"/>
    <w:tmpl w:val="43269E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CE25FE1"/>
    <w:multiLevelType w:val="multilevel"/>
    <w:tmpl w:val="F6FA8F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5481668"/>
    <w:multiLevelType w:val="multilevel"/>
    <w:tmpl w:val="7A8E3BA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B957FB"/>
    <w:multiLevelType w:val="hybridMultilevel"/>
    <w:tmpl w:val="98382CD6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526A0E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11594"/>
    <w:multiLevelType w:val="multilevel"/>
    <w:tmpl w:val="77C8D3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D4"/>
    <w:rsid w:val="00011891"/>
    <w:rsid w:val="00045ED4"/>
    <w:rsid w:val="00056E4A"/>
    <w:rsid w:val="000B13BF"/>
    <w:rsid w:val="000B3B87"/>
    <w:rsid w:val="000C2E51"/>
    <w:rsid w:val="000E288E"/>
    <w:rsid w:val="0016166A"/>
    <w:rsid w:val="00173B8F"/>
    <w:rsid w:val="001922F3"/>
    <w:rsid w:val="001C35FA"/>
    <w:rsid w:val="00211131"/>
    <w:rsid w:val="002501A7"/>
    <w:rsid w:val="002561ED"/>
    <w:rsid w:val="002B0F2A"/>
    <w:rsid w:val="002B77AA"/>
    <w:rsid w:val="002C41DD"/>
    <w:rsid w:val="002E1E4A"/>
    <w:rsid w:val="00337DCB"/>
    <w:rsid w:val="00451ABC"/>
    <w:rsid w:val="00462EBA"/>
    <w:rsid w:val="0046693C"/>
    <w:rsid w:val="00470B6D"/>
    <w:rsid w:val="004D0E64"/>
    <w:rsid w:val="004D39BE"/>
    <w:rsid w:val="005969EC"/>
    <w:rsid w:val="005B4491"/>
    <w:rsid w:val="0068582F"/>
    <w:rsid w:val="006C6B58"/>
    <w:rsid w:val="006E73ED"/>
    <w:rsid w:val="006F6F12"/>
    <w:rsid w:val="00707038"/>
    <w:rsid w:val="00730FD4"/>
    <w:rsid w:val="00742B8E"/>
    <w:rsid w:val="0074487F"/>
    <w:rsid w:val="00765311"/>
    <w:rsid w:val="00781ECA"/>
    <w:rsid w:val="0080254F"/>
    <w:rsid w:val="00822DFE"/>
    <w:rsid w:val="0083611F"/>
    <w:rsid w:val="008539D8"/>
    <w:rsid w:val="008A63F5"/>
    <w:rsid w:val="008E1741"/>
    <w:rsid w:val="0097288D"/>
    <w:rsid w:val="00991475"/>
    <w:rsid w:val="00A13F5A"/>
    <w:rsid w:val="00A816A0"/>
    <w:rsid w:val="00A93880"/>
    <w:rsid w:val="00AA1822"/>
    <w:rsid w:val="00AB15FE"/>
    <w:rsid w:val="00AF02B8"/>
    <w:rsid w:val="00B162F9"/>
    <w:rsid w:val="00B4160E"/>
    <w:rsid w:val="00B90190"/>
    <w:rsid w:val="00BE0C67"/>
    <w:rsid w:val="00BF3ABB"/>
    <w:rsid w:val="00BF7813"/>
    <w:rsid w:val="00C23D87"/>
    <w:rsid w:val="00C525C4"/>
    <w:rsid w:val="00C564B7"/>
    <w:rsid w:val="00C75793"/>
    <w:rsid w:val="00CB260A"/>
    <w:rsid w:val="00CD75F2"/>
    <w:rsid w:val="00CE49C9"/>
    <w:rsid w:val="00D00899"/>
    <w:rsid w:val="00D428EC"/>
    <w:rsid w:val="00D4536B"/>
    <w:rsid w:val="00D553E1"/>
    <w:rsid w:val="00DB58DF"/>
    <w:rsid w:val="00E905A8"/>
    <w:rsid w:val="00E92B40"/>
    <w:rsid w:val="00EC360A"/>
    <w:rsid w:val="00EF0D2C"/>
    <w:rsid w:val="00F47EEC"/>
    <w:rsid w:val="00F810A4"/>
    <w:rsid w:val="00FD1141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9E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969EC"/>
  </w:style>
  <w:style w:type="paragraph" w:styleId="a5">
    <w:name w:val="No Spacing"/>
    <w:link w:val="a4"/>
    <w:uiPriority w:val="1"/>
    <w:qFormat/>
    <w:rsid w:val="005969EC"/>
    <w:pPr>
      <w:spacing w:after="0" w:line="240" w:lineRule="auto"/>
    </w:pPr>
  </w:style>
  <w:style w:type="paragraph" w:customStyle="1" w:styleId="ConsPlusNormal">
    <w:name w:val="ConsPlusNormal"/>
    <w:uiPriority w:val="99"/>
    <w:rsid w:val="00596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ubtle Emphasis"/>
    <w:uiPriority w:val="19"/>
    <w:qFormat/>
    <w:rsid w:val="005969EC"/>
    <w:rPr>
      <w:i/>
      <w:iCs/>
      <w:color w:val="808080"/>
    </w:rPr>
  </w:style>
  <w:style w:type="paragraph" w:styleId="a7">
    <w:name w:val="header"/>
    <w:basedOn w:val="a"/>
    <w:link w:val="a8"/>
    <w:uiPriority w:val="99"/>
    <w:unhideWhenUsed/>
    <w:rsid w:val="00056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E4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9">
    <w:name w:val="footer"/>
    <w:basedOn w:val="a"/>
    <w:link w:val="aa"/>
    <w:uiPriority w:val="99"/>
    <w:unhideWhenUsed/>
    <w:rsid w:val="00056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E4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">
    <w:name w:val="Основной текст (2)_"/>
    <w:basedOn w:val="a0"/>
    <w:link w:val="20"/>
    <w:locked/>
    <w:rsid w:val="006E73E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3ED"/>
    <w:pPr>
      <w:widowControl w:val="0"/>
      <w:shd w:val="clear" w:color="auto" w:fill="FFFFFF"/>
      <w:spacing w:before="900" w:line="317" w:lineRule="exact"/>
      <w:jc w:val="both"/>
    </w:pPr>
    <w:rPr>
      <w:rFonts w:asciiTheme="minorHAnsi" w:eastAsiaTheme="minorHAnsi" w:hAnsiTheme="minorHAnsi" w:cstheme="minorBidi"/>
      <w:u w:val="none"/>
      <w:lang w:eastAsia="en-US"/>
    </w:rPr>
  </w:style>
  <w:style w:type="character" w:customStyle="1" w:styleId="3">
    <w:name w:val="Основной текст (3)"/>
    <w:basedOn w:val="a0"/>
    <w:rsid w:val="000B3B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b">
    <w:name w:val="Основной текст_"/>
    <w:basedOn w:val="a0"/>
    <w:link w:val="13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10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"/>
    <w:basedOn w:val="21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9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b"/>
    <w:rsid w:val="00B162F9"/>
    <w:pPr>
      <w:shd w:val="clear" w:color="auto" w:fill="FFFFFF"/>
      <w:spacing w:before="420" w:after="240" w:line="614" w:lineRule="exact"/>
      <w:jc w:val="center"/>
    </w:pPr>
    <w:rPr>
      <w:sz w:val="26"/>
      <w:szCs w:val="26"/>
      <w:u w:val="none"/>
      <w:lang w:eastAsia="en-US"/>
    </w:rPr>
  </w:style>
  <w:style w:type="paragraph" w:customStyle="1" w:styleId="210">
    <w:name w:val="Заголовок №21"/>
    <w:basedOn w:val="a"/>
    <w:link w:val="21"/>
    <w:rsid w:val="00B162F9"/>
    <w:pPr>
      <w:shd w:val="clear" w:color="auto" w:fill="FFFFFF"/>
      <w:spacing w:before="300" w:line="322" w:lineRule="exact"/>
      <w:outlineLvl w:val="1"/>
    </w:pPr>
    <w:rPr>
      <w:sz w:val="26"/>
      <w:szCs w:val="26"/>
      <w:u w:val="none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1A7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9E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969EC"/>
  </w:style>
  <w:style w:type="paragraph" w:styleId="a5">
    <w:name w:val="No Spacing"/>
    <w:link w:val="a4"/>
    <w:uiPriority w:val="1"/>
    <w:qFormat/>
    <w:rsid w:val="005969EC"/>
    <w:pPr>
      <w:spacing w:after="0" w:line="240" w:lineRule="auto"/>
    </w:pPr>
  </w:style>
  <w:style w:type="paragraph" w:customStyle="1" w:styleId="ConsPlusNormal">
    <w:name w:val="ConsPlusNormal"/>
    <w:uiPriority w:val="99"/>
    <w:rsid w:val="00596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ubtle Emphasis"/>
    <w:uiPriority w:val="19"/>
    <w:qFormat/>
    <w:rsid w:val="005969EC"/>
    <w:rPr>
      <w:i/>
      <w:iCs/>
      <w:color w:val="808080"/>
    </w:rPr>
  </w:style>
  <w:style w:type="paragraph" w:styleId="a7">
    <w:name w:val="header"/>
    <w:basedOn w:val="a"/>
    <w:link w:val="a8"/>
    <w:uiPriority w:val="99"/>
    <w:unhideWhenUsed/>
    <w:rsid w:val="00056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E4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9">
    <w:name w:val="footer"/>
    <w:basedOn w:val="a"/>
    <w:link w:val="aa"/>
    <w:uiPriority w:val="99"/>
    <w:unhideWhenUsed/>
    <w:rsid w:val="00056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E4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">
    <w:name w:val="Основной текст (2)_"/>
    <w:basedOn w:val="a0"/>
    <w:link w:val="20"/>
    <w:locked/>
    <w:rsid w:val="006E73E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3ED"/>
    <w:pPr>
      <w:widowControl w:val="0"/>
      <w:shd w:val="clear" w:color="auto" w:fill="FFFFFF"/>
      <w:spacing w:before="900" w:line="317" w:lineRule="exact"/>
      <w:jc w:val="both"/>
    </w:pPr>
    <w:rPr>
      <w:rFonts w:asciiTheme="minorHAnsi" w:eastAsiaTheme="minorHAnsi" w:hAnsiTheme="minorHAnsi" w:cstheme="minorBidi"/>
      <w:u w:val="none"/>
      <w:lang w:eastAsia="en-US"/>
    </w:rPr>
  </w:style>
  <w:style w:type="character" w:customStyle="1" w:styleId="3">
    <w:name w:val="Основной текст (3)"/>
    <w:basedOn w:val="a0"/>
    <w:rsid w:val="000B3B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b">
    <w:name w:val="Основной текст_"/>
    <w:basedOn w:val="a0"/>
    <w:link w:val="13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10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"/>
    <w:basedOn w:val="21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9"/>
    <w:basedOn w:val="ab"/>
    <w:rsid w:val="00B16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b"/>
    <w:rsid w:val="00B162F9"/>
    <w:pPr>
      <w:shd w:val="clear" w:color="auto" w:fill="FFFFFF"/>
      <w:spacing w:before="420" w:after="240" w:line="614" w:lineRule="exact"/>
      <w:jc w:val="center"/>
    </w:pPr>
    <w:rPr>
      <w:sz w:val="26"/>
      <w:szCs w:val="26"/>
      <w:u w:val="none"/>
      <w:lang w:eastAsia="en-US"/>
    </w:rPr>
  </w:style>
  <w:style w:type="paragraph" w:customStyle="1" w:styleId="210">
    <w:name w:val="Заголовок №21"/>
    <w:basedOn w:val="a"/>
    <w:link w:val="21"/>
    <w:rsid w:val="00B162F9"/>
    <w:pPr>
      <w:shd w:val="clear" w:color="auto" w:fill="FFFFFF"/>
      <w:spacing w:before="300" w:line="322" w:lineRule="exact"/>
      <w:outlineLvl w:val="1"/>
    </w:pPr>
    <w:rPr>
      <w:sz w:val="26"/>
      <w:szCs w:val="26"/>
      <w:u w:val="none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1A7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7222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Бикус</dc:creator>
  <cp:lastModifiedBy>Инна В. Глушко</cp:lastModifiedBy>
  <cp:revision>2</cp:revision>
  <cp:lastPrinted>2023-09-06T12:55:00Z</cp:lastPrinted>
  <dcterms:created xsi:type="dcterms:W3CDTF">2023-09-06T12:57:00Z</dcterms:created>
  <dcterms:modified xsi:type="dcterms:W3CDTF">2023-09-06T12:57:00Z</dcterms:modified>
</cp:coreProperties>
</file>