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70285" w14:textId="77777777" w:rsidR="00A82CBB" w:rsidRPr="00A82CBB" w:rsidRDefault="00A82CBB" w:rsidP="00A82CBB">
      <w:pPr>
        <w:spacing w:after="0" w:line="240" w:lineRule="auto"/>
        <w:jc w:val="both"/>
        <w:rPr>
          <w:rFonts w:ascii="Times New Roman" w:hAnsi="Times New Roman"/>
          <w:sz w:val="28"/>
          <w:szCs w:val="28"/>
        </w:rPr>
      </w:pPr>
      <w:r w:rsidRPr="00A82CBB">
        <w:rPr>
          <w:rFonts w:ascii="Times New Roman" w:hAnsi="Times New Roman"/>
          <w:sz w:val="28"/>
          <w:szCs w:val="28"/>
        </w:rPr>
        <w:t> </w:t>
      </w:r>
    </w:p>
    <w:p w14:paraId="332D6A98" w14:textId="52C78A2A" w:rsidR="00A82CBB" w:rsidRPr="00A82CBB" w:rsidRDefault="00A82CBB" w:rsidP="00A82CBB">
      <w:pPr>
        <w:spacing w:after="0" w:line="240" w:lineRule="auto"/>
        <w:jc w:val="center"/>
        <w:rPr>
          <w:rFonts w:ascii="Times New Roman" w:hAnsi="Times New Roman"/>
          <w:sz w:val="28"/>
          <w:szCs w:val="28"/>
        </w:rPr>
      </w:pPr>
      <w:r>
        <w:rPr>
          <w:rFonts w:ascii="Times New Roman" w:hAnsi="Times New Roman"/>
          <w:sz w:val="28"/>
          <w:szCs w:val="28"/>
        </w:rPr>
        <w:t>Выступление на тему: «</w:t>
      </w:r>
      <w:r w:rsidRPr="00A82CBB">
        <w:rPr>
          <w:rFonts w:ascii="Times New Roman" w:hAnsi="Times New Roman"/>
          <w:sz w:val="28"/>
          <w:szCs w:val="28"/>
        </w:rPr>
        <w:t>Каковы особенности дееспособности несовершеннолетних (в том числе малолетних в возрасте до 14 лет; от 14 до 18 лет)?</w:t>
      </w:r>
      <w:r>
        <w:rPr>
          <w:rFonts w:ascii="Times New Roman" w:hAnsi="Times New Roman"/>
          <w:sz w:val="28"/>
          <w:szCs w:val="28"/>
        </w:rPr>
        <w:t>»</w:t>
      </w:r>
    </w:p>
    <w:p w14:paraId="705F08AE" w14:textId="77777777" w:rsidR="00A82CBB" w:rsidRPr="00A82CBB" w:rsidRDefault="00A82CBB" w:rsidP="00A82CBB">
      <w:pPr>
        <w:spacing w:after="0" w:line="240" w:lineRule="auto"/>
        <w:jc w:val="both"/>
        <w:rPr>
          <w:rFonts w:ascii="Times New Roman" w:hAnsi="Times New Roman"/>
          <w:sz w:val="28"/>
          <w:szCs w:val="28"/>
        </w:rPr>
      </w:pPr>
      <w:r w:rsidRPr="00A82CBB">
        <w:rPr>
          <w:rFonts w:ascii="Times New Roman" w:hAnsi="Times New Roman"/>
          <w:sz w:val="28"/>
          <w:szCs w:val="28"/>
        </w:rPr>
        <w:t> </w:t>
      </w:r>
    </w:p>
    <w:p w14:paraId="08DCF5A6" w14:textId="77777777" w:rsidR="00A82CBB" w:rsidRPr="00A82CBB" w:rsidRDefault="00A82CBB" w:rsidP="00A82CBB">
      <w:pPr>
        <w:spacing w:after="0" w:line="240" w:lineRule="auto"/>
        <w:ind w:firstLine="708"/>
        <w:jc w:val="both"/>
        <w:rPr>
          <w:rFonts w:ascii="Times New Roman" w:hAnsi="Times New Roman"/>
          <w:sz w:val="28"/>
          <w:szCs w:val="28"/>
        </w:rPr>
      </w:pPr>
      <w:r w:rsidRPr="00A82CBB">
        <w:rPr>
          <w:rFonts w:ascii="Times New Roman" w:hAnsi="Times New Roman"/>
          <w:sz w:val="28"/>
          <w:szCs w:val="28"/>
        </w:rPr>
        <w:t>К особенностям дееспособности несовершеннолетних относится, в частности, возможность самостоятельно совершать ограниченные виды сделок и нести ответственность, в том числе административную и уголовную, только с определенного возраста.</w:t>
      </w:r>
    </w:p>
    <w:p w14:paraId="1FC88D4A" w14:textId="77777777" w:rsidR="00A82CBB" w:rsidRPr="00A82CBB" w:rsidRDefault="00A82CBB" w:rsidP="00A82CBB">
      <w:pPr>
        <w:spacing w:after="0" w:line="240" w:lineRule="auto"/>
        <w:ind w:firstLine="708"/>
        <w:jc w:val="both"/>
        <w:rPr>
          <w:rFonts w:ascii="Times New Roman" w:hAnsi="Times New Roman"/>
          <w:sz w:val="28"/>
          <w:szCs w:val="28"/>
        </w:rPr>
      </w:pPr>
      <w:r w:rsidRPr="00A82CBB">
        <w:rPr>
          <w:rFonts w:ascii="Times New Roman" w:hAnsi="Times New Roman"/>
          <w:sz w:val="28"/>
          <w:szCs w:val="28"/>
        </w:rPr>
        <w:t>Под дееспособностью понимается способность гражданина своими действиями приобретать и осуществлять гражданские права, создавать для себя гражданские обязанности и исполнять их. Говоря о дееспособности, часто выделяют также:</w:t>
      </w:r>
    </w:p>
    <w:p w14:paraId="6BE11B42" w14:textId="77777777" w:rsidR="00A82CBB" w:rsidRPr="00A82CBB" w:rsidRDefault="00A82CBB" w:rsidP="00A82CBB">
      <w:pPr>
        <w:spacing w:after="0" w:line="240" w:lineRule="auto"/>
        <w:ind w:firstLine="708"/>
        <w:jc w:val="both"/>
        <w:rPr>
          <w:rFonts w:ascii="Times New Roman" w:hAnsi="Times New Roman"/>
          <w:sz w:val="28"/>
          <w:szCs w:val="28"/>
        </w:rPr>
      </w:pPr>
      <w:r w:rsidRPr="00A82CBB">
        <w:rPr>
          <w:rFonts w:ascii="Times New Roman" w:hAnsi="Times New Roman"/>
          <w:sz w:val="28"/>
          <w:szCs w:val="28"/>
        </w:rPr>
        <w:t>процессуальную дееспособность, то есть способность гражданина своими действиями осуществлять процессуальные права и исполнять процессуальные обязанности;</w:t>
      </w:r>
    </w:p>
    <w:p w14:paraId="35DFA8D7" w14:textId="77777777" w:rsidR="00A82CBB" w:rsidRPr="00A82CBB" w:rsidRDefault="00A82CBB" w:rsidP="00A82CBB">
      <w:pPr>
        <w:spacing w:after="0" w:line="240" w:lineRule="auto"/>
        <w:ind w:firstLine="708"/>
        <w:jc w:val="both"/>
        <w:rPr>
          <w:rFonts w:ascii="Times New Roman" w:hAnsi="Times New Roman"/>
          <w:sz w:val="28"/>
          <w:szCs w:val="28"/>
        </w:rPr>
      </w:pPr>
      <w:r w:rsidRPr="00A82CBB">
        <w:rPr>
          <w:rFonts w:ascii="Times New Roman" w:hAnsi="Times New Roman"/>
          <w:sz w:val="28"/>
          <w:szCs w:val="28"/>
        </w:rPr>
        <w:t>деликтоспособность, то есть способность лица самостоятельно нести юридическую ответственность за совершенное правонарушение.</w:t>
      </w:r>
    </w:p>
    <w:p w14:paraId="605D0F4E" w14:textId="77777777" w:rsidR="00A82CBB" w:rsidRPr="00A82CBB" w:rsidRDefault="00A82CBB" w:rsidP="00A82CBB">
      <w:pPr>
        <w:spacing w:after="0" w:line="240" w:lineRule="auto"/>
        <w:ind w:firstLine="708"/>
        <w:jc w:val="both"/>
        <w:rPr>
          <w:rFonts w:ascii="Times New Roman" w:hAnsi="Times New Roman"/>
          <w:sz w:val="28"/>
          <w:szCs w:val="28"/>
        </w:rPr>
      </w:pPr>
      <w:r w:rsidRPr="00A82CBB">
        <w:rPr>
          <w:rFonts w:ascii="Times New Roman" w:hAnsi="Times New Roman"/>
          <w:sz w:val="28"/>
          <w:szCs w:val="28"/>
        </w:rPr>
        <w:t>Дееспособность, в том числе процессуальная, в полном объеме, как правило, возникает с наступлением совершеннолетия, то есть по достижении 18 лет (ст. 60 Конституции РФ; п. 1 ст. 21 ГК РФ; ч. 1 ст. 37 ГПК РФ; п. 1 ч. 2 ст. 5 КАС РФ).</w:t>
      </w:r>
    </w:p>
    <w:p w14:paraId="6D20FCF3" w14:textId="77777777" w:rsidR="00A82CBB" w:rsidRPr="00A82CBB" w:rsidRDefault="00A82CBB" w:rsidP="00A82CBB">
      <w:pPr>
        <w:spacing w:after="0" w:line="240" w:lineRule="auto"/>
        <w:ind w:firstLine="708"/>
        <w:jc w:val="both"/>
        <w:rPr>
          <w:rFonts w:ascii="Times New Roman" w:hAnsi="Times New Roman"/>
          <w:sz w:val="28"/>
          <w:szCs w:val="28"/>
        </w:rPr>
      </w:pPr>
      <w:r w:rsidRPr="00A82CBB">
        <w:rPr>
          <w:rFonts w:ascii="Times New Roman" w:hAnsi="Times New Roman"/>
          <w:sz w:val="28"/>
          <w:szCs w:val="28"/>
        </w:rPr>
        <w:t>По общему правилу несовершеннолетним (ребенком) признается лицо, не достигшее возраста 18 лет (совершеннолетия) (п. 1 ст. 54 СК РФ; ст. 1 Закона от 24.06.1999 N 120-ФЗ; ст. 1 Закона от 24.07.1998 N 124-ФЗ).</w:t>
      </w:r>
    </w:p>
    <w:p w14:paraId="2594D969" w14:textId="77777777" w:rsidR="00A82CBB" w:rsidRPr="00A82CBB" w:rsidRDefault="00A82CBB" w:rsidP="00A82CBB">
      <w:pPr>
        <w:spacing w:after="0" w:line="240" w:lineRule="auto"/>
        <w:jc w:val="both"/>
        <w:rPr>
          <w:rFonts w:ascii="Times New Roman" w:hAnsi="Times New Roman"/>
          <w:sz w:val="28"/>
          <w:szCs w:val="28"/>
        </w:rPr>
      </w:pPr>
      <w:r w:rsidRPr="00A82CBB">
        <w:rPr>
          <w:rFonts w:ascii="Times New Roman" w:hAnsi="Times New Roman"/>
          <w:sz w:val="28"/>
          <w:szCs w:val="28"/>
        </w:rPr>
        <w:t> </w:t>
      </w:r>
    </w:p>
    <w:p w14:paraId="5A65509C" w14:textId="77777777" w:rsidR="00A82CBB" w:rsidRPr="00A82CBB" w:rsidRDefault="00A82CBB" w:rsidP="00A82CBB">
      <w:pPr>
        <w:spacing w:after="0" w:line="240" w:lineRule="auto"/>
        <w:ind w:firstLine="708"/>
        <w:jc w:val="both"/>
        <w:rPr>
          <w:rFonts w:ascii="Times New Roman" w:hAnsi="Times New Roman"/>
          <w:sz w:val="28"/>
          <w:szCs w:val="28"/>
        </w:rPr>
      </w:pPr>
      <w:r w:rsidRPr="00A82CBB">
        <w:rPr>
          <w:rFonts w:ascii="Times New Roman" w:hAnsi="Times New Roman"/>
          <w:sz w:val="28"/>
          <w:szCs w:val="28"/>
        </w:rPr>
        <w:t>Дееспособность несовершеннолетних, не достигших 14 лет</w:t>
      </w:r>
    </w:p>
    <w:p w14:paraId="7BD244BD" w14:textId="77777777" w:rsidR="00A82CBB" w:rsidRPr="00A82CBB" w:rsidRDefault="00A82CBB" w:rsidP="00A82CBB">
      <w:pPr>
        <w:spacing w:after="0" w:line="240" w:lineRule="auto"/>
        <w:ind w:firstLine="708"/>
        <w:jc w:val="both"/>
        <w:rPr>
          <w:rFonts w:ascii="Times New Roman" w:hAnsi="Times New Roman"/>
          <w:sz w:val="28"/>
          <w:szCs w:val="28"/>
        </w:rPr>
      </w:pPr>
      <w:r w:rsidRPr="00A82CBB">
        <w:rPr>
          <w:rFonts w:ascii="Times New Roman" w:hAnsi="Times New Roman"/>
          <w:sz w:val="28"/>
          <w:szCs w:val="28"/>
        </w:rPr>
        <w:t>С момента рождения до 6 лет ребенок признается полностью недееспособным. Дети в возрасте от 6 до 14 лет обладают частичной дееспособностью и вправе самостоятельно совершать (п. 2 ст. 28 ГК РФ):</w:t>
      </w:r>
    </w:p>
    <w:p w14:paraId="4CA3FF38" w14:textId="77777777" w:rsidR="00A82CBB" w:rsidRPr="00A82CBB" w:rsidRDefault="00A82CBB" w:rsidP="00A82CBB">
      <w:pPr>
        <w:spacing w:after="0" w:line="240" w:lineRule="auto"/>
        <w:ind w:firstLine="708"/>
        <w:jc w:val="both"/>
        <w:rPr>
          <w:rFonts w:ascii="Times New Roman" w:hAnsi="Times New Roman"/>
          <w:sz w:val="28"/>
          <w:szCs w:val="28"/>
        </w:rPr>
      </w:pPr>
      <w:r w:rsidRPr="00A82CBB">
        <w:rPr>
          <w:rFonts w:ascii="Times New Roman" w:hAnsi="Times New Roman"/>
          <w:sz w:val="28"/>
          <w:szCs w:val="28"/>
        </w:rPr>
        <w:t>мелкие бытовые сделки;</w:t>
      </w:r>
    </w:p>
    <w:p w14:paraId="4A82EB39" w14:textId="77777777" w:rsidR="00A82CBB" w:rsidRPr="00A82CBB" w:rsidRDefault="00A82CBB" w:rsidP="00A82CBB">
      <w:pPr>
        <w:spacing w:after="0" w:line="240" w:lineRule="auto"/>
        <w:ind w:firstLine="708"/>
        <w:jc w:val="both"/>
        <w:rPr>
          <w:rFonts w:ascii="Times New Roman" w:hAnsi="Times New Roman"/>
          <w:sz w:val="28"/>
          <w:szCs w:val="28"/>
        </w:rPr>
      </w:pPr>
      <w:r w:rsidRPr="00A82CBB">
        <w:rPr>
          <w:rFonts w:ascii="Times New Roman" w:hAnsi="Times New Roman"/>
          <w:sz w:val="28"/>
          <w:szCs w:val="28"/>
        </w:rPr>
        <w:t>сделки, направленные на безвозмездное получение выгоды, не требующие нотариального удостоверения либо государственной регистрации;</w:t>
      </w:r>
    </w:p>
    <w:p w14:paraId="1B86C86B" w14:textId="77777777" w:rsidR="00A82CBB" w:rsidRPr="00A82CBB" w:rsidRDefault="00A82CBB" w:rsidP="00A82CBB">
      <w:pPr>
        <w:spacing w:after="0" w:line="240" w:lineRule="auto"/>
        <w:ind w:firstLine="708"/>
        <w:jc w:val="both"/>
        <w:rPr>
          <w:rFonts w:ascii="Times New Roman" w:hAnsi="Times New Roman"/>
          <w:sz w:val="28"/>
          <w:szCs w:val="28"/>
        </w:rPr>
      </w:pPr>
      <w:r w:rsidRPr="00A82CBB">
        <w:rPr>
          <w:rFonts w:ascii="Times New Roman" w:hAnsi="Times New Roman"/>
          <w:sz w:val="28"/>
          <w:szCs w:val="28"/>
        </w:rPr>
        <w:t>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14:paraId="1CC37B21" w14:textId="77777777" w:rsidR="00A82CBB" w:rsidRPr="00A82CBB" w:rsidRDefault="00A82CBB" w:rsidP="00A82CBB">
      <w:pPr>
        <w:spacing w:after="0" w:line="240" w:lineRule="auto"/>
        <w:ind w:firstLine="708"/>
        <w:jc w:val="both"/>
        <w:rPr>
          <w:rFonts w:ascii="Times New Roman" w:hAnsi="Times New Roman"/>
          <w:sz w:val="28"/>
          <w:szCs w:val="28"/>
        </w:rPr>
      </w:pPr>
      <w:r w:rsidRPr="00A82CBB">
        <w:rPr>
          <w:rFonts w:ascii="Times New Roman" w:hAnsi="Times New Roman"/>
          <w:sz w:val="28"/>
          <w:szCs w:val="28"/>
        </w:rPr>
        <w:t>Все остальные сделки от имени несовершеннолетних, не достигших 14 лет (малолетних), могут совершать только их родители, усыновители или опекуны (п. 1 ст. 28 ГК РФ).</w:t>
      </w:r>
    </w:p>
    <w:p w14:paraId="125754B1" w14:textId="77777777" w:rsidR="00A82CBB" w:rsidRPr="00A82CBB" w:rsidRDefault="00A82CBB" w:rsidP="00A82CBB">
      <w:pPr>
        <w:spacing w:after="0" w:line="240" w:lineRule="auto"/>
        <w:ind w:firstLine="708"/>
        <w:jc w:val="both"/>
        <w:rPr>
          <w:rFonts w:ascii="Times New Roman" w:hAnsi="Times New Roman"/>
          <w:sz w:val="28"/>
          <w:szCs w:val="28"/>
        </w:rPr>
      </w:pPr>
      <w:r w:rsidRPr="00A82CBB">
        <w:rPr>
          <w:rFonts w:ascii="Times New Roman" w:hAnsi="Times New Roman"/>
          <w:sz w:val="28"/>
          <w:szCs w:val="28"/>
        </w:rPr>
        <w:t>По общему правилу сделка, совершенная малолетним ребенком, ничтожна.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 Эти правила не распространяются на мелкие бытовые и другие сделки малолетних, которые они вправе совершать самостоятельно (ст. 172 ГК РФ).</w:t>
      </w:r>
    </w:p>
    <w:p w14:paraId="3B58CA84" w14:textId="77777777" w:rsidR="00A82CBB" w:rsidRPr="00A82CBB" w:rsidRDefault="00A82CBB" w:rsidP="00A82CBB">
      <w:pPr>
        <w:spacing w:after="0" w:line="240" w:lineRule="auto"/>
        <w:ind w:firstLine="708"/>
        <w:jc w:val="both"/>
        <w:rPr>
          <w:rFonts w:ascii="Times New Roman" w:hAnsi="Times New Roman"/>
          <w:sz w:val="28"/>
          <w:szCs w:val="28"/>
        </w:rPr>
      </w:pPr>
      <w:r w:rsidRPr="00A82CBB">
        <w:rPr>
          <w:rFonts w:ascii="Times New Roman" w:hAnsi="Times New Roman"/>
          <w:sz w:val="28"/>
          <w:szCs w:val="28"/>
        </w:rPr>
        <w:lastRenderedPageBreak/>
        <w:t>Имущественную ответственность по всем сделкам малолетнего несут его родители, усыновители или опекуны, если не докажут, что обязательство было нарушено не по их вине. Они же отвечают за вред, причиненный малолетними (п. 3 ст. 28, п. 1 ст. 1073 ГК РФ).</w:t>
      </w:r>
    </w:p>
    <w:p w14:paraId="585DF6FA" w14:textId="77777777" w:rsidR="00A82CBB" w:rsidRPr="00A82CBB" w:rsidRDefault="00A82CBB" w:rsidP="00A82CBB">
      <w:pPr>
        <w:spacing w:after="0" w:line="240" w:lineRule="auto"/>
        <w:jc w:val="both"/>
        <w:rPr>
          <w:rFonts w:ascii="Times New Roman" w:hAnsi="Times New Roman"/>
          <w:sz w:val="28"/>
          <w:szCs w:val="28"/>
        </w:rPr>
      </w:pPr>
      <w:r w:rsidRPr="00A82CBB">
        <w:rPr>
          <w:rFonts w:ascii="Times New Roman" w:hAnsi="Times New Roman"/>
          <w:sz w:val="28"/>
          <w:szCs w:val="28"/>
        </w:rPr>
        <w:t> </w:t>
      </w:r>
    </w:p>
    <w:p w14:paraId="27D8CA89" w14:textId="77777777" w:rsidR="00A82CBB" w:rsidRPr="00A82CBB" w:rsidRDefault="00A82CBB" w:rsidP="00A82CBB">
      <w:pPr>
        <w:spacing w:after="0" w:line="240" w:lineRule="auto"/>
        <w:ind w:firstLine="708"/>
        <w:jc w:val="both"/>
        <w:rPr>
          <w:rFonts w:ascii="Times New Roman" w:hAnsi="Times New Roman"/>
          <w:sz w:val="28"/>
          <w:szCs w:val="28"/>
        </w:rPr>
      </w:pPr>
      <w:r w:rsidRPr="00A82CBB">
        <w:rPr>
          <w:rFonts w:ascii="Times New Roman" w:hAnsi="Times New Roman"/>
          <w:sz w:val="28"/>
          <w:szCs w:val="28"/>
        </w:rPr>
        <w:t>Дееспособность несовершеннолетних в возрасте от 14 до 18 лет</w:t>
      </w:r>
    </w:p>
    <w:p w14:paraId="42DEAAF5" w14:textId="77777777" w:rsidR="00A82CBB" w:rsidRPr="00A82CBB" w:rsidRDefault="00A82CBB" w:rsidP="00A82CBB">
      <w:pPr>
        <w:spacing w:after="0" w:line="240" w:lineRule="auto"/>
        <w:ind w:firstLine="708"/>
        <w:jc w:val="both"/>
        <w:rPr>
          <w:rFonts w:ascii="Times New Roman" w:hAnsi="Times New Roman"/>
          <w:sz w:val="28"/>
          <w:szCs w:val="28"/>
        </w:rPr>
      </w:pPr>
      <w:r w:rsidRPr="00A82CBB">
        <w:rPr>
          <w:rFonts w:ascii="Times New Roman" w:hAnsi="Times New Roman"/>
          <w:sz w:val="28"/>
          <w:szCs w:val="28"/>
        </w:rPr>
        <w:t>Несовершеннолетние в возрасте от 14 до 18 лет обладают частичной дееспособностью и вправе самостоятельно, без согласия родителей, усыновителей и попечителя (п. 2 ст. 26, п. 2 ст. 28 ГК РФ):</w:t>
      </w:r>
    </w:p>
    <w:p w14:paraId="735153E4" w14:textId="77777777" w:rsidR="00A82CBB" w:rsidRPr="00A82CBB" w:rsidRDefault="00A82CBB" w:rsidP="00A82CBB">
      <w:pPr>
        <w:spacing w:after="0" w:line="240" w:lineRule="auto"/>
        <w:ind w:firstLine="708"/>
        <w:jc w:val="both"/>
        <w:rPr>
          <w:rFonts w:ascii="Times New Roman" w:hAnsi="Times New Roman"/>
          <w:sz w:val="28"/>
          <w:szCs w:val="28"/>
        </w:rPr>
      </w:pPr>
      <w:r w:rsidRPr="00A82CBB">
        <w:rPr>
          <w:rFonts w:ascii="Times New Roman" w:hAnsi="Times New Roman"/>
          <w:sz w:val="28"/>
          <w:szCs w:val="28"/>
        </w:rPr>
        <w:t>распоряжаться своими заработком, стипендией и иными доходами;</w:t>
      </w:r>
    </w:p>
    <w:p w14:paraId="120C3855" w14:textId="43A5BD09" w:rsidR="00A82CBB" w:rsidRPr="00A82CBB" w:rsidRDefault="00A82CBB" w:rsidP="00A82CBB">
      <w:pPr>
        <w:spacing w:after="0" w:line="240" w:lineRule="auto"/>
        <w:ind w:left="708"/>
        <w:jc w:val="both"/>
        <w:rPr>
          <w:rFonts w:ascii="Times New Roman" w:hAnsi="Times New Roman"/>
          <w:sz w:val="28"/>
          <w:szCs w:val="28"/>
        </w:rPr>
      </w:pPr>
      <w:r w:rsidRPr="00A82CBB">
        <w:rPr>
          <w:rFonts w:ascii="Times New Roman" w:hAnsi="Times New Roman"/>
          <w:sz w:val="28"/>
          <w:szCs w:val="28"/>
        </w:rPr>
        <w:t>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14:paraId="79D9DAEF" w14:textId="081F8838" w:rsidR="00A82CBB" w:rsidRPr="00A82CBB" w:rsidRDefault="00A82CBB" w:rsidP="00A82CBB">
      <w:pPr>
        <w:spacing w:after="0" w:line="240" w:lineRule="auto"/>
        <w:ind w:left="708"/>
        <w:jc w:val="both"/>
        <w:rPr>
          <w:rFonts w:ascii="Times New Roman" w:hAnsi="Times New Roman"/>
          <w:sz w:val="28"/>
          <w:szCs w:val="28"/>
        </w:rPr>
      </w:pPr>
      <w:r w:rsidRPr="00A82CBB">
        <w:rPr>
          <w:rFonts w:ascii="Times New Roman" w:hAnsi="Times New Roman"/>
          <w:sz w:val="28"/>
          <w:szCs w:val="28"/>
        </w:rPr>
        <w:t>в соответствии с законом вносить вклады в кредитные организации и распоряжаться ими;</w:t>
      </w:r>
    </w:p>
    <w:p w14:paraId="35B0FCA9" w14:textId="77777777" w:rsidR="00A82CBB" w:rsidRPr="00A82CBB" w:rsidRDefault="00A82CBB" w:rsidP="00A82CBB">
      <w:pPr>
        <w:spacing w:after="0" w:line="240" w:lineRule="auto"/>
        <w:ind w:firstLine="708"/>
        <w:jc w:val="both"/>
        <w:rPr>
          <w:rFonts w:ascii="Times New Roman" w:hAnsi="Times New Roman"/>
          <w:sz w:val="28"/>
          <w:szCs w:val="28"/>
        </w:rPr>
      </w:pPr>
      <w:r w:rsidRPr="00A82CBB">
        <w:rPr>
          <w:rFonts w:ascii="Times New Roman" w:hAnsi="Times New Roman"/>
          <w:sz w:val="28"/>
          <w:szCs w:val="28"/>
        </w:rPr>
        <w:t>совершать мелкие бытовые сделки;</w:t>
      </w:r>
    </w:p>
    <w:p w14:paraId="61D9A05B" w14:textId="77777777" w:rsidR="00A82CBB" w:rsidRPr="00A82CBB" w:rsidRDefault="00A82CBB" w:rsidP="00A82CBB">
      <w:pPr>
        <w:spacing w:after="0" w:line="240" w:lineRule="auto"/>
        <w:ind w:left="708"/>
        <w:jc w:val="both"/>
        <w:rPr>
          <w:rFonts w:ascii="Times New Roman" w:hAnsi="Times New Roman"/>
          <w:sz w:val="28"/>
          <w:szCs w:val="28"/>
        </w:rPr>
      </w:pPr>
      <w:r w:rsidRPr="00A82CBB">
        <w:rPr>
          <w:rFonts w:ascii="Times New Roman" w:hAnsi="Times New Roman"/>
          <w:sz w:val="28"/>
          <w:szCs w:val="28"/>
        </w:rPr>
        <w:t>совершать сделки, направленные на безвозмездное получение выгоды, не требующие нотариального удостоверения либо государственной регистрации;</w:t>
      </w:r>
    </w:p>
    <w:p w14:paraId="74E9AF67" w14:textId="77777777" w:rsidR="00A82CBB" w:rsidRPr="00A82CBB" w:rsidRDefault="00A82CBB" w:rsidP="00A82CBB">
      <w:pPr>
        <w:spacing w:after="0" w:line="240" w:lineRule="auto"/>
        <w:ind w:left="708"/>
        <w:jc w:val="both"/>
        <w:rPr>
          <w:rFonts w:ascii="Times New Roman" w:hAnsi="Times New Roman"/>
          <w:sz w:val="28"/>
          <w:szCs w:val="28"/>
        </w:rPr>
      </w:pPr>
      <w:r w:rsidRPr="00A82CBB">
        <w:rPr>
          <w:rFonts w:ascii="Times New Roman" w:hAnsi="Times New Roman"/>
          <w:sz w:val="28"/>
          <w:szCs w:val="28"/>
        </w:rPr>
        <w:t>совершать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14:paraId="43FAF548" w14:textId="77777777" w:rsidR="00A82CBB" w:rsidRPr="00A82CBB" w:rsidRDefault="00A82CBB" w:rsidP="00A82CBB">
      <w:pPr>
        <w:spacing w:after="0" w:line="240" w:lineRule="auto"/>
        <w:ind w:firstLine="708"/>
        <w:jc w:val="both"/>
        <w:rPr>
          <w:rFonts w:ascii="Times New Roman" w:hAnsi="Times New Roman"/>
          <w:sz w:val="28"/>
          <w:szCs w:val="28"/>
        </w:rPr>
      </w:pPr>
      <w:r w:rsidRPr="00A82CBB">
        <w:rPr>
          <w:rFonts w:ascii="Times New Roman" w:hAnsi="Times New Roman"/>
          <w:sz w:val="28"/>
          <w:szCs w:val="28"/>
        </w:rPr>
        <w:t>вступать в кооперативы (по достижении 16 лет).</w:t>
      </w:r>
    </w:p>
    <w:p w14:paraId="0DA0B688" w14:textId="77777777" w:rsidR="00A82CBB" w:rsidRPr="00A82CBB" w:rsidRDefault="00A82CBB" w:rsidP="00A82CBB">
      <w:pPr>
        <w:spacing w:after="0" w:line="240" w:lineRule="auto"/>
        <w:ind w:firstLine="708"/>
        <w:jc w:val="both"/>
        <w:rPr>
          <w:rFonts w:ascii="Times New Roman" w:hAnsi="Times New Roman"/>
          <w:sz w:val="28"/>
          <w:szCs w:val="28"/>
        </w:rPr>
      </w:pPr>
      <w:r w:rsidRPr="00A82CBB">
        <w:rPr>
          <w:rFonts w:ascii="Times New Roman" w:hAnsi="Times New Roman"/>
          <w:sz w:val="28"/>
          <w:szCs w:val="28"/>
        </w:rPr>
        <w:t>Все остальные сделки несовершеннолетние совершают с письменного согласия своих законных представителей - родителей, усыновителей или попечителя (п. 1 ст. 26 ГК РФ).</w:t>
      </w:r>
    </w:p>
    <w:p w14:paraId="04642682" w14:textId="5562B668" w:rsidR="00A82CBB" w:rsidRPr="00A82CBB" w:rsidRDefault="00A82CBB" w:rsidP="00A82CBB">
      <w:pPr>
        <w:spacing w:after="0" w:line="240" w:lineRule="auto"/>
        <w:ind w:firstLine="708"/>
        <w:jc w:val="both"/>
        <w:rPr>
          <w:rFonts w:ascii="Times New Roman" w:hAnsi="Times New Roman"/>
          <w:sz w:val="28"/>
          <w:szCs w:val="28"/>
        </w:rPr>
      </w:pPr>
      <w:r w:rsidRPr="00A82CBB">
        <w:rPr>
          <w:rFonts w:ascii="Times New Roman" w:hAnsi="Times New Roman"/>
          <w:sz w:val="28"/>
          <w:szCs w:val="28"/>
        </w:rPr>
        <w:t>Несовершеннолетние самостоятельно несут имущественную ответственность по указанным сделкам и ответственность за причиненный ими вред (п. 3 ст. 26, п. 1 ст. 1074 ГК РФ).</w:t>
      </w:r>
    </w:p>
    <w:p w14:paraId="1125FC08" w14:textId="77777777" w:rsidR="00A82CBB" w:rsidRPr="00A82CBB" w:rsidRDefault="00A82CBB" w:rsidP="00A82CBB">
      <w:pPr>
        <w:spacing w:after="0" w:line="240" w:lineRule="auto"/>
        <w:ind w:firstLine="708"/>
        <w:jc w:val="both"/>
        <w:rPr>
          <w:rFonts w:ascii="Times New Roman" w:hAnsi="Times New Roman"/>
          <w:sz w:val="28"/>
          <w:szCs w:val="28"/>
        </w:rPr>
      </w:pPr>
      <w:r w:rsidRPr="00A82CBB">
        <w:rPr>
          <w:rFonts w:ascii="Times New Roman" w:hAnsi="Times New Roman"/>
          <w:sz w:val="28"/>
          <w:szCs w:val="28"/>
        </w:rPr>
        <w:t>Приобретение дееспособности в полном объеме до наступления совершеннолетия</w:t>
      </w:r>
    </w:p>
    <w:p w14:paraId="060B2131" w14:textId="46FC9018" w:rsidR="00A82CBB" w:rsidRPr="00A82CBB" w:rsidRDefault="00A82CBB" w:rsidP="00A82CBB">
      <w:pPr>
        <w:spacing w:after="0" w:line="240" w:lineRule="auto"/>
        <w:ind w:firstLine="708"/>
        <w:jc w:val="both"/>
        <w:rPr>
          <w:rFonts w:ascii="Times New Roman" w:hAnsi="Times New Roman"/>
          <w:sz w:val="28"/>
          <w:szCs w:val="28"/>
        </w:rPr>
      </w:pPr>
      <w:r w:rsidRPr="00A82CBB">
        <w:rPr>
          <w:rFonts w:ascii="Times New Roman" w:hAnsi="Times New Roman"/>
          <w:sz w:val="28"/>
          <w:szCs w:val="28"/>
        </w:rPr>
        <w:t>Приобретение дееспособности в полном объеме до наступления совершеннолетия возможно в случаях заключения брака или эмансипации. </w:t>
      </w:r>
    </w:p>
    <w:p w14:paraId="7404F94A" w14:textId="6230BA2A" w:rsidR="00A82CBB" w:rsidRPr="00A82CBB" w:rsidRDefault="00A82CBB" w:rsidP="00A82CBB">
      <w:pPr>
        <w:spacing w:after="0" w:line="240" w:lineRule="auto"/>
        <w:ind w:firstLine="708"/>
        <w:jc w:val="both"/>
        <w:rPr>
          <w:rFonts w:ascii="Times New Roman" w:hAnsi="Times New Roman"/>
          <w:sz w:val="28"/>
          <w:szCs w:val="28"/>
        </w:rPr>
      </w:pPr>
      <w:r w:rsidRPr="00A82CBB">
        <w:rPr>
          <w:rFonts w:ascii="Times New Roman" w:hAnsi="Times New Roman"/>
          <w:sz w:val="28"/>
          <w:szCs w:val="28"/>
        </w:rPr>
        <w:t xml:space="preserve"> Приобретение дееспособности при вступлении в брак</w:t>
      </w:r>
    </w:p>
    <w:p w14:paraId="7DDC7754" w14:textId="77777777" w:rsidR="00A82CBB" w:rsidRPr="00A82CBB" w:rsidRDefault="00A82CBB" w:rsidP="00A82CBB">
      <w:pPr>
        <w:spacing w:after="0" w:line="240" w:lineRule="auto"/>
        <w:ind w:left="708"/>
        <w:jc w:val="both"/>
        <w:rPr>
          <w:rFonts w:ascii="Times New Roman" w:hAnsi="Times New Roman"/>
          <w:sz w:val="28"/>
          <w:szCs w:val="28"/>
        </w:rPr>
      </w:pPr>
      <w:r w:rsidRPr="00A82CBB">
        <w:rPr>
          <w:rFonts w:ascii="Times New Roman" w:hAnsi="Times New Roman"/>
          <w:sz w:val="28"/>
          <w:szCs w:val="28"/>
        </w:rPr>
        <w:t>По общему правилу заключение брака возможно по достижении 18 лет. Однако законом в некоторых случаях допускается вступление в брак до достижения указанного возраста.</w:t>
      </w:r>
    </w:p>
    <w:p w14:paraId="0DDABDA4" w14:textId="77777777" w:rsidR="00A82CBB" w:rsidRPr="00A82CBB" w:rsidRDefault="00A82CBB" w:rsidP="00A82CBB">
      <w:pPr>
        <w:spacing w:after="0" w:line="240" w:lineRule="auto"/>
        <w:ind w:firstLine="708"/>
        <w:jc w:val="both"/>
        <w:rPr>
          <w:rFonts w:ascii="Times New Roman" w:hAnsi="Times New Roman"/>
          <w:sz w:val="28"/>
          <w:szCs w:val="28"/>
        </w:rPr>
      </w:pPr>
      <w:r w:rsidRPr="00A82CBB">
        <w:rPr>
          <w:rFonts w:ascii="Times New Roman" w:hAnsi="Times New Roman"/>
          <w:sz w:val="28"/>
          <w:szCs w:val="28"/>
        </w:rPr>
        <w:t>При наличии уважительных причин органы местного самоуправления вправе разрешить вступить в брак лицам, достигшим возраста 16 лет. В этом случае гражданин, не достигший 18 лет, приобретает дееспособность в полном объеме со времени вступления в брак (п. 2 ст. 21 ГК РФ; ст. 13 СК РФ).</w:t>
      </w:r>
    </w:p>
    <w:p w14:paraId="1BA9F441" w14:textId="77777777" w:rsidR="00A82CBB" w:rsidRPr="00A82CBB" w:rsidRDefault="00A82CBB" w:rsidP="00A82CBB">
      <w:pPr>
        <w:spacing w:after="0" w:line="240" w:lineRule="auto"/>
        <w:ind w:firstLine="708"/>
        <w:jc w:val="both"/>
        <w:rPr>
          <w:rFonts w:ascii="Times New Roman" w:hAnsi="Times New Roman"/>
          <w:sz w:val="28"/>
          <w:szCs w:val="28"/>
        </w:rPr>
      </w:pPr>
      <w:r w:rsidRPr="00A82CBB">
        <w:rPr>
          <w:rFonts w:ascii="Times New Roman" w:hAnsi="Times New Roman"/>
          <w:sz w:val="28"/>
          <w:szCs w:val="28"/>
        </w:rPr>
        <w:t>В случае расторжения брака до достижения 18 лет приобретенная в результате заключения брака дееспособность сохраняется в полном объеме (п. 2 ст. 21 ГК РФ).</w:t>
      </w:r>
    </w:p>
    <w:p w14:paraId="620C1384" w14:textId="77777777" w:rsidR="00A82CBB" w:rsidRPr="00A82CBB" w:rsidRDefault="00A82CBB" w:rsidP="00A82CBB">
      <w:pPr>
        <w:spacing w:after="0" w:line="240" w:lineRule="auto"/>
        <w:jc w:val="both"/>
        <w:rPr>
          <w:rFonts w:ascii="Times New Roman" w:hAnsi="Times New Roman"/>
          <w:sz w:val="28"/>
          <w:szCs w:val="28"/>
        </w:rPr>
      </w:pPr>
      <w:r w:rsidRPr="00A82CBB">
        <w:rPr>
          <w:rFonts w:ascii="Times New Roman" w:hAnsi="Times New Roman"/>
          <w:sz w:val="28"/>
          <w:szCs w:val="28"/>
        </w:rPr>
        <w:t> </w:t>
      </w:r>
    </w:p>
    <w:p w14:paraId="045587BF" w14:textId="036C8C20" w:rsidR="00A82CBB" w:rsidRPr="00A82CBB" w:rsidRDefault="00A82CBB" w:rsidP="00A82CBB">
      <w:pPr>
        <w:spacing w:after="0" w:line="240" w:lineRule="auto"/>
        <w:ind w:firstLine="708"/>
        <w:jc w:val="both"/>
        <w:rPr>
          <w:rFonts w:ascii="Times New Roman" w:hAnsi="Times New Roman"/>
          <w:sz w:val="28"/>
          <w:szCs w:val="28"/>
        </w:rPr>
      </w:pPr>
      <w:r w:rsidRPr="00A82CBB">
        <w:rPr>
          <w:rFonts w:ascii="Times New Roman" w:hAnsi="Times New Roman"/>
          <w:sz w:val="28"/>
          <w:szCs w:val="28"/>
        </w:rPr>
        <w:lastRenderedPageBreak/>
        <w:t xml:space="preserve"> Объявление несовершеннолетнего полностью дееспособным</w:t>
      </w:r>
    </w:p>
    <w:p w14:paraId="6045673A" w14:textId="77777777" w:rsidR="00A82CBB" w:rsidRPr="00A82CBB" w:rsidRDefault="00A82CBB" w:rsidP="00A82CBB">
      <w:pPr>
        <w:spacing w:after="0" w:line="240" w:lineRule="auto"/>
        <w:ind w:firstLine="709"/>
        <w:jc w:val="both"/>
        <w:rPr>
          <w:rFonts w:ascii="Times New Roman" w:hAnsi="Times New Roman"/>
          <w:sz w:val="28"/>
          <w:szCs w:val="28"/>
        </w:rPr>
      </w:pPr>
      <w:r w:rsidRPr="00A82CBB">
        <w:rPr>
          <w:rFonts w:ascii="Times New Roman" w:hAnsi="Times New Roman"/>
          <w:sz w:val="28"/>
          <w:szCs w:val="28"/>
        </w:rPr>
        <w:t>Несовершеннолетний, достигший 16 лет, может быть объявлен полностью дееспособным, если он работает по трудовому договору (контракту) или с согласия родителей, усыновителей или попечителя занимается предпринимательской деятельностью (п. 1 ст. 27 ГК РФ; ч. 1 ст. 63 ТК РФ).</w:t>
      </w:r>
    </w:p>
    <w:p w14:paraId="619608CA" w14:textId="77777777" w:rsidR="00A82CBB" w:rsidRPr="00A82CBB" w:rsidRDefault="00A82CBB" w:rsidP="00A82CBB">
      <w:pPr>
        <w:spacing w:after="0" w:line="240" w:lineRule="auto"/>
        <w:ind w:firstLine="709"/>
        <w:jc w:val="both"/>
        <w:rPr>
          <w:rFonts w:ascii="Times New Roman" w:hAnsi="Times New Roman"/>
          <w:sz w:val="28"/>
          <w:szCs w:val="28"/>
        </w:rPr>
      </w:pPr>
      <w:r w:rsidRPr="00A82CBB">
        <w:rPr>
          <w:rFonts w:ascii="Times New Roman" w:hAnsi="Times New Roman"/>
          <w:sz w:val="28"/>
          <w:szCs w:val="28"/>
        </w:rPr>
        <w:t>Объявление несовершеннолетнего полностью дееспособным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 При обращении в суд несовершеннолетний, достигший 16 лет, объявляется полностью дееспособным (эмансипированным) со дня вступления в законную силу решения суда об эмансипации (п. 1 ст. 27, п. 1 ст. 34 ГК РФ; ст. ст. 287, 289 ГПК РФ).</w:t>
      </w:r>
    </w:p>
    <w:p w14:paraId="3E46E243" w14:textId="34097970" w:rsidR="00A82CBB" w:rsidRPr="00A82CBB" w:rsidRDefault="00A82CBB" w:rsidP="00A82CBB">
      <w:pPr>
        <w:spacing w:after="0" w:line="240" w:lineRule="auto"/>
        <w:ind w:firstLine="709"/>
        <w:jc w:val="both"/>
        <w:rPr>
          <w:rFonts w:ascii="Times New Roman" w:hAnsi="Times New Roman"/>
          <w:sz w:val="28"/>
          <w:szCs w:val="28"/>
        </w:rPr>
      </w:pPr>
      <w:r w:rsidRPr="00A82CBB">
        <w:rPr>
          <w:rFonts w:ascii="Times New Roman" w:hAnsi="Times New Roman"/>
          <w:sz w:val="28"/>
          <w:szCs w:val="28"/>
        </w:rP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 (п. 1 ст. 56 СК РФ). </w:t>
      </w:r>
    </w:p>
    <w:p w14:paraId="40630440" w14:textId="77777777" w:rsidR="00A82CBB" w:rsidRPr="00A82CBB" w:rsidRDefault="00A82CBB" w:rsidP="00A82CBB">
      <w:pPr>
        <w:spacing w:after="0" w:line="240" w:lineRule="auto"/>
        <w:ind w:firstLine="708"/>
        <w:jc w:val="both"/>
        <w:rPr>
          <w:rFonts w:ascii="Times New Roman" w:hAnsi="Times New Roman"/>
          <w:sz w:val="28"/>
          <w:szCs w:val="28"/>
        </w:rPr>
      </w:pPr>
      <w:r w:rsidRPr="00A82CBB">
        <w:rPr>
          <w:rFonts w:ascii="Times New Roman" w:hAnsi="Times New Roman"/>
          <w:sz w:val="28"/>
          <w:szCs w:val="28"/>
        </w:rPr>
        <w:t>Ответственность несовершеннолетних</w:t>
      </w:r>
    </w:p>
    <w:p w14:paraId="0CA2E43B" w14:textId="5416B9DA" w:rsidR="001971F2" w:rsidRDefault="00A82CBB" w:rsidP="00A82CBB">
      <w:pPr>
        <w:spacing w:after="0" w:line="240" w:lineRule="auto"/>
        <w:ind w:firstLine="709"/>
        <w:jc w:val="both"/>
        <w:rPr>
          <w:rFonts w:ascii="Times New Roman" w:hAnsi="Times New Roman"/>
          <w:sz w:val="28"/>
          <w:szCs w:val="28"/>
        </w:rPr>
      </w:pPr>
      <w:r w:rsidRPr="00A82CBB">
        <w:rPr>
          <w:rFonts w:ascii="Times New Roman" w:hAnsi="Times New Roman"/>
          <w:sz w:val="28"/>
          <w:szCs w:val="28"/>
        </w:rPr>
        <w:t>Несовершеннолетние могут нести, в частности, гражданско-правовую, материальную (в рамках трудовых отношений), налоговую, административную, уголовную ответственность. По общему правилу ранее 14 лет несовершеннолетние к ответственности не привлекаются (п. 3 ст. 26, п. 1 ст. 1074 ГК РФ; ч. 3 ст. 242 ТК РФ; п. 2 ст. 107 НК РФ; ст. 2.3 КоАП РФ; ст. 20 УК РФ).</w:t>
      </w:r>
    </w:p>
    <w:p w14:paraId="601764DD" w14:textId="7C854B8F" w:rsidR="00A82CBB" w:rsidRDefault="00A82CBB" w:rsidP="00A82CBB">
      <w:pPr>
        <w:spacing w:after="0" w:line="240" w:lineRule="auto"/>
        <w:jc w:val="both"/>
        <w:rPr>
          <w:rFonts w:ascii="Times New Roman" w:hAnsi="Times New Roman"/>
          <w:sz w:val="28"/>
          <w:szCs w:val="28"/>
        </w:rPr>
      </w:pPr>
    </w:p>
    <w:p w14:paraId="20B0AA3B" w14:textId="6C19B66B" w:rsidR="00A82CBB" w:rsidRDefault="00A82CBB" w:rsidP="00A82CBB">
      <w:pPr>
        <w:spacing w:after="0" w:line="240" w:lineRule="auto"/>
        <w:jc w:val="both"/>
        <w:rPr>
          <w:rFonts w:ascii="Times New Roman" w:hAnsi="Times New Roman"/>
          <w:sz w:val="28"/>
          <w:szCs w:val="28"/>
        </w:rPr>
      </w:pPr>
      <w:r>
        <w:rPr>
          <w:rFonts w:ascii="Times New Roman" w:hAnsi="Times New Roman"/>
          <w:sz w:val="28"/>
          <w:szCs w:val="28"/>
        </w:rPr>
        <w:t xml:space="preserve">Старший помощник прокурора района </w:t>
      </w:r>
    </w:p>
    <w:p w14:paraId="3178238E" w14:textId="7A26FDFD" w:rsidR="00A82CBB" w:rsidRPr="00A82CBB" w:rsidRDefault="00A82CBB" w:rsidP="00A82CBB">
      <w:pPr>
        <w:spacing w:after="0" w:line="240" w:lineRule="auto"/>
        <w:jc w:val="both"/>
        <w:rPr>
          <w:rFonts w:ascii="Times New Roman" w:hAnsi="Times New Roman"/>
          <w:sz w:val="28"/>
          <w:szCs w:val="28"/>
        </w:rPr>
      </w:pPr>
      <w:r>
        <w:rPr>
          <w:rFonts w:ascii="Times New Roman" w:hAnsi="Times New Roman"/>
          <w:sz w:val="28"/>
          <w:szCs w:val="28"/>
        </w:rPr>
        <w:t xml:space="preserve">юрист 1 класса                                                                              </w:t>
      </w:r>
      <w:bookmarkStart w:id="0" w:name="_GoBack"/>
      <w:bookmarkEnd w:id="0"/>
      <w:r>
        <w:rPr>
          <w:rFonts w:ascii="Times New Roman" w:hAnsi="Times New Roman"/>
          <w:sz w:val="28"/>
          <w:szCs w:val="28"/>
        </w:rPr>
        <w:t xml:space="preserve">         А.Р. Котова </w:t>
      </w:r>
    </w:p>
    <w:sectPr w:rsidR="00A82CBB" w:rsidRPr="00A82C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F2"/>
    <w:rsid w:val="001971F2"/>
    <w:rsid w:val="00A82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8C808"/>
  <w15:chartTrackingRefBased/>
  <w15:docId w15:val="{8001BD6B-C74F-4A32-8C6C-B3575FCA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957</Words>
  <Characters>5458</Characters>
  <Application>Microsoft Office Word</Application>
  <DocSecurity>0</DocSecurity>
  <Lines>45</Lines>
  <Paragraphs>12</Paragraphs>
  <ScaleCrop>false</ScaleCrop>
  <Company>Прокуратура РФ</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Котова Александра Романовна</dc:creator>
  <cp:keywords/>
  <dc:description/>
  <cp:lastModifiedBy>Котова Александра Романовна</cp:lastModifiedBy>
  <cp:revision>2</cp:revision>
  <dcterms:created xsi:type="dcterms:W3CDTF">2021-10-29T14:57:00Z</dcterms:created>
  <dcterms:modified xsi:type="dcterms:W3CDTF">2021-10-29T15:00:00Z</dcterms:modified>
</cp:coreProperties>
</file>