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726B16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B16" w:rsidRPr="00726B16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9A27AD" w:rsidRPr="00726B16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726B16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726B16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962A14" w:rsidRPr="00726B16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</w:t>
      </w:r>
    </w:p>
    <w:p w:rsidR="00962A14" w:rsidRPr="00726B16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proofErr w:type="gramStart"/>
      <w:r w:rsidR="00771714" w:rsidRPr="00726B16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proofErr w:type="gramEnd"/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</w:t>
      </w:r>
    </w:p>
    <w:p w:rsidR="00044DEC" w:rsidRPr="00726B16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школы </w:t>
      </w:r>
      <w:r w:rsidR="007653C5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726B16" w:rsidRPr="00726B16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7653C5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2A14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r w:rsidR="00726B16" w:rsidRPr="00726B16">
        <w:rPr>
          <w:rFonts w:ascii="Times New Roman" w:hAnsi="Times New Roman" w:cs="Times New Roman"/>
          <w:b/>
          <w:bCs/>
          <w:sz w:val="28"/>
          <w:szCs w:val="28"/>
        </w:rPr>
        <w:t>М.К. Герасименко</w:t>
      </w:r>
      <w:r w:rsidR="00962A14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B16" w:rsidRPr="00726B16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044DEC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726B16" w:rsidRPr="00726B16">
        <w:rPr>
          <w:rFonts w:ascii="Times New Roman" w:hAnsi="Times New Roman" w:cs="Times New Roman"/>
          <w:b/>
          <w:bCs/>
          <w:sz w:val="28"/>
          <w:szCs w:val="28"/>
        </w:rPr>
        <w:t>Гарбузовая</w:t>
      </w:r>
      <w:proofErr w:type="spellEnd"/>
      <w:r w:rsidR="00726B16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Балка</w:t>
      </w:r>
      <w:r w:rsidR="00044DEC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4DEC" w:rsidRPr="00D82BC0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726B16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726B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Pr="00D82BC0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726B16" w:rsidRDefault="00726B16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19</w:t>
      </w:r>
      <w:r w:rsidR="005960B7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11</w:t>
      </w:r>
      <w:r w:rsidR="005960B7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962A14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DC3EBA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726B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BD734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от </w:t>
      </w:r>
      <w:r w:rsidR="00726B16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26B16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октября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726B16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1294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 бюджетного общеобразовательного учреждения средней о</w:t>
      </w:r>
      <w:r w:rsidR="00766621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щеобразовательной шко</w:t>
      </w:r>
      <w:r w:rsidR="00C9382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12</w:t>
      </w:r>
      <w:r w:rsidR="00C9382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62A14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имени </w:t>
      </w:r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М.К. Герасименко</w:t>
      </w:r>
      <w:r w:rsidR="00962A14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х</w:t>
      </w:r>
      <w:r w:rsidR="00F0027F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proofErr w:type="spellStart"/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Гарбузовая</w:t>
      </w:r>
      <w:proofErr w:type="spellEnd"/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Балка</w:t>
      </w:r>
      <w:r w:rsidR="00926BE9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C9382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C9382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BC6697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962A1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 СОШ </w:t>
      </w:r>
      <w:r w:rsidR="0044003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</w:t>
      </w:r>
      <w:r w:rsidR="00962A1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 </w:t>
      </w:r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12</w:t>
      </w:r>
      <w:r w:rsidR="00962A14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     им. </w:t>
      </w:r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М.К.</w:t>
      </w:r>
      <w:proofErr w:type="gramEnd"/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="00726B16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Герасименко</w:t>
      </w:r>
      <w:r w:rsidR="00BC6697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BD734B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органом в составе:</w:t>
      </w:r>
      <w:proofErr w:type="gramEnd"/>
    </w:p>
    <w:p w:rsidR="004E69EE" w:rsidRPr="00BD734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председатель инспекции.</w:t>
      </w:r>
    </w:p>
    <w:p w:rsidR="004E69EE" w:rsidRPr="00BD734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секретарь инспе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BD734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 экономики, прогнозирования и потребительской сферы администрации м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ниципальног</w:t>
      </w:r>
      <w:r w:rsidR="00BB0F6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образования </w:t>
      </w:r>
      <w:proofErr w:type="spellStart"/>
      <w:r w:rsidR="00BB0F6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B0F6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BD734B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7653C5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12</w:t>
      </w:r>
      <w:r w:rsidR="00980A51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М.К. Герасименко</w:t>
      </w:r>
      <w:r w:rsidR="0044003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BD734B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служб, контрактных управляющих, комиссий по осуществлению закупок товаров, работ, услуг и их</w:t>
      </w:r>
      <w:proofErr w:type="gram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СОШ № 12 им. М.К. Герасименко</w:t>
      </w:r>
      <w:r w:rsidR="0006729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СОШ № 12 им. М.К. Герасиме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н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ко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бований законодательства Российско</w:t>
      </w:r>
      <w:r w:rsidR="00A72DFF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правовых актов в сфере закупок товаров, работ, услуг </w:t>
      </w:r>
      <w:r w:rsidR="00A72DFF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ципал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нужд.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29</w:t>
      </w:r>
      <w:r w:rsidR="00106F2D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10</w:t>
      </w:r>
      <w:r w:rsidR="00106F2D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6</w:t>
      </w:r>
      <w:r w:rsidR="00A141C8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11</w:t>
      </w:r>
      <w:r w:rsidR="00106F2D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E35963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327B3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июня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9B275D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327B3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октября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BD734B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средняя общеобразовательная школа </w:t>
      </w:r>
      <w:r w:rsidR="007653C5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12</w:t>
      </w:r>
      <w:r w:rsidR="007653C5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62A14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имени 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М.К. Герасиме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н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ко</w:t>
      </w:r>
      <w:r w:rsidR="00962A14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х</w:t>
      </w:r>
      <w:r w:rsidR="00E3596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7653C5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Гарбузовая</w:t>
      </w:r>
      <w:proofErr w:type="spellEnd"/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Балка</w:t>
      </w:r>
      <w:r w:rsidR="00E105D5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E105D5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E105D5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327B3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D738A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СОШ № 12 им. М.К. Герасименко</w:t>
      </w:r>
      <w:r w:rsidR="00D738A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980A51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</w:t>
      </w:r>
      <w:r w:rsidR="000327B3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007030</w:t>
      </w:r>
    </w:p>
    <w:p w:rsidR="00E105D5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BD734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ab/>
      </w:r>
      <w:r w:rsidR="00980A5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</w:t>
      </w:r>
      <w:r w:rsidR="00601975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980A51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</w:t>
      </w:r>
      <w:r w:rsidR="00601975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х</w:t>
      </w:r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="00601975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Гарбузовая</w:t>
      </w:r>
      <w:proofErr w:type="spellEnd"/>
      <w:r w:rsidR="00601975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Балка</w:t>
      </w:r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r w:rsidR="00601975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Центральная</w:t>
      </w:r>
      <w:r w:rsidR="00044DE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д.1</w:t>
      </w:r>
      <w:r w:rsidR="00601975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="00E17744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</w:p>
    <w:p w:rsidR="006F4B3A" w:rsidRPr="00BD734B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BD734B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E04ADE" w:rsidRPr="00BD734B" w:rsidRDefault="00A96DF2" w:rsidP="00A96DF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="00CB082C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12 им. М.К. Герасименко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</w:t>
      </w:r>
      <w:r w:rsidR="00CB082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11/9-од</w:t>
      </w:r>
      <w:r w:rsidR="00E71260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="00CB082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09.01.2025 </w:t>
      </w: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года было принято на работу должностное лицо (контрактный управляющий) – </w:t>
      </w:r>
      <w:r w:rsidR="00CB082C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Захарова Елена Анатольевна</w:t>
      </w:r>
      <w:r w:rsidR="00E04ADE"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105D5" w:rsidRPr="00BD734B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C93822" w:rsidRPr="00BD734B" w:rsidRDefault="00CB082C" w:rsidP="00C938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Захарова Елена Анатольевна 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прошла обучение 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23 мая 2023 г. по </w:t>
      </w:r>
      <w:r w:rsidR="00726B16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14 июня 2023 года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 с ограниченной ответственностью</w:t>
      </w:r>
      <w:r w:rsidR="00D74CEE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«Национальный институт инновационных технологий» 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3F751A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дополнительной профессиональной 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программе </w:t>
      </w:r>
      <w:r w:rsidR="00D74CEE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повышения квалификации 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726B16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государственными и мун</w:t>
      </w:r>
      <w:r w:rsidR="00726B16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726B16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ципальными закупками в контрактной системе</w:t>
      </w:r>
      <w:r w:rsidR="00421B61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объеме </w:t>
      </w:r>
      <w:r w:rsidR="00421B61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144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</w:t>
      </w:r>
      <w:r w:rsidR="00421B61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(удостовер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ние о п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вышении квалификации</w:t>
      </w:r>
      <w:r w:rsidR="0061571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26B16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231201522884 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рег. № </w:t>
      </w:r>
      <w:r w:rsidR="00726B16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1230-2023</w:t>
      </w:r>
      <w:r w:rsidR="00421B61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="00726B16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421B61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  <w:r w:rsidR="00C9382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proofErr w:type="gramEnd"/>
    </w:p>
    <w:p w:rsidR="006D7846" w:rsidRPr="00BD734B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BD734B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836061" w:rsidRPr="00BD734B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BD734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BD734B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BD734B" w:rsidRDefault="00FB60E4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12</w:t>
      </w:r>
      <w:r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943C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им. </w:t>
      </w:r>
      <w:r w:rsidR="009C6E0B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М.К. Герасименко</w:t>
      </w:r>
      <w:r w:rsidR="009943C2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8316D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BD734B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BD734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1F6FEA" w:rsidRPr="00BD734B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Планирование закупок Заказчиком в проверяемом периоде осуществл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лось в соответствии с положением ст. 16 Закона № 44-ФЗ посредством форм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рования, утверждения и ведения планов-графиков. Закупки, не предусмотре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ные планами-графиками, не могут быть осуществлены.</w:t>
      </w:r>
    </w:p>
    <w:p w:rsidR="00AA5F46" w:rsidRPr="00BD734B" w:rsidRDefault="00AA5F46" w:rsidP="006500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лан-график на 2024</w:t>
      </w:r>
      <w:r w:rsidR="000327B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(2025 – 2026)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 утвержден приказом директора </w:t>
      </w:r>
      <w:r w:rsidR="00066A5E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 </w:t>
      </w:r>
      <w:r w:rsidR="00726B16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МБОУ СОШ № 12 им. М.К. Герасименко 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726B16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163-од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</w:t>
      </w:r>
      <w:r w:rsidR="00066A5E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726B16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2023 года, план-график в структурированной форме № </w:t>
      </w:r>
      <w:r w:rsidR="000327B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202403183001596001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066A5E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28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</w:t>
      </w:r>
      <w:r w:rsidR="006500ED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 </w:t>
      </w:r>
      <w:r w:rsidR="001F6FEA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года.</w:t>
      </w:r>
      <w:r w:rsidR="006500ED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66A5E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план-график вносились изменения.</w:t>
      </w:r>
    </w:p>
    <w:p w:rsidR="00066A5E" w:rsidRPr="00BD734B" w:rsidRDefault="00AA5F46" w:rsidP="00066A5E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План-график на 2025</w:t>
      </w:r>
      <w:r w:rsidR="000327B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(2026-2027)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 утвержден приказом директора                                 </w:t>
      </w:r>
      <w:r w:rsidR="00726B16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МБОУ СОШ № 12 им. М.К. Герасименко 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726B16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174-од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 </w:t>
      </w:r>
      <w:r w:rsidR="007E672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726B16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</w:t>
      </w:r>
      <w:r w:rsidR="007E672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года, план-график в структурированной форме № </w:t>
      </w:r>
      <w:r w:rsidR="000327B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202503183001596001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7E672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</w:t>
      </w:r>
      <w:r w:rsidR="000327B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17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</w:t>
      </w:r>
      <w:r w:rsidR="007E672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</w:t>
      </w:r>
      <w:r w:rsidR="00066A5E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план-график вносились изменения.</w:t>
      </w:r>
    </w:p>
    <w:p w:rsidR="001F6FEA" w:rsidRPr="00BD734B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44-ФЗ, нарушений не выявлено.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Частью 1 статьи 30 Закона № 44-ФЗ установлена обязанность заказчиков осуществлять закупки у субъектов малого предпринимательства, социально ориентированных некоммерческих организаций (далее – СМП, СОНКО) в об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ъ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еме не менее чем 25% совокупного годового объема закупок, рассчитанного с учетом ч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закупок с учетом положений части 5 настоящей статьи. При этом начальная (максимальная) цена контракта не должна превышать двадцать миллионов ру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лей.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4 статьи 30 Закона, по итогам года заказчик обязан сост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вить отчет об объеме закупок с СМП, СОНКО, предусмотренных частью 2 настоящей статьи (далее - Отчет), и до 1 апреля года, следующего за отчетным годом, </w:t>
      </w: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тах с СМП, СОНКО.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подготовки Отчета, его размещения в ЕИС, форма Отчета опр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деляются Правительством Российской Федерации (часть 4.1 статьи 30 Закона                    № 44-ФЗ).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постановлением Правительства Российской Федерации от 17 марта 2015 г. № 238 утверждены соответствующие Правила подготовки отчета об объеме закупок у СМП, СОНКО, его размещения в ЕИС (далее - Правила). 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сийской Федерации от 17 марта 2015 г. № 238, и в соответствии с требованиями к з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полнению формы согласно приложению.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Отчет за 202</w:t>
      </w:r>
      <w:r w:rsidR="00272BAD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указанием всех необходимых свед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нем подлежал размещению в ЕИС не позднее 1 апреля 202</w:t>
      </w:r>
      <w:r w:rsidR="00272BAD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Отчет за 202</w:t>
      </w:r>
      <w:r w:rsidR="00272BAD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- не позднее 1 апреля 202</w:t>
      </w:r>
      <w:r w:rsidR="00272BAD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проверке соблюдения Заказчиком требований части 1 статьи 30 </w:t>
      </w: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кона по выполнению</w:t>
      </w:r>
      <w:proofErr w:type="gramEnd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объема закупок у СМП, СОНКО в проверяемом периоде устано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лено следующее.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Отчету Заказчика за 202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год, размещенному в ЕИС </w:t>
      </w:r>
      <w:r w:rsidR="00BD734B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202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объем закупок, который заказчик осуществил у субъектов малого пре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принимательства, социально ориентированных некоммерческих организаций в 202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составил </w:t>
      </w:r>
      <w:r w:rsidR="00BD734B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5 600 868,47 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руб. 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мательства и социально ориентированных некоммерческих организаций в 202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в совокупном годовом объеме закупок, рассчитанном за вычетом з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купок, не подлежащих в соответствии с Законом № 44-ФЗ включению в расчет совокупного годового объема закупок заказчика при определении объема зак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тельства и социально ориентированных некоммерческих организаций состав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ла 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100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%.</w:t>
      </w:r>
      <w:proofErr w:type="gramEnd"/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Таким образом, Заказчиком требования статьи 30 Закона № 44-ФЗ об осуществлении закупок у СМП, СОНКО в 202</w:t>
      </w:r>
      <w:r w:rsidR="009943C2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годах в объеме не менее 25 % сов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купного годового объема закупок соблюдены, Отчеты 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за 202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202</w:t>
      </w:r>
      <w:r w:rsidR="009943C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щены в ЕИС с соблюдением срока, установленного Законом № 44-ФЗ.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1 статьи 30.1 Закона № 44-ФЗ при условии установления Правительством Российской Федерации минимальной доли закупок заказчик об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№ 44-ФЗ.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4 постановления Правительства РФ № 2014 утверждено Пол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жение о требованиях к содержанию и форме отчета об объеме закупок росси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товаров, в том числе товаров, поставляемых при выполнении закупаемых работ, оказании закупаемых услуг, осуществленных в целях достижения зака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чиком м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нимальной обязательной доли закупок, о требованиях к содержанию обоснования невозможности достижения заказчиком минимальной обязател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доли закупок российских товаров (в том числе товаров, поставляемых</w:t>
      </w:r>
      <w:proofErr w:type="gramEnd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выполнении закупа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мых работ, оказании закупаемых услуг) отдельных видов, при осуществлении закупок которых установлены ограничения допуска тов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ров, происходящих из иностранных государств, о порядке подготовки и разм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в ЕИС таких отчета и обоснования.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 основании части 2 статьи 30.1 Закона № 44-ФЗ по итогам года зака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 до 1 апреля года, следующего за отчетным годом: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составляет отчет об объеме закупок российских товаров, в том числе товаров, поставляемых при выполнении закупаемых работ, оказании закупа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мых услуг, осуществленных в целях выполнения обязанности, предусмотре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ч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стью 1 настоящей статьи;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размещает отчет, указанный в пункте 1 настоящей части, в ЕИС 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или направляет его </w:t>
      </w: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</w:t>
      </w:r>
      <w:proofErr w:type="gramEnd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заказчиком обязанности, предусмотренной частью 1 настоящей статьи, е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ли в с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ответствии с частью 7 настоящей статьи такой отчет не размещается в ЕИС.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соблюдения Заказчиком требований частей 1 и 2 статьи 30.1 Закона № 44-ФЗ в проверяемом периоде установлено следующее.</w:t>
      </w:r>
    </w:p>
    <w:p w:rsidR="00E73DCB" w:rsidRPr="00BD734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Отчеты Заказчика об объеме закупок российских товаров за 202</w:t>
      </w:r>
      <w:r w:rsidR="00272BAD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="00272BAD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соответственно </w:t>
      </w:r>
      <w:r w:rsidR="000B1E5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18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и </w:t>
      </w:r>
      <w:r w:rsidR="000B1E54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 г., то есть с с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блюдением срока, установленного Законом № 44-ФЗ.</w:t>
      </w:r>
    </w:p>
    <w:p w:rsidR="002031A5" w:rsidRPr="00BD734B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BD734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BD734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BD734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BD734B" w:rsidRDefault="007653C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</w:t>
      </w:r>
      <w:r w:rsidR="007D1FEB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43C2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им. </w:t>
      </w:r>
      <w:r w:rsidR="007D1FEB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М.К. Герасименко</w:t>
      </w:r>
      <w:r w:rsidR="009943C2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BD734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</w:t>
      </w:r>
      <w:r w:rsidR="00E71260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 44-ФЗ, нарушений в части превышения цены контрактов и годового объема т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ких закупок не установлено.</w:t>
      </w:r>
    </w:p>
    <w:p w:rsidR="002031A5" w:rsidRPr="00BD734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BD734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</w:t>
      </w:r>
      <w:r w:rsidR="00615712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нкта 4 части 1 статьи 93 Закона</w:t>
      </w:r>
      <w:r w:rsidR="00E71260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44-ФЗ, нарушений в части превышения годового объема таких зак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C02523" w:rsidRPr="00BD734B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№44-ФЗ при осуществлении закупки у единственного поставщика (подрядчика, исполнителя) в случаях, предусмо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ренных пунктами 6, 9, 34 и 50 части 1 настоящей статьи, заказчик обязан ув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BD734B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BD734B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8014A3" w:rsidRPr="00BD734B" w:rsidRDefault="002031A5" w:rsidP="008014A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8014A3"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8014A3" w:rsidRPr="00BD73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нарушений не выявлено.</w:t>
      </w:r>
    </w:p>
    <w:p w:rsidR="00044DEC" w:rsidRPr="00BD734B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044DEC" w:rsidRPr="00BD734B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BD73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6500ED" w:rsidRPr="00BD734B" w:rsidRDefault="006500ED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F70147" w:rsidRPr="00BD734B" w:rsidRDefault="00F70147" w:rsidP="00F7014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F70147" w:rsidRPr="00BD734B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F70147" w:rsidRPr="00BD734B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F70147" w:rsidRPr="00BD734B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F70147" w:rsidRPr="00BD734B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BD734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BD734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BD734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81542B" w:rsidRPr="00BD734B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BD734B" w:rsidRDefault="00BD734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34B" w:rsidRDefault="00BD734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34B" w:rsidRDefault="00BD734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34B" w:rsidRDefault="00BD734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34B" w:rsidRDefault="00BD734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42B" w:rsidRPr="00C90B3C" w:rsidRDefault="0081542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B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№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891"/>
        <w:gridCol w:w="1134"/>
        <w:gridCol w:w="1559"/>
        <w:gridCol w:w="1559"/>
        <w:gridCol w:w="1559"/>
        <w:gridCol w:w="994"/>
        <w:gridCol w:w="850"/>
      </w:tblGrid>
      <w:tr w:rsidR="006500ED" w:rsidRPr="00C90B3C" w:rsidTr="006500ED">
        <w:trPr>
          <w:cantSplit/>
          <w:trHeight w:val="1468"/>
          <w:tblHeader/>
          <w:jc w:val="center"/>
        </w:trPr>
        <w:tc>
          <w:tcPr>
            <w:tcW w:w="380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91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 (Контракт)</w:t>
            </w:r>
          </w:p>
        </w:tc>
        <w:tc>
          <w:tcPr>
            <w:tcW w:w="1134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59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559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рядчиком, исполнит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59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 </w:t>
            </w:r>
          </w:p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994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850" w:type="dxa"/>
            <w:vAlign w:val="center"/>
          </w:tcPr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1542B" w:rsidRPr="00C90B3C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500ED" w:rsidRPr="007D1FEB" w:rsidTr="006500ED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7819A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D1FEB"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СД-12</w:t>
            </w:r>
          </w:p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</w:t>
            </w:r>
          </w:p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ки: </w:t>
            </w:r>
          </w:p>
          <w:p w:rsidR="0081542B" w:rsidRPr="007D1FEB" w:rsidRDefault="00C90B3C" w:rsidP="00A7328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питанием школьников </w:t>
            </w:r>
          </w:p>
        </w:tc>
        <w:tc>
          <w:tcPr>
            <w:tcW w:w="1134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32327007030 25 000002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447 793,50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243 253,33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243 253,33</w:t>
            </w:r>
          </w:p>
        </w:tc>
        <w:tc>
          <w:tcPr>
            <w:tcW w:w="994" w:type="dxa"/>
            <w:vAlign w:val="center"/>
          </w:tcPr>
          <w:p w:rsidR="007D1FE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</w:p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</w:tr>
      <w:tr w:rsidR="006500ED" w:rsidRPr="007D1FEB" w:rsidTr="006500ED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52351"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1FEB"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П-12</w:t>
            </w:r>
          </w:p>
          <w:p w:rsid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</w:t>
            </w:r>
          </w:p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ки:</w:t>
            </w:r>
          </w:p>
          <w:p w:rsidR="0081542B" w:rsidRPr="007D1FEB" w:rsidRDefault="007D1FE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питанием школьников</w:t>
            </w:r>
          </w:p>
        </w:tc>
        <w:tc>
          <w:tcPr>
            <w:tcW w:w="1134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32327007030 25 000001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737 620,56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644 865,70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644 865,70</w:t>
            </w:r>
          </w:p>
        </w:tc>
        <w:tc>
          <w:tcPr>
            <w:tcW w:w="994" w:type="dxa"/>
            <w:vAlign w:val="center"/>
          </w:tcPr>
          <w:p w:rsidR="007D1FEB" w:rsidRPr="007D1FEB" w:rsidRDefault="007D1FEB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</w:t>
            </w:r>
          </w:p>
          <w:p w:rsidR="0081542B" w:rsidRPr="007D1FEB" w:rsidRDefault="007D1FEB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25.01.2025</w:t>
            </w:r>
          </w:p>
        </w:tc>
      </w:tr>
      <w:tr w:rsidR="006500ED" w:rsidRPr="007D1FEB" w:rsidTr="006500ED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0373D5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D1FEB"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ПБ-25</w:t>
            </w:r>
          </w:p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ки:</w:t>
            </w:r>
          </w:p>
          <w:p w:rsidR="0081542B" w:rsidRPr="007D1FEB" w:rsidRDefault="007D1FE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кап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тальному р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монту объекта капитального строительства в сф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 образования </w:t>
            </w:r>
          </w:p>
        </w:tc>
        <w:tc>
          <w:tcPr>
            <w:tcW w:w="1134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32327007030 24 000001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5 109 464,05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5 109 464,05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5 109 464,05</w:t>
            </w:r>
          </w:p>
        </w:tc>
        <w:tc>
          <w:tcPr>
            <w:tcW w:w="994" w:type="dxa"/>
            <w:vAlign w:val="center"/>
          </w:tcPr>
          <w:p w:rsidR="007D1FEB" w:rsidRPr="007D1FEB" w:rsidRDefault="007D1FEB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</w:t>
            </w:r>
          </w:p>
          <w:p w:rsidR="000373D5" w:rsidRPr="007D1FEB" w:rsidRDefault="007D1FEB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25.03.2024</w:t>
            </w:r>
          </w:p>
        </w:tc>
      </w:tr>
      <w:tr w:rsidR="006500ED" w:rsidRPr="007D1FEB" w:rsidTr="006500ED">
        <w:trPr>
          <w:trHeight w:val="1353"/>
          <w:tblHeader/>
          <w:jc w:val="center"/>
        </w:trPr>
        <w:tc>
          <w:tcPr>
            <w:tcW w:w="380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vAlign w:val="center"/>
          </w:tcPr>
          <w:p w:rsidR="0081542B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657AB3" w:rsidRPr="007D1FEB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D1FEB"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  <w:p w:rsidR="007D1FEB" w:rsidRPr="007D1FEB" w:rsidRDefault="007D1FEB" w:rsidP="007D1F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</w:t>
            </w:r>
          </w:p>
          <w:p w:rsidR="007D1FEB" w:rsidRPr="007D1FEB" w:rsidRDefault="007D1FEB" w:rsidP="007D1F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закупки:</w:t>
            </w:r>
          </w:p>
          <w:p w:rsidR="0081542B" w:rsidRPr="007D1FEB" w:rsidRDefault="007D1FEB" w:rsidP="007D1F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организации и обеспечению питанием школьников </w:t>
            </w:r>
          </w:p>
        </w:tc>
        <w:tc>
          <w:tcPr>
            <w:tcW w:w="1134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32327007030 24 000002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534 947,10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491 404,42</w:t>
            </w:r>
          </w:p>
        </w:tc>
        <w:tc>
          <w:tcPr>
            <w:tcW w:w="1559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491 404,42</w:t>
            </w:r>
          </w:p>
        </w:tc>
        <w:tc>
          <w:tcPr>
            <w:tcW w:w="994" w:type="dxa"/>
            <w:vAlign w:val="center"/>
          </w:tcPr>
          <w:p w:rsidR="007D1FE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</w:t>
            </w:r>
          </w:p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Align w:val="center"/>
          </w:tcPr>
          <w:p w:rsidR="0081542B" w:rsidRPr="007D1FEB" w:rsidRDefault="007D1FE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03.09.2024</w:t>
            </w:r>
          </w:p>
        </w:tc>
      </w:tr>
    </w:tbl>
    <w:p w:rsidR="006500ED" w:rsidRPr="00D82BC0" w:rsidRDefault="006500ED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81542B" w:rsidRPr="00D82BC0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естр.</w:t>
      </w:r>
    </w:p>
    <w:p w:rsidR="0081542B" w:rsidRPr="00D82BC0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81542B" w:rsidRPr="00D82BC0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D82B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81542B" w:rsidRPr="00D82BC0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1542B" w:rsidRPr="00D82BC0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 выборочной плановой проверкой не выявлены нарушения действующего законодательства Российской Федерации в сфере закупок.</w:t>
      </w:r>
    </w:p>
    <w:p w:rsidR="0081542B" w:rsidRPr="00D82BC0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плановой выборочной проверки принято решение:</w:t>
      </w:r>
    </w:p>
    <w:p w:rsidR="0081542B" w:rsidRPr="00D82BC0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Направить настоящий акт </w:t>
      </w:r>
      <w:r w:rsidR="00BD734B" w:rsidRPr="00BD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12 им. М.К. Герасименко </w:t>
      </w:r>
      <w:r w:rsidRPr="00B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ознакомления и недопущения нарушения законодательства о контрак</w:t>
      </w: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</w:t>
      </w: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2B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в сфере закупок.</w:t>
      </w:r>
    </w:p>
    <w:p w:rsidR="00F70147" w:rsidRPr="00D82BC0" w:rsidRDefault="00F70147" w:rsidP="00F70147">
      <w:pPr>
        <w:autoSpaceDE w:val="0"/>
        <w:autoSpaceDN w:val="0"/>
        <w:adjustRightInd w:val="0"/>
        <w:spacing w:before="0"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923D4" w:rsidRPr="00D82BC0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D82BC0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D82BC0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D82BC0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D82BC0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D82BC0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D82BC0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D82BC0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D82BC0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D82BC0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D82BC0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D82BC0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D82BC0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D82BC0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D82BC0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D82BC0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D82BC0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D82BC0">
        <w:rPr>
          <w:rFonts w:ascii="Times New Roman" w:hAnsi="Times New Roman" w:cs="Times New Roman"/>
          <w:sz w:val="27"/>
          <w:szCs w:val="27"/>
        </w:rPr>
        <w:t xml:space="preserve">      </w:t>
      </w:r>
      <w:r w:rsidRPr="00D82BC0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D82BC0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D82BC0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D82BC0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D82BC0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D82BC0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  <w:r w:rsidR="00C15AE0" w:rsidRPr="00D82BC0">
        <w:rPr>
          <w:rFonts w:ascii="Times New Roman" w:hAnsi="Times New Roman" w:cs="Times New Roman"/>
          <w:sz w:val="27"/>
          <w:szCs w:val="27"/>
        </w:rPr>
        <w:br/>
      </w:r>
      <w:r w:rsidRPr="00D82BC0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D82BC0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D82BC0">
        <w:rPr>
          <w:rFonts w:ascii="Times New Roman" w:hAnsi="Times New Roman" w:cs="Times New Roman"/>
          <w:sz w:val="27"/>
          <w:szCs w:val="27"/>
        </w:rPr>
        <w:t>э</w:t>
      </w:r>
      <w:r w:rsidRPr="00D82BC0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D82BC0">
        <w:rPr>
          <w:rFonts w:ascii="Times New Roman" w:hAnsi="Times New Roman" w:cs="Times New Roman"/>
          <w:sz w:val="27"/>
          <w:szCs w:val="27"/>
        </w:rPr>
        <w:t>,</w:t>
      </w:r>
      <w:r w:rsidR="00A742EF" w:rsidRPr="00D82BC0">
        <w:rPr>
          <w:rFonts w:ascii="Times New Roman" w:hAnsi="Times New Roman" w:cs="Times New Roman"/>
          <w:sz w:val="27"/>
          <w:szCs w:val="27"/>
        </w:rPr>
        <w:t xml:space="preserve"> </w:t>
      </w:r>
      <w:r w:rsidRPr="00D82BC0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D82BC0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D82BC0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D82BC0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D82BC0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D82BC0">
        <w:rPr>
          <w:rFonts w:ascii="Times New Roman" w:hAnsi="Times New Roman" w:cs="Times New Roman"/>
          <w:sz w:val="27"/>
          <w:szCs w:val="27"/>
        </w:rPr>
        <w:t xml:space="preserve"> </w:t>
      </w:r>
      <w:r w:rsidRPr="00D82BC0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D82BC0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D82BC0">
        <w:rPr>
          <w:rFonts w:ascii="Times New Roman" w:hAnsi="Times New Roman" w:cs="Times New Roman"/>
          <w:sz w:val="27"/>
          <w:szCs w:val="27"/>
        </w:rPr>
        <w:t xml:space="preserve">     </w:t>
      </w:r>
      <w:r w:rsidRPr="00D82BC0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D82BC0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D82BC0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D82BC0">
        <w:rPr>
          <w:rFonts w:ascii="Times New Roman" w:hAnsi="Times New Roman" w:cs="Times New Roman"/>
          <w:sz w:val="27"/>
          <w:szCs w:val="27"/>
        </w:rPr>
        <w:t xml:space="preserve">   </w:t>
      </w:r>
      <w:r w:rsidRPr="00D82BC0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D82BC0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D82BC0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D82BC0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D82BC0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D82BC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D82BC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2BC0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D82BC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D82BC0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D82BC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D82BC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1B228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D82BC0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1B2280" w:rsidSect="001B2280">
      <w:headerReference w:type="default" r:id="rId11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0A4" w:rsidRDefault="006F10A4" w:rsidP="00224F08">
      <w:pPr>
        <w:spacing w:before="0" w:after="0" w:line="240" w:lineRule="auto"/>
      </w:pPr>
      <w:r>
        <w:separator/>
      </w:r>
    </w:p>
  </w:endnote>
  <w:endnote w:type="continuationSeparator" w:id="0">
    <w:p w:rsidR="006F10A4" w:rsidRDefault="006F10A4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0A4" w:rsidRDefault="006F10A4" w:rsidP="00224F08">
      <w:pPr>
        <w:spacing w:before="0" w:after="0" w:line="240" w:lineRule="auto"/>
      </w:pPr>
      <w:r>
        <w:separator/>
      </w:r>
    </w:p>
  </w:footnote>
  <w:footnote w:type="continuationSeparator" w:id="0">
    <w:p w:rsidR="006F10A4" w:rsidRDefault="006F10A4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AA5F46" w:rsidRPr="00EC5F46" w:rsidRDefault="00AA5F46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BD734B">
          <w:rPr>
            <w:rFonts w:ascii="Times New Roman" w:hAnsi="Times New Roman" w:cs="Times New Roman"/>
            <w:noProof/>
            <w:sz w:val="28"/>
          </w:rPr>
          <w:t>8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4460"/>
    <w:rsid w:val="0002741B"/>
    <w:rsid w:val="000324E9"/>
    <w:rsid w:val="000327B3"/>
    <w:rsid w:val="000349FB"/>
    <w:rsid w:val="000373D5"/>
    <w:rsid w:val="00042877"/>
    <w:rsid w:val="00043556"/>
    <w:rsid w:val="0004367A"/>
    <w:rsid w:val="00044DEC"/>
    <w:rsid w:val="0004772B"/>
    <w:rsid w:val="00047CE2"/>
    <w:rsid w:val="0005101F"/>
    <w:rsid w:val="00052140"/>
    <w:rsid w:val="00054690"/>
    <w:rsid w:val="00056360"/>
    <w:rsid w:val="00061597"/>
    <w:rsid w:val="00063865"/>
    <w:rsid w:val="00064EF1"/>
    <w:rsid w:val="00065EAA"/>
    <w:rsid w:val="00066A5E"/>
    <w:rsid w:val="00067299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1E54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2B18"/>
    <w:rsid w:val="00186054"/>
    <w:rsid w:val="00187211"/>
    <w:rsid w:val="00187374"/>
    <w:rsid w:val="001905F0"/>
    <w:rsid w:val="00193E90"/>
    <w:rsid w:val="00194461"/>
    <w:rsid w:val="001A7087"/>
    <w:rsid w:val="001B2280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4530"/>
    <w:rsid w:val="001F6FEA"/>
    <w:rsid w:val="001F7568"/>
    <w:rsid w:val="002031A5"/>
    <w:rsid w:val="00207A0C"/>
    <w:rsid w:val="00213D8C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2BAD"/>
    <w:rsid w:val="002744E2"/>
    <w:rsid w:val="0028023F"/>
    <w:rsid w:val="00281FB3"/>
    <w:rsid w:val="0028235B"/>
    <w:rsid w:val="00282B74"/>
    <w:rsid w:val="00282CA3"/>
    <w:rsid w:val="0028496C"/>
    <w:rsid w:val="002873C5"/>
    <w:rsid w:val="002931CD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2A96"/>
    <w:rsid w:val="00363973"/>
    <w:rsid w:val="00367535"/>
    <w:rsid w:val="00372C4E"/>
    <w:rsid w:val="00374EF1"/>
    <w:rsid w:val="00376B3E"/>
    <w:rsid w:val="0038021D"/>
    <w:rsid w:val="00387964"/>
    <w:rsid w:val="00390599"/>
    <w:rsid w:val="003923D4"/>
    <w:rsid w:val="003947EE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5A48"/>
    <w:rsid w:val="003E6676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1B61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500CE"/>
    <w:rsid w:val="00450E8A"/>
    <w:rsid w:val="0045433C"/>
    <w:rsid w:val="004557F9"/>
    <w:rsid w:val="00456F6D"/>
    <w:rsid w:val="00460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34552"/>
    <w:rsid w:val="00534EAC"/>
    <w:rsid w:val="0053516D"/>
    <w:rsid w:val="00535688"/>
    <w:rsid w:val="005357C8"/>
    <w:rsid w:val="00535D65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2FC1"/>
    <w:rsid w:val="005E4101"/>
    <w:rsid w:val="005E43ED"/>
    <w:rsid w:val="005E4A69"/>
    <w:rsid w:val="005F5EF4"/>
    <w:rsid w:val="00601975"/>
    <w:rsid w:val="00604574"/>
    <w:rsid w:val="00604EE5"/>
    <w:rsid w:val="00607BA3"/>
    <w:rsid w:val="006118E8"/>
    <w:rsid w:val="00612B6F"/>
    <w:rsid w:val="00614CD8"/>
    <w:rsid w:val="00615712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00ED"/>
    <w:rsid w:val="00653F1C"/>
    <w:rsid w:val="00656EE8"/>
    <w:rsid w:val="006573F3"/>
    <w:rsid w:val="00657AB3"/>
    <w:rsid w:val="00657EE0"/>
    <w:rsid w:val="00662BD7"/>
    <w:rsid w:val="00663061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7C89"/>
    <w:rsid w:val="006F10A4"/>
    <w:rsid w:val="006F4B3A"/>
    <w:rsid w:val="006F50CA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26B16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53C5"/>
    <w:rsid w:val="00766621"/>
    <w:rsid w:val="00771714"/>
    <w:rsid w:val="00774669"/>
    <w:rsid w:val="00780282"/>
    <w:rsid w:val="007819AB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1FEB"/>
    <w:rsid w:val="007D2A21"/>
    <w:rsid w:val="007D3EDC"/>
    <w:rsid w:val="007D5388"/>
    <w:rsid w:val="007D733B"/>
    <w:rsid w:val="007E1FD1"/>
    <w:rsid w:val="007E20FE"/>
    <w:rsid w:val="007E5A37"/>
    <w:rsid w:val="007E5FB2"/>
    <w:rsid w:val="007E6723"/>
    <w:rsid w:val="007F32E2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D055F"/>
    <w:rsid w:val="008D17CD"/>
    <w:rsid w:val="008D364E"/>
    <w:rsid w:val="008D7195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2A14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37B"/>
    <w:rsid w:val="00976FAC"/>
    <w:rsid w:val="00980A51"/>
    <w:rsid w:val="00981CF4"/>
    <w:rsid w:val="00982816"/>
    <w:rsid w:val="009840A1"/>
    <w:rsid w:val="00987226"/>
    <w:rsid w:val="00987A3A"/>
    <w:rsid w:val="0099252D"/>
    <w:rsid w:val="00993902"/>
    <w:rsid w:val="009943C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C6E0B"/>
    <w:rsid w:val="009D3C59"/>
    <w:rsid w:val="009D458B"/>
    <w:rsid w:val="009D7651"/>
    <w:rsid w:val="009E227A"/>
    <w:rsid w:val="009E675A"/>
    <w:rsid w:val="009F3796"/>
    <w:rsid w:val="00A012E6"/>
    <w:rsid w:val="00A02ADF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28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5F46"/>
    <w:rsid w:val="00AA6AE7"/>
    <w:rsid w:val="00AB14B6"/>
    <w:rsid w:val="00AB23E6"/>
    <w:rsid w:val="00AB4200"/>
    <w:rsid w:val="00AB440B"/>
    <w:rsid w:val="00AB5A5D"/>
    <w:rsid w:val="00AB630B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52351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D734B"/>
    <w:rsid w:val="00BE05BA"/>
    <w:rsid w:val="00BE0709"/>
    <w:rsid w:val="00BE1164"/>
    <w:rsid w:val="00BE1508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1B54"/>
    <w:rsid w:val="00C34C8D"/>
    <w:rsid w:val="00C373D5"/>
    <w:rsid w:val="00C45C05"/>
    <w:rsid w:val="00C5288E"/>
    <w:rsid w:val="00C550BB"/>
    <w:rsid w:val="00C61F6F"/>
    <w:rsid w:val="00C62E4D"/>
    <w:rsid w:val="00C65332"/>
    <w:rsid w:val="00C66E09"/>
    <w:rsid w:val="00C72CDA"/>
    <w:rsid w:val="00C7485E"/>
    <w:rsid w:val="00C82CE7"/>
    <w:rsid w:val="00C840BD"/>
    <w:rsid w:val="00C85BBB"/>
    <w:rsid w:val="00C85F80"/>
    <w:rsid w:val="00C90B3C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82C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4F72"/>
    <w:rsid w:val="00CD70C0"/>
    <w:rsid w:val="00CD7635"/>
    <w:rsid w:val="00CE04EA"/>
    <w:rsid w:val="00CE58CA"/>
    <w:rsid w:val="00CE5DDE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58EC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71B2D"/>
    <w:rsid w:val="00D738A1"/>
    <w:rsid w:val="00D73B61"/>
    <w:rsid w:val="00D73F1B"/>
    <w:rsid w:val="00D74CEE"/>
    <w:rsid w:val="00D77DBF"/>
    <w:rsid w:val="00D81162"/>
    <w:rsid w:val="00D82BC0"/>
    <w:rsid w:val="00D841EA"/>
    <w:rsid w:val="00D8482D"/>
    <w:rsid w:val="00D90A57"/>
    <w:rsid w:val="00D92ED2"/>
    <w:rsid w:val="00D957E3"/>
    <w:rsid w:val="00D96041"/>
    <w:rsid w:val="00D96A03"/>
    <w:rsid w:val="00D97DA3"/>
    <w:rsid w:val="00DA7FE7"/>
    <w:rsid w:val="00DB0BBF"/>
    <w:rsid w:val="00DB2DAE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74"/>
    <w:rsid w:val="00DE4799"/>
    <w:rsid w:val="00DE4E0D"/>
    <w:rsid w:val="00DE6DB9"/>
    <w:rsid w:val="00DF10E9"/>
    <w:rsid w:val="00DF43C4"/>
    <w:rsid w:val="00DF6A1B"/>
    <w:rsid w:val="00E0068D"/>
    <w:rsid w:val="00E00D76"/>
    <w:rsid w:val="00E02795"/>
    <w:rsid w:val="00E04ADE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34BCA"/>
    <w:rsid w:val="00E35963"/>
    <w:rsid w:val="00E4330E"/>
    <w:rsid w:val="00E4344F"/>
    <w:rsid w:val="00E45DD9"/>
    <w:rsid w:val="00E47263"/>
    <w:rsid w:val="00E525DF"/>
    <w:rsid w:val="00E52AB3"/>
    <w:rsid w:val="00E54479"/>
    <w:rsid w:val="00E561AA"/>
    <w:rsid w:val="00E60CC3"/>
    <w:rsid w:val="00E635C8"/>
    <w:rsid w:val="00E645F7"/>
    <w:rsid w:val="00E7024A"/>
    <w:rsid w:val="00E71260"/>
    <w:rsid w:val="00E713E4"/>
    <w:rsid w:val="00E73DCB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34DD"/>
    <w:rsid w:val="00EF3BD2"/>
    <w:rsid w:val="00EF5C29"/>
    <w:rsid w:val="00EF6B94"/>
    <w:rsid w:val="00F0027F"/>
    <w:rsid w:val="00F02497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3918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83D58"/>
    <w:rsid w:val="00F84328"/>
    <w:rsid w:val="00F85658"/>
    <w:rsid w:val="00F869D0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734A2-C36F-4D54-8F1D-26ED9B74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12877</TotalTime>
  <Pages>8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235</cp:revision>
  <cp:lastPrinted>2025-05-23T13:32:00Z</cp:lastPrinted>
  <dcterms:created xsi:type="dcterms:W3CDTF">2022-03-02T10:17:00Z</dcterms:created>
  <dcterms:modified xsi:type="dcterms:W3CDTF">2025-11-20T11:49:00Z</dcterms:modified>
</cp:coreProperties>
</file>