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0E" w:rsidRPr="005960D6" w:rsidRDefault="004A490E" w:rsidP="004A490E">
      <w:pPr>
        <w:pStyle w:val="ConsPlusNormal"/>
        <w:jc w:val="both"/>
        <w:rPr>
          <w:rFonts w:ascii="Times New Roman" w:hAnsi="Times New Roman" w:cs="Times New Roman"/>
          <w:sz w:val="24"/>
          <w:lang w:val="en-US"/>
        </w:rPr>
      </w:pPr>
    </w:p>
    <w:p w:rsidR="004A490E" w:rsidRPr="00024F4A" w:rsidRDefault="004A490E" w:rsidP="004A49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4A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4A490E" w:rsidRDefault="004A490E" w:rsidP="004A49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4A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:rsidR="004A490E" w:rsidRDefault="004A490E" w:rsidP="004A49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90E" w:rsidRPr="00024F4A" w:rsidRDefault="004A490E" w:rsidP="004A490E">
      <w:pPr>
        <w:pStyle w:val="ConsPlusNormal"/>
        <w:jc w:val="center"/>
        <w:rPr>
          <w:sz w:val="28"/>
          <w:szCs w:val="28"/>
        </w:rPr>
      </w:pPr>
      <w:r w:rsidRPr="00024F4A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Чепигинская</w:t>
      </w:r>
      <w:r w:rsidRPr="00024F4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24F4A">
        <w:rPr>
          <w:rFonts w:ascii="Times New Roman" w:hAnsi="Times New Roman" w:cs="Times New Roman"/>
          <w:sz w:val="28"/>
          <w:szCs w:val="28"/>
        </w:rPr>
        <w:t xml:space="preserve">     </w:t>
      </w:r>
      <w:r w:rsidR="00AE2F8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024F4A">
        <w:rPr>
          <w:rFonts w:ascii="Times New Roman" w:hAnsi="Times New Roman" w:cs="Times New Roman"/>
          <w:sz w:val="28"/>
          <w:szCs w:val="28"/>
        </w:rPr>
        <w:t>202</w:t>
      </w:r>
      <w:r w:rsidR="00865F98">
        <w:rPr>
          <w:rFonts w:ascii="Times New Roman" w:hAnsi="Times New Roman" w:cs="Times New Roman"/>
          <w:sz w:val="28"/>
          <w:szCs w:val="28"/>
        </w:rPr>
        <w:t>5</w:t>
      </w:r>
      <w:r w:rsidRPr="00024F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490E" w:rsidRDefault="004A490E" w:rsidP="004A490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A490E" w:rsidRDefault="004A490E" w:rsidP="004A490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A490E" w:rsidRDefault="004A490E" w:rsidP="004A490E">
      <w:pPr>
        <w:widowControl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24F4A">
        <w:rPr>
          <w:rFonts w:ascii="Times New Roman" w:hAnsi="Times New Roman" w:cs="Times New Roman"/>
          <w:sz w:val="28"/>
          <w:szCs w:val="28"/>
        </w:rPr>
        <w:t>1. Общие сведения</w:t>
      </w:r>
    </w:p>
    <w:p w:rsidR="004A490E" w:rsidRPr="00574BBF" w:rsidRDefault="004A490E" w:rsidP="004A490E">
      <w:pPr>
        <w:ind w:firstLine="709"/>
        <w:jc w:val="both"/>
        <w:outlineLvl w:val="0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  <w:proofErr w:type="gramStart"/>
      <w:r w:rsidRPr="00024F4A">
        <w:rPr>
          <w:rFonts w:ascii="Times New Roman" w:hAnsi="Times New Roman" w:cs="Times New Roman"/>
          <w:sz w:val="28"/>
          <w:szCs w:val="28"/>
        </w:rPr>
        <w:t xml:space="preserve">Проект программы </w:t>
      </w:r>
      <w:r w:rsidRPr="00024F4A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28031A">
        <w:rPr>
          <w:rFonts w:ascii="Times New Roman" w:eastAsia="Times New Roman" w:hAnsi="Times New Roman" w:cs="Times New Roman"/>
          <w:kern w:val="36"/>
          <w:sz w:val="28"/>
          <w:szCs w:val="28"/>
          <w:lang w:eastAsia="ru-RU" w:bidi="ar-SA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 w:bidi="ar-SA"/>
        </w:rPr>
        <w:t>Чепигинского</w:t>
      </w:r>
      <w:r w:rsidRPr="0028031A">
        <w:rPr>
          <w:rFonts w:ascii="Times New Roman" w:eastAsia="Times New Roman" w:hAnsi="Times New Roman" w:cs="Times New Roman"/>
          <w:kern w:val="36"/>
          <w:sz w:val="28"/>
          <w:szCs w:val="28"/>
          <w:lang w:eastAsia="ru-RU" w:bidi="ar-SA"/>
        </w:rPr>
        <w:t xml:space="preserve"> сельского поселения Брюховецкого района </w:t>
      </w:r>
      <w:r w:rsidRPr="00574BBF">
        <w:rPr>
          <w:rFonts w:ascii="Times New Roman" w:eastAsia="Times New Roman" w:hAnsi="Times New Roman" w:cs="Times New Roman"/>
          <w:kern w:val="36"/>
          <w:sz w:val="28"/>
          <w:szCs w:val="28"/>
          <w:lang w:eastAsia="ru-RU" w:bidi="ar-SA"/>
        </w:rPr>
        <w:t>на 202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 w:bidi="ar-SA"/>
        </w:rPr>
        <w:t>5</w:t>
      </w:r>
      <w:r w:rsidRPr="00574BBF">
        <w:rPr>
          <w:rFonts w:ascii="Times New Roman" w:eastAsia="Times New Roman" w:hAnsi="Times New Roman" w:cs="Times New Roman"/>
          <w:kern w:val="36"/>
          <w:sz w:val="28"/>
          <w:szCs w:val="28"/>
          <w:lang w:eastAsia="ru-RU" w:bidi="ar-SA"/>
        </w:rPr>
        <w:t xml:space="preserve"> год</w:t>
      </w:r>
      <w:r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ru-RU" w:bidi="ar-SA"/>
        </w:rPr>
        <w:t xml:space="preserve"> </w:t>
      </w:r>
      <w:r>
        <w:rPr>
          <w:sz w:val="28"/>
          <w:szCs w:val="28"/>
        </w:rPr>
        <w:t xml:space="preserve"> (далее – Программа профилактики), разработана в соответствии со статьей 44 Федерального закона </w:t>
      </w:r>
      <w:r w:rsidRPr="00024F4A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от 31 июля 2021 года № 248-ФЗ «О государственном контроле (надзоре) и муниципальном</w:t>
      </w:r>
      <w:proofErr w:type="gramEnd"/>
      <w:r w:rsidRPr="00024F4A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proofErr w:type="gramStart"/>
      <w:r w:rsidRPr="00024F4A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574BBF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proofErr w:type="gramEnd"/>
      <w:r w:rsidRPr="00574BBF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 в границах населенных пунктов </w:t>
      </w:r>
      <w:r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>Чепигинского</w:t>
      </w:r>
      <w:r w:rsidRPr="00574BBF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 сельского поселения Брюховецкого района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.</w:t>
      </w:r>
      <w:r w:rsidRPr="00574BBF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 </w:t>
      </w:r>
    </w:p>
    <w:p w:rsidR="004A490E" w:rsidRDefault="004A490E" w:rsidP="004A490E">
      <w:pPr>
        <w:widowControl w:val="0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2. Разработчик проекта Программы профилактики: администрация Чепигинского сельского поселения Брюховецкого района (далее – Администрация).</w:t>
      </w:r>
    </w:p>
    <w:p w:rsidR="004A490E" w:rsidRDefault="004A490E" w:rsidP="004A490E">
      <w:pPr>
        <w:widowControl w:val="0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3. Срок проведения общественных обсуждений: с 01 октября 202</w:t>
      </w:r>
      <w:r w:rsidR="00865F98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5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года по 01 ноября 202</w:t>
      </w:r>
      <w:r w:rsidR="00865F98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5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года.</w:t>
      </w:r>
    </w:p>
    <w:p w:rsidR="004A490E" w:rsidRDefault="004A490E" w:rsidP="004A490E">
      <w:pPr>
        <w:widowControl w:val="0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Способ проведения </w:t>
      </w:r>
      <w:r w:rsidRPr="00E228F1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общественных обсуждений: проект Программы 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профилактики размещен на официальном сайте администрации муниципального образования Брюховецкий район в информационно-телекоммуникационной сети «Интернет»</w:t>
      </w:r>
      <w:r w:rsidRPr="00F207F8">
        <w:rPr>
          <w:rFonts w:hint="eastAsia"/>
        </w:rPr>
        <w:t xml:space="preserve"> </w:t>
      </w:r>
      <w:r w:rsidRPr="00F207F8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в разделе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Чепигинское</w:t>
      </w:r>
      <w:r w:rsidRPr="00F207F8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 сельское поселение в подразделе «Муниципальный контроль»</w:t>
      </w:r>
    </w:p>
    <w:p w:rsidR="004A490E" w:rsidRDefault="004A490E" w:rsidP="004A490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4. </w:t>
      </w:r>
      <w:r w:rsidRPr="00E228F1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полученные в ходе проведения общественных </w:t>
      </w:r>
      <w:r w:rsidRPr="00E228F1">
        <w:rPr>
          <w:rFonts w:ascii="Times New Roman" w:eastAsia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228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не поступали.</w:t>
      </w:r>
    </w:p>
    <w:p w:rsidR="004A490E" w:rsidRDefault="004A490E" w:rsidP="004A490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Настоящее заключение о результатах общественных обсуждений разместить на официальном сайте администрации муниципального образования Брюховецкий район в информационно-телекоммуникационной сети «Интернет» </w:t>
      </w:r>
      <w:r w:rsidRPr="00E84B0B">
        <w:rPr>
          <w:rFonts w:ascii="Times New Roman" w:eastAsia="Times New Roman" w:hAnsi="Times New Roman" w:cs="Times New Roman" w:hint="eastAsia"/>
          <w:sz w:val="28"/>
          <w:szCs w:val="28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Чепигинское</w:t>
      </w:r>
      <w:r w:rsidRPr="00E84B0B">
        <w:rPr>
          <w:rFonts w:ascii="Times New Roman" w:eastAsia="Times New Roman" w:hAnsi="Times New Roman" w:cs="Times New Roman" w:hint="eastAsia"/>
          <w:sz w:val="28"/>
          <w:szCs w:val="28"/>
        </w:rPr>
        <w:t xml:space="preserve"> сельское поселение </w:t>
      </w:r>
      <w:r w:rsidRPr="004A490E">
        <w:rPr>
          <w:rFonts w:ascii="Times New Roman" w:eastAsia="Times New Roman" w:hAnsi="Times New Roman" w:cs="Times New Roman" w:hint="eastAsia"/>
          <w:sz w:val="28"/>
          <w:szCs w:val="28"/>
        </w:rPr>
        <w:t>https://www.bruhoveckaya.ru/mo/chepig/munitsipalnyy-kontrol/osushchestvlenie-munitsipalnogo-kontrolya-za-sokhrannost-avtomobilnykh-dorog-mestnogo-znacheniya/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490E" w:rsidRPr="00AE2F87" w:rsidRDefault="004A490E" w:rsidP="004A490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Информация об исполнителе (ответственное лицо, адрес электронной почты и контактный телефон ответственного лица): начальник общего отдела администрации </w:t>
      </w:r>
      <w:r>
        <w:rPr>
          <w:rFonts w:ascii="Times New Roman" w:eastAsia="Times New Roman" w:hAnsi="Times New Roman" w:cs="Times New Roman" w:hint="eastAsia"/>
          <w:sz w:val="28"/>
          <w:szCs w:val="28"/>
        </w:rPr>
        <w:t>Чепигинского</w:t>
      </w:r>
      <w:r w:rsidRPr="00E84B0B">
        <w:rPr>
          <w:rFonts w:ascii="Times New Roman" w:eastAsia="Times New Roman" w:hAnsi="Times New Roman" w:cs="Times New Roman" w:hint="eastAsia"/>
          <w:sz w:val="28"/>
          <w:szCs w:val="28"/>
        </w:rPr>
        <w:t xml:space="preserve"> сельского поселения Брюховецкого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Билько Марина Пантелеевна, контактный телефон: +7(86156)43332, адрес электронной почты: </w:t>
      </w:r>
      <w:hyperlink r:id="rId7" w:history="1">
        <w:r w:rsidRPr="00D453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a</w:t>
        </w:r>
        <w:r w:rsidRPr="00D4530B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_</w:t>
        </w:r>
        <w:r w:rsidRPr="00D453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chepig</w:t>
        </w:r>
        <w:r w:rsidRPr="00D4530B">
          <w:rPr>
            <w:rStyle w:val="a4"/>
            <w:rFonts w:ascii="Times New Roman" w:eastAsia="Times New Roman" w:hAnsi="Times New Roman" w:cs="Times New Roman" w:hint="eastAsia"/>
            <w:sz w:val="28"/>
            <w:szCs w:val="28"/>
          </w:rPr>
          <w:t>@mail.ru</w:t>
        </w:r>
      </w:hyperlink>
    </w:p>
    <w:p w:rsidR="004A490E" w:rsidRPr="00E84B0B" w:rsidRDefault="004A490E" w:rsidP="004A490E">
      <w:pPr>
        <w:widowControl w:val="0"/>
        <w:ind w:firstLine="709"/>
        <w:jc w:val="both"/>
        <w:rPr>
          <w:rFonts w:hint="eastAsia"/>
        </w:rPr>
      </w:pPr>
    </w:p>
    <w:p w:rsidR="004A490E" w:rsidRPr="007E39BE" w:rsidRDefault="004A490E" w:rsidP="004A490E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BE">
        <w:rPr>
          <w:rFonts w:ascii="Times New Roman" w:eastAsia="Times New Roman" w:hAnsi="Times New Roman" w:cs="Times New Roman"/>
          <w:b/>
          <w:sz w:val="28"/>
          <w:szCs w:val="28"/>
        </w:rPr>
        <w:t>Выводы по результатам общественных обсуждений:</w:t>
      </w:r>
    </w:p>
    <w:p w:rsidR="004A490E" w:rsidRPr="007E39BE" w:rsidRDefault="004A490E" w:rsidP="004A490E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BE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общественные обсуждения по</w:t>
      </w:r>
      <w:r w:rsidRPr="007E39BE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r w:rsidRPr="007E39BE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</w:t>
      </w:r>
      <w:r w:rsidRPr="00024F4A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574BBF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>Чепигинского</w:t>
      </w:r>
      <w:r w:rsidRPr="00574BBF">
        <w:rPr>
          <w:rStyle w:val="a3"/>
          <w:rFonts w:ascii="Times New Roman" w:eastAsia="Times New Roman" w:hAnsi="Times New Roman" w:cs="Times New Roman" w:hint="eastAsia"/>
          <w:b w:val="0"/>
          <w:bCs w:val="0"/>
          <w:color w:val="000000"/>
          <w:sz w:val="28"/>
          <w:szCs w:val="28"/>
          <w:lang w:eastAsia="ar-SA"/>
        </w:rPr>
        <w:t xml:space="preserve"> сельского поселения Брюховецкого района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Pr="00024F4A">
        <w:rPr>
          <w:sz w:val="28"/>
          <w:szCs w:val="28"/>
        </w:rPr>
        <w:t>на 202</w:t>
      </w:r>
      <w:r w:rsidR="00865F98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год:</w:t>
      </w:r>
    </w:p>
    <w:p w:rsidR="004A490E" w:rsidRPr="007E39BE" w:rsidRDefault="004A490E" w:rsidP="004A490E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9BE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считать общественные обсуждения по проекту  состоявшимися;</w:t>
      </w:r>
    </w:p>
    <w:p w:rsidR="004A490E" w:rsidRDefault="004A490E" w:rsidP="004A490E">
      <w:pPr>
        <w:widowControl w:val="0"/>
        <w:ind w:firstLine="54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  <w:r w:rsidRPr="007E39BE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направить проект на утверждение.</w:t>
      </w:r>
    </w:p>
    <w:p w:rsidR="004A490E" w:rsidRDefault="004A490E" w:rsidP="004A490E">
      <w:pPr>
        <w:widowControl w:val="0"/>
        <w:ind w:firstLine="54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4A490E" w:rsidRDefault="004A490E" w:rsidP="004A490E">
      <w:pPr>
        <w:widowControl w:val="0"/>
        <w:ind w:firstLine="54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4A490E" w:rsidRDefault="004A490E" w:rsidP="004A490E">
      <w:pPr>
        <w:widowControl w:val="0"/>
        <w:ind w:firstLine="54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4A490E" w:rsidRPr="00921529" w:rsidRDefault="004A490E" w:rsidP="004A490E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Г</w:t>
      </w:r>
      <w:r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лав</w:t>
      </w:r>
      <w:r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а</w:t>
      </w:r>
      <w:r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 xml:space="preserve"> </w:t>
      </w:r>
    </w:p>
    <w:p w:rsidR="004A490E" w:rsidRPr="00921529" w:rsidRDefault="004A490E" w:rsidP="004A490E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lang w:eastAsia="ru-RU" w:bidi="ar-SA"/>
        </w:rPr>
        <w:t>Чепигинского</w:t>
      </w:r>
      <w:r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 xml:space="preserve"> сельского поселения</w:t>
      </w:r>
    </w:p>
    <w:p w:rsidR="004A490E" w:rsidRPr="00921529" w:rsidRDefault="004A490E" w:rsidP="004A490E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lang w:eastAsia="ru-RU" w:bidi="ar-SA"/>
        </w:rPr>
      </w:pPr>
      <w:r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Брюховецкого района</w:t>
      </w:r>
      <w:r w:rsidRPr="00921529">
        <w:rPr>
          <w:rFonts w:ascii="Times New Roman" w:eastAsia="Calibri" w:hAnsi="Times New Roman" w:cs="Times New Roman"/>
          <w:kern w:val="0"/>
          <w:sz w:val="28"/>
          <w:lang w:eastAsia="ru-RU" w:bidi="ar-SA"/>
        </w:rPr>
        <w:tab/>
        <w:t xml:space="preserve">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8"/>
          <w:lang w:eastAsia="ru-RU" w:bidi="ar-SA"/>
        </w:rPr>
        <w:t>Н.Н.Шинкаренко</w:t>
      </w:r>
    </w:p>
    <w:p w:rsidR="004A490E" w:rsidRPr="007E39BE" w:rsidRDefault="004A490E" w:rsidP="004A490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2E8C" w:rsidRDefault="00C32E8C">
      <w:pPr>
        <w:rPr>
          <w:rFonts w:hint="eastAsia"/>
        </w:rPr>
      </w:pPr>
    </w:p>
    <w:sectPr w:rsidR="00C32E8C" w:rsidSect="00C66D7C">
      <w:headerReference w:type="default" r:id="rId8"/>
      <w:pgSz w:w="11906" w:h="16838"/>
      <w:pgMar w:top="56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90" w:rsidRDefault="00464290">
      <w:pPr>
        <w:rPr>
          <w:rFonts w:hint="eastAsia"/>
        </w:rPr>
      </w:pPr>
      <w:r>
        <w:separator/>
      </w:r>
    </w:p>
  </w:endnote>
  <w:endnote w:type="continuationSeparator" w:id="0">
    <w:p w:rsidR="00464290" w:rsidRDefault="004642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90" w:rsidRDefault="00464290">
      <w:pPr>
        <w:rPr>
          <w:rFonts w:hint="eastAsia"/>
        </w:rPr>
      </w:pPr>
      <w:r>
        <w:separator/>
      </w:r>
    </w:p>
  </w:footnote>
  <w:footnote w:type="continuationSeparator" w:id="0">
    <w:p w:rsidR="00464290" w:rsidRDefault="004642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7C" w:rsidRDefault="004A490E">
    <w:pPr>
      <w:pStyle w:val="a5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="00865F98">
      <w:rPr>
        <w:rFonts w:hint="eastAsia"/>
        <w:noProof/>
      </w:rPr>
      <w:t>2</w:t>
    </w:r>
    <w:r>
      <w:fldChar w:fldCharType="end"/>
    </w:r>
  </w:p>
  <w:p w:rsidR="00C66D7C" w:rsidRDefault="00464290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0E"/>
    <w:rsid w:val="00464290"/>
    <w:rsid w:val="004A490E"/>
    <w:rsid w:val="00865F98"/>
    <w:rsid w:val="00AE2F87"/>
    <w:rsid w:val="00C3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0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490E"/>
    <w:rPr>
      <w:b/>
      <w:bCs/>
    </w:rPr>
  </w:style>
  <w:style w:type="paragraph" w:customStyle="1" w:styleId="ConsPlusNormal">
    <w:name w:val="ConsPlusNormal"/>
    <w:rsid w:val="004A490E"/>
    <w:pPr>
      <w:suppressAutoHyphens/>
      <w:spacing w:after="0" w:line="240" w:lineRule="auto"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character" w:styleId="a4">
    <w:name w:val="Hyperlink"/>
    <w:uiPriority w:val="99"/>
    <w:unhideWhenUsed/>
    <w:rsid w:val="004A490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A490E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4A490E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0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490E"/>
    <w:rPr>
      <w:b/>
      <w:bCs/>
    </w:rPr>
  </w:style>
  <w:style w:type="paragraph" w:customStyle="1" w:styleId="ConsPlusNormal">
    <w:name w:val="ConsPlusNormal"/>
    <w:rsid w:val="004A490E"/>
    <w:pPr>
      <w:suppressAutoHyphens/>
      <w:spacing w:after="0" w:line="240" w:lineRule="auto"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character" w:styleId="a4">
    <w:name w:val="Hyperlink"/>
    <w:uiPriority w:val="99"/>
    <w:unhideWhenUsed/>
    <w:rsid w:val="004A490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A490E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4A490E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_chepig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2026-01-13T06:24:00Z</dcterms:created>
  <dcterms:modified xsi:type="dcterms:W3CDTF">2026-01-13T06:25:00Z</dcterms:modified>
</cp:coreProperties>
</file>