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4C015A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15A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4C01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736D" w:rsidRPr="004C015A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выборочной плановой проверки соблюдения требований 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законодательства о контрактной системе в сфере закупок 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товаров, работ, услуг для обеспечения муниципальных нужд </w:t>
      </w:r>
    </w:p>
    <w:p w:rsidR="00374B79" w:rsidRPr="004C015A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бюджетного 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дошкольного </w:t>
      </w:r>
      <w:r w:rsidR="00BC6697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образовательного </w:t>
      </w:r>
    </w:p>
    <w:p w:rsidR="004C015A" w:rsidRPr="004C015A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учреждения 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>детск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ого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сад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653C5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«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Красная Шапочка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044DEC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4C015A" w:rsidRPr="004C015A" w:rsidRDefault="00536D18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>с</w:t>
      </w:r>
      <w:r w:rsidR="00A3659F" w:rsidRPr="004C015A">
        <w:rPr>
          <w:rFonts w:ascii="Times New Roman" w:hAnsi="Times New Roman" w:cs="Times New Roman"/>
          <w:b/>
          <w:bCs/>
          <w:sz w:val="27"/>
          <w:szCs w:val="27"/>
        </w:rPr>
        <w:t>т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Брюховецкой </w:t>
      </w:r>
      <w:r w:rsidR="00BC6697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образования </w:t>
      </w:r>
    </w:p>
    <w:p w:rsidR="00044DEC" w:rsidRPr="004C015A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4C015A">
        <w:rPr>
          <w:rFonts w:ascii="Times New Roman" w:hAnsi="Times New Roman" w:cs="Times New Roman"/>
          <w:b/>
          <w:bCs/>
          <w:sz w:val="27"/>
          <w:szCs w:val="27"/>
        </w:rPr>
        <w:t>Брюховецкий</w:t>
      </w:r>
      <w:proofErr w:type="spellEnd"/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район</w:t>
      </w:r>
      <w:r w:rsidR="00044DEC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A6323C" w:rsidRPr="004C015A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</w:p>
    <w:p w:rsidR="00911D36" w:rsidRDefault="008F6AA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18</w:t>
      </w:r>
      <w:r w:rsidR="005960B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0</w:t>
      </w:r>
      <w:r w:rsidR="004C015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5960B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.202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5960B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6C10DC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г.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</w:t>
      </w:r>
      <w:r w:rsidR="0011242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  <w:r w:rsidR="00782E3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AB630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496A8C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C3EB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187374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</w:t>
      </w:r>
      <w:r w:rsidR="005960B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ст. Брюховецкая</w:t>
      </w:r>
    </w:p>
    <w:p w:rsidR="004E69EE" w:rsidRPr="004C015A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На основании постановления администрации муниципального образования </w:t>
      </w:r>
      <w:proofErr w:type="spellStart"/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от </w:t>
      </w:r>
      <w:r w:rsidR="004C015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31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C015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марта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8F6AA6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№ </w:t>
      </w:r>
      <w:r w:rsidR="004C015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395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«О проведении плановой пр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</w:t>
      </w:r>
      <w:r w:rsidR="0076662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76662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ного бюджетного 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дошкольного </w:t>
      </w:r>
      <w:r w:rsidR="0076662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образовательного учреждения 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детского сада № 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536D18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="00A3659F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</w:t>
      </w:r>
      <w:r w:rsidR="00536D18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Брюховецкой</w:t>
      </w:r>
      <w:r w:rsidR="00536D18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C93822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муниципального образования </w:t>
      </w:r>
      <w:proofErr w:type="spellStart"/>
      <w:r w:rsidR="00C93822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C93822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BC669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(далее – </w:t>
      </w:r>
      <w:r w:rsidR="0044003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МБ</w:t>
      </w:r>
      <w:r w:rsidR="00991D8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</w:t>
      </w:r>
      <w:r w:rsidR="0044003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ОУ </w:t>
      </w:r>
      <w:r w:rsidR="00991D8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ДС</w:t>
      </w:r>
      <w:r w:rsidR="0044003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</w:t>
      </w:r>
      <w:r w:rsidR="004C015A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BC6697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Pr="004C015A">
        <w:rPr>
          <w:rFonts w:ascii="Times New Roman" w:eastAsiaTheme="minorHAnsi" w:hAnsi="Times New Roman" w:cs="Times New Roman"/>
          <w:color w:val="FF0000"/>
          <w:sz w:val="27"/>
          <w:szCs w:val="27"/>
          <w:lang w:eastAsia="en-US"/>
        </w:rPr>
        <w:t xml:space="preserve"> </w:t>
      </w:r>
      <w:r w:rsidR="00457028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инспекцией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в составе:</w:t>
      </w:r>
      <w:proofErr w:type="gramEnd"/>
    </w:p>
    <w:p w:rsidR="004E69EE" w:rsidRPr="0075736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Митлаш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Екатерина Эдуардовна - начальник управления экономики, прогн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зирования и потребительской сферы администрации муниципального образования </w:t>
      </w: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председатель инспекции.</w:t>
      </w:r>
    </w:p>
    <w:p w:rsidR="004E69EE" w:rsidRPr="0075736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Чубарь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администр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ции муниципального образования </w:t>
      </w: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секретарь инспекции,</w:t>
      </w:r>
    </w:p>
    <w:p w:rsidR="004E69EE" w:rsidRPr="0075736D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Дмитрий Владимирович – начальник отдела экономики управления экономики, прогнозирования и потребительской сферы администрации муниц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пальног</w:t>
      </w:r>
      <w:r w:rsidR="00BB0F6E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 образования </w:t>
      </w:r>
      <w:proofErr w:type="spellStart"/>
      <w:r w:rsidR="00BB0F6E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BB0F6E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9F3796" w:rsidRPr="0075736D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highlight w:val="yellow"/>
          <w:lang w:eastAsia="en-US"/>
        </w:rPr>
      </w:pP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Проведена плановая выборочная </w:t>
      </w:r>
      <w:r w:rsidR="000B57FC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документарная 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исполнения </w:t>
      </w:r>
      <w:r w:rsidR="00047CE2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</w:t>
      </w:r>
      <w:r w:rsidR="00047CE2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047CE2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бований 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законодательства Российской Федерации и </w:t>
      </w:r>
      <w:r w:rsidR="00836061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иных нормативн</w:t>
      </w:r>
      <w:r w:rsidR="00DD1D4C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="00836061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Российской Федерации в сфере закупок товаров, работ, услуг</w:t>
      </w:r>
      <w:r w:rsidR="00836061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D1D4C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</w:t>
      </w:r>
      <w:r w:rsidR="00DD1D4C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DD1D4C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ния муниципальных нужд </w:t>
      </w:r>
      <w:r w:rsidR="00991D8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МБДОУ ДС № 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440031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4C01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</w:pPr>
      <w:r w:rsidRPr="004C015A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Правовые основания проведения проверки:</w:t>
      </w:r>
    </w:p>
    <w:p w:rsidR="005F789B" w:rsidRPr="004C015A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системе в сфере закупок товаров, работ, услуг для обеспечения государстве</w:t>
      </w:r>
      <w:r w:rsidRPr="004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C015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муниципальных нужд» (далее – Закон</w:t>
      </w:r>
      <w:r w:rsidR="004D2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37B" w:rsidRPr="004D237B">
        <w:rPr>
          <w:rFonts w:ascii="Times New Roman" w:eastAsia="Times New Roman" w:hAnsi="Times New Roman" w:cs="Times New Roman"/>
          <w:sz w:val="28"/>
          <w:szCs w:val="28"/>
          <w:lang w:eastAsia="ru-RU"/>
        </w:rPr>
        <w:t>№ 44-ФЗ</w:t>
      </w:r>
      <w:r w:rsidRPr="004C015A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4C0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нормы, цитируемые в настоящем акте, приведены в редакции, действовавшей в момент возникнов</w:t>
      </w:r>
      <w:r w:rsidRPr="004C0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4C01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у Заказчика соответствующих обязанностей</w:t>
      </w:r>
      <w:r w:rsidRPr="004C015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36061" w:rsidRPr="004C01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C015A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Цель проверки: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предупреждение и выявление нарушений законодательства Российской Федерации и иных нормативн</w:t>
      </w:r>
      <w:r w:rsidR="00AD6672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правовых актов о контрактной с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стеме в сфере закупок товаров, работ, услуг для обеспечения</w:t>
      </w:r>
      <w:r w:rsidR="00A72DFF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муниципальных нужд 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067299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4C015A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C015A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Предмет проверки: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соблюдение 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4C015A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2757AE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991D81" w:rsidRPr="004C015A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lastRenderedPageBreak/>
        <w:t>бований законодательства Российско</w:t>
      </w:r>
      <w:r w:rsidR="00A72DFF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й Федерации и иных нормативных 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в сфере закупок товаров, работ, услуг </w:t>
      </w:r>
      <w:r w:rsidR="00A72DFF"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обеспечения</w:t>
      </w:r>
      <w:r w:rsidRPr="004C015A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муниципальных нужд.</w:t>
      </w:r>
    </w:p>
    <w:p w:rsidR="00836061" w:rsidRPr="004D783C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783C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Период проведения</w:t>
      </w:r>
      <w:r w:rsidR="00836061" w:rsidRPr="004D783C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проверки:</w:t>
      </w:r>
      <w:r w:rsidR="00836061"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Pr="004D783C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</w:t>
      </w:r>
      <w:r w:rsidR="00DA53E1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28</w:t>
      </w:r>
      <w:r w:rsidR="00106F2D"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F6AA6"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0</w:t>
      </w:r>
      <w:r w:rsidR="004D783C"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3</w:t>
      </w:r>
      <w:r w:rsidR="00106F2D" w:rsidRPr="004D783C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36061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DA53E1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836061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по </w:t>
      </w:r>
      <w:r w:rsidR="00DA53E1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04</w:t>
      </w:r>
      <w:r w:rsidR="004D783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.0</w:t>
      </w:r>
      <w:r w:rsidR="00DA53E1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bookmarkStart w:id="0" w:name="_GoBack"/>
      <w:bookmarkEnd w:id="0"/>
      <w:r w:rsidR="004D783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2025 г.</w:t>
      </w:r>
    </w:p>
    <w:p w:rsidR="00836061" w:rsidRPr="004D783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783C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Место проведения проверки: 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352750, Краснодарский край, </w:t>
      </w:r>
      <w:r w:rsidR="00A3659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33646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т. Брюховецкая ул. Красная, 211</w:t>
      </w:r>
      <w:r w:rsidR="00067299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</w:t>
      </w:r>
      <w:proofErr w:type="spellStart"/>
      <w:r w:rsidR="00067299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каб</w:t>
      </w:r>
      <w:proofErr w:type="spellEnd"/>
      <w:r w:rsidR="00067299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 2</w:t>
      </w:r>
      <w:r w:rsidR="000A4A64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653F1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</w:p>
    <w:p w:rsidR="00836061" w:rsidRPr="004D783C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783C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Проверяемый период: 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 </w:t>
      </w:r>
      <w:r w:rsidR="00E35963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846DCE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D783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марта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A3659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по </w:t>
      </w:r>
      <w:r w:rsidR="00A3659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D783C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марта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</w:t>
      </w:r>
      <w:r w:rsidR="00A3659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</w:t>
      </w:r>
      <w:r w:rsidR="002B1DD7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</w:p>
    <w:p w:rsidR="00836061" w:rsidRPr="004D783C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осуществлялась путем </w:t>
      </w:r>
      <w:r w:rsidR="00DB2DAE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выборочного 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рассм</w:t>
      </w:r>
      <w:r w:rsidR="00A72DF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отрения и анализа и</w:t>
      </w:r>
      <w:r w:rsidR="00A72DF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A72DFF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требованных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документов, а также сведений, размещенных на официальном сайте </w:t>
      </w:r>
      <w:r w:rsidR="00067299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Единой информационной системе 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- www.zakupki.gov.ru (далее - </w:t>
      </w:r>
      <w:r w:rsidR="00067299"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ЕИС</w:t>
      </w:r>
      <w:r w:rsidRPr="004D783C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).</w:t>
      </w:r>
    </w:p>
    <w:p w:rsidR="00067299" w:rsidRPr="00094249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Субъект контроля</w:t>
      </w:r>
      <w:r w:rsidR="00836061" w:rsidRPr="00094249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: 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муниципальное бюджетное 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дошкольное 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образовател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ное учреждение 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детский сад </w:t>
      </w:r>
      <w:r w:rsidR="007653C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№ 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7653C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«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» </w:t>
      </w:r>
      <w:r w:rsidR="008F6AA6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="002B1DD7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т</w:t>
      </w:r>
      <w:r w:rsidR="008F6AA6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. 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Брюховецкой</w:t>
      </w:r>
      <w:r w:rsidR="008F6AA6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и</w:t>
      </w:r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пального образования </w:t>
      </w:r>
      <w:proofErr w:type="spellStart"/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E105D5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BD4A83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738A1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(далее –</w:t>
      </w:r>
      <w:r w:rsidR="00BD4A83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="00991D81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D738A1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="00042D79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094249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ИНН </w:t>
      </w:r>
      <w:r w:rsidR="005F789B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2327</w:t>
      </w:r>
      <w:r w:rsidR="00094249" w:rsidRPr="00094249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007343</w:t>
      </w:r>
    </w:p>
    <w:p w:rsidR="00E105D5" w:rsidRPr="00094249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Юридический адрес</w:t>
      </w:r>
      <w:r w:rsidR="00A742EF" w:rsidRPr="00094249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:</w:t>
      </w:r>
      <w:r w:rsidR="000A7850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3527</w:t>
      </w:r>
      <w:r w:rsidR="00094249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0, Краснодарский край, </w:t>
      </w:r>
      <w:proofErr w:type="spellStart"/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             ст. </w:t>
      </w:r>
      <w:r w:rsidR="00094249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Брюховецкая</w:t>
      </w:r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ул. </w:t>
      </w:r>
      <w:r w:rsidR="00094249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Красная, 220</w:t>
      </w:r>
      <w:r w:rsidR="005F789B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6F4B3A" w:rsidRPr="00094249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ходе проведенной плановой выборочной проверки в сфере закупок уст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новлено следующее:</w:t>
      </w:r>
    </w:p>
    <w:p w:rsidR="0038021D" w:rsidRPr="00094249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соответствии с требованиями части 2 статьи 38 Федерального закона                от 5 апреля 2013 г</w:t>
      </w:r>
      <w:r w:rsidR="0075736D"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44-ФЗ «О контрактной системе в сфере закупок товаров, р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ж</w:t>
      </w:r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ностное лицо, ответственное за осуществление закупки или нескольких</w:t>
      </w:r>
      <w:proofErr w:type="gramEnd"/>
      <w:r w:rsidRPr="00094249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закупок, включая исполнение каждого контракта (далее – контрактный управляющий).</w:t>
      </w:r>
    </w:p>
    <w:p w:rsidR="00484010" w:rsidRPr="00645574" w:rsidRDefault="00484010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Приказом руководителя МБДОУ ДС № </w:t>
      </w:r>
      <w:r w:rsidR="00454036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</w:t>
      </w:r>
      <w:r w:rsidR="00454036" w:rsidRPr="00645574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Красная Шапочка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» № </w:t>
      </w:r>
      <w:r w:rsidR="00645574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64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от 0</w:t>
      </w:r>
      <w:r w:rsidR="00645574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8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.0</w:t>
      </w:r>
      <w:r w:rsidR="00645574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.202</w:t>
      </w:r>
      <w:r w:rsidR="00645574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г. было принято на работу должностное лицо (далее – контрактный управляющий) – </w:t>
      </w:r>
      <w:r w:rsidR="00645574"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Белоглазова Валентина Алексеевна</w:t>
      </w:r>
      <w:r w:rsidRPr="00645574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E105D5" w:rsidRPr="00645574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484010" w:rsidRDefault="00645574" w:rsidP="0048401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Белоглазова Валентина Алексеевна 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прош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ла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профессиональную переподг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товку с 25 февраля 2021 года по 9 апреля 2021 года в ООО «Академия стратегич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ского управления»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программе «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Управление государственными, муниципал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ными и корпоративными закупками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» в объеме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260 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часов (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Диплом о професси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нальной переподготовке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231200124567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, рег. №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009/21, дата выдачи 12.04.2021г.</w:t>
      </w:r>
      <w:r w:rsidR="00484010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</w:p>
    <w:p w:rsidR="00645574" w:rsidRDefault="00645574" w:rsidP="0064557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Приказом руководителя МБДОУ ДС № 4 «</w:t>
      </w:r>
      <w:r w:rsidRPr="00F177A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Красная Шапочка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» № </w:t>
      </w:r>
      <w:r w:rsidR="00F177A6"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177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от </w:t>
      </w:r>
      <w:r w:rsidR="00F177A6"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20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.0</w:t>
      </w:r>
      <w:r w:rsidR="00F177A6"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9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.2023г. было принято на работу должностное лицо (далее – контрактный управляющий) – </w:t>
      </w:r>
      <w:r w:rsidR="00F177A6"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Мирошниченко Светлана Сергеевна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F177A6" w:rsidRPr="00F177A6" w:rsidRDefault="00F177A6" w:rsidP="00F177A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Приказом руководителя МБДОУ ДС № 4 «</w:t>
      </w:r>
      <w:r w:rsidRPr="00F177A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Красная Шапочка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» №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141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30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.0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8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.202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г. было принято на работу должностное лицо (далее – контрактный управляющий) – </w:t>
      </w:r>
      <w:proofErr w:type="spellStart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Гадецкая</w:t>
      </w:r>
      <w:proofErr w:type="spellEnd"/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Елена Вадимовна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F177A6" w:rsidRPr="00F177A6" w:rsidRDefault="00F177A6" w:rsidP="00F177A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spellStart"/>
      <w:proofErr w:type="gramStart"/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Гадецкая</w:t>
      </w:r>
      <w:proofErr w:type="spellEnd"/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Елена Вадимовна прошла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обучение в 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Краснодарск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регионал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н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институт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агробизнеса дополнительного профессионального образования ф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 xml:space="preserve">дерального государственного бюджетного образовательного учреждения высшего образования «Кубанский государственный аграрный университет»  с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15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июля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202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по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2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августа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года по программе «Управление государственными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и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муниципальными закупками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: контрактная система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» в объеме 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120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часов (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удостов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рение о повышении квалификации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рег.</w:t>
      </w:r>
      <w:proofErr w:type="gramEnd"/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</w:t>
      </w:r>
      <w:proofErr w:type="gramStart"/>
      <w:r w:rsidR="00E24984">
        <w:rPr>
          <w:rFonts w:ascii="Times New Roman" w:eastAsiaTheme="minorHAnsi" w:hAnsi="Times New Roman" w:cs="Times New Roman"/>
          <w:sz w:val="27"/>
          <w:szCs w:val="27"/>
          <w:lang w:eastAsia="en-US"/>
        </w:rPr>
        <w:t>М 8642</w:t>
      </w:r>
      <w:r w:rsidRPr="00F177A6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  <w:proofErr w:type="gramEnd"/>
    </w:p>
    <w:p w:rsidR="006D7846" w:rsidRPr="00094249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С</w:t>
      </w:r>
      <w:r w:rsidR="00DE310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огласно п. 2.8 Методических рекомендаций по реализации дополнител</w:t>
      </w:r>
      <w:r w:rsidR="00DE310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="00DE310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закупок, об</w:t>
      </w:r>
      <w:r w:rsidR="00DE310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="00DE310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чение в сфере закупок рекомендуется проводить по мере необходимости, но не реже чем каждые три года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для всех категорий обучающихся. </w:t>
      </w:r>
    </w:p>
    <w:p w:rsidR="00253DAB" w:rsidRPr="00094249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п. 2.3. Методических рекомендаций по реализации дополнител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</w:t>
      </w:r>
      <w:r w:rsidR="00CF2B5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F2B54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р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комендуется устанавливать минимальный срок освоения Программ вне зависим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от используемых технологий обучения не менее 108 часов</w:t>
      </w:r>
      <w:r w:rsidR="00484010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  <w:r w:rsidR="00193E90"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</w:p>
    <w:p w:rsidR="00D125D4" w:rsidRPr="00094249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Частью 1 статьи 30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установлена обязанность заказчиков осуществлять закупки у субъектов малого предпринимательства, социально ор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ентированных некоммерческих организаций (далее – СМП, СОНКО) в объеме не менее чем 25% совокупного годового объема закупок, рассчитанного с учетом ч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закупок с уч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том положений части 5 настоящей статьи. При этом начальная (максимальная) ц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контракта не должна превышать двадцать миллионов рублей.</w:t>
      </w:r>
    </w:p>
    <w:p w:rsidR="00D125D4" w:rsidRPr="00094249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4 статьи 30 Закона, по итогам года заказчик обязан сост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вить отчет об объеме закупок с СМП, СОНКО, предусмотренных частью 2 наст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ящей статьи (далее - Отчет), и до 1 апреля года, следующего за отчетным годом, </w:t>
      </w:r>
      <w:proofErr w:type="gramStart"/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>разместить</w:t>
      </w:r>
      <w:proofErr w:type="gramEnd"/>
      <w:r w:rsidRPr="0009424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контрактах с СМП, СОНКО.</w:t>
      </w:r>
    </w:p>
    <w:p w:rsidR="00D125D4" w:rsidRPr="00063FC5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подготовки Отчета, его размещения в ЕИС, форма Отчета опред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ляются Правительством Российской Федерации (часть 4.1 статьи 30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       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№ 44-ФЗ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</w:p>
    <w:p w:rsidR="00D125D4" w:rsidRPr="00063FC5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Так, постановлением Правительства Российской Федерации от 17 марта 2015 г. № 238 утверждены соответствующие Правила подготовки отчета об объ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ме закупок у СМП, СОНКО, его размещения в ЕИС (далее - Правила). </w:t>
      </w:r>
    </w:p>
    <w:p w:rsidR="00D125D4" w:rsidRPr="00063FC5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Росси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ской Федерации от 17 марта 2015 г. № 238, и в соответствии с требованиями к з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полнению формы согласно приложению.</w:t>
      </w:r>
    </w:p>
    <w:p w:rsidR="00D125D4" w:rsidRPr="00063FC5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Таким образом, Отчет за 2022 год с указанием всех необходимых сведений в нем подлежал размещению в ЕИС не позднее 1 апреля 2023 г., Отчет за 2023 год - не позднее 1 апреля 2024 г.</w:t>
      </w:r>
    </w:p>
    <w:p w:rsidR="00D125D4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части 1 статьи 30 </w:t>
      </w:r>
      <w:proofErr w:type="gramStart"/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по выполнению</w:t>
      </w:r>
      <w:proofErr w:type="gramEnd"/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объема закупок у СМП, СОНКО в проверяемом периоде устано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лено следующее.</w:t>
      </w:r>
    </w:p>
    <w:p w:rsidR="007F40CF" w:rsidRPr="007F40CF" w:rsidRDefault="007F40CF" w:rsidP="007F40C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Отчету Заказчика за 2022 год, размещенному в ЕИС 8 февраля            2023 г., объем закупок, который заказчик осуществил у субъектов малого пре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д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 xml:space="preserve">принимательства, социально ориентированных некоммерческих организаций в 2022 году составил 2 035 881,55 руб. </w:t>
      </w:r>
    </w:p>
    <w:p w:rsidR="007F40CF" w:rsidRPr="007F40CF" w:rsidRDefault="007F40CF" w:rsidP="007F40C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2022 г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ду, в совокупном годовом объеме закупок, рассчитанном за вычетом закупок, не подлежащих в соответствии с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включению в расчет совокупного годового объема закупок заказчика при определении объема закупок, который з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казчик обязан осуществить у субъектов малого предпринимательства и социально ориентированных некоммерческих организаций составила 95,7 %.</w:t>
      </w:r>
      <w:proofErr w:type="gramEnd"/>
    </w:p>
    <w:p w:rsidR="00D125D4" w:rsidRPr="00063FC5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Отчету Заказчика за 202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3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год, размещенному в ЕИС 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11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января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E36FAF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          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202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4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г., 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объем закупок, который заказчик осуществил у субъектов малого пре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д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принимательства, социально ориентированных некоммерческих организаций в 2023 году 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составил </w:t>
      </w:r>
      <w:r w:rsidR="00063FC5"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1 916 533,5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руб. </w:t>
      </w:r>
    </w:p>
    <w:p w:rsidR="00063FC5" w:rsidRPr="00063FC5" w:rsidRDefault="00063FC5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Доля закупок, которые заказчик осуществил у субъектов малого предприн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мательства и социально ориентированных некоммерческих организаций в 2023 г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ду, в совокупном годовом объеме закупок, рассчитанном за вычетом закупок, не подлежащих в соответствии с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="007F40CF"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включению в расчет совокупного годового объема закупок заказчика при определении объема закупок, который з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063FC5">
        <w:rPr>
          <w:rFonts w:ascii="Times New Roman" w:eastAsiaTheme="minorHAnsi" w:hAnsi="Times New Roman" w:cs="Times New Roman"/>
          <w:sz w:val="27"/>
          <w:szCs w:val="27"/>
          <w:lang w:eastAsia="en-US"/>
        </w:rPr>
        <w:t>казчик обязан осуществить у субъектов малого предпринимательства и социально ориентированных некоммерческих организаций составила 84,2 %.</w:t>
      </w:r>
      <w:proofErr w:type="gramEnd"/>
    </w:p>
    <w:p w:rsidR="00D125D4" w:rsidRPr="007F40CF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F40C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Таким образом, Заказчиком требования статьи 30 </w:t>
      </w:r>
      <w:r w:rsidR="00274665" w:rsidRPr="00274665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№ 44-ФЗ </w:t>
      </w:r>
      <w:r w:rsidRPr="007F40C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об ос</w:t>
      </w:r>
      <w:r w:rsidRPr="007F40C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у</w:t>
      </w:r>
      <w:r w:rsidRPr="007F40CF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ществлении закупок у СМП, СОНКО в 2022 и 2023 годах в объеме не менее 25 % совокупного годового объема закупок соблюдены, Отчеты 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 2022 и 2023 года размещены в ЕИС с соблюдением срока, установленного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7F40CF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Согласно части 1 статьи 30.1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условии установления Правительством Российской Федерации минимальной доли закупок заказчик об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7F40CF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Пунктом 4 постановления Правительства РФ № 2014 утверждено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Полож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ние 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о требованиях к содержанию и форме отчета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российских товаров (в том числе товаров, поставляемых</w:t>
      </w:r>
      <w:proofErr w:type="gramEnd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выполнении закупа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мых работ, оказании закупаемых услуг) отдельных видов, при осуществлении з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 которых установлены ограничения допуска товаров, происходящих из ин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странных государств, о порядке подготовки и размещения в ЕИС таких отчета и обоснования.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На основании части 2 статьи 30.1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итогам года заказчик до 1 апреля года, следующего за отчетным годом: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1) составляет отчет об объеме закупок российских товаров, в том числе т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варов, поставляемых при выполнении закупаемых работ, оказании закупаемых услуг, осуществленных в целях выполнения обязанности, предусмотренной ч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стью 1 настоящей статьи;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2) размещает отчет, указанный в пункте 1 настоящей части, в ЕИС 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 xml:space="preserve">или направляет его </w:t>
      </w:r>
      <w:proofErr w:type="gramStart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proofErr w:type="gramEnd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уполномоченный</w:t>
      </w:r>
      <w:proofErr w:type="gramEnd"/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выполнения заказчиком обязанности, предусмотренной частью 1 настоящей статьи, если в с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ответствии с частью 7 настоящей статьи такой отчет не размещается в ЕИС.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частей 1 и 2 статьи 30.1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 проверяемом периоде установлено следующее.</w:t>
      </w:r>
    </w:p>
    <w:p w:rsidR="005F6B67" w:rsidRPr="004D237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Отчеты Заказчика об объеме закупок российских товаров за 2022, 2023 года размещены в ЕИС соответственно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8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февраля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2023 г. и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11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4D237B"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января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2024 г., то есть с соблюдением срока, установленного 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>ом</w:t>
      </w:r>
      <w:r w:rsidR="00274665" w:rsidRPr="00274665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4D237B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EF4E1F" w:rsidRPr="00454036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Планирование закупок Заказчиком в проверяемом периоде осуществлялось в соответствии с положением ст. 16 Закона № 44-ФЗ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EF4E1F" w:rsidRPr="00454036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Срок размещения плана графика в ЕИС по Закону № 44-ФЗ равен сроку его утверждения, т. е. </w:t>
      </w:r>
      <w:proofErr w:type="gramStart"/>
      <w:r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разместить его</w:t>
      </w:r>
      <w:proofErr w:type="gramEnd"/>
      <w:r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необходимо в течение 10 рабочих дней с даты подтверждения финансирования. </w:t>
      </w:r>
    </w:p>
    <w:p w:rsidR="00EF4E1F" w:rsidRDefault="00EF4E1F" w:rsidP="00EF4E1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План финансово-хозяйственной деятельности в МБДОУ ДС № </w:t>
      </w:r>
      <w:r w:rsidR="00454036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             «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Красная Шапочка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» на 202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3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 утвержден 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12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года, план-график в структурированной форме № 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202303183001827001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размещен в ЕИС 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19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</w:t>
      </w:r>
      <w:r w:rsidR="00C3235A"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года. </w:t>
      </w:r>
    </w:p>
    <w:p w:rsidR="00C3235A" w:rsidRPr="00C3235A" w:rsidRDefault="00C3235A" w:rsidP="00C3235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План финансово-хозяйственной деятельности в МБДОУ ДС № 4              «Красная Шапочка» на 202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 утвержден 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28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3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года, план-график в структурированной форме № 202403183001827001 размещен в ЕИС 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29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23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года. </w:t>
      </w:r>
    </w:p>
    <w:p w:rsidR="00C3235A" w:rsidRPr="00C3235A" w:rsidRDefault="00C3235A" w:rsidP="00C3235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План финансово-хозяйственной деятельности в МБДОУ ДС № 4              «Красная Шапочка» на 202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5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 утвержден 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17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года, план-график в структурированной форме № 202503183001827001 размещен в ЕИС 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24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декабря 202</w:t>
      </w:r>
      <w:r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4</w:t>
      </w:r>
      <w:r w:rsidRPr="00C3235A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года. </w:t>
      </w:r>
    </w:p>
    <w:p w:rsidR="00E36FAF" w:rsidRPr="00F86E68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статьи</w:t>
      </w:r>
      <w:proofErr w:type="gramEnd"/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73 Бюджетного кодекса Российской Федерации, получатель бюджетных средств обязан вести реестры закупок, осуществленных без заключ</w:t>
      </w: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ния государственных или муниципальных контрактов (договора заключенные в соответствии с п.4, п.5 статьи 93 Закона № 44-ФЗ). </w:t>
      </w:r>
    </w:p>
    <w:p w:rsidR="002031A5" w:rsidRPr="00F86E68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Реестры должны содержать следующие сведения: </w:t>
      </w:r>
    </w:p>
    <w:p w:rsidR="002031A5" w:rsidRPr="00F86E6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краткое наименование закупаемых товаров, работ и услуг; </w:t>
      </w:r>
    </w:p>
    <w:p w:rsidR="002031A5" w:rsidRPr="00F86E6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наименование и местонахождения поставщиков, подрядчиков и исполн</w:t>
      </w: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телей услуг; </w:t>
      </w:r>
    </w:p>
    <w:p w:rsidR="002031A5" w:rsidRPr="00F86E68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цена и дата закупки. </w:t>
      </w:r>
    </w:p>
    <w:p w:rsidR="002031A5" w:rsidRPr="00F86E68" w:rsidRDefault="006F6006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F86E68"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2514F9"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F86E68"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Красная Шапочка</w:t>
      </w:r>
      <w:r w:rsidR="002514F9"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2031A5" w:rsidRPr="00F86E6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реестры ведет без нарушений.</w:t>
      </w:r>
    </w:p>
    <w:p w:rsidR="002031A5" w:rsidRPr="006455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п.4, п.5 ч.1 статьи 93</w:t>
      </w:r>
      <w:r w:rsidR="00E71260"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Закона </w:t>
      </w:r>
      <w:r w:rsidR="00CB0F4C"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№ 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44-ФЗ, нарушений в части превышения цены контрактов и годового объема т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ких закупок не установлено.</w:t>
      </w:r>
    </w:p>
    <w:p w:rsidR="009160C3" w:rsidRPr="00645574" w:rsidRDefault="009160C3" w:rsidP="009160C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 соответствии с пунктом 4 части 1 статьи 93 Закона </w:t>
      </w:r>
      <w:r w:rsidR="00CB0F4C"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№ 44-ФЗ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закупка у 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единственного поставщика (подрядчика, исполнителя) может осуществляться з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казчиком в случае осуществления закупки товара, работы или услуги на сумму, не превышающую шестисот тысяч рублей, либо закупки товара на сумму, пред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смотренную частью 12 настоящей статьи, если такая закупка осуществляется в электронной форме.</w:t>
      </w:r>
      <w:proofErr w:type="gramEnd"/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на рублей или не должен превышать десять процентов совокупного годового об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>ъ</w:t>
      </w:r>
      <w:r w:rsidRPr="00645574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ема закупок заказчика и не должен составлять более чем пятьдесят миллионов рублей. </w:t>
      </w:r>
    </w:p>
    <w:p w:rsidR="002031A5" w:rsidRPr="00645574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пу</w:t>
      </w:r>
      <w:r w:rsidR="00615712"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нкта 4 части 1 статьи 93 Закона</w:t>
      </w:r>
      <w:r w:rsidR="00E71260"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A63F2"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44-ФЗ, нарушений в части превышения годового объема таких закупок не уст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64557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новлено, превышения предельного объема закупок в рамках одного договора не установлено.</w:t>
      </w:r>
    </w:p>
    <w:p w:rsidR="00C02523" w:rsidRPr="00454036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части 2 статьи 93 Закона №</w:t>
      </w:r>
      <w:r w:rsidR="0066708E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 при осуществлении закупки у единственного поставщика (подрядчика, исполнителя) в случаях, предусмотре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пунктами 6, 9, 34 и 50 части 1 настоящей статьи, заказчик обязан уведомить в срок не позднее одного рабочего дня </w:t>
      </w:r>
      <w:proofErr w:type="gramStart"/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 даты заключения</w:t>
      </w:r>
      <w:proofErr w:type="gramEnd"/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контракта контрольный орган в сфере закупок о такой закупке. Уведомление о такой закупке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454036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проверяемом периоде Заказчиком такие контракты не заключались, ув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домления не поступали.</w:t>
      </w:r>
    </w:p>
    <w:p w:rsidR="006E5B23" w:rsidRPr="00454036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="002031A5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(бездействия) Заказчика при осуществлении закупок не поступало.</w:t>
      </w:r>
      <w:r w:rsidR="006E5B23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Инспекцией выборочно пр</w:t>
      </w:r>
      <w:r w:rsidR="006E5B23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6E5B23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верены закупки, осуществленные на основании п.4,</w:t>
      </w:r>
      <w:r w:rsidR="006E5B23"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п.5 части 1 статьи 93                        Закона</w:t>
      </w:r>
      <w:r w:rsidR="006E5B23" w:rsidRPr="00454036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44-ФЗ, </w:t>
      </w:r>
      <w:r w:rsidR="006E5B23" w:rsidRPr="00454036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нарушений не выявлено.</w:t>
      </w:r>
    </w:p>
    <w:p w:rsidR="006E5B23" w:rsidRPr="00454036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Заказч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ка, по которым определение поставщика (подрядчика, исполнителя) завершено, нарушений законодательства Российской Федерации в сфере контрактной системы закупок выявлено не было.</w:t>
      </w:r>
    </w:p>
    <w:p w:rsidR="00B26799" w:rsidRPr="00454036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Размещение информации в реестр контрактов</w:t>
      </w: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проведения выборочной проверки закупок в соответствии с частью 1 статьи 93 Закона № 44-ФЗ, осуществляемых Заказчиком, установлено следующее.</w:t>
      </w: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совому обслуживанию исполнения бюджетов бюджетной системы Российской Федерации ведет реестр контрактов, заключенных заказчиками (далее – реестр контрактов). </w:t>
      </w: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215.1 Бюджетного кодекса Российской Федер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ции кассовое обслуживание исполнения бюджетов бюджетной системы Росси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Федерации осуществляется Федеральным казначейством.</w:t>
      </w: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Пунктом 9 части 2 статьи 103 Закона №44-ФЗ определено включение в р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естр контрактов в ЕИС копии заключенного контракта, подписанной </w:t>
      </w:r>
      <w:hyperlink r:id="rId9" w:history="1">
        <w:r w:rsidRPr="00454036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усиленной электронной подписью</w:t>
        </w:r>
      </w:hyperlink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заказчика. </w:t>
      </w:r>
    </w:p>
    <w:p w:rsid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проверки соблюдения Заказчиком вышеуказанного требования Закона № 44-ФЗ представлены в Таблице № 1.</w:t>
      </w: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№ 1</w:t>
      </w:r>
    </w:p>
    <w:tbl>
      <w:tblPr>
        <w:tblW w:w="9641" w:type="dxa"/>
        <w:jc w:val="center"/>
        <w:tblInd w:w="-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555"/>
        <w:gridCol w:w="1863"/>
        <w:gridCol w:w="1536"/>
        <w:gridCol w:w="1417"/>
        <w:gridCol w:w="1701"/>
      </w:tblGrid>
      <w:tr w:rsidR="00E75BC5" w:rsidRPr="00454036" w:rsidTr="00E75BC5">
        <w:trPr>
          <w:cantSplit/>
          <w:trHeight w:val="1467"/>
          <w:tblHeader/>
          <w:jc w:val="center"/>
        </w:trPr>
        <w:tc>
          <w:tcPr>
            <w:tcW w:w="569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5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Наименование, номер</w:t>
            </w:r>
          </w:p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документа</w:t>
            </w:r>
          </w:p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(Контракт)</w:t>
            </w:r>
          </w:p>
        </w:tc>
        <w:tc>
          <w:tcPr>
            <w:tcW w:w="1863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 xml:space="preserve">Реестровый </w:t>
            </w:r>
          </w:p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номер                контракта (ЕИС)</w:t>
            </w:r>
          </w:p>
        </w:tc>
        <w:tc>
          <w:tcPr>
            <w:tcW w:w="1536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документа</w:t>
            </w:r>
          </w:p>
        </w:tc>
        <w:tc>
          <w:tcPr>
            <w:tcW w:w="1701" w:type="dxa"/>
            <w:vAlign w:val="center"/>
          </w:tcPr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  <w:p w:rsidR="00E75BC5" w:rsidRPr="00454036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036">
              <w:rPr>
                <w:rFonts w:ascii="Times New Roman" w:eastAsia="Times New Roman" w:hAnsi="Times New Roman" w:cs="Times New Roman"/>
                <w:lang w:eastAsia="ru-RU"/>
              </w:rPr>
              <w:t>размещения в ЕИС</w:t>
            </w:r>
          </w:p>
        </w:tc>
      </w:tr>
      <w:tr w:rsidR="00E75BC5" w:rsidRPr="00E75BC5" w:rsidTr="00E75BC5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5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Контракт:</w:t>
            </w:r>
            <w:r w:rsidRPr="00E75BC5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 xml:space="preserve"> 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№ 23070100375 (710375) (далее – Контракт №1)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 xml:space="preserve">Объект закупки: 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Энергоснабжение </w:t>
            </w:r>
          </w:p>
        </w:tc>
        <w:tc>
          <w:tcPr>
            <w:tcW w:w="1863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32327007343 25 000001</w:t>
            </w:r>
          </w:p>
        </w:tc>
        <w:tc>
          <w:tcPr>
            <w:tcW w:w="1536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356 974,37</w:t>
            </w:r>
          </w:p>
        </w:tc>
        <w:tc>
          <w:tcPr>
            <w:tcW w:w="1417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01.01.2025</w:t>
            </w:r>
          </w:p>
        </w:tc>
        <w:tc>
          <w:tcPr>
            <w:tcW w:w="1701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13.01.2025</w:t>
            </w:r>
          </w:p>
        </w:tc>
      </w:tr>
      <w:tr w:rsidR="00E75BC5" w:rsidRPr="00E75BC5" w:rsidTr="00E75BC5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5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334059"/>
                <w:shd w:val="clear" w:color="auto" w:fill="FFFFFF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Контракт:</w:t>
            </w:r>
            <w:r w:rsidRPr="00E75BC5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 xml:space="preserve"> 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№25-11-00396/25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(далее – Контракт №2)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 xml:space="preserve">Объект закупки: 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Поставка газа </w:t>
            </w:r>
          </w:p>
        </w:tc>
        <w:tc>
          <w:tcPr>
            <w:tcW w:w="1863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32327007343 25 000004</w:t>
            </w:r>
          </w:p>
        </w:tc>
        <w:tc>
          <w:tcPr>
            <w:tcW w:w="1536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239 480,63</w:t>
            </w:r>
          </w:p>
        </w:tc>
        <w:tc>
          <w:tcPr>
            <w:tcW w:w="1417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01.01.2025</w:t>
            </w:r>
          </w:p>
        </w:tc>
        <w:tc>
          <w:tcPr>
            <w:tcW w:w="1701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14.01.2025</w:t>
            </w:r>
          </w:p>
        </w:tc>
      </w:tr>
      <w:tr w:rsidR="00E75BC5" w:rsidRPr="00E75BC5" w:rsidTr="00E75BC5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5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Контракт: №  4-280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(далее – Контракт №3)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 xml:space="preserve">Объект закупки: </w:t>
            </w:r>
          </w:p>
          <w:p w:rsidR="00E75BC5" w:rsidRPr="00E75BC5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Услуги по организации и обеспечению питан</w:t>
            </w: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ем дошкольных учр</w:t>
            </w: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ждений</w:t>
            </w:r>
          </w:p>
        </w:tc>
        <w:tc>
          <w:tcPr>
            <w:tcW w:w="1863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32327007343 25 000005</w:t>
            </w:r>
          </w:p>
        </w:tc>
        <w:tc>
          <w:tcPr>
            <w:tcW w:w="1536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4 776 566,40</w:t>
            </w:r>
          </w:p>
        </w:tc>
        <w:tc>
          <w:tcPr>
            <w:tcW w:w="1417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24.01.2025</w:t>
            </w:r>
          </w:p>
        </w:tc>
        <w:tc>
          <w:tcPr>
            <w:tcW w:w="1701" w:type="dxa"/>
            <w:vAlign w:val="center"/>
          </w:tcPr>
          <w:p w:rsidR="00E75BC5" w:rsidRPr="00E75BC5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5BC5">
              <w:rPr>
                <w:rFonts w:ascii="Times New Roman" w:eastAsia="Times New Roman" w:hAnsi="Times New Roman" w:cs="Times New Roman"/>
                <w:lang w:eastAsia="ru-RU"/>
              </w:rPr>
              <w:t>24.01.2025</w:t>
            </w:r>
          </w:p>
        </w:tc>
      </w:tr>
    </w:tbl>
    <w:p w:rsidR="00B26799" w:rsidRPr="0075736D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реестр.</w:t>
      </w:r>
    </w:p>
    <w:p w:rsid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полнения контракта», данное условие </w:t>
      </w:r>
      <w:proofErr w:type="gramStart"/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указано</w:t>
      </w:r>
      <w:proofErr w:type="gramEnd"/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верно, без нарушений.</w:t>
      </w:r>
    </w:p>
    <w:p w:rsidR="00515553" w:rsidRPr="00454036" w:rsidRDefault="00515553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6799" w:rsidRPr="00454036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ч. 1 ст. 23 Закона № 44-ФЗ идентификационный код закупки (д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лее – ИКЗ) указывается в плане закупок, плане-графике, извещении об осущест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лении закупки, приглашении принять участие в определении поставщика (подря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чика, исполнителя), осуществляемом закрытым способом, документации о заку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ке, в контракте, а также в иных документах, предусмотренных Законом </w:t>
      </w:r>
      <w:r w:rsidR="00454036"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44-ФЗ. Выборочной проверкой не установлено факта нарушения, Заказчиком во всех пр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веряемых договорах ИКЗ </w:t>
      </w:r>
      <w:proofErr w:type="gramStart"/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</w:t>
      </w:r>
      <w:proofErr w:type="gramEnd"/>
      <w:r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верно.</w:t>
      </w:r>
    </w:p>
    <w:p w:rsidR="00C8199F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3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проведенной плановой выборочной проверки </w:t>
      </w:r>
      <w:r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соблюдения требований законодательства о контрактной системе в сфере закупок товаров, р</w:t>
      </w:r>
      <w:r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бот, услуг для обеспечения муниципальных нужд </w:t>
      </w:r>
      <w:r w:rsidR="005A79D4"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не установлено фактов наруш</w:t>
      </w:r>
      <w:r w:rsidR="005A79D4"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5A79D4"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 требований законодательства Российской Федерации и иных нормативных правовых актов в сфере закупок товаров, работ, услуг для обеспечения муниц</w:t>
      </w:r>
      <w:r w:rsidR="005A79D4"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5A79D4" w:rsidRPr="0075736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пальных нужд и </w:t>
      </w:r>
      <w:r w:rsidRPr="0075736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 решение:</w:t>
      </w:r>
    </w:p>
    <w:p w:rsidR="00C8199F" w:rsidRPr="0075736D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736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</w:t>
      </w:r>
      <w:r w:rsidR="00C8199F" w:rsidRPr="007573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аправить настоящий </w:t>
      </w:r>
      <w:r w:rsidR="00C8199F"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 </w:t>
      </w:r>
      <w:r w:rsidR="00C10488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454036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C10488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454036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Красная Шапочка</w:t>
      </w:r>
      <w:r w:rsidR="00C10488" w:rsidRPr="00454036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C8199F" w:rsidRPr="00454036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C8199F" w:rsidRPr="007573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целью ознакомления и недопущения нарушения законодательства о контрактной системе в сфере закупок.</w:t>
      </w:r>
    </w:p>
    <w:p w:rsidR="004A6191" w:rsidRPr="0075736D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84010" w:rsidRPr="0075736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484010" w:rsidRPr="0075736D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6F93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75736D">
        <w:rPr>
          <w:rFonts w:ascii="Times New Roman" w:hAnsi="Times New Roman" w:cs="Times New Roman"/>
          <w:sz w:val="27"/>
          <w:szCs w:val="27"/>
        </w:rPr>
        <w:t>инспекции</w:t>
      </w:r>
    </w:p>
    <w:p w:rsidR="003B7B92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начальник управления экономики, </w:t>
      </w:r>
    </w:p>
    <w:p w:rsidR="00886F93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75736D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75736D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75736D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75736D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75736D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75736D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75736D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75736D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75736D">
        <w:rPr>
          <w:rFonts w:ascii="Times New Roman" w:hAnsi="Times New Roman" w:cs="Times New Roman"/>
          <w:sz w:val="27"/>
          <w:szCs w:val="27"/>
        </w:rPr>
        <w:t xml:space="preserve">      </w:t>
      </w:r>
      <w:r w:rsidRPr="0075736D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75736D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75736D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75736D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75736D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75736D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75736D">
        <w:rPr>
          <w:rFonts w:ascii="Times New Roman" w:hAnsi="Times New Roman" w:cs="Times New Roman"/>
          <w:sz w:val="27"/>
          <w:szCs w:val="27"/>
        </w:rPr>
        <w:br/>
      </w:r>
      <w:r w:rsidRPr="0075736D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75736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75736D">
        <w:rPr>
          <w:rFonts w:ascii="Times New Roman" w:hAnsi="Times New Roman" w:cs="Times New Roman"/>
          <w:sz w:val="27"/>
          <w:szCs w:val="27"/>
        </w:rPr>
        <w:t>э</w:t>
      </w:r>
      <w:r w:rsidRPr="0075736D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75736D">
        <w:rPr>
          <w:rFonts w:ascii="Times New Roman" w:hAnsi="Times New Roman" w:cs="Times New Roman"/>
          <w:sz w:val="27"/>
          <w:szCs w:val="27"/>
        </w:rPr>
        <w:t>,</w:t>
      </w:r>
      <w:r w:rsidR="00A742EF" w:rsidRPr="0075736D">
        <w:rPr>
          <w:rFonts w:ascii="Times New Roman" w:hAnsi="Times New Roman" w:cs="Times New Roman"/>
          <w:sz w:val="27"/>
          <w:szCs w:val="27"/>
        </w:rPr>
        <w:t xml:space="preserve"> </w:t>
      </w:r>
      <w:r w:rsidRPr="0075736D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75736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75736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75736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75736D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75736D">
        <w:rPr>
          <w:rFonts w:ascii="Times New Roman" w:hAnsi="Times New Roman" w:cs="Times New Roman"/>
          <w:sz w:val="27"/>
          <w:szCs w:val="27"/>
        </w:rPr>
        <w:t xml:space="preserve"> </w:t>
      </w:r>
      <w:r w:rsidRPr="0075736D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75736D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75736D">
        <w:rPr>
          <w:rFonts w:ascii="Times New Roman" w:hAnsi="Times New Roman" w:cs="Times New Roman"/>
          <w:sz w:val="27"/>
          <w:szCs w:val="27"/>
        </w:rPr>
        <w:t xml:space="preserve">     </w:t>
      </w:r>
      <w:r w:rsidRPr="0075736D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75736D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75736D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75736D">
        <w:rPr>
          <w:rFonts w:ascii="Times New Roman" w:hAnsi="Times New Roman" w:cs="Times New Roman"/>
          <w:sz w:val="27"/>
          <w:szCs w:val="27"/>
        </w:rPr>
        <w:t xml:space="preserve">   </w:t>
      </w:r>
      <w:r w:rsidRPr="0075736D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75736D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75736D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75736D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75736D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75736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75736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5736D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75736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75736D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75736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75736D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75736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E36FAF" w:rsidSect="00E75BC5">
      <w:headerReference w:type="default" r:id="rId10"/>
      <w:pgSz w:w="11906" w:h="16838"/>
      <w:pgMar w:top="1276" w:right="567" w:bottom="135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5C" w:rsidRDefault="0088255C" w:rsidP="00224F08">
      <w:pPr>
        <w:spacing w:before="0" w:after="0" w:line="240" w:lineRule="auto"/>
      </w:pPr>
      <w:r>
        <w:separator/>
      </w:r>
    </w:p>
  </w:endnote>
  <w:endnote w:type="continuationSeparator" w:id="0">
    <w:p w:rsidR="0088255C" w:rsidRDefault="0088255C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5C" w:rsidRDefault="0088255C" w:rsidP="00224F08">
      <w:pPr>
        <w:spacing w:before="0" w:after="0" w:line="240" w:lineRule="auto"/>
      </w:pPr>
      <w:r>
        <w:separator/>
      </w:r>
    </w:p>
  </w:footnote>
  <w:footnote w:type="continuationSeparator" w:id="0">
    <w:p w:rsidR="0088255C" w:rsidRDefault="0088255C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645574" w:rsidRPr="00EC5F46" w:rsidRDefault="00645574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DA53E1">
          <w:rPr>
            <w:rFonts w:ascii="Times New Roman" w:hAnsi="Times New Roman" w:cs="Times New Roman"/>
            <w:noProof/>
            <w:sz w:val="28"/>
          </w:rPr>
          <w:t>2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49FB"/>
    <w:rsid w:val="000373D5"/>
    <w:rsid w:val="00041006"/>
    <w:rsid w:val="00042877"/>
    <w:rsid w:val="00042D79"/>
    <w:rsid w:val="00043556"/>
    <w:rsid w:val="0004367A"/>
    <w:rsid w:val="00044DEC"/>
    <w:rsid w:val="000460C4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3FC5"/>
    <w:rsid w:val="00064EF1"/>
    <w:rsid w:val="00065EAA"/>
    <w:rsid w:val="00067299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4249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D751D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23FD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7F18"/>
    <w:rsid w:val="001E3966"/>
    <w:rsid w:val="001E501F"/>
    <w:rsid w:val="001E59E8"/>
    <w:rsid w:val="001E6512"/>
    <w:rsid w:val="001E67C2"/>
    <w:rsid w:val="001F0893"/>
    <w:rsid w:val="001F3EB8"/>
    <w:rsid w:val="001F4530"/>
    <w:rsid w:val="001F6FEA"/>
    <w:rsid w:val="001F7568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4E2"/>
    <w:rsid w:val="00274665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68F1"/>
    <w:rsid w:val="00296AF9"/>
    <w:rsid w:val="0029700E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4E43"/>
    <w:rsid w:val="002D075C"/>
    <w:rsid w:val="002D2A35"/>
    <w:rsid w:val="002D2B18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036"/>
    <w:rsid w:val="0045433C"/>
    <w:rsid w:val="004557F9"/>
    <w:rsid w:val="00456F6D"/>
    <w:rsid w:val="00457028"/>
    <w:rsid w:val="00460F6D"/>
    <w:rsid w:val="00463E52"/>
    <w:rsid w:val="00470C8C"/>
    <w:rsid w:val="00471983"/>
    <w:rsid w:val="00480221"/>
    <w:rsid w:val="00484010"/>
    <w:rsid w:val="00487C2E"/>
    <w:rsid w:val="00490FED"/>
    <w:rsid w:val="00495CBD"/>
    <w:rsid w:val="00496A12"/>
    <w:rsid w:val="00496A8C"/>
    <w:rsid w:val="004A079F"/>
    <w:rsid w:val="004A4D6C"/>
    <w:rsid w:val="004A4F14"/>
    <w:rsid w:val="004A52E8"/>
    <w:rsid w:val="004A6191"/>
    <w:rsid w:val="004A6829"/>
    <w:rsid w:val="004B1157"/>
    <w:rsid w:val="004B13DC"/>
    <w:rsid w:val="004B3842"/>
    <w:rsid w:val="004B3B6F"/>
    <w:rsid w:val="004B53DC"/>
    <w:rsid w:val="004B6EF7"/>
    <w:rsid w:val="004C015A"/>
    <w:rsid w:val="004C093D"/>
    <w:rsid w:val="004D1C46"/>
    <w:rsid w:val="004D1CA7"/>
    <w:rsid w:val="004D237B"/>
    <w:rsid w:val="004D45F8"/>
    <w:rsid w:val="004D530E"/>
    <w:rsid w:val="004D783C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6FEF"/>
    <w:rsid w:val="004F7E11"/>
    <w:rsid w:val="0050283D"/>
    <w:rsid w:val="005038CC"/>
    <w:rsid w:val="005043F9"/>
    <w:rsid w:val="00512B9F"/>
    <w:rsid w:val="00515553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574"/>
    <w:rsid w:val="00645702"/>
    <w:rsid w:val="006466CF"/>
    <w:rsid w:val="006500ED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5736D"/>
    <w:rsid w:val="007625EA"/>
    <w:rsid w:val="007630FE"/>
    <w:rsid w:val="007653C5"/>
    <w:rsid w:val="00766621"/>
    <w:rsid w:val="00771714"/>
    <w:rsid w:val="00774669"/>
    <w:rsid w:val="007769FC"/>
    <w:rsid w:val="00776BF1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A37"/>
    <w:rsid w:val="007E5FB2"/>
    <w:rsid w:val="007F32E2"/>
    <w:rsid w:val="007F40CF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13E"/>
    <w:rsid w:val="0087421A"/>
    <w:rsid w:val="008810DE"/>
    <w:rsid w:val="0088255C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54895"/>
    <w:rsid w:val="00A54FE2"/>
    <w:rsid w:val="00A615DA"/>
    <w:rsid w:val="00A61FAB"/>
    <w:rsid w:val="00A62619"/>
    <w:rsid w:val="00A62B0A"/>
    <w:rsid w:val="00A6323C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4B6"/>
    <w:rsid w:val="00AB23E6"/>
    <w:rsid w:val="00AB4200"/>
    <w:rsid w:val="00AB440B"/>
    <w:rsid w:val="00AB5A5D"/>
    <w:rsid w:val="00AB630B"/>
    <w:rsid w:val="00AC181C"/>
    <w:rsid w:val="00AC3057"/>
    <w:rsid w:val="00AC6C29"/>
    <w:rsid w:val="00AD400E"/>
    <w:rsid w:val="00AD5071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4D33"/>
    <w:rsid w:val="00BB0F6E"/>
    <w:rsid w:val="00BB3060"/>
    <w:rsid w:val="00BB39BD"/>
    <w:rsid w:val="00BC1586"/>
    <w:rsid w:val="00BC6697"/>
    <w:rsid w:val="00BC777E"/>
    <w:rsid w:val="00BC7E05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235A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0F4C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5D4"/>
    <w:rsid w:val="00D12BCC"/>
    <w:rsid w:val="00D132A9"/>
    <w:rsid w:val="00D134C7"/>
    <w:rsid w:val="00D14E37"/>
    <w:rsid w:val="00D16C3F"/>
    <w:rsid w:val="00D22C6A"/>
    <w:rsid w:val="00D258EC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DBF"/>
    <w:rsid w:val="00D81162"/>
    <w:rsid w:val="00D841EA"/>
    <w:rsid w:val="00D8482D"/>
    <w:rsid w:val="00D862A7"/>
    <w:rsid w:val="00D90A57"/>
    <w:rsid w:val="00D92ED2"/>
    <w:rsid w:val="00D957E3"/>
    <w:rsid w:val="00D96041"/>
    <w:rsid w:val="00D96A03"/>
    <w:rsid w:val="00D97DA3"/>
    <w:rsid w:val="00DA53E1"/>
    <w:rsid w:val="00DA76F8"/>
    <w:rsid w:val="00DA7FE7"/>
    <w:rsid w:val="00DB0BBF"/>
    <w:rsid w:val="00DB2DAE"/>
    <w:rsid w:val="00DB3EAA"/>
    <w:rsid w:val="00DB4AF8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719B"/>
    <w:rsid w:val="00E17744"/>
    <w:rsid w:val="00E20D72"/>
    <w:rsid w:val="00E24984"/>
    <w:rsid w:val="00E24987"/>
    <w:rsid w:val="00E2530C"/>
    <w:rsid w:val="00E2600A"/>
    <w:rsid w:val="00E26A68"/>
    <w:rsid w:val="00E26E2E"/>
    <w:rsid w:val="00E271E5"/>
    <w:rsid w:val="00E31B1D"/>
    <w:rsid w:val="00E33293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5BC5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7A6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86E68"/>
    <w:rsid w:val="00F90128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A6F7-0AC5-4AB7-A0FB-835FF51D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15898</TotalTime>
  <Pages>8</Pages>
  <Words>3038</Words>
  <Characters>17317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40</cp:revision>
  <cp:lastPrinted>2024-09-27T11:40:00Z</cp:lastPrinted>
  <dcterms:created xsi:type="dcterms:W3CDTF">2022-03-02T10:17:00Z</dcterms:created>
  <dcterms:modified xsi:type="dcterms:W3CDTF">2025-04-18T12:24:00Z</dcterms:modified>
</cp:coreProperties>
</file>