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F4" w:rsidRDefault="003174F4" w:rsidP="003174F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3174F4" w:rsidRDefault="003174F4" w:rsidP="003174F4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с обращениями граждан в администрации  Батуринского</w:t>
      </w:r>
    </w:p>
    <w:p w:rsidR="003174F4" w:rsidRDefault="003174F4" w:rsidP="003174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Брюховецкого района </w:t>
      </w:r>
    </w:p>
    <w:p w:rsidR="003174F4" w:rsidRDefault="00CF3D13" w:rsidP="003174F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4</w:t>
      </w:r>
      <w:r w:rsidR="003174F4">
        <w:rPr>
          <w:sz w:val="28"/>
          <w:szCs w:val="28"/>
        </w:rPr>
        <w:t xml:space="preserve"> квартал 2025 года.</w:t>
      </w:r>
    </w:p>
    <w:p w:rsidR="003174F4" w:rsidRDefault="003174F4" w:rsidP="003174F4">
      <w:pPr>
        <w:rPr>
          <w:sz w:val="28"/>
          <w:szCs w:val="28"/>
        </w:rPr>
      </w:pPr>
    </w:p>
    <w:p w:rsidR="003174F4" w:rsidRDefault="003174F4" w:rsidP="00317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Батуринского сельского поселении Брюховецкого района проживает  3209 человек.</w:t>
      </w:r>
    </w:p>
    <w:p w:rsidR="003174F4" w:rsidRDefault="003174F4" w:rsidP="00317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Работа с обращениями граждан в администрации Батуринского сельского поселения   осуществлялась в соответствии с Конституцией Российской Федерации,   Федеральным Законом  от 02 мая 2006 года № 59 - ФЗ «О порядке рассмотрения обращений граждан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Федерации, Законом Краснодарского края  от 25 февраля 1999 года № 162-КЗ «О порядке</w:t>
      </w:r>
      <w:proofErr w:type="gramEnd"/>
      <w:r>
        <w:rPr>
          <w:sz w:val="28"/>
          <w:szCs w:val="28"/>
        </w:rPr>
        <w:t xml:space="preserve"> рассмотрения обращений граждан в Краснодарском крае». Уставом Батуринского сельского поселения Брюховецкого района. Постановление главы администрации Батуринского сельского поселения Брюховецкого района  за №41 от 22 апреля 2019 года «Об утверждении Порядка рассмотрения обращений граждан в администрации Батуринского сельского поселения Брюховецкого района».</w:t>
      </w:r>
    </w:p>
    <w:p w:rsidR="003174F4" w:rsidRDefault="003174F4" w:rsidP="00317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поступающие обращения, заявления и жалобы граждан обрабатывались в соответствии с утвержденным порядком, регистрировались в журнале.</w:t>
      </w:r>
    </w:p>
    <w:p w:rsidR="003174F4" w:rsidRDefault="0074011A" w:rsidP="003174F4">
      <w:pPr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ab/>
        <w:t>За 4 квартал 2025 год  поступило 9</w:t>
      </w:r>
      <w:r w:rsidR="003174F4">
        <w:rPr>
          <w:sz w:val="28"/>
          <w:szCs w:val="28"/>
        </w:rPr>
        <w:t xml:space="preserve"> письменных обращений граждан. В администрации Батуринского сельского поселения постоянно уделяется  внимание контролю за своевременным и правильным рассмотрением поступивших обращений, улучшению работы с обращениями граждан. Взято на контроль в администрации Батуринского сельского поселе</w:t>
      </w:r>
      <w:r>
        <w:rPr>
          <w:sz w:val="28"/>
          <w:szCs w:val="28"/>
        </w:rPr>
        <w:t>ния 9</w:t>
      </w:r>
      <w:r w:rsidR="003174F4">
        <w:rPr>
          <w:sz w:val="28"/>
          <w:szCs w:val="28"/>
        </w:rPr>
        <w:t xml:space="preserve"> письменных обращений, что составляет 100%. Вопросы письменных обращений касались: благоустройства, бытового характера и другие. По</w:t>
      </w:r>
      <w:r>
        <w:rPr>
          <w:sz w:val="28"/>
          <w:szCs w:val="28"/>
        </w:rPr>
        <w:t>ддержано, в т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 меры приняты – 4</w:t>
      </w:r>
      <w:r w:rsidR="003174F4">
        <w:rPr>
          <w:sz w:val="28"/>
          <w:szCs w:val="28"/>
        </w:rPr>
        <w:t xml:space="preserve"> обращений, разъяснено – 5 обращений в работе – 0 обращения.</w:t>
      </w:r>
    </w:p>
    <w:p w:rsidR="003174F4" w:rsidRDefault="003174F4" w:rsidP="00317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Через вышестоящие органы </w:t>
      </w:r>
      <w:r w:rsidR="0074011A">
        <w:rPr>
          <w:sz w:val="28"/>
          <w:szCs w:val="28"/>
        </w:rPr>
        <w:t>власти поступило 5 обращений</w:t>
      </w:r>
      <w:r>
        <w:rPr>
          <w:sz w:val="28"/>
          <w:szCs w:val="28"/>
        </w:rPr>
        <w:t xml:space="preserve">. Все  поручения администрации муниципального образования Брюховецкий район находились под особым контролем в администрации Батуринского сельского поселения Брюховецкого района. </w:t>
      </w:r>
    </w:p>
    <w:p w:rsidR="003174F4" w:rsidRDefault="003174F4" w:rsidP="00317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исполнение положений Федерального закона от 02 мая 2006 года № 59-ФЗ «О порядке рассмотрения граждан Российской Федерации»; Федерального закона Российской Федерации от 09 февраля 2009 года №8-ФЗ «Об обеспечении доступа к информации о деятельности государственных органов и органов местного самоуправления»; Закона Краснодарского края от 28 июня 2007 года №1270-КЗ «О дополнительных гарантиях реализации права на обращение в Краснодарском крае», Закона Краснодарского края №2000-КЗ от 16 июля 210 года «Об обеспечении доступа к информации о </w:t>
      </w:r>
      <w:r>
        <w:rPr>
          <w:sz w:val="28"/>
          <w:szCs w:val="28"/>
        </w:rPr>
        <w:lastRenderedPageBreak/>
        <w:t>деятельности государственных органов Краснодарского края» администрацией Батуринского сельского поселения сделано следующее:</w:t>
      </w:r>
    </w:p>
    <w:p w:rsidR="003174F4" w:rsidRDefault="003174F4" w:rsidP="00317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доступ к информации о деятельности органа местного самоуправления и представительного органа Батуринского сельского поселения Брюховецкого района обеспечивается следующими способами:</w:t>
      </w:r>
    </w:p>
    <w:p w:rsidR="003174F4" w:rsidRDefault="003174F4" w:rsidP="00317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Уставом Совета Батуринского сельского поселения Брюховецкого района информация о деятельности обнародуется в </w:t>
      </w:r>
      <w:proofErr w:type="gramStart"/>
      <w:r>
        <w:rPr>
          <w:sz w:val="28"/>
          <w:szCs w:val="28"/>
        </w:rPr>
        <w:t>местах</w:t>
      </w:r>
      <w:proofErr w:type="gramEnd"/>
      <w:r>
        <w:rPr>
          <w:sz w:val="28"/>
          <w:szCs w:val="28"/>
        </w:rPr>
        <w:t xml:space="preserve"> отведенных для обнародования;</w:t>
      </w:r>
    </w:p>
    <w:p w:rsidR="003174F4" w:rsidRDefault="003174F4" w:rsidP="00317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информация публикуется в средствах массовой информации;</w:t>
      </w:r>
    </w:p>
    <w:p w:rsidR="003174F4" w:rsidRDefault="003174F4" w:rsidP="003174F4">
      <w:pPr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ab/>
        <w:t xml:space="preserve">- информация размещается на сайте администрации муниципального образования Брюховецкого района в разделе «Батуринского сельского поселение», на котором в пределах своих полномочий размещается информация о деятельности органа местного самоуправления, представительного органа, муниципальные правовые акты, устанавливающие структуру полномочия, порядок формирования и деятельности указанных органов, а так же иная информация. </w:t>
      </w:r>
    </w:p>
    <w:p w:rsidR="003174F4" w:rsidRDefault="003174F4" w:rsidP="003174F4">
      <w:pPr>
        <w:ind w:firstLine="708"/>
        <w:jc w:val="both"/>
        <w:rPr>
          <w:sz w:val="28"/>
          <w:szCs w:val="28"/>
          <w:highlight w:val="lightGray"/>
        </w:rPr>
      </w:pPr>
    </w:p>
    <w:p w:rsidR="003174F4" w:rsidRDefault="003174F4" w:rsidP="003174F4">
      <w:pPr>
        <w:ind w:firstLine="708"/>
        <w:jc w:val="both"/>
        <w:rPr>
          <w:sz w:val="28"/>
          <w:szCs w:val="28"/>
          <w:highlight w:val="lightGray"/>
        </w:rPr>
      </w:pPr>
    </w:p>
    <w:p w:rsidR="003174F4" w:rsidRDefault="003174F4" w:rsidP="003174F4">
      <w:pPr>
        <w:ind w:firstLine="708"/>
        <w:jc w:val="both"/>
        <w:rPr>
          <w:sz w:val="28"/>
          <w:szCs w:val="28"/>
          <w:highlight w:val="lightGray"/>
        </w:rPr>
      </w:pPr>
    </w:p>
    <w:p w:rsidR="003174F4" w:rsidRDefault="003174F4" w:rsidP="003174F4">
      <w:pPr>
        <w:ind w:firstLine="708"/>
        <w:jc w:val="both"/>
        <w:rPr>
          <w:sz w:val="28"/>
          <w:szCs w:val="28"/>
          <w:highlight w:val="lightGray"/>
        </w:rPr>
      </w:pPr>
    </w:p>
    <w:p w:rsidR="003174F4" w:rsidRDefault="003174F4" w:rsidP="003174F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3174F4" w:rsidRDefault="003174F4" w:rsidP="003174F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Батуринского сельского поселения </w:t>
      </w:r>
    </w:p>
    <w:p w:rsidR="003174F4" w:rsidRDefault="003174F4" w:rsidP="003174F4">
      <w:pPr>
        <w:rPr>
          <w:sz w:val="28"/>
          <w:szCs w:val="28"/>
        </w:rPr>
      </w:pPr>
      <w:r>
        <w:rPr>
          <w:sz w:val="28"/>
          <w:szCs w:val="28"/>
        </w:rPr>
        <w:t>Брюховецкого района                                                                      А.В. Морозова</w:t>
      </w:r>
    </w:p>
    <w:p w:rsidR="003174F4" w:rsidRDefault="003174F4" w:rsidP="003174F4">
      <w:pPr>
        <w:rPr>
          <w:sz w:val="28"/>
          <w:szCs w:val="28"/>
        </w:rPr>
      </w:pPr>
    </w:p>
    <w:p w:rsidR="003174F4" w:rsidRDefault="003174F4" w:rsidP="003174F4">
      <w:pPr>
        <w:ind w:firstLine="708"/>
        <w:jc w:val="both"/>
        <w:rPr>
          <w:sz w:val="28"/>
          <w:szCs w:val="28"/>
          <w:highlight w:val="lightGray"/>
        </w:rPr>
      </w:pPr>
    </w:p>
    <w:p w:rsidR="003174F4" w:rsidRDefault="003174F4" w:rsidP="003174F4">
      <w:pPr>
        <w:ind w:firstLine="708"/>
        <w:jc w:val="both"/>
        <w:rPr>
          <w:sz w:val="28"/>
          <w:szCs w:val="28"/>
          <w:highlight w:val="lightGray"/>
        </w:rPr>
      </w:pPr>
    </w:p>
    <w:p w:rsidR="003174F4" w:rsidRDefault="003174F4" w:rsidP="003174F4"/>
    <w:p w:rsidR="005C0BE6" w:rsidRDefault="005C0BE6"/>
    <w:sectPr w:rsidR="005C0BE6" w:rsidSect="005C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4F4"/>
    <w:rsid w:val="00152879"/>
    <w:rsid w:val="00226A80"/>
    <w:rsid w:val="002B24CB"/>
    <w:rsid w:val="003174F4"/>
    <w:rsid w:val="0040614C"/>
    <w:rsid w:val="00444F18"/>
    <w:rsid w:val="00532004"/>
    <w:rsid w:val="00561894"/>
    <w:rsid w:val="005C0BE6"/>
    <w:rsid w:val="0074011A"/>
    <w:rsid w:val="007957C1"/>
    <w:rsid w:val="00921AD3"/>
    <w:rsid w:val="00AB708A"/>
    <w:rsid w:val="00B7575E"/>
    <w:rsid w:val="00CF3D13"/>
    <w:rsid w:val="00E2297F"/>
    <w:rsid w:val="00E7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4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3</cp:revision>
  <dcterms:created xsi:type="dcterms:W3CDTF">2025-12-26T11:26:00Z</dcterms:created>
  <dcterms:modified xsi:type="dcterms:W3CDTF">2025-12-29T10:30:00Z</dcterms:modified>
</cp:coreProperties>
</file>