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BA" w:rsidRPr="00D22C9C" w:rsidRDefault="009164BA" w:rsidP="00916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ЧЕПИГИНСКОГО</w:t>
      </w: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9164BA" w:rsidRPr="00D22C9C" w:rsidRDefault="009164BA" w:rsidP="009164B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БРЮХОВЕЦКОГО РАЙОНА</w:t>
      </w:r>
    </w:p>
    <w:p w:rsidR="009164BA" w:rsidRPr="00D22C9C" w:rsidRDefault="009164BA" w:rsidP="009164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</w:t>
      </w:r>
      <w:r w:rsidR="00250C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</w:p>
    <w:p w:rsidR="009164BA" w:rsidRPr="00D22C9C" w:rsidRDefault="009164BA" w:rsidP="00916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64BA" w:rsidRPr="00D22C9C" w:rsidRDefault="009164BA" w:rsidP="00916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5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7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F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67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</w:t>
      </w:r>
      <w:r w:rsidR="0067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F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bookmarkStart w:id="0" w:name="_GoBack"/>
      <w:bookmarkEnd w:id="0"/>
    </w:p>
    <w:p w:rsidR="009164BA" w:rsidRPr="00D22C9C" w:rsidRDefault="009164BA" w:rsidP="00916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Чепигинская</w:t>
      </w:r>
    </w:p>
    <w:p w:rsidR="009164BA" w:rsidRPr="00CA1426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ценностям при осуществлении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контроля на автомобильном транспорте,</w:t>
      </w: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городском наземном электрическом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транспорте</w:t>
      </w:r>
      <w:proofErr w:type="gramEnd"/>
      <w:r w:rsidRPr="00CA1426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в дорожном хозяйстве в границах населен</w:t>
      </w:r>
      <w:r>
        <w:rPr>
          <w:rFonts w:ascii="Times New Roman" w:hAnsi="Times New Roman" w:cs="Times New Roman"/>
          <w:b/>
          <w:sz w:val="28"/>
          <w:szCs w:val="28"/>
        </w:rPr>
        <w:t>ных</w:t>
      </w:r>
    </w:p>
    <w:p w:rsidR="009164BA" w:rsidRPr="00CA1426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пунктов Чепигинского</w:t>
      </w:r>
      <w:r w:rsidRPr="00CA14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164BA" w:rsidRPr="00CA1426" w:rsidRDefault="009164BA" w:rsidP="009164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Брюховецкого района на 202</w:t>
      </w:r>
      <w:r w:rsidR="00C863EC">
        <w:rPr>
          <w:rFonts w:ascii="Times New Roman" w:hAnsi="Times New Roman" w:cs="Times New Roman"/>
          <w:b/>
          <w:sz w:val="28"/>
          <w:szCs w:val="28"/>
        </w:rPr>
        <w:t>6</w:t>
      </w:r>
      <w:r w:rsidRPr="00CA14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64BA" w:rsidRPr="00CA1426" w:rsidRDefault="009164BA" w:rsidP="009164B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164BA" w:rsidRPr="00CA1426" w:rsidRDefault="009164BA" w:rsidP="009164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1426">
        <w:rPr>
          <w:rFonts w:ascii="Times New Roman" w:hAnsi="Times New Roman" w:cs="Times New Roman"/>
          <w:sz w:val="28"/>
          <w:szCs w:val="28"/>
        </w:rPr>
        <w:t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</w:t>
      </w:r>
      <w:proofErr w:type="gramEnd"/>
      <w:r w:rsidRPr="00CA1426">
        <w:rPr>
          <w:rFonts w:ascii="Times New Roman" w:hAnsi="Times New Roman" w:cs="Times New Roman"/>
          <w:sz w:val="28"/>
          <w:szCs w:val="28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 </w:t>
      </w:r>
    </w:p>
    <w:p w:rsidR="009164BA" w:rsidRPr="00CA1426" w:rsidRDefault="009164BA" w:rsidP="00916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42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</w:t>
      </w:r>
      <w:r>
        <w:rPr>
          <w:rFonts w:ascii="Times New Roman" w:hAnsi="Times New Roman" w:cs="Times New Roman"/>
          <w:sz w:val="28"/>
          <w:szCs w:val="28"/>
        </w:rPr>
        <w:t>ленных пунктов Чепигинского</w:t>
      </w:r>
      <w:r w:rsidRPr="00CA1426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на 202</w:t>
      </w:r>
      <w:r w:rsidR="00C863EC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CA142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CA1426">
        <w:rPr>
          <w:rFonts w:ascii="Times New Roman" w:hAnsi="Times New Roman" w:cs="Times New Roman"/>
          <w:sz w:val="28"/>
          <w:szCs w:val="28"/>
        </w:rPr>
        <w:t>.</w:t>
      </w:r>
    </w:p>
    <w:p w:rsidR="009164BA" w:rsidRPr="00CA1426" w:rsidRDefault="009164BA" w:rsidP="00916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Начальнику Общего отдела администрации Чепигинского</w:t>
      </w:r>
      <w:r w:rsidRPr="00CA1426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Брюховецкого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М.П.Билько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2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A14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CA1426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</w:t>
      </w:r>
      <w:r w:rsidRPr="00CA14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Брюховецкий район в разделе Чепигинское сельское поселение</w:t>
      </w:r>
      <w:r w:rsidRPr="00CA1426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«Интернет».</w:t>
      </w:r>
    </w:p>
    <w:p w:rsidR="009164BA" w:rsidRDefault="009164BA" w:rsidP="00014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C863EC">
        <w:rPr>
          <w:rFonts w:ascii="Times New Roman" w:hAnsi="Times New Roman" w:cs="Times New Roman"/>
          <w:sz w:val="28"/>
          <w:szCs w:val="28"/>
        </w:rPr>
        <w:t>6</w:t>
      </w:r>
      <w:r w:rsidR="00014E9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4E9D" w:rsidRDefault="00014E9D" w:rsidP="00014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E9D" w:rsidRDefault="00014E9D" w:rsidP="00014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3285"/>
      </w:tblGrid>
      <w:tr w:rsidR="00014E9D" w:rsidRPr="00014E9D" w:rsidTr="00014E9D">
        <w:tc>
          <w:tcPr>
            <w:tcW w:w="4786" w:type="dxa"/>
          </w:tcPr>
          <w:p w:rsidR="00014E9D" w:rsidRPr="00014E9D" w:rsidRDefault="00014E9D" w:rsidP="00014E9D">
            <w:pPr>
              <w:jc w:val="both"/>
              <w:rPr>
                <w:rFonts w:eastAsia="Calibri" w:cs="Times New Roman"/>
                <w:lang w:val="ru-RU"/>
              </w:rPr>
            </w:pPr>
            <w:r w:rsidRPr="00014E9D">
              <w:rPr>
                <w:rFonts w:eastAsia="Calibri" w:cs="Times New Roman"/>
                <w:lang w:val="ru-RU"/>
              </w:rPr>
              <w:t>Глава</w:t>
            </w: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  <w:lang w:val="ru-RU"/>
              </w:rPr>
            </w:pPr>
            <w:r w:rsidRPr="00014E9D">
              <w:rPr>
                <w:rFonts w:eastAsia="Calibri" w:cs="Times New Roman"/>
                <w:lang w:val="ru-RU"/>
              </w:rPr>
              <w:t>Чепигинского сельского</w:t>
            </w: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  <w:lang w:val="ru-RU"/>
              </w:rPr>
            </w:pPr>
            <w:r w:rsidRPr="00014E9D">
              <w:rPr>
                <w:rFonts w:eastAsia="Calibri" w:cs="Times New Roman"/>
                <w:lang w:val="ru-RU"/>
              </w:rPr>
              <w:t>поселения Брюховецкого района</w:t>
            </w:r>
          </w:p>
        </w:tc>
        <w:tc>
          <w:tcPr>
            <w:tcW w:w="2410" w:type="dxa"/>
          </w:tcPr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  <w:r w:rsidRPr="00014E9D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278285F2" wp14:editId="55595055">
                  <wp:extent cx="1657985" cy="1298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  <w:r w:rsidRPr="00014E9D">
              <w:rPr>
                <w:rFonts w:eastAsia="Calibri" w:cs="Times New Roman"/>
              </w:rPr>
              <w:t xml:space="preserve">Н.Н. </w:t>
            </w:r>
            <w:proofErr w:type="spellStart"/>
            <w:r w:rsidRPr="00014E9D">
              <w:rPr>
                <w:rFonts w:eastAsia="Calibri" w:cs="Times New Roman"/>
              </w:rPr>
              <w:t>Шинкаренко</w:t>
            </w:r>
            <w:proofErr w:type="spellEnd"/>
          </w:p>
        </w:tc>
      </w:tr>
    </w:tbl>
    <w:p w:rsidR="009164BA" w:rsidRPr="00CA1426" w:rsidRDefault="009164BA" w:rsidP="00014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BA" w:rsidRDefault="009164BA" w:rsidP="009164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>ПРИЛОЖЕНИЕ</w:t>
      </w:r>
    </w:p>
    <w:p w:rsidR="009164BA" w:rsidRDefault="009164BA" w:rsidP="009164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</w:p>
    <w:p w:rsidR="009164BA" w:rsidRPr="00ED0A23" w:rsidRDefault="009164BA" w:rsidP="009164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УТВЕРЖДЕНО</w:t>
      </w:r>
    </w:p>
    <w:p w:rsidR="009164BA" w:rsidRPr="00ED0A23" w:rsidRDefault="009164BA" w:rsidP="009164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распоряжением администрации Чепигинского сельского поселения </w:t>
      </w:r>
      <w:r w:rsidRPr="00ED0A23">
        <w:rPr>
          <w:rFonts w:ascii="Times New Roman" w:hAnsi="Times New Roman" w:cs="Times New Roman"/>
          <w:sz w:val="28"/>
          <w:szCs w:val="26"/>
        </w:rPr>
        <w:t>Брюховецкого района</w:t>
      </w:r>
    </w:p>
    <w:p w:rsidR="009164BA" w:rsidRPr="00ED0A23" w:rsidRDefault="009164BA" w:rsidP="009164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C863EC">
        <w:rPr>
          <w:rFonts w:ascii="Times New Roman" w:hAnsi="Times New Roman" w:cs="Times New Roman"/>
          <w:sz w:val="28"/>
          <w:szCs w:val="26"/>
        </w:rPr>
        <w:t>10</w:t>
      </w:r>
      <w:r w:rsidR="0067354D">
        <w:rPr>
          <w:rFonts w:ascii="Times New Roman" w:hAnsi="Times New Roman" w:cs="Times New Roman"/>
          <w:sz w:val="28"/>
          <w:szCs w:val="26"/>
        </w:rPr>
        <w:t>.12.202</w:t>
      </w:r>
      <w:r w:rsidR="00C863EC">
        <w:rPr>
          <w:rFonts w:ascii="Times New Roman" w:hAnsi="Times New Roman" w:cs="Times New Roman"/>
          <w:sz w:val="28"/>
          <w:szCs w:val="26"/>
        </w:rPr>
        <w:t>5</w:t>
      </w:r>
      <w:r w:rsidR="0067354D">
        <w:rPr>
          <w:rFonts w:ascii="Times New Roman" w:hAnsi="Times New Roman" w:cs="Times New Roman"/>
          <w:sz w:val="28"/>
          <w:szCs w:val="26"/>
        </w:rPr>
        <w:t xml:space="preserve"> г.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C863EC">
        <w:rPr>
          <w:rFonts w:ascii="Times New Roman" w:hAnsi="Times New Roman" w:cs="Times New Roman"/>
          <w:sz w:val="28"/>
          <w:szCs w:val="26"/>
        </w:rPr>
        <w:t>10</w:t>
      </w:r>
      <w:r w:rsidR="0067354D">
        <w:rPr>
          <w:rFonts w:ascii="Times New Roman" w:hAnsi="Times New Roman" w:cs="Times New Roman"/>
          <w:sz w:val="28"/>
          <w:szCs w:val="26"/>
        </w:rPr>
        <w:t>3-р</w:t>
      </w: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64BA" w:rsidRPr="00410B1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9164BA" w:rsidRPr="00410B1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 xml:space="preserve">охраняемым законом ценностям при осуществлении </w:t>
      </w:r>
    </w:p>
    <w:p w:rsidR="009164BA" w:rsidRPr="00410B1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Pr="00410B1A">
        <w:rPr>
          <w:sz w:val="28"/>
          <w:szCs w:val="28"/>
        </w:rPr>
        <w:t xml:space="preserve"> </w:t>
      </w:r>
      <w:r w:rsidRPr="00410B1A">
        <w:rPr>
          <w:rFonts w:ascii="Times New Roman" w:hAnsi="Times New Roman" w:cs="Times New Roman"/>
          <w:b/>
          <w:sz w:val="28"/>
          <w:szCs w:val="28"/>
        </w:rPr>
        <w:t>в границах насел</w:t>
      </w:r>
      <w:r>
        <w:rPr>
          <w:rFonts w:ascii="Times New Roman" w:hAnsi="Times New Roman" w:cs="Times New Roman"/>
          <w:b/>
          <w:sz w:val="28"/>
          <w:szCs w:val="28"/>
        </w:rPr>
        <w:t>енных пунктов Чепигинского</w:t>
      </w:r>
      <w:r w:rsidRPr="00410B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164BA" w:rsidRPr="00410B1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Брюховецкого района на 202</w:t>
      </w:r>
      <w:r w:rsidR="00C863EC">
        <w:rPr>
          <w:rFonts w:ascii="Times New Roman" w:hAnsi="Times New Roman" w:cs="Times New Roman"/>
          <w:b/>
          <w:sz w:val="28"/>
          <w:szCs w:val="28"/>
        </w:rPr>
        <w:t>6</w:t>
      </w:r>
      <w:r w:rsidRPr="00410B1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164B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4BA" w:rsidRPr="00410B1A" w:rsidRDefault="009164BA" w:rsidP="00916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4BA" w:rsidRPr="005C302A" w:rsidRDefault="009164BA" w:rsidP="009164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b/>
          <w:sz w:val="28"/>
          <w:szCs w:val="28"/>
        </w:rPr>
        <w:t>Чепигинского</w:t>
      </w:r>
      <w:r w:rsidRPr="005C302A">
        <w:rPr>
          <w:rFonts w:ascii="Times New Roman" w:hAnsi="Times New Roman"/>
          <w:b/>
          <w:sz w:val="28"/>
          <w:szCs w:val="28"/>
        </w:rPr>
        <w:t xml:space="preserve"> сельского поселения Брюховецкого района, </w:t>
      </w:r>
      <w:r w:rsidRPr="005C302A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деятельности, характеристика проблем, на решение которых направлена программа профилактики</w:t>
      </w:r>
    </w:p>
    <w:p w:rsidR="009164BA" w:rsidRDefault="009164BA" w:rsidP="009164B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164BA" w:rsidRPr="00410B1A" w:rsidRDefault="009164BA" w:rsidP="009164B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410B1A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>
        <w:rPr>
          <w:rFonts w:ascii="Times New Roman" w:hAnsi="Times New Roman"/>
          <w:sz w:val="28"/>
          <w:szCs w:val="28"/>
        </w:rPr>
        <w:t>енных пунктов Чепигинского</w:t>
      </w:r>
      <w:r w:rsidRPr="00410B1A">
        <w:rPr>
          <w:rFonts w:ascii="Times New Roman" w:hAnsi="Times New Roman"/>
          <w:sz w:val="28"/>
          <w:szCs w:val="28"/>
        </w:rPr>
        <w:t xml:space="preserve"> сельского поселения  Брюховецкого района на 202</w:t>
      </w:r>
      <w:r w:rsidR="00C863EC">
        <w:rPr>
          <w:rFonts w:ascii="Times New Roman" w:hAnsi="Times New Roman"/>
          <w:sz w:val="28"/>
          <w:szCs w:val="28"/>
        </w:rPr>
        <w:t>6</w:t>
      </w:r>
      <w:r w:rsidRPr="00410B1A">
        <w:rPr>
          <w:rFonts w:ascii="Times New Roman" w:hAnsi="Times New Roman"/>
          <w:sz w:val="28"/>
          <w:szCs w:val="28"/>
        </w:rPr>
        <w:t xml:space="preserve"> год (далее – Программа профилактики) разработана в целях реализации положений Федерального закона от 31 июля 2020 года № 248-ФЗ «</w:t>
      </w:r>
      <w:r w:rsidRPr="00410B1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</w:t>
      </w:r>
      <w:proofErr w:type="gramEnd"/>
      <w:r w:rsidRPr="00410B1A">
        <w:rPr>
          <w:rFonts w:ascii="Times New Roman" w:hAnsi="Times New Roman" w:cs="Times New Roman"/>
          <w:sz w:val="28"/>
          <w:szCs w:val="28"/>
        </w:rPr>
        <w:t xml:space="preserve"> Российской Федерации» (дал</w:t>
      </w:r>
      <w:r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Pr="00410B1A">
        <w:rPr>
          <w:rFonts w:ascii="Times New Roman" w:hAnsi="Times New Roman" w:cs="Times New Roman"/>
          <w:sz w:val="28"/>
          <w:szCs w:val="28"/>
        </w:rPr>
        <w:t>2020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 Российской Федерации от 25 </w:t>
      </w:r>
      <w:r w:rsidRPr="00410B1A">
        <w:rPr>
          <w:rFonts w:ascii="Times New Roman" w:hAnsi="Times New Roman" w:cs="Times New Roman"/>
          <w:sz w:val="28"/>
          <w:szCs w:val="28"/>
        </w:rPr>
        <w:t xml:space="preserve">июня 2021 года № 990. </w:t>
      </w:r>
    </w:p>
    <w:p w:rsidR="009164BA" w:rsidRPr="00410B1A" w:rsidRDefault="009164BA" w:rsidP="009164B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применяемые в Программе профилактики, используются в значениях, указанных в Федеральном законе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</w:t>
      </w: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1.2. 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</w:t>
      </w:r>
      <w:r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Чепигинского</w:t>
      </w:r>
      <w:r w:rsidRPr="00410B1A"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 (далее – автомобильные дороги местного значения или автомобильные дороги общего пользования местного значения):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410B1A">
        <w:rPr>
          <w:rFonts w:ascii="Times New Roman" w:hAnsi="Times New Roman" w:cs="Times New Roman"/>
          <w:sz w:val="28"/>
          <w:szCs w:val="28"/>
        </w:rPr>
        <w:t xml:space="preserve">Согласно плана проверок, утвержденным контрольным органом и размещенным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Брюховецкий район в разделе Чепигинское сельское поселение</w:t>
      </w:r>
      <w:r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сайт), в 202</w:t>
      </w:r>
      <w:r w:rsidR="00C863EC">
        <w:rPr>
          <w:rFonts w:ascii="Times New Roman" w:hAnsi="Times New Roman" w:cs="Times New Roman"/>
          <w:sz w:val="28"/>
          <w:szCs w:val="28"/>
        </w:rPr>
        <w:t>5</w:t>
      </w:r>
      <w:r w:rsidRPr="00410B1A">
        <w:rPr>
          <w:rFonts w:ascii="Times New Roman" w:hAnsi="Times New Roman" w:cs="Times New Roman"/>
          <w:sz w:val="28"/>
          <w:szCs w:val="28"/>
        </w:rPr>
        <w:t xml:space="preserve"> году в сфере муниципального контроля за сохранностью автомобильных дорог местного значения в границах насел</w:t>
      </w:r>
      <w:r>
        <w:rPr>
          <w:rFonts w:ascii="Times New Roman" w:hAnsi="Times New Roman" w:cs="Times New Roman"/>
          <w:sz w:val="28"/>
          <w:szCs w:val="28"/>
        </w:rPr>
        <w:t>енных пунктов Чепигинского</w:t>
      </w:r>
      <w:r w:rsidRPr="00410B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B1A">
        <w:rPr>
          <w:rFonts w:ascii="Times New Roman" w:hAnsi="Times New Roman" w:cs="Times New Roman"/>
          <w:sz w:val="28"/>
          <w:szCs w:val="28"/>
        </w:rPr>
        <w:t>поселения Брюховецкого района (далее -  в сфере муниципального контроля за сохранностью автомобильных дорог плановые проверки</w:t>
      </w:r>
      <w:proofErr w:type="gramEnd"/>
      <w:r w:rsidRPr="00410B1A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В 202</w:t>
      </w:r>
      <w:r w:rsidR="00C863EC">
        <w:rPr>
          <w:rFonts w:ascii="Times New Roman" w:hAnsi="Times New Roman"/>
          <w:sz w:val="28"/>
          <w:szCs w:val="28"/>
        </w:rPr>
        <w:t>5</w:t>
      </w:r>
      <w:r w:rsidRPr="00410B1A">
        <w:rPr>
          <w:rFonts w:ascii="Times New Roman" w:hAnsi="Times New Roman"/>
          <w:sz w:val="28"/>
          <w:szCs w:val="28"/>
        </w:rPr>
        <w:t xml:space="preserve"> году в целях профилактики нарушений требований в сфере муниципального </w:t>
      </w:r>
      <w:proofErr w:type="gramStart"/>
      <w:r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осуществлены следующие мероприятия: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организовано размещение и поддержание в актуальном состоянии на официальном сайте нормативах правовых актов, регулирующих осуществление муниципального </w:t>
      </w:r>
      <w:proofErr w:type="gramStart"/>
      <w:r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</w:t>
      </w:r>
      <w:r>
        <w:rPr>
          <w:rFonts w:ascii="Times New Roman" w:hAnsi="Times New Roman"/>
          <w:sz w:val="28"/>
          <w:szCs w:val="28"/>
        </w:rPr>
        <w:t>енных пунктов Чепигинского</w:t>
      </w:r>
      <w:r w:rsidRPr="00410B1A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района;</w:t>
      </w:r>
      <w:r w:rsidRPr="00410B1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410B1A">
        <w:rPr>
          <w:rFonts w:ascii="Times New Roman" w:hAnsi="Times New Roman"/>
          <w:sz w:val="28"/>
          <w:szCs w:val="28"/>
        </w:rPr>
        <w:t xml:space="preserve"> 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подготовлено и размещено на официальном сайте обобщение практики осуществления муниципального контроля за 202</w:t>
      </w:r>
      <w:r w:rsidR="00686A44">
        <w:rPr>
          <w:rFonts w:ascii="Times New Roman" w:hAnsi="Times New Roman"/>
          <w:sz w:val="28"/>
          <w:szCs w:val="28"/>
        </w:rPr>
        <w:t>4</w:t>
      </w:r>
      <w:r w:rsidRPr="00410B1A">
        <w:rPr>
          <w:rFonts w:ascii="Times New Roman" w:hAnsi="Times New Roman"/>
          <w:sz w:val="28"/>
          <w:szCs w:val="28"/>
        </w:rPr>
        <w:t xml:space="preserve"> год; 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разработаны, опубликованы на официальном сайте и поддерживаются в актуальном состоянии Руководства по соблюдению обязательных требований при осуществлении муниципального контроля.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9164BA" w:rsidRPr="00616B33" w:rsidRDefault="009164BA" w:rsidP="009164B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16B33">
        <w:rPr>
          <w:rFonts w:ascii="Times New Roman" w:hAnsi="Times New Roman"/>
          <w:sz w:val="28"/>
          <w:szCs w:val="28"/>
        </w:rPr>
        <w:t xml:space="preserve">Данные мероприятия проводились в виде семинаров, круглых столов, совещаний, а также онлайн-конференций, с использованием электронной, телефонной связи и различных </w:t>
      </w:r>
      <w:proofErr w:type="spellStart"/>
      <w:r w:rsidRPr="00616B33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616B33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 </w:t>
      </w:r>
    </w:p>
    <w:p w:rsidR="009164BA" w:rsidRPr="00410B1A" w:rsidRDefault="009164BA" w:rsidP="009164B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164BA" w:rsidRPr="005C302A" w:rsidRDefault="009164BA" w:rsidP="0091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Раздел 2. Цели и задачи реализации Программы профилактики</w:t>
      </w:r>
    </w:p>
    <w:p w:rsidR="009164BA" w:rsidRPr="00410B1A" w:rsidRDefault="009164BA" w:rsidP="009164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lastRenderedPageBreak/>
        <w:tab/>
      </w:r>
    </w:p>
    <w:p w:rsidR="009164BA" w:rsidRPr="00410B1A" w:rsidRDefault="009164BA" w:rsidP="009164B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9164BA" w:rsidRPr="00410B1A" w:rsidRDefault="009164BA" w:rsidP="009164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ориентация контролируемых</w:t>
      </w:r>
      <w:r w:rsidRPr="00410B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10B1A">
        <w:rPr>
          <w:rFonts w:ascii="Times New Roman" w:hAnsi="Times New Roman"/>
          <w:sz w:val="28"/>
          <w:szCs w:val="28"/>
        </w:rPr>
        <w:t xml:space="preserve">лиц на неукоснительное соблюдение обязательных требований, мотивация их к снижению нарушений в сфере </w:t>
      </w:r>
      <w:r w:rsidRPr="00410B1A">
        <w:rPr>
          <w:rFonts w:ascii="Times New Roman" w:hAnsi="Times New Roman"/>
          <w:sz w:val="28"/>
          <w:szCs w:val="28"/>
          <w:lang w:val="x-none" w:eastAsia="x-none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>
        <w:rPr>
          <w:rFonts w:ascii="Times New Roman" w:hAnsi="Times New Roman"/>
          <w:sz w:val="28"/>
          <w:szCs w:val="28"/>
          <w:lang w:val="x-none" w:eastAsia="x-none"/>
        </w:rPr>
        <w:t>енных пунктов Чепигинского</w:t>
      </w:r>
      <w:r w:rsidRPr="00410B1A">
        <w:rPr>
          <w:rFonts w:ascii="Times New Roman" w:hAnsi="Times New Roman"/>
          <w:sz w:val="28"/>
          <w:szCs w:val="28"/>
          <w:lang w:val="x-none" w:eastAsia="x-none"/>
        </w:rPr>
        <w:t xml:space="preserve"> сельского поселения Брюховецкого района</w:t>
      </w:r>
      <w:r w:rsidRPr="00410B1A">
        <w:rPr>
          <w:rFonts w:ascii="Times New Roman" w:hAnsi="Times New Roman"/>
          <w:sz w:val="28"/>
          <w:szCs w:val="28"/>
        </w:rPr>
        <w:t>;</w:t>
      </w:r>
    </w:p>
    <w:p w:rsidR="009164BA" w:rsidRPr="00410B1A" w:rsidRDefault="009164BA" w:rsidP="009164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выявление </w:t>
      </w:r>
      <w:r w:rsidRPr="00410B1A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164BA" w:rsidRPr="00410B1A" w:rsidRDefault="009164BA" w:rsidP="009164B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контроля; повышение правосознания и правовой культуры контролируемых лиц.</w:t>
      </w:r>
    </w:p>
    <w:p w:rsidR="009164BA" w:rsidRDefault="009164BA" w:rsidP="009164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:rsidR="009164BA" w:rsidRPr="00410B1A" w:rsidRDefault="009164BA" w:rsidP="009164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4BA" w:rsidRPr="005C302A" w:rsidRDefault="009164BA" w:rsidP="009164B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3. Перечень профилактических мероприятий, </w:t>
      </w:r>
    </w:p>
    <w:p w:rsidR="009164BA" w:rsidRPr="005C302A" w:rsidRDefault="009164BA" w:rsidP="009164BA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сроки (периодичность их проведения)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164BA" w:rsidRPr="00410B1A" w:rsidRDefault="009164BA" w:rsidP="009164B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информирование;</w:t>
      </w:r>
    </w:p>
    <w:p w:rsidR="009164BA" w:rsidRPr="00410B1A" w:rsidRDefault="009164BA" w:rsidP="009164B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9164BA" w:rsidRPr="00410B1A" w:rsidRDefault="009164BA" w:rsidP="009164B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консультирование;</w:t>
      </w:r>
    </w:p>
    <w:p w:rsidR="009164BA" w:rsidRPr="00410B1A" w:rsidRDefault="009164BA" w:rsidP="009164B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профилактический визит.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4BA" w:rsidRPr="005C302A" w:rsidRDefault="009164BA" w:rsidP="00916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0B1A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информированность подконтрольных субъектов</w:t>
      </w:r>
      <w:r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Pr="00410B1A">
        <w:rPr>
          <w:rFonts w:ascii="Times New Roman" w:hAnsi="Times New Roman" w:cs="Times New Roman"/>
          <w:sz w:val="28"/>
          <w:szCs w:val="28"/>
        </w:rPr>
        <w:t xml:space="preserve"> – 90</w:t>
      </w:r>
      <w:r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Pr="00410B1A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</w:t>
      </w:r>
      <w:r>
        <w:rPr>
          <w:rFonts w:ascii="Times New Roman" w:hAnsi="Times New Roman" w:cs="Times New Roman"/>
          <w:sz w:val="28"/>
          <w:szCs w:val="28"/>
        </w:rPr>
        <w:t>твляющим муниципальный контроль</w:t>
      </w:r>
      <w:r w:rsidRPr="00410B1A">
        <w:rPr>
          <w:rFonts w:ascii="Times New Roman" w:hAnsi="Times New Roman" w:cs="Times New Roman"/>
          <w:sz w:val="28"/>
          <w:szCs w:val="28"/>
        </w:rPr>
        <w:t xml:space="preserve"> – 90%; 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удовлетворенность обеспечением доступности информации о принятых и готовящихся нормативных правовых актах в сфере муниципального контроля, размещенной на официальном сайте в информационно-телекоммуникационной сети «Интернет» – 100</w:t>
      </w:r>
      <w:r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>доля профилактических мероприятий в объеме контрольных мероприятий - 100%;</w:t>
      </w:r>
    </w:p>
    <w:p w:rsidR="009164BA" w:rsidRPr="00410B1A" w:rsidRDefault="009164BA" w:rsidP="009164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выполнение профилактических программных мероприятий согласно плану» – 100%.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  <w:r w:rsidRPr="00410B1A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Pr="00410B1A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 осуществляется в течение периода её реализации. Отчетными показателями результативности и эффективности программы профилактики являются:</w:t>
      </w:r>
    </w:p>
    <w:p w:rsidR="009164BA" w:rsidRPr="00410B1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679"/>
      </w:tblGrid>
      <w:tr w:rsidR="009164BA" w:rsidRPr="00410B1A" w:rsidTr="009C55BF">
        <w:trPr>
          <w:tblHeader/>
        </w:trPr>
        <w:tc>
          <w:tcPr>
            <w:tcW w:w="569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9164BA" w:rsidRPr="00410B1A" w:rsidTr="009C55BF">
        <w:trPr>
          <w:tblHeader/>
        </w:trPr>
        <w:tc>
          <w:tcPr>
            <w:tcW w:w="569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64BA" w:rsidRPr="00410B1A" w:rsidTr="009C55BF">
        <w:tc>
          <w:tcPr>
            <w:tcW w:w="5699" w:type="dxa"/>
          </w:tcPr>
          <w:p w:rsidR="009164BA" w:rsidRPr="00410B1A" w:rsidRDefault="009164BA" w:rsidP="009C55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9164BA" w:rsidRPr="00410B1A" w:rsidRDefault="009164BA" w:rsidP="009C55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367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не менее 60 % опрошенных</w:t>
            </w:r>
          </w:p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9164BA" w:rsidRPr="00410B1A" w:rsidTr="009C55BF">
        <w:tc>
          <w:tcPr>
            <w:tcW w:w="5699" w:type="dxa"/>
          </w:tcPr>
          <w:p w:rsidR="009164BA" w:rsidRPr="00410B1A" w:rsidRDefault="009164BA" w:rsidP="009C55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367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не менее 60 % опрошенных</w:t>
            </w:r>
          </w:p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9164BA" w:rsidRPr="00410B1A" w:rsidTr="009C55BF">
        <w:tc>
          <w:tcPr>
            <w:tcW w:w="5699" w:type="dxa"/>
          </w:tcPr>
          <w:p w:rsidR="009164BA" w:rsidRPr="00410B1A" w:rsidRDefault="009164BA" w:rsidP="009C55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67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9164BA" w:rsidRPr="00410B1A" w:rsidTr="009C55BF">
        <w:tc>
          <w:tcPr>
            <w:tcW w:w="5699" w:type="dxa"/>
          </w:tcPr>
          <w:p w:rsidR="009164BA" w:rsidRPr="00410B1A" w:rsidRDefault="009164BA" w:rsidP="009C55B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10B1A">
              <w:rPr>
                <w:sz w:val="28"/>
                <w:szCs w:val="28"/>
              </w:rPr>
              <w:t xml:space="preserve">Доля выполнения мероприятий, предусмотренных программой профилактики </w:t>
            </w:r>
          </w:p>
        </w:tc>
        <w:tc>
          <w:tcPr>
            <w:tcW w:w="3679" w:type="dxa"/>
          </w:tcPr>
          <w:p w:rsidR="009164BA" w:rsidRPr="00410B1A" w:rsidRDefault="009164BA" w:rsidP="009C55B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9164B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4B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4B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4BA" w:rsidRPr="00846363" w:rsidRDefault="009164BA" w:rsidP="0091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164BA" w:rsidRPr="00846363" w:rsidRDefault="009164BA" w:rsidP="0091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Чепигинского</w:t>
      </w:r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164BA" w:rsidRDefault="009164BA" w:rsidP="0091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164BA" w:rsidSect="00014E9D">
          <w:headerReference w:type="default" r:id="rId9"/>
          <w:pgSz w:w="11906" w:h="16838"/>
          <w:pgMar w:top="1134" w:right="567" w:bottom="142" w:left="1701" w:header="709" w:footer="709" w:gutter="0"/>
          <w:pgNumType w:start="1"/>
          <w:cols w:space="708"/>
          <w:titlePg/>
          <w:docGrid w:linePitch="360"/>
        </w:sectPr>
      </w:pPr>
      <w:r w:rsidRPr="00846363">
        <w:rPr>
          <w:rFonts w:ascii="Times New Roman" w:hAnsi="Times New Roman" w:cs="Times New Roman"/>
          <w:sz w:val="28"/>
          <w:szCs w:val="28"/>
        </w:rPr>
        <w:t xml:space="preserve">Брюховецкого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63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Н.Н.Шинкаренко</w:t>
      </w:r>
    </w:p>
    <w:p w:rsidR="009164BA" w:rsidRPr="00410B1A" w:rsidRDefault="009164BA" w:rsidP="009164B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lastRenderedPageBreak/>
        <w:t xml:space="preserve">Приложение к Программе профилактики рисков причинения вреда (ущерба) охраняемым законом ценностям при осуществлении </w:t>
      </w:r>
    </w:p>
    <w:p w:rsidR="009164BA" w:rsidRPr="00410B1A" w:rsidRDefault="009164BA" w:rsidP="009164B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>
        <w:rPr>
          <w:rFonts w:ascii="Times New Roman" w:hAnsi="Times New Roman"/>
          <w:sz w:val="28"/>
          <w:szCs w:val="28"/>
        </w:rPr>
        <w:t>енных пунктов Чепигинского</w:t>
      </w:r>
      <w:r w:rsidRPr="00410B1A">
        <w:rPr>
          <w:rFonts w:ascii="Times New Roman" w:hAnsi="Times New Roman"/>
          <w:sz w:val="28"/>
          <w:szCs w:val="28"/>
        </w:rPr>
        <w:t xml:space="preserve"> сельского поселения Брюховецкого района </w:t>
      </w:r>
      <w:r w:rsidRPr="00410B1A">
        <w:rPr>
          <w:rFonts w:ascii="Times New Roman" w:hAnsi="Times New Roman"/>
          <w:sz w:val="28"/>
          <w:szCs w:val="28"/>
        </w:rPr>
        <w:br/>
        <w:t>на 202</w:t>
      </w:r>
      <w:r w:rsidR="00686A44">
        <w:rPr>
          <w:rFonts w:ascii="Times New Roman" w:hAnsi="Times New Roman"/>
          <w:sz w:val="28"/>
          <w:szCs w:val="28"/>
        </w:rPr>
        <w:t>6</w:t>
      </w:r>
      <w:r w:rsidRPr="00410B1A">
        <w:rPr>
          <w:rFonts w:ascii="Times New Roman" w:hAnsi="Times New Roman"/>
          <w:sz w:val="28"/>
          <w:szCs w:val="28"/>
        </w:rPr>
        <w:t xml:space="preserve"> год</w:t>
      </w:r>
    </w:p>
    <w:p w:rsidR="009164BA" w:rsidRPr="00E46324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164B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164BA" w:rsidRPr="00E46324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Перечень профилактических мероприятий,</w:t>
      </w:r>
    </w:p>
    <w:p w:rsidR="009164B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сроки (периодичность) их проведения</w:t>
      </w:r>
    </w:p>
    <w:p w:rsidR="009164BA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p w:rsidR="009164BA" w:rsidRPr="00E46324" w:rsidRDefault="009164BA" w:rsidP="009164B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260"/>
        <w:gridCol w:w="2268"/>
        <w:gridCol w:w="1700"/>
      </w:tblGrid>
      <w:tr w:rsidR="009164BA" w:rsidRPr="00410B1A" w:rsidTr="009C55BF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B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Должностные лица местной администрации, ответственные за реализацию мероприятия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9164BA" w:rsidRPr="00410B1A" w:rsidTr="009C55BF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Чепигинского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BA" w:rsidRPr="00410B1A" w:rsidTr="009C55BF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«Интернет» сведения, предусмотренные частью 3 статьи 46 Федерального закона от 31 июля 2020 года № 248-ФЗ «О государственном контроле (надзоре) и 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A" w:rsidRPr="00410B1A" w:rsidRDefault="0067354D" w:rsidP="00916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общего отдела</w:t>
            </w:r>
            <w:r w:rsidR="009164B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Чепигинского</w:t>
            </w:r>
            <w:r w:rsidR="009164BA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9164BA" w:rsidRPr="00410B1A" w:rsidTr="009C55BF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A" w:rsidRPr="00410B1A" w:rsidRDefault="0067354D" w:rsidP="009164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  <w:r w:rsidR="009164BA">
              <w:rPr>
                <w:rFonts w:ascii="Times New Roman" w:hAnsi="Times New Roman" w:cs="Times New Roman"/>
                <w:sz w:val="28"/>
                <w:szCs w:val="28"/>
              </w:rPr>
              <w:t>администрации Чепигинского</w:t>
            </w:r>
            <w:r w:rsidR="009164BA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9164BA" w:rsidRPr="00410B1A" w:rsidTr="009C55B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Чепигинского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BA" w:rsidRPr="00410B1A" w:rsidTr="009C55BF">
        <w:trPr>
          <w:trHeight w:val="1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 консультаций.</w:t>
            </w:r>
          </w:p>
          <w:p w:rsidR="009164B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установленном Федеральным </w:t>
            </w:r>
            <w:hyperlink r:id="rId10" w:history="1">
              <w:r w:rsidRPr="00410B1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4B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Чепигинского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района, </w:t>
            </w:r>
            <w:r w:rsidR="0067354D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  <w:r w:rsidRPr="00BF6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Чепигинского</w:t>
            </w:r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BA" w:rsidRPr="00410B1A" w:rsidTr="009C55B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Чепигинского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Брюховецкого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9164BA" w:rsidRPr="00410B1A" w:rsidRDefault="009164BA" w:rsidP="009C55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4BA" w:rsidRDefault="009164BA" w:rsidP="0091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E9D" w:rsidRDefault="00014E9D" w:rsidP="0091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E9D" w:rsidRDefault="00014E9D" w:rsidP="0091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"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3285"/>
      </w:tblGrid>
      <w:tr w:rsidR="00014E9D" w:rsidRPr="00014E9D" w:rsidTr="00014E9D">
        <w:tc>
          <w:tcPr>
            <w:tcW w:w="4786" w:type="dxa"/>
          </w:tcPr>
          <w:p w:rsidR="00014E9D" w:rsidRPr="00014E9D" w:rsidRDefault="00014E9D" w:rsidP="00014E9D">
            <w:pPr>
              <w:jc w:val="both"/>
              <w:rPr>
                <w:rFonts w:eastAsia="Calibri" w:cs="Times New Roman"/>
                <w:lang w:val="ru-RU"/>
              </w:rPr>
            </w:pPr>
            <w:r w:rsidRPr="00014E9D">
              <w:rPr>
                <w:rFonts w:eastAsia="Calibri" w:cs="Times New Roman"/>
                <w:lang w:val="ru-RU"/>
              </w:rPr>
              <w:t>Глава</w:t>
            </w: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  <w:lang w:val="ru-RU"/>
              </w:rPr>
            </w:pPr>
            <w:r w:rsidRPr="00014E9D">
              <w:rPr>
                <w:rFonts w:eastAsia="Calibri" w:cs="Times New Roman"/>
                <w:lang w:val="ru-RU"/>
              </w:rPr>
              <w:t>Чепигинского сельского</w:t>
            </w: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  <w:lang w:val="ru-RU"/>
              </w:rPr>
            </w:pPr>
            <w:r w:rsidRPr="00014E9D">
              <w:rPr>
                <w:rFonts w:eastAsia="Calibri" w:cs="Times New Roman"/>
                <w:lang w:val="ru-RU"/>
              </w:rPr>
              <w:t>поселения Брюховецкого района</w:t>
            </w:r>
          </w:p>
        </w:tc>
        <w:tc>
          <w:tcPr>
            <w:tcW w:w="2410" w:type="dxa"/>
          </w:tcPr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  <w:r w:rsidRPr="00014E9D">
              <w:rPr>
                <w:rFonts w:eastAsia="Calibri" w:cs="Times New Roman"/>
                <w:noProof/>
                <w:lang w:eastAsia="ru-RU"/>
              </w:rPr>
              <w:drawing>
                <wp:inline distT="0" distB="0" distL="0" distR="0" wp14:anchorId="7715D6AD" wp14:editId="1BD99FE3">
                  <wp:extent cx="1657985" cy="1298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</w:p>
          <w:p w:rsidR="00014E9D" w:rsidRPr="00014E9D" w:rsidRDefault="00014E9D" w:rsidP="00014E9D">
            <w:pPr>
              <w:jc w:val="both"/>
              <w:rPr>
                <w:rFonts w:eastAsia="Calibri" w:cs="Times New Roman"/>
              </w:rPr>
            </w:pPr>
            <w:r w:rsidRPr="00014E9D">
              <w:rPr>
                <w:rFonts w:eastAsia="Calibri" w:cs="Times New Roman"/>
              </w:rPr>
              <w:t xml:space="preserve">Н.Н. </w:t>
            </w:r>
            <w:proofErr w:type="spellStart"/>
            <w:r w:rsidRPr="00014E9D">
              <w:rPr>
                <w:rFonts w:eastAsia="Calibri" w:cs="Times New Roman"/>
              </w:rPr>
              <w:t>Шинкаренко</w:t>
            </w:r>
            <w:proofErr w:type="spellEnd"/>
          </w:p>
        </w:tc>
      </w:tr>
    </w:tbl>
    <w:p w:rsidR="004D32F1" w:rsidRDefault="004D32F1"/>
    <w:sectPr w:rsidR="004D32F1" w:rsidSect="00014E9D">
      <w:pgSz w:w="11906" w:h="16838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AD" w:rsidRDefault="001002AD">
      <w:pPr>
        <w:spacing w:after="0" w:line="240" w:lineRule="auto"/>
      </w:pPr>
      <w:r>
        <w:separator/>
      </w:r>
    </w:p>
  </w:endnote>
  <w:endnote w:type="continuationSeparator" w:id="0">
    <w:p w:rsidR="001002AD" w:rsidRDefault="0010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AD" w:rsidRDefault="001002AD">
      <w:pPr>
        <w:spacing w:after="0" w:line="240" w:lineRule="auto"/>
      </w:pPr>
      <w:r>
        <w:separator/>
      </w:r>
    </w:p>
  </w:footnote>
  <w:footnote w:type="continuationSeparator" w:id="0">
    <w:p w:rsidR="001002AD" w:rsidRDefault="0010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8A353F" w:rsidRDefault="009164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C1A">
          <w:rPr>
            <w:noProof/>
          </w:rPr>
          <w:t>3</w:t>
        </w:r>
        <w:r>
          <w:fldChar w:fldCharType="end"/>
        </w:r>
      </w:p>
    </w:sdtContent>
  </w:sdt>
  <w:p w:rsidR="008A353F" w:rsidRDefault="001002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B2"/>
    <w:rsid w:val="00014E9D"/>
    <w:rsid w:val="001002AD"/>
    <w:rsid w:val="00106C63"/>
    <w:rsid w:val="001D0CDA"/>
    <w:rsid w:val="00250C2B"/>
    <w:rsid w:val="00272BB2"/>
    <w:rsid w:val="003A3166"/>
    <w:rsid w:val="004C5C2B"/>
    <w:rsid w:val="004D32F1"/>
    <w:rsid w:val="00513FD6"/>
    <w:rsid w:val="0067354D"/>
    <w:rsid w:val="00686A44"/>
    <w:rsid w:val="00882281"/>
    <w:rsid w:val="008B5F4C"/>
    <w:rsid w:val="009164BA"/>
    <w:rsid w:val="009D3E6C"/>
    <w:rsid w:val="00B05492"/>
    <w:rsid w:val="00C863EC"/>
    <w:rsid w:val="00D64240"/>
    <w:rsid w:val="00E8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4BA"/>
    <w:rPr>
      <w:color w:val="0000FF" w:themeColor="hyperlink"/>
      <w:u w:val="single"/>
    </w:rPr>
  </w:style>
  <w:style w:type="paragraph" w:styleId="a4">
    <w:name w:val="No Spacing"/>
    <w:uiPriority w:val="1"/>
    <w:qFormat/>
    <w:rsid w:val="009164BA"/>
    <w:pPr>
      <w:spacing w:after="0" w:line="240" w:lineRule="auto"/>
    </w:pPr>
  </w:style>
  <w:style w:type="paragraph" w:customStyle="1" w:styleId="ConsPlusNormal">
    <w:name w:val="ConsPlusNormal"/>
    <w:rsid w:val="00916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64BA"/>
    <w:pPr>
      <w:ind w:left="720"/>
      <w:contextualSpacing/>
    </w:pPr>
  </w:style>
  <w:style w:type="table" w:styleId="a6">
    <w:name w:val="Table Grid"/>
    <w:basedOn w:val="a1"/>
    <w:uiPriority w:val="59"/>
    <w:rsid w:val="0091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6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64BA"/>
  </w:style>
  <w:style w:type="table" w:customStyle="1" w:styleId="1">
    <w:name w:val="Сетка таблицы1"/>
    <w:basedOn w:val="a1"/>
    <w:next w:val="a6"/>
    <w:rsid w:val="00014E9D"/>
    <w:pPr>
      <w:spacing w:after="0" w:line="240" w:lineRule="auto"/>
      <w:ind w:firstLine="357"/>
    </w:pPr>
    <w:rPr>
      <w:rFonts w:ascii="Times New Roman" w:hAnsi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E9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rsid w:val="00014E9D"/>
    <w:pPr>
      <w:spacing w:after="0" w:line="240" w:lineRule="auto"/>
      <w:ind w:firstLine="357"/>
    </w:pPr>
    <w:rPr>
      <w:rFonts w:ascii="Times New Roman" w:hAnsi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4BA"/>
    <w:rPr>
      <w:color w:val="0000FF" w:themeColor="hyperlink"/>
      <w:u w:val="single"/>
    </w:rPr>
  </w:style>
  <w:style w:type="paragraph" w:styleId="a4">
    <w:name w:val="No Spacing"/>
    <w:uiPriority w:val="1"/>
    <w:qFormat/>
    <w:rsid w:val="009164BA"/>
    <w:pPr>
      <w:spacing w:after="0" w:line="240" w:lineRule="auto"/>
    </w:pPr>
  </w:style>
  <w:style w:type="paragraph" w:customStyle="1" w:styleId="ConsPlusNormal">
    <w:name w:val="ConsPlusNormal"/>
    <w:rsid w:val="00916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64BA"/>
    <w:pPr>
      <w:ind w:left="720"/>
      <w:contextualSpacing/>
    </w:pPr>
  </w:style>
  <w:style w:type="table" w:styleId="a6">
    <w:name w:val="Table Grid"/>
    <w:basedOn w:val="a1"/>
    <w:uiPriority w:val="59"/>
    <w:rsid w:val="0091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6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1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64BA"/>
  </w:style>
  <w:style w:type="table" w:customStyle="1" w:styleId="1">
    <w:name w:val="Сетка таблицы1"/>
    <w:basedOn w:val="a1"/>
    <w:next w:val="a6"/>
    <w:rsid w:val="00014E9D"/>
    <w:pPr>
      <w:spacing w:after="0" w:line="240" w:lineRule="auto"/>
      <w:ind w:firstLine="357"/>
    </w:pPr>
    <w:rPr>
      <w:rFonts w:ascii="Times New Roman" w:hAnsi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E9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6"/>
    <w:rsid w:val="00014E9D"/>
    <w:pPr>
      <w:spacing w:after="0" w:line="240" w:lineRule="auto"/>
      <w:ind w:firstLine="357"/>
    </w:pPr>
    <w:rPr>
      <w:rFonts w:ascii="Times New Roman" w:hAnsi="Times New Roman"/>
      <w:sz w:val="28"/>
      <w:szCs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2026-01-13T07:06:00Z</cp:lastPrinted>
  <dcterms:created xsi:type="dcterms:W3CDTF">2026-01-13T07:23:00Z</dcterms:created>
  <dcterms:modified xsi:type="dcterms:W3CDTF">2026-01-13T07:24:00Z</dcterms:modified>
</cp:coreProperties>
</file>