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8D" w:rsidRDefault="00CC118D" w:rsidP="00CC118D">
      <w:pPr>
        <w:ind w:firstLine="720"/>
        <w:jc w:val="both"/>
        <w:rPr>
          <w:rFonts w:ascii="Times New Roman" w:hAnsi="Times New Roman" w:cs="Times New Roman"/>
          <w:b/>
          <w:sz w:val="28"/>
          <w:szCs w:val="28"/>
        </w:rPr>
      </w:pPr>
      <w:r>
        <w:rPr>
          <w:rFonts w:ascii="Times New Roman" w:hAnsi="Times New Roman" w:cs="Times New Roman"/>
          <w:b/>
          <w:sz w:val="28"/>
          <w:szCs w:val="28"/>
        </w:rPr>
        <w:t>СОВЕТ НОВОСЕЛЬСКОГО СЕЛЬСКОГО ПОСЕЛЕНИЯ</w:t>
      </w:r>
    </w:p>
    <w:p w:rsidR="00CC118D" w:rsidRDefault="00CC118D" w:rsidP="00CC118D">
      <w:pPr>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CC118D" w:rsidRDefault="00CC118D" w:rsidP="00CC118D">
      <w:pPr>
        <w:jc w:val="center"/>
        <w:rPr>
          <w:rFonts w:ascii="Times New Roman" w:hAnsi="Times New Roman" w:cs="Times New Roman"/>
          <w:b/>
          <w:sz w:val="16"/>
          <w:szCs w:val="16"/>
        </w:rPr>
      </w:pPr>
    </w:p>
    <w:p w:rsidR="00CC118D" w:rsidRDefault="00CC118D" w:rsidP="00CC118D">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CC118D" w:rsidRDefault="00600BB1" w:rsidP="00CC118D">
      <w:pPr>
        <w:rPr>
          <w:rFonts w:ascii="Times New Roman" w:hAnsi="Times New Roman" w:cs="Times New Roman"/>
          <w:sz w:val="28"/>
          <w:szCs w:val="28"/>
        </w:rPr>
      </w:pPr>
      <w:r>
        <w:rPr>
          <w:rFonts w:ascii="Times New Roman" w:hAnsi="Times New Roman" w:cs="Times New Roman"/>
          <w:sz w:val="28"/>
          <w:szCs w:val="28"/>
        </w:rPr>
        <w:t xml:space="preserve">от 28.08.2012                            </w:t>
      </w:r>
      <w:r w:rsidR="00CC118D">
        <w:rPr>
          <w:rFonts w:ascii="Times New Roman" w:hAnsi="Times New Roman" w:cs="Times New Roman"/>
          <w:sz w:val="28"/>
          <w:szCs w:val="28"/>
        </w:rPr>
        <w:t xml:space="preserve">                                                                   № 154</w:t>
      </w:r>
    </w:p>
    <w:p w:rsidR="00CC118D" w:rsidRDefault="00CC118D" w:rsidP="00CC118D">
      <w:pPr>
        <w:jc w:val="center"/>
        <w:rPr>
          <w:rFonts w:ascii="Times New Roman" w:hAnsi="Times New Roman" w:cs="Times New Roman"/>
          <w:sz w:val="28"/>
          <w:szCs w:val="28"/>
        </w:rPr>
      </w:pPr>
      <w:r>
        <w:rPr>
          <w:rFonts w:ascii="Times New Roman" w:hAnsi="Times New Roman" w:cs="Times New Roman"/>
          <w:sz w:val="28"/>
          <w:szCs w:val="28"/>
        </w:rPr>
        <w:t>с.</w:t>
      </w:r>
      <w:r w:rsidR="00600BB1">
        <w:rPr>
          <w:rFonts w:ascii="Times New Roman" w:hAnsi="Times New Roman" w:cs="Times New Roman"/>
          <w:sz w:val="28"/>
          <w:szCs w:val="28"/>
        </w:rPr>
        <w:t xml:space="preserve"> </w:t>
      </w:r>
      <w:r>
        <w:rPr>
          <w:rFonts w:ascii="Times New Roman" w:hAnsi="Times New Roman" w:cs="Times New Roman"/>
          <w:sz w:val="28"/>
          <w:szCs w:val="28"/>
        </w:rPr>
        <w:t>Новое Село</w:t>
      </w:r>
    </w:p>
    <w:p w:rsidR="00CC118D" w:rsidRDefault="00CC118D" w:rsidP="00CC118D">
      <w:pPr>
        <w:jc w:val="center"/>
        <w:rPr>
          <w:rFonts w:ascii="Times New Roman" w:hAnsi="Times New Roman" w:cs="Times New Roman"/>
          <w:sz w:val="28"/>
          <w:szCs w:val="28"/>
        </w:rPr>
      </w:pPr>
    </w:p>
    <w:p w:rsidR="00CC118D" w:rsidRDefault="00CC118D" w:rsidP="00CC118D">
      <w:pPr>
        <w:jc w:val="center"/>
        <w:rPr>
          <w:rFonts w:ascii="Times New Roman" w:hAnsi="Times New Roman" w:cs="Times New Roman"/>
          <w:sz w:val="28"/>
          <w:szCs w:val="28"/>
        </w:rPr>
      </w:pPr>
    </w:p>
    <w:p w:rsidR="00CC118D" w:rsidRDefault="00CC118D" w:rsidP="00CC118D">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по обеспечению санитарного содержания, организации уборки и благоустройства на территории </w:t>
      </w:r>
    </w:p>
    <w:p w:rsidR="00CC118D" w:rsidRDefault="00CC118D" w:rsidP="00CC118D">
      <w:pPr>
        <w:jc w:val="center"/>
        <w:rPr>
          <w:rFonts w:ascii="Times New Roman" w:hAnsi="Times New Roman" w:cs="Times New Roman"/>
          <w:b/>
          <w:sz w:val="28"/>
          <w:szCs w:val="28"/>
        </w:rPr>
      </w:pPr>
      <w:r>
        <w:rPr>
          <w:rFonts w:ascii="Times New Roman" w:hAnsi="Times New Roman" w:cs="Times New Roman"/>
          <w:b/>
          <w:sz w:val="28"/>
          <w:szCs w:val="28"/>
        </w:rPr>
        <w:t>Нов</w:t>
      </w:r>
      <w:r w:rsidR="00F32A36">
        <w:rPr>
          <w:rFonts w:ascii="Times New Roman" w:hAnsi="Times New Roman" w:cs="Times New Roman"/>
          <w:b/>
          <w:sz w:val="28"/>
          <w:szCs w:val="28"/>
        </w:rPr>
        <w:t xml:space="preserve">осельского сельского поселения </w:t>
      </w:r>
      <w:r>
        <w:rPr>
          <w:rFonts w:ascii="Times New Roman" w:hAnsi="Times New Roman" w:cs="Times New Roman"/>
          <w:b/>
          <w:sz w:val="28"/>
          <w:szCs w:val="28"/>
        </w:rPr>
        <w:t>Брюховецкого района</w:t>
      </w:r>
    </w:p>
    <w:p w:rsidR="00CC118D" w:rsidRDefault="00CC118D" w:rsidP="00CC118D">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C118D" w:rsidRDefault="00CC118D" w:rsidP="00CC118D">
      <w:pPr>
        <w:jc w:val="both"/>
        <w:rPr>
          <w:rFonts w:ascii="Times New Roman" w:hAnsi="Times New Roman" w:cs="Times New Roman"/>
          <w:sz w:val="28"/>
          <w:szCs w:val="28"/>
        </w:rPr>
      </w:pPr>
      <w:bookmarkStart w:id="0" w:name="_GoBack"/>
      <w:bookmarkEnd w:id="0"/>
    </w:p>
    <w:p w:rsidR="00CC118D" w:rsidRDefault="00CC118D" w:rsidP="00600BB1">
      <w:pP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19 статьи 14 Федерального Закона от 06 октября 2003 года № 131-ФЗ «Об общих принципах организации местного самоуправления в Российской  Федерации», Уставом Новосельского сельского поселения и методическими рекомендациями Департамента жилищно - коммунального хозяйства Краснодарского края по разработке норм и правил по благоустройству территори</w:t>
      </w:r>
      <w:r w:rsidR="00600BB1">
        <w:rPr>
          <w:rFonts w:ascii="Times New Roman" w:hAnsi="Times New Roman" w:cs="Times New Roman"/>
          <w:sz w:val="28"/>
          <w:szCs w:val="28"/>
        </w:rPr>
        <w:t xml:space="preserve">й муниципальных образований от </w:t>
      </w:r>
      <w:r>
        <w:rPr>
          <w:rFonts w:ascii="Times New Roman" w:hAnsi="Times New Roman" w:cs="Times New Roman"/>
          <w:sz w:val="28"/>
          <w:szCs w:val="28"/>
        </w:rPr>
        <w:t>2 марта 2012 года, Совет Новосельского сельского поселения Брюховецкого района</w:t>
      </w:r>
      <w:r w:rsidR="00600BB1">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CC118D" w:rsidRDefault="00CC118D" w:rsidP="00600BB1">
      <w:pPr>
        <w:ind w:firstLine="540"/>
        <w:jc w:val="both"/>
        <w:rPr>
          <w:rFonts w:ascii="Times New Roman" w:hAnsi="Times New Roman" w:cs="Times New Roman"/>
          <w:sz w:val="28"/>
          <w:szCs w:val="28"/>
        </w:rPr>
      </w:pPr>
      <w:r>
        <w:rPr>
          <w:rFonts w:ascii="Times New Roman" w:hAnsi="Times New Roman" w:cs="Times New Roman"/>
          <w:sz w:val="28"/>
          <w:szCs w:val="28"/>
        </w:rPr>
        <w:t>1.</w:t>
      </w:r>
      <w:r w:rsidR="00600BB1">
        <w:rPr>
          <w:rFonts w:ascii="Times New Roman" w:hAnsi="Times New Roman" w:cs="Times New Roman"/>
          <w:sz w:val="28"/>
          <w:szCs w:val="28"/>
        </w:rPr>
        <w:t xml:space="preserve"> </w:t>
      </w:r>
      <w:r>
        <w:rPr>
          <w:rFonts w:ascii="Times New Roman" w:hAnsi="Times New Roman" w:cs="Times New Roman"/>
          <w:sz w:val="28"/>
          <w:szCs w:val="28"/>
        </w:rPr>
        <w:t>Утвердить правила по обеспечению санитарного содержания, организации уборки и благоустройства на  территории Новосельского сельского поселения Брюховецкого района (прилагается).</w:t>
      </w:r>
    </w:p>
    <w:p w:rsidR="00CC118D" w:rsidRDefault="00CC118D" w:rsidP="00600BB1">
      <w:pPr>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комиссию Совета Новосельского сельского поселения по вопросам социального развития (</w:t>
      </w:r>
      <w:proofErr w:type="spellStart"/>
      <w:r>
        <w:rPr>
          <w:rFonts w:ascii="Times New Roman" w:hAnsi="Times New Roman" w:cs="Times New Roman"/>
          <w:sz w:val="28"/>
          <w:szCs w:val="28"/>
        </w:rPr>
        <w:t>Мигаль</w:t>
      </w:r>
      <w:proofErr w:type="spellEnd"/>
      <w:r>
        <w:rPr>
          <w:rFonts w:ascii="Times New Roman" w:hAnsi="Times New Roman" w:cs="Times New Roman"/>
          <w:sz w:val="28"/>
          <w:szCs w:val="28"/>
        </w:rPr>
        <w:t>).</w:t>
      </w:r>
    </w:p>
    <w:p w:rsidR="00CC118D" w:rsidRDefault="00600BB1" w:rsidP="00600BB1">
      <w:pPr>
        <w:ind w:firstLine="540"/>
        <w:jc w:val="both"/>
        <w:rPr>
          <w:rFonts w:ascii="Times New Roman" w:hAnsi="Times New Roman" w:cs="Times New Roman"/>
          <w:sz w:val="28"/>
          <w:szCs w:val="28"/>
        </w:rPr>
      </w:pPr>
      <w:r>
        <w:rPr>
          <w:rFonts w:ascii="Times New Roman" w:hAnsi="Times New Roman" w:cs="Times New Roman"/>
          <w:sz w:val="28"/>
          <w:szCs w:val="28"/>
        </w:rPr>
        <w:t>3</w:t>
      </w:r>
      <w:r w:rsidR="00CC118D">
        <w:rPr>
          <w:rFonts w:ascii="Times New Roman" w:hAnsi="Times New Roman" w:cs="Times New Roman"/>
          <w:sz w:val="28"/>
          <w:szCs w:val="28"/>
        </w:rPr>
        <w:t>. Решение  вступает в силу со дня его обнародования.</w:t>
      </w:r>
    </w:p>
    <w:p w:rsidR="00CC118D" w:rsidRDefault="00CC118D" w:rsidP="00CC118D">
      <w:pPr>
        <w:jc w:val="both"/>
        <w:rPr>
          <w:rFonts w:ascii="Times New Roman" w:hAnsi="Times New Roman" w:cs="Times New Roman"/>
          <w:sz w:val="28"/>
          <w:szCs w:val="28"/>
        </w:rPr>
      </w:pPr>
    </w:p>
    <w:p w:rsidR="00CC118D" w:rsidRDefault="00CC118D" w:rsidP="00CC118D">
      <w:pPr>
        <w:jc w:val="both"/>
        <w:rPr>
          <w:rFonts w:ascii="Times New Roman" w:hAnsi="Times New Roman" w:cs="Times New Roman"/>
          <w:sz w:val="28"/>
          <w:szCs w:val="28"/>
        </w:rPr>
      </w:pPr>
    </w:p>
    <w:p w:rsidR="00CC118D" w:rsidRDefault="00CC118D" w:rsidP="00CC118D">
      <w:pPr>
        <w:jc w:val="both"/>
        <w:rPr>
          <w:rFonts w:ascii="Times New Roman" w:hAnsi="Times New Roman" w:cs="Times New Roman"/>
          <w:sz w:val="28"/>
          <w:szCs w:val="28"/>
        </w:rPr>
      </w:pPr>
    </w:p>
    <w:p w:rsidR="00CC118D" w:rsidRDefault="00CC118D" w:rsidP="00CC118D">
      <w:pPr>
        <w:jc w:val="both"/>
        <w:rPr>
          <w:rFonts w:ascii="Times New Roman" w:hAnsi="Times New Roman" w:cs="Times New Roman"/>
          <w:sz w:val="28"/>
          <w:szCs w:val="28"/>
        </w:rPr>
      </w:pPr>
      <w:r>
        <w:rPr>
          <w:rFonts w:ascii="Times New Roman" w:hAnsi="Times New Roman" w:cs="Times New Roman"/>
          <w:sz w:val="28"/>
          <w:szCs w:val="28"/>
        </w:rPr>
        <w:t>Глава Новосельского</w:t>
      </w:r>
    </w:p>
    <w:p w:rsidR="00CC118D" w:rsidRDefault="00CC118D" w:rsidP="00CC118D">
      <w:pPr>
        <w:jc w:val="both"/>
        <w:rPr>
          <w:rFonts w:ascii="Times New Roman" w:hAnsi="Times New Roman" w:cs="Times New Roman"/>
          <w:sz w:val="28"/>
          <w:szCs w:val="28"/>
        </w:rPr>
      </w:pPr>
      <w:r>
        <w:rPr>
          <w:rFonts w:ascii="Times New Roman" w:hAnsi="Times New Roman" w:cs="Times New Roman"/>
          <w:sz w:val="28"/>
          <w:szCs w:val="28"/>
        </w:rPr>
        <w:t>сельского поселения                                                                        А.В.Андрюхин</w:t>
      </w:r>
    </w:p>
    <w:p w:rsidR="00CC118D" w:rsidRDefault="00CC118D" w:rsidP="00CC118D">
      <w:pPr>
        <w:jc w:val="both"/>
        <w:rPr>
          <w:rFonts w:ascii="Times New Roman" w:hAnsi="Times New Roman" w:cs="Times New Roman"/>
          <w:sz w:val="28"/>
          <w:szCs w:val="28"/>
        </w:rPr>
      </w:pPr>
    </w:p>
    <w:p w:rsidR="00CC118D" w:rsidRDefault="00CC118D" w:rsidP="00CC118D">
      <w:pPr>
        <w:rPr>
          <w:rFonts w:ascii="Times New Roman" w:hAnsi="Times New Roman" w:cs="Times New Roman"/>
          <w:sz w:val="28"/>
          <w:szCs w:val="28"/>
        </w:rPr>
      </w:pPr>
    </w:p>
    <w:p w:rsidR="00CC118D" w:rsidRDefault="00CC118D" w:rsidP="00CC118D">
      <w:pPr>
        <w:rPr>
          <w:rFonts w:ascii="Times New Roman" w:hAnsi="Times New Roman" w:cs="Times New Roman"/>
          <w:sz w:val="28"/>
          <w:szCs w:val="28"/>
        </w:rPr>
      </w:pPr>
      <w:r>
        <w:rPr>
          <w:rFonts w:ascii="Times New Roman" w:hAnsi="Times New Roman" w:cs="Times New Roman"/>
          <w:sz w:val="28"/>
          <w:szCs w:val="28"/>
        </w:rPr>
        <w:t>Председатель Совета</w:t>
      </w:r>
    </w:p>
    <w:p w:rsidR="00CC118D" w:rsidRDefault="00CC118D" w:rsidP="00CC118D">
      <w:pPr>
        <w:rPr>
          <w:rFonts w:ascii="Times New Roman" w:hAnsi="Times New Roman" w:cs="Times New Roman"/>
          <w:sz w:val="28"/>
          <w:szCs w:val="28"/>
        </w:rPr>
      </w:pPr>
      <w:r>
        <w:rPr>
          <w:rFonts w:ascii="Times New Roman" w:hAnsi="Times New Roman" w:cs="Times New Roman"/>
          <w:sz w:val="28"/>
          <w:szCs w:val="28"/>
        </w:rPr>
        <w:t xml:space="preserve">Новосельского сельского поселения                                         </w:t>
      </w:r>
      <w:r w:rsidR="00600BB1">
        <w:rPr>
          <w:rFonts w:ascii="Times New Roman" w:hAnsi="Times New Roman" w:cs="Times New Roman"/>
          <w:sz w:val="28"/>
          <w:szCs w:val="28"/>
        </w:rPr>
        <w:t xml:space="preserve">    </w:t>
      </w:r>
      <w:r>
        <w:rPr>
          <w:rFonts w:ascii="Times New Roman" w:hAnsi="Times New Roman" w:cs="Times New Roman"/>
          <w:sz w:val="28"/>
          <w:szCs w:val="28"/>
        </w:rPr>
        <w:t xml:space="preserve">    А.В.Андрюхин</w:t>
      </w:r>
    </w:p>
    <w:p w:rsidR="00CC118D" w:rsidRDefault="00CC118D" w:rsidP="00CC118D">
      <w:pPr>
        <w:ind w:firstLine="720"/>
        <w:jc w:val="both"/>
        <w:rPr>
          <w:rFonts w:ascii="Times New Roman" w:hAnsi="Times New Roman" w:cs="Times New Roman"/>
          <w:sz w:val="28"/>
          <w:szCs w:val="28"/>
        </w:rPr>
      </w:pPr>
    </w:p>
    <w:p w:rsidR="00CC118D" w:rsidRDefault="00CC118D" w:rsidP="00CC118D">
      <w:pPr>
        <w:ind w:right="-82"/>
        <w:jc w:val="center"/>
        <w:outlineLvl w:val="0"/>
        <w:rPr>
          <w:rFonts w:ascii="Times New Roman" w:hAnsi="Times New Roman" w:cs="Times New Roman"/>
          <w:sz w:val="28"/>
          <w:szCs w:val="28"/>
        </w:rPr>
      </w:pPr>
    </w:p>
    <w:p w:rsidR="00CC118D" w:rsidRDefault="00CC118D" w:rsidP="00CC118D">
      <w:pPr>
        <w:ind w:right="-82"/>
        <w:jc w:val="center"/>
        <w:outlineLvl w:val="0"/>
        <w:rPr>
          <w:rFonts w:ascii="Times New Roman" w:hAnsi="Times New Roman" w:cs="Times New Roman"/>
          <w:sz w:val="28"/>
          <w:szCs w:val="28"/>
        </w:rPr>
      </w:pPr>
    </w:p>
    <w:p w:rsidR="00CC118D" w:rsidRDefault="00CC118D" w:rsidP="00CC118D">
      <w:pPr>
        <w:ind w:right="-82"/>
        <w:jc w:val="center"/>
        <w:outlineLvl w:val="0"/>
        <w:rPr>
          <w:rFonts w:ascii="Times New Roman" w:hAnsi="Times New Roman" w:cs="Times New Roman"/>
          <w:sz w:val="28"/>
          <w:szCs w:val="28"/>
        </w:rPr>
      </w:pPr>
    </w:p>
    <w:p w:rsidR="00600BB1" w:rsidRDefault="00600BB1" w:rsidP="00CC118D">
      <w:pPr>
        <w:ind w:right="-82"/>
        <w:jc w:val="center"/>
        <w:outlineLvl w:val="0"/>
        <w:rPr>
          <w:rFonts w:ascii="Times New Roman" w:hAnsi="Times New Roman" w:cs="Times New Roman"/>
          <w:sz w:val="28"/>
          <w:szCs w:val="28"/>
        </w:rPr>
      </w:pPr>
    </w:p>
    <w:p w:rsidR="00CC118D" w:rsidRDefault="00CC118D" w:rsidP="00CC118D">
      <w:pPr>
        <w:ind w:right="-82"/>
        <w:jc w:val="center"/>
        <w:outlineLvl w:val="0"/>
        <w:rPr>
          <w:rFonts w:ascii="Times New Roman" w:hAnsi="Times New Roman" w:cs="Times New Roman"/>
          <w:sz w:val="28"/>
          <w:szCs w:val="28"/>
        </w:rPr>
      </w:pPr>
    </w:p>
    <w:p w:rsidR="00600BB1" w:rsidRDefault="00600BB1" w:rsidP="00CC118D">
      <w:pPr>
        <w:ind w:right="-82"/>
        <w:jc w:val="center"/>
        <w:outlineLvl w:val="0"/>
        <w:rPr>
          <w:rFonts w:ascii="Times New Roman" w:hAnsi="Times New Roman" w:cs="Times New Roman"/>
          <w:sz w:val="28"/>
          <w:szCs w:val="28"/>
        </w:rPr>
      </w:pPr>
    </w:p>
    <w:p w:rsidR="00600BB1" w:rsidRDefault="00600BB1" w:rsidP="00CC118D">
      <w:pPr>
        <w:ind w:right="-82"/>
        <w:jc w:val="center"/>
        <w:outlineLvl w:val="0"/>
        <w:rPr>
          <w:rFonts w:ascii="Times New Roman" w:hAnsi="Times New Roman" w:cs="Times New Roman"/>
          <w:sz w:val="28"/>
          <w:szCs w:val="28"/>
        </w:rPr>
      </w:pPr>
    </w:p>
    <w:p w:rsidR="002633E4" w:rsidRDefault="002633E4" w:rsidP="00CC118D">
      <w:pPr>
        <w:pStyle w:val="a4"/>
        <w:spacing w:after="0"/>
        <w:ind w:left="5387"/>
        <w:contextualSpacing/>
        <w:rPr>
          <w:rFonts w:ascii="Times New Roman" w:hAnsi="Times New Roman"/>
          <w:sz w:val="28"/>
          <w:szCs w:val="28"/>
        </w:rPr>
      </w:pPr>
    </w:p>
    <w:p w:rsidR="00CC118D" w:rsidRDefault="00CC118D" w:rsidP="00CC118D">
      <w:pPr>
        <w:pStyle w:val="a4"/>
        <w:spacing w:after="0"/>
        <w:ind w:left="5387"/>
        <w:contextualSpacing/>
        <w:rPr>
          <w:rFonts w:ascii="Times New Roman" w:hAnsi="Times New Roman"/>
          <w:sz w:val="28"/>
          <w:szCs w:val="28"/>
        </w:rPr>
      </w:pPr>
      <w:r>
        <w:rPr>
          <w:rFonts w:ascii="Times New Roman" w:hAnsi="Times New Roman"/>
          <w:sz w:val="28"/>
          <w:szCs w:val="28"/>
        </w:rPr>
        <w:lastRenderedPageBreak/>
        <w:t xml:space="preserve">ПРИЛОЖЕНИЕ </w:t>
      </w:r>
    </w:p>
    <w:p w:rsidR="00CC118D" w:rsidRDefault="00CC118D" w:rsidP="00CC118D">
      <w:pPr>
        <w:pStyle w:val="a4"/>
        <w:spacing w:after="0"/>
        <w:ind w:left="5387"/>
        <w:contextualSpacing/>
        <w:rPr>
          <w:rFonts w:ascii="Times New Roman" w:hAnsi="Times New Roman"/>
          <w:sz w:val="28"/>
          <w:szCs w:val="28"/>
        </w:rPr>
      </w:pPr>
      <w:r>
        <w:rPr>
          <w:rFonts w:ascii="Times New Roman" w:hAnsi="Times New Roman"/>
          <w:sz w:val="28"/>
          <w:szCs w:val="28"/>
        </w:rPr>
        <w:t>к решению Совета  Новосельского сельского поселения  Брюховецкого района</w:t>
      </w:r>
    </w:p>
    <w:p w:rsidR="00CC118D" w:rsidRDefault="00CC118D" w:rsidP="00CC118D">
      <w:pPr>
        <w:pStyle w:val="a4"/>
        <w:spacing w:after="0"/>
        <w:ind w:left="5387"/>
        <w:contextualSpacing/>
        <w:rPr>
          <w:rFonts w:ascii="Times New Roman" w:hAnsi="Times New Roman"/>
          <w:sz w:val="28"/>
          <w:szCs w:val="28"/>
        </w:rPr>
      </w:pPr>
      <w:r>
        <w:rPr>
          <w:rFonts w:ascii="Times New Roman" w:hAnsi="Times New Roman"/>
          <w:sz w:val="28"/>
          <w:szCs w:val="28"/>
        </w:rPr>
        <w:t>от 28.08.2012 г. № 154</w:t>
      </w:r>
    </w:p>
    <w:p w:rsidR="00CC118D" w:rsidRDefault="00CC118D" w:rsidP="00CC118D">
      <w:pPr>
        <w:pStyle w:val="1"/>
        <w:rPr>
          <w:rFonts w:ascii="Times New Roman" w:hAnsi="Times New Roman" w:cs="Times New Roman"/>
          <w:b w:val="0"/>
          <w:color w:val="auto"/>
          <w:sz w:val="28"/>
          <w:szCs w:val="28"/>
        </w:rPr>
      </w:pPr>
    </w:p>
    <w:p w:rsidR="00CC118D" w:rsidRDefault="00CC118D" w:rsidP="00CC118D">
      <w:pPr>
        <w:ind w:firstLine="720"/>
        <w:jc w:val="center"/>
        <w:rPr>
          <w:rFonts w:ascii="Times New Roman" w:hAnsi="Times New Roman" w:cs="Times New Roman"/>
          <w:b/>
          <w:sz w:val="28"/>
          <w:szCs w:val="28"/>
        </w:rPr>
      </w:pPr>
      <w:r>
        <w:rPr>
          <w:rFonts w:ascii="Times New Roman" w:hAnsi="Times New Roman" w:cs="Times New Roman"/>
          <w:b/>
          <w:sz w:val="28"/>
          <w:szCs w:val="28"/>
        </w:rPr>
        <w:t>Правила по обеспечению санитарного содержания, организации уборки и  благоустройства на территории Новосельского сельского</w:t>
      </w:r>
      <w:r>
        <w:rPr>
          <w:rFonts w:ascii="Times New Roman" w:hAnsi="Times New Roman" w:cs="Times New Roman"/>
          <w:b/>
          <w:sz w:val="28"/>
          <w:szCs w:val="28"/>
        </w:rPr>
        <w:br/>
        <w:t>поселения Брюховецкого района</w:t>
      </w:r>
    </w:p>
    <w:p w:rsidR="00CC118D" w:rsidRDefault="00CC118D" w:rsidP="00CC118D">
      <w:pPr>
        <w:rPr>
          <w:rFonts w:ascii="Times New Roman" w:hAnsi="Times New Roman" w:cs="Times New Roman"/>
          <w:sz w:val="28"/>
        </w:rPr>
      </w:pPr>
      <w:bookmarkStart w:id="1" w:name="sub_1100"/>
    </w:p>
    <w:p w:rsidR="00CC118D" w:rsidRDefault="00CC118D" w:rsidP="00CC118D">
      <w:pPr>
        <w:pStyle w:val="1"/>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1"/>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rPr>
      </w:pPr>
      <w:bookmarkStart w:id="2" w:name="sub_1011"/>
      <w:r>
        <w:rPr>
          <w:rFonts w:ascii="Times New Roman" w:hAnsi="Times New Roman" w:cs="Times New Roman"/>
          <w:sz w:val="28"/>
          <w:szCs w:val="28"/>
        </w:rPr>
        <w:t xml:space="preserve">1.1. </w:t>
      </w:r>
      <w:proofErr w:type="gramStart"/>
      <w:r>
        <w:rPr>
          <w:rFonts w:ascii="Times New Roman" w:hAnsi="Times New Roman" w:cs="Times New Roman"/>
          <w:sz w:val="28"/>
        </w:rPr>
        <w:t xml:space="preserve">Настоящие Правила разработаны </w:t>
      </w:r>
      <w:r>
        <w:rPr>
          <w:rFonts w:ascii="Times New Roman" w:hAnsi="Times New Roman"/>
          <w:sz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нормативными правовыми актами по разделам санитарной очистки, благоустройства и озеленения</w:t>
      </w:r>
      <w:proofErr w:type="gramEnd"/>
      <w:r>
        <w:rPr>
          <w:rFonts w:ascii="Times New Roman" w:hAnsi="Times New Roman"/>
          <w:sz w:val="28"/>
        </w:rPr>
        <w:t xml:space="preserve"> населенных пунктов.</w:t>
      </w:r>
      <w:bookmarkStart w:id="3" w:name="sub_1012"/>
      <w:bookmarkEnd w:id="2"/>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bookmarkStart w:id="4" w:name="sub_1015"/>
      <w:bookmarkEnd w:id="3"/>
      <w:proofErr w:type="gramStart"/>
      <w:r>
        <w:rPr>
          <w:rFonts w:ascii="Times New Roman" w:hAnsi="Times New Roman"/>
          <w:sz w:val="28"/>
        </w:rPr>
        <w:t>Правила устанавливают единые и обязательные к исполнению нормы и требования в сфере благоустройства территории Новосельского сельского поселения Брюховецкого района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w:t>
      </w:r>
      <w:proofErr w:type="gramEnd"/>
      <w:r>
        <w:rPr>
          <w:rFonts w:ascii="Times New Roman" w:hAnsi="Times New Roman"/>
          <w:sz w:val="28"/>
        </w:rPr>
        <w:t xml:space="preserve">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Новосельского сельского поселения  Брюховецкого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зеленных насаждений, расположенных в границах Новосельского сельского поселения. </w:t>
      </w:r>
      <w:r>
        <w:rPr>
          <w:rFonts w:ascii="Times New Roman" w:hAnsi="Times New Roman" w:cs="Times New Roman"/>
          <w:sz w:val="28"/>
          <w:szCs w:val="28"/>
        </w:rPr>
        <w:t xml:space="preserve"> </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1.3. В настоящих Правилах применяются следующие термины с соответствующими определениями:</w:t>
      </w:r>
    </w:p>
    <w:bookmarkEnd w:id="4"/>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 комплекс архитектурно-планировочных, строительных и организационных мероприятий, в том числе по инженерной подготовке и обеспечению безопасности, озеленению, устройству покрытий, освещению, размещению малых архитектурных форм и объектов </w:t>
      </w:r>
      <w:r>
        <w:rPr>
          <w:rFonts w:ascii="Times New Roman" w:hAnsi="Times New Roman" w:cs="Times New Roman"/>
          <w:sz w:val="28"/>
          <w:szCs w:val="28"/>
        </w:rPr>
        <w:lastRenderedPageBreak/>
        <w:t>монументального искусства, в целях создания на территории Новосельского сельского поселения безопасной, удобной и привлекательной среды.</w:t>
      </w:r>
    </w:p>
    <w:p w:rsidR="00CC118D" w:rsidRDefault="00CC118D" w:rsidP="00CC118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Объекты благоустройства территории - территории Новосельского сельского поселения, на которых осуществляется деятельность по благоустройству: парки, сады, площади, улицы (в том числе пешеходные), иные типы открытых пространств общего использования в сочетании с внешним видом окружающих их зданий,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пользовании, аренде или</w:t>
      </w:r>
      <w:proofErr w:type="gramEnd"/>
      <w:r>
        <w:rPr>
          <w:rFonts w:ascii="Times New Roman" w:hAnsi="Times New Roman" w:cs="Times New Roman"/>
          <w:sz w:val="28"/>
          <w:szCs w:val="28"/>
        </w:rPr>
        <w:t xml:space="preserve"> собственности, а также территории (дворы, кварталы, функционально-планировочные образования, охранные зоны), выделяемые по принципу единой градостроительной регламентации или визуально-пространственного восприятия, другие территории Новосельского сельского поселения</w:t>
      </w:r>
      <w:proofErr w:type="gramStart"/>
      <w:r>
        <w:rPr>
          <w:rFonts w:ascii="Times New Roman" w:hAnsi="Times New Roman" w:cs="Times New Roman"/>
          <w:sz w:val="28"/>
          <w:szCs w:val="28"/>
        </w:rPr>
        <w:t xml:space="preserve"> .</w:t>
      </w:r>
      <w:proofErr w:type="gramEnd"/>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передвижные (мобильные) и стационарные, индивидуальные (уникальные) и типовые.</w:t>
      </w:r>
    </w:p>
    <w:p w:rsidR="00CC118D" w:rsidRDefault="00CC118D" w:rsidP="00CC118D">
      <w:pPr>
        <w:ind w:firstLine="720"/>
        <w:jc w:val="both"/>
        <w:rPr>
          <w:rFonts w:ascii="Times New Roman" w:hAnsi="Times New Roman" w:cs="Times New Roman"/>
          <w:sz w:val="28"/>
          <w:szCs w:val="28"/>
        </w:rPr>
      </w:pPr>
      <w:bookmarkStart w:id="5" w:name="sub_10151"/>
      <w:r>
        <w:rPr>
          <w:rFonts w:ascii="Times New Roman" w:hAnsi="Times New Roman" w:cs="Times New Roman"/>
          <w:sz w:val="28"/>
          <w:szCs w:val="28"/>
        </w:rPr>
        <w:t>1. К элементам благоустройства относятся:</w:t>
      </w:r>
    </w:p>
    <w:bookmarkEnd w:id="5"/>
    <w:p w:rsidR="00CC118D" w:rsidRDefault="00CC118D" w:rsidP="00CC118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малые архитектурные формы - фонтаны, декоративные бассейны, водопады, беседки, теневые навесы,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C118D" w:rsidRDefault="00CC118D" w:rsidP="00CC118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4) знаки адресации - аншлаги (указатели наименований улиц, площадей, набережных, мостов), номерные знаки домов, информационные стенды;</w:t>
      </w:r>
      <w:proofErr w:type="gramEnd"/>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5) памятные и информационные доски (знаки);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6) знаки охраны памятников истории и культуры, зон особо охраняемых территорий;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7) элементы озеленения и ландшафтной организации территории;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8) элементы праздничного оформления.</w:t>
      </w:r>
    </w:p>
    <w:p w:rsidR="00CC118D" w:rsidRDefault="00CC118D" w:rsidP="00CC118D">
      <w:pPr>
        <w:ind w:firstLine="720"/>
        <w:jc w:val="both"/>
        <w:rPr>
          <w:rFonts w:ascii="Times New Roman" w:hAnsi="Times New Roman" w:cs="Times New Roman"/>
          <w:sz w:val="28"/>
          <w:szCs w:val="28"/>
        </w:rPr>
      </w:pPr>
      <w:bookmarkStart w:id="6" w:name="sub_10152"/>
      <w:r>
        <w:rPr>
          <w:rFonts w:ascii="Times New Roman" w:hAnsi="Times New Roman" w:cs="Times New Roman"/>
          <w:sz w:val="28"/>
          <w:szCs w:val="28"/>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bookmarkEnd w:id="6"/>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Произведение монументально-декоративного искусства может быть как отдельным стационарным элементом, так частью объекта благоустройства (сквера, площади, фасада здания).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C118D" w:rsidRDefault="00CC118D" w:rsidP="00600BB1">
      <w:pPr>
        <w:ind w:firstLine="720"/>
        <w:jc w:val="both"/>
        <w:rPr>
          <w:rFonts w:ascii="Times New Roman" w:hAnsi="Times New Roman" w:cs="Times New Roman"/>
          <w:sz w:val="28"/>
          <w:szCs w:val="28"/>
        </w:rPr>
      </w:pPr>
    </w:p>
    <w:p w:rsidR="00CC118D" w:rsidRDefault="00CC118D" w:rsidP="00600BB1">
      <w:pPr>
        <w:pStyle w:val="1"/>
        <w:spacing w:before="0" w:after="0"/>
        <w:rPr>
          <w:rFonts w:ascii="Times New Roman" w:hAnsi="Times New Roman" w:cs="Times New Roman"/>
          <w:color w:val="auto"/>
          <w:sz w:val="28"/>
          <w:szCs w:val="28"/>
        </w:rPr>
      </w:pPr>
      <w:bookmarkStart w:id="7" w:name="sub_1200"/>
      <w:r>
        <w:rPr>
          <w:rFonts w:ascii="Times New Roman" w:hAnsi="Times New Roman" w:cs="Times New Roman"/>
          <w:color w:val="auto"/>
          <w:sz w:val="28"/>
          <w:szCs w:val="28"/>
        </w:rPr>
        <w:t>2. Элементы благоустройства территории</w:t>
      </w:r>
    </w:p>
    <w:bookmarkEnd w:id="7"/>
    <w:p w:rsidR="00CC118D" w:rsidRDefault="00CC118D" w:rsidP="00600BB1">
      <w:pPr>
        <w:ind w:firstLine="720"/>
        <w:jc w:val="both"/>
        <w:rPr>
          <w:rFonts w:ascii="Times New Roman" w:hAnsi="Times New Roman" w:cs="Times New Roman"/>
          <w:sz w:val="28"/>
          <w:szCs w:val="28"/>
        </w:rPr>
      </w:pPr>
    </w:p>
    <w:p w:rsidR="00CC118D" w:rsidRDefault="00CC118D" w:rsidP="00600BB1">
      <w:pPr>
        <w:pStyle w:val="1"/>
        <w:spacing w:before="0" w:after="0"/>
        <w:rPr>
          <w:rFonts w:ascii="Times New Roman" w:hAnsi="Times New Roman" w:cs="Times New Roman"/>
          <w:color w:val="auto"/>
          <w:sz w:val="28"/>
          <w:szCs w:val="28"/>
        </w:rPr>
      </w:pPr>
      <w:bookmarkStart w:id="8" w:name="sub_1221"/>
      <w:r>
        <w:rPr>
          <w:rFonts w:ascii="Times New Roman" w:hAnsi="Times New Roman" w:cs="Times New Roman"/>
          <w:color w:val="auto"/>
          <w:sz w:val="28"/>
          <w:szCs w:val="28"/>
        </w:rPr>
        <w:t>2.1. Элементы инженерной подготовки и защиты территории</w:t>
      </w:r>
    </w:p>
    <w:bookmarkEnd w:id="8"/>
    <w:p w:rsidR="00CC118D" w:rsidRDefault="00CC118D" w:rsidP="00600BB1">
      <w:pPr>
        <w:ind w:firstLine="720"/>
        <w:jc w:val="both"/>
        <w:rPr>
          <w:rFonts w:ascii="Times New Roman" w:hAnsi="Times New Roman" w:cs="Times New Roman"/>
          <w:sz w:val="28"/>
          <w:szCs w:val="28"/>
        </w:rPr>
      </w:pPr>
    </w:p>
    <w:p w:rsidR="00CC118D" w:rsidRDefault="00CC118D" w:rsidP="00600BB1">
      <w:pPr>
        <w:ind w:firstLine="720"/>
        <w:jc w:val="both"/>
        <w:rPr>
          <w:rFonts w:ascii="Times New Roman" w:hAnsi="Times New Roman" w:cs="Times New Roman"/>
          <w:sz w:val="28"/>
          <w:szCs w:val="28"/>
        </w:rPr>
      </w:pPr>
      <w:bookmarkStart w:id="9" w:name="sub_10211"/>
      <w:r>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C118D" w:rsidRDefault="00CC118D" w:rsidP="00CC118D">
      <w:pPr>
        <w:ind w:firstLine="720"/>
        <w:jc w:val="both"/>
        <w:rPr>
          <w:rFonts w:ascii="Times New Roman" w:hAnsi="Times New Roman" w:cs="Times New Roman"/>
          <w:sz w:val="28"/>
          <w:szCs w:val="28"/>
        </w:rPr>
      </w:pPr>
      <w:bookmarkStart w:id="10" w:name="sub_10212"/>
      <w:bookmarkEnd w:id="9"/>
      <w:r>
        <w:rPr>
          <w:rFonts w:ascii="Times New Roman" w:hAnsi="Times New Roman" w:cs="Times New Roman"/>
          <w:sz w:val="28"/>
          <w:szCs w:val="28"/>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C118D" w:rsidRDefault="00CC118D" w:rsidP="00CC118D">
      <w:pPr>
        <w:ind w:firstLine="720"/>
        <w:jc w:val="both"/>
        <w:rPr>
          <w:rFonts w:ascii="Times New Roman" w:hAnsi="Times New Roman" w:cs="Times New Roman"/>
          <w:sz w:val="28"/>
          <w:szCs w:val="28"/>
        </w:rPr>
      </w:pPr>
      <w:bookmarkStart w:id="11" w:name="sub_10213"/>
      <w:bookmarkEnd w:id="10"/>
      <w:r>
        <w:rPr>
          <w:rFonts w:ascii="Times New Roman" w:hAnsi="Times New Roman" w:cs="Times New Roman"/>
          <w:sz w:val="28"/>
          <w:szCs w:val="28"/>
        </w:rPr>
        <w:t xml:space="preserve">2.1.3.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C118D" w:rsidRDefault="00CC118D" w:rsidP="00CC118D">
      <w:pPr>
        <w:ind w:firstLine="720"/>
        <w:jc w:val="both"/>
        <w:rPr>
          <w:rFonts w:ascii="Times New Roman" w:hAnsi="Times New Roman" w:cs="Times New Roman"/>
          <w:sz w:val="28"/>
          <w:szCs w:val="28"/>
        </w:rPr>
      </w:pPr>
      <w:bookmarkStart w:id="12" w:name="sub_10217"/>
      <w:bookmarkEnd w:id="11"/>
      <w:r>
        <w:rPr>
          <w:rFonts w:ascii="Times New Roman" w:hAnsi="Times New Roman" w:cs="Times New Roman"/>
          <w:sz w:val="28"/>
          <w:szCs w:val="28"/>
        </w:rPr>
        <w:t xml:space="preserve">2.1.4. Следует предусматривать ограждение подпорных стенок и верхних бровок откосов при размещении на них транспортных коммуникаций согласно </w:t>
      </w:r>
      <w:hyperlink r:id="rId5" w:history="1">
        <w:r>
          <w:rPr>
            <w:rStyle w:val="aff8"/>
            <w:color w:val="auto"/>
            <w:sz w:val="28"/>
            <w:szCs w:val="28"/>
          </w:rPr>
          <w:t xml:space="preserve">ГОСТ </w:t>
        </w:r>
        <w:proofErr w:type="gramStart"/>
        <w:r>
          <w:rPr>
            <w:rStyle w:val="aff8"/>
            <w:color w:val="auto"/>
            <w:sz w:val="28"/>
            <w:szCs w:val="28"/>
          </w:rPr>
          <w:t>Р</w:t>
        </w:r>
        <w:proofErr w:type="gramEnd"/>
        <w:r>
          <w:rPr>
            <w:rStyle w:val="aff8"/>
            <w:color w:val="auto"/>
            <w:sz w:val="28"/>
            <w:szCs w:val="28"/>
          </w:rPr>
          <w:t xml:space="preserve"> 52289</w:t>
        </w:r>
      </w:hyperlink>
      <w:r>
        <w:rPr>
          <w:rFonts w:ascii="Times New Roman" w:hAnsi="Times New Roman" w:cs="Times New Roman"/>
          <w:sz w:val="28"/>
          <w:szCs w:val="28"/>
        </w:rPr>
        <w:t xml:space="preserve">, </w:t>
      </w:r>
      <w:hyperlink r:id="rId6" w:history="1">
        <w:r>
          <w:rPr>
            <w:rStyle w:val="aff8"/>
            <w:color w:val="auto"/>
            <w:sz w:val="28"/>
            <w:szCs w:val="28"/>
          </w:rPr>
          <w:t>ГОСТ 26804</w:t>
        </w:r>
      </w:hyperlink>
      <w:r>
        <w:rPr>
          <w:rFonts w:ascii="Times New Roman" w:hAnsi="Times New Roman" w:cs="Times New Roman"/>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CC118D" w:rsidRDefault="00CC118D" w:rsidP="00CC118D">
      <w:pPr>
        <w:ind w:firstLine="720"/>
        <w:jc w:val="both"/>
        <w:rPr>
          <w:rFonts w:ascii="Times New Roman" w:hAnsi="Times New Roman" w:cs="Times New Roman"/>
          <w:sz w:val="28"/>
          <w:szCs w:val="28"/>
        </w:rPr>
      </w:pPr>
      <w:bookmarkStart w:id="13" w:name="sub_10219"/>
      <w:bookmarkEnd w:id="12"/>
      <w:r>
        <w:rPr>
          <w:rFonts w:ascii="Times New Roman" w:hAnsi="Times New Roman" w:cs="Times New Roman"/>
          <w:sz w:val="28"/>
          <w:szCs w:val="28"/>
        </w:rPr>
        <w:t xml:space="preserve">2.1.5. При проектировании стока поверхностных вод следует руководствоваться </w:t>
      </w:r>
      <w:hyperlink r:id="rId7" w:history="1">
        <w:r>
          <w:rPr>
            <w:rStyle w:val="aff8"/>
            <w:color w:val="auto"/>
            <w:sz w:val="28"/>
            <w:szCs w:val="28"/>
          </w:rPr>
          <w:t>СНиП 2.04.03</w:t>
        </w:r>
      </w:hyperlink>
      <w:r>
        <w:rPr>
          <w:rFonts w:ascii="Times New Roman" w:hAnsi="Times New Roman" w:cs="Times New Roman"/>
          <w:sz w:val="28"/>
          <w:szCs w:val="28"/>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CC118D" w:rsidRDefault="00CC118D" w:rsidP="00CC118D">
      <w:pPr>
        <w:ind w:firstLine="720"/>
        <w:jc w:val="both"/>
        <w:rPr>
          <w:rFonts w:ascii="Times New Roman" w:hAnsi="Times New Roman" w:cs="Times New Roman"/>
          <w:sz w:val="28"/>
          <w:szCs w:val="28"/>
        </w:rPr>
      </w:pPr>
      <w:bookmarkStart w:id="14" w:name="sub_102110"/>
      <w:bookmarkEnd w:id="13"/>
      <w:r>
        <w:rPr>
          <w:rFonts w:ascii="Times New Roman" w:hAnsi="Times New Roman" w:cs="Times New Roman"/>
          <w:sz w:val="28"/>
          <w:szCs w:val="28"/>
        </w:rPr>
        <w:t xml:space="preserve">2.1.6. Применение открытых водоотводящих устройств допускается в границах территорий парков и лесопарков. Открытые лотки (канавы, кюветы) </w:t>
      </w:r>
      <w:r>
        <w:rPr>
          <w:rFonts w:ascii="Times New Roman" w:hAnsi="Times New Roman" w:cs="Times New Roman"/>
          <w:sz w:val="28"/>
          <w:szCs w:val="28"/>
        </w:rPr>
        <w:lastRenderedPageBreak/>
        <w:t>по дну или по всему периметру следует укреплять (</w:t>
      </w:r>
      <w:proofErr w:type="spellStart"/>
      <w:r>
        <w:rPr>
          <w:rFonts w:ascii="Times New Roman" w:hAnsi="Times New Roman" w:cs="Times New Roman"/>
          <w:sz w:val="28"/>
          <w:szCs w:val="28"/>
        </w:rPr>
        <w:t>одерновка</w:t>
      </w:r>
      <w:proofErr w:type="spellEnd"/>
      <w:r>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C118D" w:rsidRDefault="00CC118D" w:rsidP="00CC118D">
      <w:pPr>
        <w:ind w:firstLine="720"/>
        <w:jc w:val="both"/>
        <w:rPr>
          <w:rFonts w:ascii="Times New Roman" w:hAnsi="Times New Roman" w:cs="Times New Roman"/>
          <w:sz w:val="28"/>
          <w:szCs w:val="28"/>
        </w:rPr>
      </w:pPr>
      <w:bookmarkStart w:id="15" w:name="sub_102112"/>
      <w:bookmarkEnd w:id="14"/>
      <w:r>
        <w:rPr>
          <w:rFonts w:ascii="Times New Roman" w:hAnsi="Times New Roman" w:cs="Times New Roman"/>
          <w:sz w:val="28"/>
          <w:szCs w:val="28"/>
        </w:rPr>
        <w:t>2.1.7.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CC118D" w:rsidRDefault="00CC118D" w:rsidP="00CC118D">
      <w:pPr>
        <w:ind w:firstLine="720"/>
        <w:jc w:val="both"/>
        <w:rPr>
          <w:rFonts w:ascii="Times New Roman" w:hAnsi="Times New Roman" w:cs="Times New Roman"/>
          <w:sz w:val="28"/>
          <w:szCs w:val="28"/>
        </w:rPr>
      </w:pPr>
      <w:bookmarkStart w:id="16" w:name="sub_102113"/>
      <w:bookmarkEnd w:id="15"/>
      <w:r>
        <w:rPr>
          <w:rFonts w:ascii="Times New Roman" w:hAnsi="Times New Roman" w:cs="Times New Roman"/>
          <w:sz w:val="28"/>
          <w:szCs w:val="28"/>
        </w:rPr>
        <w:t>2.1.8. Дождеприемные колодцы являются элементами закрытой системы дождевой (</w:t>
      </w:r>
      <w:proofErr w:type="gramStart"/>
      <w:r>
        <w:rPr>
          <w:rFonts w:ascii="Times New Roman" w:hAnsi="Times New Roman" w:cs="Times New Roman"/>
          <w:sz w:val="28"/>
          <w:szCs w:val="28"/>
        </w:rPr>
        <w:t xml:space="preserve">ливневой) </w:t>
      </w:r>
      <w:proofErr w:type="gramEnd"/>
      <w:r>
        <w:rPr>
          <w:rFonts w:ascii="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8" w:anchor="sub_20001" w:history="1">
        <w:r>
          <w:rPr>
            <w:rStyle w:val="aff8"/>
            <w:b w:val="0"/>
            <w:color w:val="auto"/>
            <w:sz w:val="28"/>
            <w:szCs w:val="28"/>
          </w:rPr>
          <w:t>таблица 1</w:t>
        </w:r>
      </w:hyperlink>
      <w:r>
        <w:rPr>
          <w:rFonts w:ascii="Times New Roman" w:hAnsi="Times New Roman" w:cs="Times New Roman"/>
          <w:sz w:val="28"/>
          <w:szCs w:val="28"/>
        </w:rPr>
        <w:t xml:space="preserve"> Приложения № 1). На территории населенного пункта не рекомендуется устройство поглощающих колодцев и испарительных площадок.</w:t>
      </w:r>
    </w:p>
    <w:p w:rsidR="00CC118D" w:rsidRDefault="00CC118D" w:rsidP="00CC118D">
      <w:pPr>
        <w:ind w:firstLine="720"/>
        <w:jc w:val="both"/>
        <w:rPr>
          <w:rFonts w:ascii="Times New Roman" w:hAnsi="Times New Roman" w:cs="Times New Roman"/>
          <w:sz w:val="28"/>
          <w:szCs w:val="28"/>
        </w:rPr>
      </w:pPr>
      <w:bookmarkStart w:id="17" w:name="sub_102114"/>
      <w:bookmarkEnd w:id="16"/>
      <w:r>
        <w:rPr>
          <w:rFonts w:ascii="Times New Roman" w:hAnsi="Times New Roman" w:cs="Times New Roman"/>
          <w:sz w:val="28"/>
          <w:szCs w:val="28"/>
        </w:rPr>
        <w:t>2.1.9.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CC118D" w:rsidRDefault="00CC118D" w:rsidP="00CC118D">
      <w:pPr>
        <w:ind w:firstLine="720"/>
        <w:jc w:val="both"/>
        <w:rPr>
          <w:rFonts w:ascii="Times New Roman" w:hAnsi="Times New Roman" w:cs="Times New Roman"/>
          <w:sz w:val="28"/>
          <w:szCs w:val="28"/>
        </w:rPr>
      </w:pPr>
      <w:bookmarkStart w:id="18" w:name="sub_102115"/>
      <w:bookmarkEnd w:id="17"/>
      <w:r>
        <w:rPr>
          <w:rFonts w:ascii="Times New Roman" w:hAnsi="Times New Roman" w:cs="Times New Roman"/>
          <w:sz w:val="28"/>
          <w:szCs w:val="28"/>
        </w:rPr>
        <w:t xml:space="preserve">2.1.10. При ширине улицы в красных линиях более 30 м и уклонах более 30% расстояние между </w:t>
      </w:r>
      <w:proofErr w:type="spellStart"/>
      <w:r>
        <w:rPr>
          <w:rFonts w:ascii="Times New Roman" w:hAnsi="Times New Roman" w:cs="Times New Roman"/>
          <w:sz w:val="28"/>
          <w:szCs w:val="28"/>
        </w:rPr>
        <w:t>дождеприемными</w:t>
      </w:r>
      <w:proofErr w:type="spellEnd"/>
      <w:r>
        <w:rPr>
          <w:rFonts w:ascii="Times New Roman" w:hAnsi="Times New Roman" w:cs="Times New Roman"/>
          <w:sz w:val="28"/>
          <w:szCs w:val="28"/>
        </w:rPr>
        <w:t xml:space="preserve"> колодцами рекомендуется устанавливать не более 60 м.</w:t>
      </w:r>
      <w:bookmarkEnd w:id="18"/>
      <w:r>
        <w:rPr>
          <w:rFonts w:ascii="Times New Roman" w:hAnsi="Times New Roman" w:cs="Times New Roman"/>
          <w:sz w:val="28"/>
          <w:szCs w:val="28"/>
        </w:rPr>
        <w:t xml:space="preserve"> В случае превышения указанного расстояния следует обеспечивать устройство спаренных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Pr>
          <w:rFonts w:ascii="Times New Roman" w:hAnsi="Times New Roman" w:cs="Times New Roman"/>
          <w:sz w:val="28"/>
          <w:szCs w:val="28"/>
        </w:rPr>
        <w:t>дождеприемными</w:t>
      </w:r>
      <w:proofErr w:type="spellEnd"/>
      <w:r>
        <w:rPr>
          <w:rFonts w:ascii="Times New Roman" w:hAnsi="Times New Roman" w:cs="Times New Roman"/>
          <w:sz w:val="28"/>
          <w:szCs w:val="28"/>
        </w:rPr>
        <w:t xml:space="preserve"> колодцами в два раза. </w:t>
      </w:r>
      <w:bookmarkStart w:id="19" w:name="sub_2222"/>
    </w:p>
    <w:bookmarkEnd w:id="1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0" w:name="sub_1222"/>
      <w:r>
        <w:rPr>
          <w:rFonts w:ascii="Times New Roman" w:hAnsi="Times New Roman" w:cs="Times New Roman"/>
          <w:color w:val="auto"/>
          <w:sz w:val="28"/>
          <w:szCs w:val="28"/>
        </w:rPr>
        <w:t>2.2. Озеленение</w:t>
      </w:r>
    </w:p>
    <w:bookmarkEnd w:id="2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1" w:name="sub_10221"/>
      <w:r>
        <w:rPr>
          <w:rFonts w:ascii="Times New Roman" w:hAnsi="Times New Roman" w:cs="Times New Roman"/>
          <w:sz w:val="28"/>
          <w:szCs w:val="28"/>
        </w:rPr>
        <w:t>2.2.1. Озеленение - элемент благоустройства и ландшафтной организации территории, обеспечивающий формирование среды Новосельского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Новосельского сельского поселения .</w:t>
      </w:r>
    </w:p>
    <w:p w:rsidR="00CC118D" w:rsidRDefault="00CC118D" w:rsidP="00CC118D">
      <w:pPr>
        <w:ind w:firstLine="720"/>
        <w:jc w:val="both"/>
        <w:rPr>
          <w:rFonts w:ascii="Times New Roman" w:hAnsi="Times New Roman" w:cs="Times New Roman"/>
          <w:sz w:val="28"/>
          <w:szCs w:val="28"/>
        </w:rPr>
      </w:pPr>
      <w:bookmarkStart w:id="22" w:name="sub_10222"/>
      <w:bookmarkEnd w:id="21"/>
      <w:r>
        <w:rPr>
          <w:rFonts w:ascii="Times New Roman" w:hAnsi="Times New Roman" w:cs="Times New Roman"/>
          <w:sz w:val="28"/>
          <w:szCs w:val="28"/>
        </w:rPr>
        <w:t xml:space="preserve">2.2.2. </w:t>
      </w:r>
      <w:proofErr w:type="gramStart"/>
      <w:r>
        <w:rPr>
          <w:rFonts w:ascii="Times New Roman" w:hAnsi="Times New Roman" w:cs="Times New Roman"/>
          <w:sz w:val="28"/>
          <w:szCs w:val="28"/>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bookmarkEnd w:id="2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C118D" w:rsidRDefault="00CC118D" w:rsidP="00CC118D">
      <w:pPr>
        <w:ind w:firstLine="720"/>
        <w:jc w:val="both"/>
        <w:rPr>
          <w:rFonts w:ascii="Times New Roman" w:hAnsi="Times New Roman" w:cs="Times New Roman"/>
          <w:sz w:val="28"/>
          <w:szCs w:val="28"/>
        </w:rPr>
      </w:pPr>
      <w:bookmarkStart w:id="23" w:name="sub_10223"/>
      <w:r>
        <w:rPr>
          <w:rFonts w:ascii="Times New Roman" w:hAnsi="Times New Roman" w:cs="Times New Roman"/>
          <w:sz w:val="28"/>
          <w:szCs w:val="28"/>
        </w:rPr>
        <w:t xml:space="preserve">2.2.3. На территории Новосельского сельского поселения могут </w:t>
      </w:r>
      <w:r>
        <w:rPr>
          <w:rFonts w:ascii="Times New Roman" w:hAnsi="Times New Roman" w:cs="Times New Roman"/>
          <w:sz w:val="28"/>
          <w:szCs w:val="28"/>
        </w:rPr>
        <w:lastRenderedPageBreak/>
        <w:t>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CC118D" w:rsidRDefault="00CC118D" w:rsidP="00CC118D">
      <w:pPr>
        <w:ind w:firstLine="720"/>
        <w:jc w:val="both"/>
        <w:rPr>
          <w:rFonts w:ascii="Times New Roman" w:hAnsi="Times New Roman" w:cs="Times New Roman"/>
          <w:sz w:val="28"/>
          <w:szCs w:val="28"/>
        </w:rPr>
      </w:pPr>
      <w:bookmarkStart w:id="24" w:name="sub_10224"/>
      <w:bookmarkEnd w:id="23"/>
      <w:r>
        <w:rPr>
          <w:rFonts w:ascii="Times New Roman" w:hAnsi="Times New Roman" w:cs="Times New Roman"/>
          <w:sz w:val="28"/>
          <w:szCs w:val="28"/>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cs="Times New Roman"/>
          <w:sz w:val="28"/>
          <w:szCs w:val="28"/>
        </w:rPr>
        <w:t>комов</w:t>
      </w:r>
      <w:proofErr w:type="spellEnd"/>
      <w:r>
        <w:rPr>
          <w:rFonts w:ascii="Times New Roman" w:hAnsi="Times New Roman" w:cs="Times New Roman"/>
          <w:sz w:val="28"/>
          <w:szCs w:val="28"/>
        </w:rPr>
        <w:t>, ям и траншей для посадки насаждений (</w:t>
      </w:r>
      <w:hyperlink r:id="rId9" w:anchor="sub_20002" w:history="1">
        <w:r>
          <w:rPr>
            <w:rStyle w:val="aff8"/>
            <w:b w:val="0"/>
            <w:color w:val="auto"/>
            <w:sz w:val="28"/>
            <w:szCs w:val="28"/>
          </w:rPr>
          <w:t>таблица 2</w:t>
        </w:r>
      </w:hyperlink>
      <w:r>
        <w:rPr>
          <w:rFonts w:ascii="Times New Roman" w:hAnsi="Times New Roman" w:cs="Times New Roman"/>
          <w:sz w:val="28"/>
          <w:szCs w:val="28"/>
          <w:highlight w:val="yellow"/>
        </w:rPr>
        <w:t xml:space="preserve"> </w:t>
      </w:r>
      <w:r>
        <w:rPr>
          <w:rFonts w:ascii="Times New Roman" w:hAnsi="Times New Roman" w:cs="Times New Roman"/>
          <w:sz w:val="28"/>
          <w:szCs w:val="28"/>
        </w:rPr>
        <w:t>Приложения № 1).</w:t>
      </w:r>
      <w:bookmarkEnd w:id="24"/>
      <w:r>
        <w:rPr>
          <w:rFonts w:ascii="Times New Roman" w:hAnsi="Times New Roman" w:cs="Times New Roman"/>
          <w:sz w:val="28"/>
          <w:szCs w:val="28"/>
        </w:rPr>
        <w:t xml:space="preserve"> Рекомендуется соблюдать максимальное количество насаждений на различных территориях населенного пункта (</w:t>
      </w:r>
      <w:hyperlink r:id="rId10" w:anchor="sub_20003" w:history="1">
        <w:r>
          <w:rPr>
            <w:rStyle w:val="aff8"/>
            <w:b w:val="0"/>
            <w:color w:val="auto"/>
            <w:sz w:val="28"/>
            <w:szCs w:val="28"/>
          </w:rPr>
          <w:t>таблица 3</w:t>
        </w:r>
      </w:hyperlink>
      <w:r>
        <w:rPr>
          <w:rFonts w:ascii="Times New Roman" w:hAnsi="Times New Roman" w:cs="Times New Roman"/>
          <w:sz w:val="28"/>
          <w:szCs w:val="28"/>
          <w:highlight w:val="yellow"/>
        </w:rPr>
        <w:t xml:space="preserve"> </w:t>
      </w:r>
      <w:r>
        <w:rPr>
          <w:rFonts w:ascii="Times New Roman" w:hAnsi="Times New Roman" w:cs="Times New Roman"/>
          <w:sz w:val="28"/>
          <w:szCs w:val="28"/>
        </w:rPr>
        <w:t>Приложения № 1),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1" w:anchor="sub_20004" w:history="1">
        <w:r>
          <w:rPr>
            <w:rStyle w:val="aff8"/>
            <w:b w:val="0"/>
            <w:color w:val="auto"/>
            <w:sz w:val="28"/>
            <w:szCs w:val="28"/>
          </w:rPr>
          <w:t>таблицы 4 - 7</w:t>
        </w:r>
      </w:hyperlink>
      <w:r>
        <w:rPr>
          <w:rFonts w:ascii="Times New Roman" w:hAnsi="Times New Roman" w:cs="Times New Roman"/>
          <w:sz w:val="28"/>
          <w:szCs w:val="28"/>
        </w:rPr>
        <w:t xml:space="preserve"> Приложения № 1).</w:t>
      </w:r>
    </w:p>
    <w:p w:rsidR="00CC118D" w:rsidRDefault="00CC118D" w:rsidP="00CC118D">
      <w:pPr>
        <w:ind w:firstLine="720"/>
        <w:jc w:val="both"/>
        <w:rPr>
          <w:rFonts w:ascii="Times New Roman" w:hAnsi="Times New Roman" w:cs="Times New Roman"/>
          <w:sz w:val="28"/>
          <w:szCs w:val="28"/>
        </w:rPr>
      </w:pPr>
      <w:bookmarkStart w:id="25" w:name="sub_10225"/>
      <w:r>
        <w:rPr>
          <w:rFonts w:ascii="Times New Roman" w:hAnsi="Times New Roman" w:cs="Times New Roman"/>
          <w:sz w:val="28"/>
          <w:szCs w:val="28"/>
        </w:rPr>
        <w:t>2.2.5. Проектирование озеленения и формирование системы зеленых насаждений на территории Новосельского сельского поселения следует вести с учетом факторов потери (в той или иной степени) способности городских экосистем к саморегуляции.</w:t>
      </w:r>
    </w:p>
    <w:bookmarkEnd w:id="25"/>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Для обеспечения жизнеспособности насаждений и озеленяемых территорий населенного пункта обычно необходимо:</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учитывать степень техногенных нагрузок от прилегающих территорий;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C118D" w:rsidRDefault="00CC118D" w:rsidP="00CC118D">
      <w:pPr>
        <w:ind w:firstLine="720"/>
        <w:jc w:val="both"/>
        <w:rPr>
          <w:rFonts w:ascii="Times New Roman" w:hAnsi="Times New Roman" w:cs="Times New Roman"/>
          <w:sz w:val="28"/>
          <w:szCs w:val="28"/>
        </w:rPr>
      </w:pPr>
      <w:bookmarkStart w:id="26" w:name="sub_10227"/>
      <w:r>
        <w:rPr>
          <w:rFonts w:ascii="Times New Roman" w:hAnsi="Times New Roman" w:cs="Times New Roman"/>
          <w:sz w:val="28"/>
          <w:szCs w:val="28"/>
        </w:rPr>
        <w:t xml:space="preserve">2.2.6. При озеленении территории общественных пространств и объектов рекреации,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bookmarkStart w:id="27" w:name="sub_10228"/>
      <w:bookmarkEnd w:id="26"/>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2.2.7. </w:t>
      </w:r>
      <w:bookmarkStart w:id="28" w:name="sub_10229"/>
      <w:bookmarkEnd w:id="27"/>
      <w:r>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CC118D" w:rsidRDefault="00CC118D" w:rsidP="00CC118D">
      <w:pPr>
        <w:ind w:firstLine="720"/>
        <w:jc w:val="both"/>
        <w:rPr>
          <w:rFonts w:ascii="Times New Roman" w:hAnsi="Times New Roman" w:cs="Times New Roman"/>
          <w:sz w:val="28"/>
          <w:szCs w:val="28"/>
        </w:rPr>
      </w:pPr>
      <w:bookmarkStart w:id="29" w:name="sub_102291"/>
      <w:bookmarkEnd w:id="28"/>
      <w:r>
        <w:rPr>
          <w:rFonts w:ascii="Times New Roman" w:hAnsi="Times New Roman" w:cs="Times New Roman"/>
          <w:sz w:val="28"/>
          <w:szCs w:val="28"/>
        </w:rPr>
        <w:t>2.2.7.1. Для защиты от ветра рекомендуется использовать зеленые насаждения ажурной конструкции с вертикальной сомкнутостью полога 60 - 70%.</w:t>
      </w:r>
    </w:p>
    <w:p w:rsidR="00CC118D" w:rsidRDefault="00CC118D" w:rsidP="00CC118D">
      <w:pPr>
        <w:ind w:firstLine="720"/>
        <w:jc w:val="both"/>
        <w:rPr>
          <w:rFonts w:ascii="Times New Roman" w:hAnsi="Times New Roman" w:cs="Times New Roman"/>
          <w:sz w:val="28"/>
          <w:szCs w:val="28"/>
        </w:rPr>
      </w:pPr>
      <w:bookmarkStart w:id="30" w:name="sub_102292"/>
      <w:bookmarkEnd w:id="29"/>
      <w:r>
        <w:rPr>
          <w:rFonts w:ascii="Times New Roman" w:hAnsi="Times New Roman" w:cs="Times New Roman"/>
          <w:sz w:val="28"/>
          <w:szCs w:val="28"/>
        </w:rPr>
        <w:t xml:space="preserve">2.2.7.2. </w:t>
      </w:r>
      <w:proofErr w:type="spellStart"/>
      <w:r>
        <w:rPr>
          <w:rFonts w:ascii="Times New Roman" w:hAnsi="Times New Roman" w:cs="Times New Roman"/>
          <w:sz w:val="28"/>
          <w:szCs w:val="28"/>
        </w:rPr>
        <w:t>Шумозащитные</w:t>
      </w:r>
      <w:proofErr w:type="spellEnd"/>
      <w:r>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hAnsi="Times New Roman" w:cs="Times New Roman"/>
          <w:sz w:val="28"/>
          <w:szCs w:val="28"/>
        </w:rPr>
        <w:t>подкроновое</w:t>
      </w:r>
      <w:proofErr w:type="spellEnd"/>
      <w:r>
        <w:rPr>
          <w:rFonts w:ascii="Times New Roman" w:hAnsi="Times New Roman" w:cs="Times New Roman"/>
          <w:sz w:val="28"/>
          <w:szCs w:val="28"/>
        </w:rPr>
        <w:t xml:space="preserve"> пространство следует заполнять рядами кустарника.</w:t>
      </w:r>
      <w:bookmarkStart w:id="31" w:name="sub_102293"/>
      <w:bookmarkEnd w:id="30"/>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2.2.7.3. В условиях высокого уровня загрязнения воздуха рекомендуется формировать многорядные древесно-кустарниковые посадки: при хорошем </w:t>
      </w:r>
      <w:r>
        <w:rPr>
          <w:rFonts w:ascii="Times New Roman" w:hAnsi="Times New Roman" w:cs="Times New Roman"/>
          <w:sz w:val="28"/>
          <w:szCs w:val="28"/>
        </w:rPr>
        <w:lastRenderedPageBreak/>
        <w:t>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cs="Times New Roman"/>
          <w:sz w:val="28"/>
          <w:szCs w:val="28"/>
        </w:rPr>
        <w:t>несмыкание</w:t>
      </w:r>
      <w:proofErr w:type="spellEnd"/>
      <w:r>
        <w:rPr>
          <w:rFonts w:ascii="Times New Roman" w:hAnsi="Times New Roman" w:cs="Times New Roman"/>
          <w:sz w:val="28"/>
          <w:szCs w:val="28"/>
        </w:rPr>
        <w:t xml:space="preserve"> крон).</w:t>
      </w:r>
    </w:p>
    <w:bookmarkEnd w:id="31"/>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2" w:name="sub_1223"/>
      <w:r>
        <w:rPr>
          <w:rFonts w:ascii="Times New Roman" w:hAnsi="Times New Roman" w:cs="Times New Roman"/>
          <w:color w:val="auto"/>
          <w:sz w:val="28"/>
          <w:szCs w:val="28"/>
        </w:rPr>
        <w:t>2.3. Виды покрытий</w:t>
      </w:r>
    </w:p>
    <w:bookmarkEnd w:id="32"/>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3" w:name="sub_10231"/>
      <w:r>
        <w:rPr>
          <w:rFonts w:ascii="Times New Roman" w:hAnsi="Times New Roman" w:cs="Times New Roman"/>
          <w:sz w:val="28"/>
          <w:szCs w:val="28"/>
        </w:rPr>
        <w:t>2.3.1. Покрытия поверхности обеспечивают на территории Новосельского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33"/>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природного камня и т.п. материалов;</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CC118D" w:rsidRDefault="00CC118D" w:rsidP="00CC118D">
      <w:pPr>
        <w:ind w:firstLine="720"/>
        <w:jc w:val="both"/>
        <w:rPr>
          <w:rFonts w:ascii="Times New Roman" w:hAnsi="Times New Roman" w:cs="Times New Roman"/>
          <w:sz w:val="28"/>
          <w:szCs w:val="28"/>
        </w:rPr>
      </w:pPr>
      <w:bookmarkStart w:id="34" w:name="sub_10232"/>
      <w:r>
        <w:rPr>
          <w:rFonts w:ascii="Times New Roman" w:hAnsi="Times New Roman" w:cs="Times New Roman"/>
          <w:sz w:val="28"/>
          <w:szCs w:val="28"/>
        </w:rPr>
        <w:t xml:space="preserve">2.3.2. </w:t>
      </w:r>
      <w:bookmarkStart w:id="35" w:name="sub_10233"/>
      <w:bookmarkEnd w:id="34"/>
      <w:r>
        <w:rPr>
          <w:rFonts w:ascii="Times New Roman" w:hAnsi="Times New Roman" w:cs="Times New Roman"/>
          <w:sz w:val="28"/>
          <w:szCs w:val="28"/>
        </w:rPr>
        <w:t xml:space="preserve">Применяемый в проекте вид покрытия рекомендуется устанавливать </w:t>
      </w:r>
      <w:proofErr w:type="gramStart"/>
      <w:r>
        <w:rPr>
          <w:rFonts w:ascii="Times New Roman" w:hAnsi="Times New Roman" w:cs="Times New Roman"/>
          <w:sz w:val="28"/>
          <w:szCs w:val="28"/>
        </w:rPr>
        <w:t>прочным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xml:space="preserve">, не допускающим скольжения. </w:t>
      </w:r>
      <w:proofErr w:type="gramStart"/>
      <w:r>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hAnsi="Times New Roman" w:cs="Times New Roman"/>
          <w:sz w:val="28"/>
          <w:szCs w:val="28"/>
        </w:rPr>
        <w:t xml:space="preserve"> газонных и комбинированных, как наиболее экологичных.</w:t>
      </w:r>
    </w:p>
    <w:p w:rsidR="00CC118D" w:rsidRDefault="00CC118D" w:rsidP="00CC118D">
      <w:pPr>
        <w:ind w:firstLine="720"/>
        <w:jc w:val="both"/>
        <w:rPr>
          <w:rFonts w:ascii="Times New Roman" w:hAnsi="Times New Roman" w:cs="Times New Roman"/>
          <w:sz w:val="28"/>
          <w:szCs w:val="28"/>
        </w:rPr>
      </w:pPr>
      <w:bookmarkStart w:id="36" w:name="sub_10234"/>
      <w:bookmarkEnd w:id="35"/>
      <w:r>
        <w:rPr>
          <w:rFonts w:ascii="Times New Roman" w:hAnsi="Times New Roman" w:cs="Times New Roman"/>
          <w:sz w:val="28"/>
          <w:szCs w:val="28"/>
        </w:rPr>
        <w:t xml:space="preserve">2.3.3. </w:t>
      </w:r>
      <w:proofErr w:type="gramStart"/>
      <w:r>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C118D" w:rsidRDefault="00CC118D" w:rsidP="00CC118D">
      <w:pPr>
        <w:ind w:firstLine="720"/>
        <w:jc w:val="both"/>
        <w:rPr>
          <w:rFonts w:ascii="Times New Roman" w:hAnsi="Times New Roman" w:cs="Times New Roman"/>
          <w:sz w:val="28"/>
          <w:szCs w:val="28"/>
        </w:rPr>
      </w:pPr>
      <w:bookmarkStart w:id="37" w:name="sub_10235"/>
      <w:bookmarkEnd w:id="36"/>
      <w:r>
        <w:rPr>
          <w:rFonts w:ascii="Times New Roman" w:hAnsi="Times New Roman" w:cs="Times New Roman"/>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CC118D" w:rsidRDefault="00CC118D" w:rsidP="00CC118D">
      <w:pPr>
        <w:ind w:firstLine="720"/>
        <w:jc w:val="both"/>
        <w:rPr>
          <w:rFonts w:ascii="Times New Roman" w:hAnsi="Times New Roman" w:cs="Times New Roman"/>
          <w:sz w:val="28"/>
          <w:szCs w:val="28"/>
        </w:rPr>
      </w:pPr>
      <w:bookmarkStart w:id="38" w:name="sub_10237"/>
      <w:bookmarkEnd w:id="37"/>
      <w:r>
        <w:rPr>
          <w:rFonts w:ascii="Times New Roman" w:hAnsi="Times New Roman" w:cs="Times New Roman"/>
          <w:sz w:val="28"/>
          <w:szCs w:val="28"/>
        </w:rPr>
        <w:t xml:space="preserve">2.3.5. Для деревьев, расположенных в мощении, при отсутствии иных видов защиты (приствольных решеток, бордюров,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скамеек и </w:t>
      </w:r>
      <w:r>
        <w:rPr>
          <w:rFonts w:ascii="Times New Roman" w:hAnsi="Times New Roman" w:cs="Times New Roman"/>
          <w:sz w:val="28"/>
          <w:szCs w:val="28"/>
        </w:rPr>
        <w:lastRenderedPageBreak/>
        <w:t>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C118D" w:rsidRDefault="00CC118D" w:rsidP="00CC118D">
      <w:pPr>
        <w:ind w:firstLine="720"/>
        <w:jc w:val="both"/>
        <w:rPr>
          <w:rFonts w:ascii="Times New Roman" w:hAnsi="Times New Roman" w:cs="Times New Roman"/>
          <w:sz w:val="28"/>
          <w:szCs w:val="28"/>
        </w:rPr>
      </w:pPr>
      <w:bookmarkStart w:id="39" w:name="sub_10238"/>
      <w:bookmarkEnd w:id="38"/>
      <w:r>
        <w:rPr>
          <w:rFonts w:ascii="Times New Roman" w:hAnsi="Times New Roman" w:cs="Times New Roman"/>
          <w:sz w:val="28"/>
          <w:szCs w:val="28"/>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3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40" w:name="sub_1224"/>
      <w:r>
        <w:rPr>
          <w:rFonts w:ascii="Times New Roman" w:hAnsi="Times New Roman" w:cs="Times New Roman"/>
          <w:color w:val="auto"/>
          <w:sz w:val="28"/>
          <w:szCs w:val="28"/>
        </w:rPr>
        <w:t>2.4. Сопряжения поверхностей</w:t>
      </w:r>
    </w:p>
    <w:bookmarkEnd w:id="4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41" w:name="sub_10241"/>
      <w:r>
        <w:rPr>
          <w:rFonts w:ascii="Times New Roman" w:hAnsi="Times New Roman" w:cs="Times New Roman"/>
          <w:sz w:val="28"/>
          <w:szCs w:val="28"/>
        </w:rPr>
        <w:t>2.4.1. К элементам сопряжения поверхностей обычно относят различные виды бортовых камней, пандусы, ступени, лестницы.</w:t>
      </w:r>
    </w:p>
    <w:bookmarkEnd w:id="41"/>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42" w:name="sub_102420"/>
      <w:r>
        <w:rPr>
          <w:rFonts w:ascii="Times New Roman" w:hAnsi="Times New Roman" w:cs="Times New Roman"/>
          <w:b w:val="0"/>
          <w:color w:val="auto"/>
          <w:sz w:val="28"/>
          <w:szCs w:val="28"/>
        </w:rPr>
        <w:t>Бортовые камни</w:t>
      </w:r>
    </w:p>
    <w:p w:rsidR="00CC118D" w:rsidRDefault="00CC118D" w:rsidP="00CC118D">
      <w:pPr>
        <w:ind w:firstLine="720"/>
        <w:jc w:val="both"/>
        <w:rPr>
          <w:rFonts w:ascii="Times New Roman" w:hAnsi="Times New Roman" w:cs="Times New Roman"/>
          <w:sz w:val="28"/>
          <w:szCs w:val="28"/>
        </w:rPr>
      </w:pPr>
      <w:bookmarkStart w:id="43" w:name="sub_10242"/>
      <w:bookmarkEnd w:id="42"/>
      <w:r>
        <w:rPr>
          <w:rFonts w:ascii="Times New Roman" w:hAnsi="Times New Roman" w:cs="Times New Roman"/>
          <w:sz w:val="28"/>
          <w:szCs w:val="28"/>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CC118D" w:rsidRDefault="00CC118D" w:rsidP="00CC118D">
      <w:pPr>
        <w:ind w:firstLine="720"/>
        <w:jc w:val="both"/>
        <w:rPr>
          <w:rFonts w:ascii="Times New Roman" w:hAnsi="Times New Roman" w:cs="Times New Roman"/>
          <w:sz w:val="28"/>
          <w:szCs w:val="28"/>
        </w:rPr>
      </w:pPr>
      <w:bookmarkStart w:id="44" w:name="sub_10243"/>
      <w:bookmarkEnd w:id="43"/>
      <w:r>
        <w:rPr>
          <w:rFonts w:ascii="Times New Roman" w:hAnsi="Times New Roman" w:cs="Times New Roman"/>
          <w:sz w:val="28"/>
          <w:szCs w:val="28"/>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bookmarkEnd w:id="4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45" w:name="sub_102440"/>
      <w:r>
        <w:rPr>
          <w:rFonts w:ascii="Times New Roman" w:hAnsi="Times New Roman" w:cs="Times New Roman"/>
          <w:color w:val="auto"/>
          <w:sz w:val="28"/>
          <w:szCs w:val="28"/>
        </w:rPr>
        <w:t>Ступени, лестницы, пандусы</w:t>
      </w:r>
    </w:p>
    <w:bookmarkEnd w:id="4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46" w:name="sub_10244"/>
      <w:r>
        <w:rPr>
          <w:rFonts w:ascii="Times New Roman" w:hAnsi="Times New Roman" w:cs="Times New Roman"/>
          <w:sz w:val="28"/>
          <w:szCs w:val="28"/>
        </w:rPr>
        <w:t xml:space="preserve">2.4.4. При уклонах пешеходных коммуникаций более 60 </w:t>
      </w:r>
      <w:r>
        <w:rPr>
          <w:rFonts w:ascii="Times New Roman" w:hAnsi="Times New Roman" w:cs="Times New Roman"/>
        </w:rPr>
        <w:t>‰</w:t>
      </w:r>
      <w:r>
        <w:rPr>
          <w:rFonts w:ascii="Times New Roman" w:hAnsi="Times New Roman" w:cs="Times New Roman"/>
          <w:sz w:val="28"/>
          <w:szCs w:val="28"/>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w:t>
      </w:r>
      <w:r>
        <w:rPr>
          <w:rFonts w:ascii="Times New Roman" w:hAnsi="Times New Roman" w:cs="Times New Roman"/>
        </w:rPr>
        <w:t>‰</w:t>
      </w:r>
      <w:r>
        <w:rPr>
          <w:rFonts w:ascii="Times New Roman" w:hAnsi="Times New Roman" w:cs="Times New Roman"/>
          <w:sz w:val="28"/>
          <w:szCs w:val="28"/>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w:t>
      </w:r>
      <w:r>
        <w:rPr>
          <w:rFonts w:ascii="Times New Roman" w:hAnsi="Times New Roman" w:cs="Times New Roman"/>
          <w:sz w:val="28"/>
          <w:szCs w:val="28"/>
        </w:rPr>
        <w:lastRenderedPageBreak/>
        <w:t>спуска с покрытия тротуара на уровень дорожного покрытия.</w:t>
      </w:r>
    </w:p>
    <w:p w:rsidR="00CC118D" w:rsidRDefault="00CC118D" w:rsidP="00CC118D">
      <w:pPr>
        <w:ind w:firstLine="720"/>
        <w:jc w:val="both"/>
        <w:rPr>
          <w:rFonts w:ascii="Times New Roman" w:hAnsi="Times New Roman" w:cs="Times New Roman"/>
          <w:sz w:val="28"/>
          <w:szCs w:val="28"/>
        </w:rPr>
      </w:pPr>
      <w:bookmarkStart w:id="47" w:name="sub_10245"/>
      <w:bookmarkEnd w:id="46"/>
      <w:r>
        <w:rPr>
          <w:rFonts w:ascii="Times New Roman" w:hAnsi="Times New Roman" w:cs="Times New Roman"/>
          <w:sz w:val="28"/>
          <w:szCs w:val="28"/>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10 - 20 </w:t>
      </w:r>
      <w:r>
        <w:rPr>
          <w:rFonts w:ascii="Times New Roman" w:hAnsi="Times New Roman" w:cs="Times New Roman"/>
        </w:rPr>
        <w:t>‰</w:t>
      </w:r>
      <w:r>
        <w:rPr>
          <w:rFonts w:ascii="Times New Roman" w:hAnsi="Times New Roman" w:cs="Times New Roman"/>
          <w:sz w:val="28"/>
          <w:szCs w:val="28"/>
        </w:rPr>
        <w:t xml:space="preserve">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rFonts w:ascii="Times New Roman" w:hAnsi="Times New Roman" w:cs="Times New Roman"/>
          <w:sz w:val="28"/>
          <w:szCs w:val="28"/>
        </w:rPr>
        <w:t>одинаковыми</w:t>
      </w:r>
      <w:proofErr w:type="gramEnd"/>
      <w:r>
        <w:rPr>
          <w:rFonts w:ascii="Times New Roman" w:hAnsi="Times New Roman" w:cs="Times New Roman"/>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CC118D" w:rsidRDefault="00CC118D" w:rsidP="00CC118D">
      <w:pPr>
        <w:ind w:firstLine="720"/>
        <w:jc w:val="both"/>
        <w:rPr>
          <w:rFonts w:ascii="Times New Roman" w:hAnsi="Times New Roman" w:cs="Times New Roman"/>
          <w:sz w:val="28"/>
          <w:szCs w:val="28"/>
        </w:rPr>
      </w:pPr>
      <w:bookmarkStart w:id="48" w:name="sub_10246"/>
      <w:bookmarkEnd w:id="47"/>
      <w:r>
        <w:rPr>
          <w:rFonts w:ascii="Times New Roman" w:hAnsi="Times New Roman" w:cs="Times New Roman"/>
          <w:sz w:val="28"/>
          <w:szCs w:val="28"/>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12" w:anchor="sub_20012" w:history="1">
        <w:r>
          <w:rPr>
            <w:rStyle w:val="aff8"/>
            <w:b w:val="0"/>
            <w:color w:val="auto"/>
            <w:sz w:val="28"/>
            <w:szCs w:val="28"/>
          </w:rPr>
          <w:t>таблице 8</w:t>
        </w:r>
      </w:hyperlink>
      <w:r>
        <w:rPr>
          <w:rFonts w:ascii="Times New Roman" w:hAnsi="Times New Roman" w:cs="Times New Roman"/>
          <w:sz w:val="28"/>
          <w:szCs w:val="28"/>
        </w:rPr>
        <w:t xml:space="preserve"> Приложения № 1. Уклон бордюрного пандуса следует, как правило, принимать 1:12.</w:t>
      </w:r>
    </w:p>
    <w:p w:rsidR="00CC118D" w:rsidRDefault="00CC118D" w:rsidP="00CC118D">
      <w:pPr>
        <w:ind w:firstLine="720"/>
        <w:jc w:val="both"/>
        <w:rPr>
          <w:rFonts w:ascii="Times New Roman" w:hAnsi="Times New Roman" w:cs="Times New Roman"/>
          <w:sz w:val="28"/>
          <w:szCs w:val="28"/>
        </w:rPr>
      </w:pPr>
      <w:bookmarkStart w:id="49" w:name="sub_10247"/>
      <w:bookmarkEnd w:id="48"/>
      <w:r>
        <w:rPr>
          <w:rFonts w:ascii="Times New Roman" w:hAnsi="Times New Roman" w:cs="Times New Roman"/>
          <w:sz w:val="28"/>
          <w:szCs w:val="28"/>
        </w:rPr>
        <w:t>2.4.7.</w:t>
      </w:r>
      <w:bookmarkStart w:id="50" w:name="sub_10248"/>
      <w:bookmarkEnd w:id="49"/>
      <w:r>
        <w:rPr>
          <w:rFonts w:ascii="Times New Roman" w:hAnsi="Times New Roman" w:cs="Times New Roman"/>
          <w:sz w:val="28"/>
          <w:szCs w:val="28"/>
        </w:rPr>
        <w:t xml:space="preserve">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C118D" w:rsidRDefault="00CC118D" w:rsidP="00CC118D">
      <w:pPr>
        <w:pStyle w:val="1"/>
        <w:rPr>
          <w:rFonts w:ascii="Times New Roman" w:hAnsi="Times New Roman" w:cs="Times New Roman"/>
          <w:color w:val="auto"/>
          <w:sz w:val="28"/>
          <w:szCs w:val="28"/>
        </w:rPr>
      </w:pPr>
      <w:bookmarkStart w:id="51" w:name="sub_1225"/>
      <w:bookmarkEnd w:id="50"/>
      <w:r>
        <w:rPr>
          <w:rFonts w:ascii="Times New Roman" w:hAnsi="Times New Roman" w:cs="Times New Roman"/>
          <w:color w:val="auto"/>
          <w:sz w:val="28"/>
          <w:szCs w:val="28"/>
        </w:rPr>
        <w:t>2.5. Ограждения</w:t>
      </w:r>
    </w:p>
    <w:bookmarkEnd w:id="51"/>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52" w:name="sub_10251"/>
      <w:r>
        <w:rPr>
          <w:rFonts w:ascii="Times New Roman" w:hAnsi="Times New Roman" w:cs="Times New Roman"/>
          <w:sz w:val="28"/>
          <w:szCs w:val="28"/>
        </w:rPr>
        <w:t xml:space="preserve">2.5.1. </w:t>
      </w:r>
      <w:proofErr w:type="gramStart"/>
      <w:r>
        <w:rPr>
          <w:rFonts w:ascii="Times New Roman" w:hAnsi="Times New Roman" w:cs="Times New Roman"/>
          <w:sz w:val="28"/>
          <w:szCs w:val="28"/>
        </w:rPr>
        <w:t>В целях благоустройства на территории Новосельского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CC118D" w:rsidRDefault="00CC118D" w:rsidP="00CC118D">
      <w:pPr>
        <w:ind w:firstLine="720"/>
        <w:jc w:val="both"/>
        <w:rPr>
          <w:rFonts w:ascii="Times New Roman" w:hAnsi="Times New Roman" w:cs="Times New Roman"/>
          <w:sz w:val="28"/>
          <w:szCs w:val="28"/>
        </w:rPr>
      </w:pPr>
      <w:bookmarkStart w:id="53" w:name="sub_10252"/>
      <w:bookmarkEnd w:id="52"/>
      <w:r>
        <w:rPr>
          <w:rFonts w:ascii="Times New Roman" w:hAnsi="Times New Roman" w:cs="Times New Roman"/>
          <w:sz w:val="28"/>
          <w:szCs w:val="28"/>
        </w:rPr>
        <w:t xml:space="preserve">2.5.2. </w:t>
      </w:r>
      <w:bookmarkEnd w:id="53"/>
      <w:r>
        <w:rPr>
          <w:rFonts w:ascii="Times New Roman" w:hAnsi="Times New Roman" w:cs="Times New Roman"/>
          <w:sz w:val="28"/>
          <w:szCs w:val="28"/>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C118D" w:rsidRDefault="00CC118D" w:rsidP="00CC118D">
      <w:pPr>
        <w:ind w:firstLine="720"/>
        <w:jc w:val="both"/>
        <w:rPr>
          <w:rFonts w:ascii="Times New Roman" w:hAnsi="Times New Roman" w:cs="Times New Roman"/>
          <w:sz w:val="28"/>
          <w:szCs w:val="28"/>
        </w:rPr>
      </w:pPr>
      <w:bookmarkStart w:id="54" w:name="sub_10253"/>
      <w:r>
        <w:rPr>
          <w:rFonts w:ascii="Times New Roman" w:hAnsi="Times New Roman" w:cs="Times New Roman"/>
          <w:sz w:val="28"/>
          <w:szCs w:val="28"/>
        </w:rPr>
        <w:t>2.5.3. Высота ограждений в селитебной зоне должна быть не более 2 метров.</w:t>
      </w:r>
    </w:p>
    <w:bookmarkEnd w:id="54"/>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Характер ограждения земельных участков со стороны улицы должен быть выдержан в едином стиле как минимум на протяжении одного квартала с </w:t>
      </w:r>
      <w:r>
        <w:rPr>
          <w:rFonts w:ascii="Times New Roman" w:hAnsi="Times New Roman" w:cs="Times New Roman"/>
          <w:sz w:val="28"/>
          <w:szCs w:val="28"/>
        </w:rPr>
        <w:lastRenderedPageBreak/>
        <w:t>обеих сторон улиц. Допускается устройство функционально оправданных участков сплошного (глухого) ограждения (в местах интенсивного движения транспорта, размещения септиков, мусорных площадок и других).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По границе с соседними земельными участками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 общественно-деловых зонах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следует не допускать проектирование глухих и железобетонных ограждений. Рекомендуется применение декоративных металлических ограждений. Применение кирпичной кладки допускается для отдельных элементов ограждений - опорных столбов, цокольной части, входов и въездов. Подземные части оград следует изолировать от воздействия воды и влаги. Сетка, проволока, ковка и другие металлические части, применяемые для ограждений, должны иметь антикоррозионное покрытие.</w:t>
      </w:r>
    </w:p>
    <w:p w:rsidR="00CC118D" w:rsidRDefault="00CC118D" w:rsidP="00CC118D">
      <w:pPr>
        <w:ind w:firstLine="720"/>
        <w:jc w:val="both"/>
        <w:rPr>
          <w:rFonts w:ascii="Times New Roman" w:hAnsi="Times New Roman" w:cs="Times New Roman"/>
          <w:sz w:val="28"/>
          <w:szCs w:val="28"/>
        </w:rPr>
      </w:pPr>
      <w:bookmarkStart w:id="55" w:name="sub_10254"/>
      <w:r>
        <w:rPr>
          <w:rFonts w:ascii="Times New Roman" w:hAnsi="Times New Roman" w:cs="Times New Roman"/>
          <w:sz w:val="28"/>
          <w:szCs w:val="28"/>
        </w:rPr>
        <w:t>2.5.4. Во всех случаях запрещается предусматривать ограждения:</w:t>
      </w:r>
    </w:p>
    <w:bookmarkEnd w:id="55"/>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т.п.);</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территорий, резервируемых для последующего расширения предприятий;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зданий распределительных устройств и подстанций;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сооружений коммунального назначения (полей фильтрации, орошения и т.п.);</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складов малоценного сырья и материалов;</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магазинов, универмагов, торговых центров и других торговых предприятий;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столовых, кафе, ресторанов и других предприятий общественного питания;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предприятий бытового обслуживания населения;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поликлиник, диспансеров и других лечебных учреждений, не имеющих стационаров;</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отдельных спортивных зданий (спортивных залов, крытых плавательных бассейнов и т.п.);</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зданий управления;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театров, клубов, Дворцов культуры, кинотеатров и других зрелищных зданий.</w:t>
      </w:r>
    </w:p>
    <w:p w:rsidR="00CC118D" w:rsidRDefault="00CC118D" w:rsidP="00CC118D">
      <w:pPr>
        <w:ind w:firstLine="720"/>
        <w:jc w:val="both"/>
        <w:rPr>
          <w:rFonts w:ascii="Times New Roman" w:hAnsi="Times New Roman" w:cs="Times New Roman"/>
          <w:sz w:val="28"/>
          <w:szCs w:val="28"/>
        </w:rPr>
      </w:pPr>
      <w:bookmarkStart w:id="56" w:name="sub_10255"/>
      <w:r>
        <w:rPr>
          <w:rFonts w:ascii="Times New Roman" w:hAnsi="Times New Roman" w:cs="Times New Roman"/>
          <w:sz w:val="28"/>
          <w:szCs w:val="28"/>
        </w:rPr>
        <w:lastRenderedPageBreak/>
        <w:t xml:space="preserve">2.5.5. </w:t>
      </w:r>
      <w:bookmarkStart w:id="57" w:name="sub_10257"/>
      <w:bookmarkEnd w:id="56"/>
      <w:r>
        <w:rPr>
          <w:rFonts w:ascii="Times New Roman" w:hAnsi="Times New Roman" w:cs="Times New Roman"/>
          <w:sz w:val="28"/>
          <w:szCs w:val="28"/>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sz w:val="28"/>
          <w:szCs w:val="28"/>
        </w:rPr>
        <w:t>вытаптывания</w:t>
      </w:r>
      <w:proofErr w:type="spellEnd"/>
      <w:r>
        <w:rPr>
          <w:rFonts w:ascii="Times New Roman" w:hAnsi="Times New Roman" w:cs="Times New Roman"/>
          <w:sz w:val="28"/>
          <w:szCs w:val="28"/>
        </w:rPr>
        <w:t xml:space="preserve"> троп через газон. Ограждения рекомендуется размещать на территории газона с отступом от границы примыкания порядка 0,2 - 0,3 м.</w:t>
      </w:r>
    </w:p>
    <w:bookmarkEnd w:id="57"/>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58" w:name="sub_1226"/>
      <w:r>
        <w:rPr>
          <w:rFonts w:ascii="Times New Roman" w:hAnsi="Times New Roman" w:cs="Times New Roman"/>
          <w:color w:val="auto"/>
          <w:sz w:val="28"/>
          <w:szCs w:val="28"/>
        </w:rPr>
        <w:t>2.6. Малые архитектурные формы</w:t>
      </w:r>
    </w:p>
    <w:bookmarkEnd w:id="58"/>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59" w:name="sub_10261"/>
      <w:r>
        <w:rPr>
          <w:rFonts w:ascii="Times New Roman" w:hAnsi="Times New Roman" w:cs="Times New Roman"/>
          <w:sz w:val="28"/>
          <w:szCs w:val="28"/>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Новосельского сельского поселения. При проектировании и выборе малых архитектурных форм рекомендуется пользоваться каталогами сертифицированных изделий.</w:t>
      </w:r>
    </w:p>
    <w:bookmarkEnd w:id="5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60" w:name="sub_102620"/>
      <w:r>
        <w:rPr>
          <w:rFonts w:ascii="Times New Roman" w:hAnsi="Times New Roman" w:cs="Times New Roman"/>
          <w:b w:val="0"/>
          <w:color w:val="auto"/>
          <w:sz w:val="28"/>
          <w:szCs w:val="28"/>
        </w:rPr>
        <w:t>Устройства для оформления озеленения</w:t>
      </w:r>
    </w:p>
    <w:bookmarkEnd w:id="6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61" w:name="sub_10262"/>
      <w:r>
        <w:rPr>
          <w:rFonts w:ascii="Times New Roman" w:hAnsi="Times New Roman" w:cs="Times New Roman"/>
          <w:sz w:val="28"/>
          <w:szCs w:val="28"/>
        </w:rPr>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Pr>
          <w:rFonts w:ascii="Times New Roman" w:hAnsi="Times New Roman" w:cs="Times New Roman"/>
          <w:sz w:val="28"/>
          <w:szCs w:val="28"/>
        </w:rPr>
        <w:t>Пергола</w:t>
      </w:r>
      <w:proofErr w:type="spellEnd"/>
      <w:r>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bookmarkEnd w:id="61"/>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62" w:name="sub_102630"/>
      <w:r>
        <w:rPr>
          <w:rFonts w:ascii="Times New Roman" w:hAnsi="Times New Roman" w:cs="Times New Roman"/>
          <w:b w:val="0"/>
          <w:color w:val="auto"/>
          <w:sz w:val="28"/>
          <w:szCs w:val="28"/>
        </w:rPr>
        <w:t>Водные устройства</w:t>
      </w:r>
    </w:p>
    <w:bookmarkEnd w:id="62"/>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63" w:name="sub_10263"/>
      <w:r>
        <w:rPr>
          <w:rFonts w:ascii="Times New Roman" w:hAnsi="Times New Roman" w:cs="Times New Roman"/>
          <w:sz w:val="28"/>
          <w:szCs w:val="28"/>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C118D" w:rsidRDefault="00CC118D" w:rsidP="00CC118D">
      <w:pPr>
        <w:ind w:firstLine="720"/>
        <w:jc w:val="both"/>
        <w:rPr>
          <w:rFonts w:ascii="Times New Roman" w:hAnsi="Times New Roman" w:cs="Times New Roman"/>
          <w:sz w:val="28"/>
          <w:szCs w:val="28"/>
        </w:rPr>
      </w:pPr>
      <w:bookmarkStart w:id="64" w:name="sub_102631"/>
      <w:bookmarkEnd w:id="63"/>
      <w:r>
        <w:rPr>
          <w:rFonts w:ascii="Times New Roman" w:hAnsi="Times New Roman" w:cs="Times New Roman"/>
          <w:sz w:val="28"/>
          <w:szCs w:val="28"/>
        </w:rPr>
        <w:t>2.6.3.1. Фонтаны рекомендуется проектировать на основании индивидуальных проектных разработок.</w:t>
      </w:r>
    </w:p>
    <w:p w:rsidR="00CC118D" w:rsidRDefault="00CC118D" w:rsidP="00CC118D">
      <w:pPr>
        <w:ind w:firstLine="720"/>
        <w:jc w:val="both"/>
        <w:rPr>
          <w:rFonts w:ascii="Times New Roman" w:hAnsi="Times New Roman" w:cs="Times New Roman"/>
          <w:sz w:val="28"/>
          <w:szCs w:val="28"/>
        </w:rPr>
      </w:pPr>
      <w:bookmarkStart w:id="65" w:name="sub_102632"/>
      <w:bookmarkEnd w:id="64"/>
      <w:r>
        <w:rPr>
          <w:rFonts w:ascii="Times New Roman" w:hAnsi="Times New Roman" w:cs="Times New Roman"/>
          <w:sz w:val="28"/>
          <w:szCs w:val="28"/>
        </w:rPr>
        <w:t xml:space="preserve">2.6.3.2. Питьевые фонтанчики могут быть как типовыми, так и выполненными по специально разработанному проекту, их следует размещать в </w:t>
      </w:r>
      <w:r>
        <w:rPr>
          <w:rFonts w:ascii="Times New Roman" w:hAnsi="Times New Roman" w:cs="Times New Roman"/>
          <w:sz w:val="28"/>
          <w:szCs w:val="28"/>
        </w:rPr>
        <w:lastRenderedPageBreak/>
        <w:t>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C118D" w:rsidRDefault="00CC118D" w:rsidP="00CC118D">
      <w:pPr>
        <w:ind w:firstLine="720"/>
        <w:jc w:val="both"/>
        <w:rPr>
          <w:rFonts w:ascii="Times New Roman" w:hAnsi="Times New Roman" w:cs="Times New Roman"/>
          <w:sz w:val="28"/>
          <w:szCs w:val="28"/>
        </w:rPr>
      </w:pPr>
      <w:bookmarkStart w:id="66" w:name="sub_102633"/>
      <w:bookmarkEnd w:id="65"/>
      <w:r>
        <w:rPr>
          <w:rFonts w:ascii="Times New Roman" w:hAnsi="Times New Roman" w:cs="Times New Roman"/>
          <w:sz w:val="28"/>
          <w:szCs w:val="28"/>
        </w:rPr>
        <w:t>2.6.3.3. Следует учитывать, что родники на территории Новосельского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C118D" w:rsidRDefault="00CC118D" w:rsidP="00CC118D">
      <w:pPr>
        <w:ind w:firstLine="720"/>
        <w:jc w:val="both"/>
        <w:rPr>
          <w:rFonts w:ascii="Times New Roman" w:hAnsi="Times New Roman" w:cs="Times New Roman"/>
          <w:sz w:val="28"/>
          <w:szCs w:val="28"/>
        </w:rPr>
      </w:pPr>
      <w:bookmarkStart w:id="67" w:name="sub_102634"/>
      <w:bookmarkEnd w:id="66"/>
      <w:r>
        <w:rPr>
          <w:rFonts w:ascii="Times New Roman" w:hAnsi="Times New Roman" w:cs="Times New Roman"/>
          <w:sz w:val="28"/>
          <w:szCs w:val="28"/>
        </w:rPr>
        <w:t>2.6.3.4.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bookmarkEnd w:id="67"/>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68" w:name="sub_102640"/>
      <w:r>
        <w:rPr>
          <w:rFonts w:ascii="Times New Roman" w:hAnsi="Times New Roman" w:cs="Times New Roman"/>
          <w:b w:val="0"/>
          <w:color w:val="auto"/>
          <w:sz w:val="28"/>
          <w:szCs w:val="28"/>
        </w:rPr>
        <w:t xml:space="preserve">Мебель Новосельского сельского поселения </w:t>
      </w:r>
    </w:p>
    <w:p w:rsidR="00CC118D" w:rsidRDefault="00CC118D" w:rsidP="00CC118D">
      <w:pPr>
        <w:ind w:firstLine="720"/>
        <w:jc w:val="both"/>
        <w:rPr>
          <w:rFonts w:ascii="Times New Roman" w:hAnsi="Times New Roman" w:cs="Times New Roman"/>
          <w:sz w:val="28"/>
          <w:szCs w:val="28"/>
        </w:rPr>
      </w:pPr>
      <w:bookmarkStart w:id="69" w:name="sub_10264"/>
      <w:bookmarkEnd w:id="68"/>
      <w:r>
        <w:rPr>
          <w:rFonts w:ascii="Times New Roman" w:hAnsi="Times New Roman" w:cs="Times New Roman"/>
          <w:sz w:val="28"/>
          <w:szCs w:val="28"/>
        </w:rPr>
        <w:t>2.6.4. К мебели Новосельского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C118D" w:rsidRDefault="00CC118D" w:rsidP="00CC118D">
      <w:pPr>
        <w:ind w:firstLine="720"/>
        <w:jc w:val="both"/>
        <w:rPr>
          <w:rFonts w:ascii="Times New Roman" w:hAnsi="Times New Roman" w:cs="Times New Roman"/>
          <w:sz w:val="28"/>
          <w:szCs w:val="28"/>
        </w:rPr>
      </w:pPr>
      <w:bookmarkStart w:id="70" w:name="sub_102641"/>
      <w:bookmarkEnd w:id="69"/>
      <w:r>
        <w:rPr>
          <w:rFonts w:ascii="Times New Roman" w:hAnsi="Times New Roman" w:cs="Times New Roman"/>
          <w:sz w:val="28"/>
          <w:szCs w:val="28"/>
        </w:rPr>
        <w:t xml:space="preserve">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hAnsi="Times New Roman" w:cs="Times New Roman"/>
          <w:sz w:val="28"/>
          <w:szCs w:val="28"/>
        </w:rPr>
        <w:t>выступающими</w:t>
      </w:r>
      <w:proofErr w:type="gramEnd"/>
      <w:r>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CC118D" w:rsidRDefault="00CC118D" w:rsidP="00CC118D">
      <w:pPr>
        <w:ind w:firstLine="720"/>
        <w:jc w:val="both"/>
        <w:rPr>
          <w:rFonts w:ascii="Times New Roman" w:hAnsi="Times New Roman" w:cs="Times New Roman"/>
          <w:sz w:val="28"/>
          <w:szCs w:val="28"/>
        </w:rPr>
      </w:pPr>
      <w:bookmarkStart w:id="71" w:name="sub_102642"/>
      <w:bookmarkEnd w:id="70"/>
      <w:r>
        <w:rPr>
          <w:rFonts w:ascii="Times New Roman" w:hAnsi="Times New Roman" w:cs="Times New Roman"/>
          <w:sz w:val="28"/>
          <w:szCs w:val="28"/>
        </w:rPr>
        <w:t xml:space="preserve">2.6.4.2. На территории особо охраняемых природных </w:t>
      </w:r>
      <w:proofErr w:type="gramStart"/>
      <w:r>
        <w:rPr>
          <w:rFonts w:ascii="Times New Roman" w:hAnsi="Times New Roman" w:cs="Times New Roman"/>
          <w:sz w:val="28"/>
          <w:szCs w:val="28"/>
        </w:rPr>
        <w:t>территорий</w:t>
      </w:r>
      <w:proofErr w:type="gramEnd"/>
      <w:r>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CC118D" w:rsidRDefault="00CC118D" w:rsidP="00CC118D">
      <w:pPr>
        <w:ind w:firstLine="720"/>
        <w:jc w:val="both"/>
        <w:rPr>
          <w:rFonts w:ascii="Times New Roman" w:hAnsi="Times New Roman" w:cs="Times New Roman"/>
          <w:sz w:val="28"/>
          <w:szCs w:val="28"/>
        </w:rPr>
      </w:pPr>
      <w:bookmarkStart w:id="72" w:name="sub_102643"/>
      <w:bookmarkEnd w:id="71"/>
      <w:r>
        <w:rPr>
          <w:rFonts w:ascii="Times New Roman" w:hAnsi="Times New Roman" w:cs="Times New Roman"/>
          <w:sz w:val="28"/>
          <w:szCs w:val="28"/>
        </w:rPr>
        <w:t>2.6.4.3. Количество размещаемой мебели Новосельское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bookmarkEnd w:id="7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73" w:name="sub_102650"/>
      <w:r>
        <w:rPr>
          <w:rFonts w:ascii="Times New Roman" w:hAnsi="Times New Roman" w:cs="Times New Roman"/>
          <w:b w:val="0"/>
          <w:color w:val="auto"/>
          <w:sz w:val="28"/>
          <w:szCs w:val="28"/>
        </w:rPr>
        <w:t>Уличное коммунально-бытовое оборудование</w:t>
      </w:r>
    </w:p>
    <w:bookmarkEnd w:id="7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74" w:name="sub_10265"/>
      <w:r>
        <w:rPr>
          <w:rFonts w:ascii="Times New Roman" w:hAnsi="Times New Roman" w:cs="Times New Roman"/>
          <w:sz w:val="28"/>
          <w:szCs w:val="28"/>
        </w:rPr>
        <w:lastRenderedPageBreak/>
        <w:t xml:space="preserve">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CC118D" w:rsidRDefault="00CC118D" w:rsidP="00CC118D">
      <w:pPr>
        <w:ind w:firstLine="720"/>
        <w:jc w:val="both"/>
        <w:rPr>
          <w:rFonts w:ascii="Times New Roman" w:hAnsi="Times New Roman" w:cs="Times New Roman"/>
          <w:sz w:val="28"/>
          <w:szCs w:val="28"/>
        </w:rPr>
      </w:pPr>
      <w:bookmarkStart w:id="75" w:name="sub_102651"/>
      <w:bookmarkEnd w:id="74"/>
      <w:r>
        <w:rPr>
          <w:rFonts w:ascii="Times New Roman" w:hAnsi="Times New Roman" w:cs="Times New Roman"/>
          <w:sz w:val="28"/>
          <w:szCs w:val="28"/>
        </w:rPr>
        <w:t xml:space="preserve">2.6.5.1.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proofErr w:type="gramStart"/>
      <w:r>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Новосельского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75"/>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76" w:name="sub_1227"/>
      <w:r>
        <w:rPr>
          <w:rFonts w:ascii="Times New Roman" w:hAnsi="Times New Roman" w:cs="Times New Roman"/>
          <w:color w:val="auto"/>
          <w:sz w:val="28"/>
          <w:szCs w:val="28"/>
        </w:rPr>
        <w:t>2.7. Игровое и спортивное оборудование</w:t>
      </w:r>
    </w:p>
    <w:bookmarkEnd w:id="76"/>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77" w:name="sub_10271"/>
      <w:r>
        <w:rPr>
          <w:rFonts w:ascii="Times New Roman" w:hAnsi="Times New Roman" w:cs="Times New Roman"/>
          <w:sz w:val="28"/>
          <w:szCs w:val="28"/>
        </w:rPr>
        <w:t>2.7.1. Игровое и спортивное оборудование на территории Новосельского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3" w:anchor="sub_20013" w:history="1">
        <w:r>
          <w:rPr>
            <w:rStyle w:val="aff8"/>
            <w:b w:val="0"/>
            <w:color w:val="auto"/>
            <w:sz w:val="28"/>
            <w:szCs w:val="28"/>
          </w:rPr>
          <w:t xml:space="preserve">таблица </w:t>
        </w:r>
      </w:hyperlink>
      <w:r>
        <w:rPr>
          <w:rFonts w:ascii="Times New Roman" w:hAnsi="Times New Roman" w:cs="Times New Roman"/>
          <w:sz w:val="28"/>
          <w:szCs w:val="28"/>
        </w:rPr>
        <w:t>9</w:t>
      </w:r>
      <w:r>
        <w:rPr>
          <w:rFonts w:ascii="Times New Roman" w:hAnsi="Times New Roman" w:cs="Times New Roman"/>
          <w:sz w:val="28"/>
          <w:szCs w:val="28"/>
          <w:highlight w:val="yellow"/>
        </w:rPr>
        <w:t xml:space="preserve"> </w:t>
      </w:r>
      <w:r>
        <w:rPr>
          <w:rFonts w:ascii="Times New Roman" w:hAnsi="Times New Roman" w:cs="Times New Roman"/>
          <w:sz w:val="28"/>
          <w:szCs w:val="28"/>
        </w:rPr>
        <w:t>Приложения № 1).</w:t>
      </w:r>
    </w:p>
    <w:bookmarkEnd w:id="77"/>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78" w:name="sub_102720"/>
      <w:r>
        <w:rPr>
          <w:rFonts w:ascii="Times New Roman" w:hAnsi="Times New Roman" w:cs="Times New Roman"/>
          <w:b w:val="0"/>
          <w:color w:val="auto"/>
          <w:sz w:val="28"/>
          <w:szCs w:val="28"/>
        </w:rPr>
        <w:t>Игровое оборудование</w:t>
      </w:r>
    </w:p>
    <w:bookmarkEnd w:id="78"/>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79" w:name="sub_10272"/>
      <w:r>
        <w:rPr>
          <w:rFonts w:ascii="Times New Roman" w:hAnsi="Times New Roman" w:cs="Times New Roman"/>
          <w:sz w:val="28"/>
          <w:szCs w:val="28"/>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C118D" w:rsidRDefault="00CC118D" w:rsidP="00CC118D">
      <w:pPr>
        <w:ind w:firstLine="720"/>
        <w:jc w:val="both"/>
        <w:rPr>
          <w:rFonts w:ascii="Times New Roman" w:hAnsi="Times New Roman" w:cs="Times New Roman"/>
          <w:sz w:val="28"/>
          <w:szCs w:val="28"/>
        </w:rPr>
      </w:pPr>
      <w:bookmarkStart w:id="80" w:name="sub_10273"/>
      <w:bookmarkEnd w:id="79"/>
      <w:r>
        <w:rPr>
          <w:rFonts w:ascii="Times New Roman" w:hAnsi="Times New Roman" w:cs="Times New Roman"/>
          <w:sz w:val="28"/>
          <w:szCs w:val="28"/>
        </w:rPr>
        <w:t>2.7.3. Рекомендуется предусматривать следующие требования к материалу игрового оборудования и условиям его обработки:</w:t>
      </w:r>
    </w:p>
    <w:bookmarkEnd w:id="80"/>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деревянное </w:t>
      </w:r>
      <w:proofErr w:type="gramStart"/>
      <w:r>
        <w:rPr>
          <w:rFonts w:ascii="Times New Roman" w:hAnsi="Times New Roman" w:cs="Times New Roman"/>
          <w:sz w:val="28"/>
          <w:szCs w:val="28"/>
        </w:rPr>
        <w:t>оборудование</w:t>
      </w:r>
      <w:proofErr w:type="gramEnd"/>
      <w:r>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w:t>
      </w:r>
      <w:r>
        <w:rPr>
          <w:rFonts w:ascii="Times New Roman" w:hAnsi="Times New Roman" w:cs="Times New Roman"/>
          <w:sz w:val="28"/>
          <w:szCs w:val="28"/>
        </w:rPr>
        <w:lastRenderedPageBreak/>
        <w:t>сколы; отполированное, острые углы закруглены;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hAnsi="Times New Roman" w:cs="Times New Roman"/>
          <w:sz w:val="28"/>
          <w:szCs w:val="28"/>
        </w:rPr>
        <w:t>металлопластик</w:t>
      </w:r>
      <w:proofErr w:type="spellEnd"/>
      <w:r>
        <w:rPr>
          <w:rFonts w:ascii="Times New Roman" w:hAnsi="Times New Roman" w:cs="Times New Roman"/>
          <w:sz w:val="28"/>
          <w:szCs w:val="28"/>
        </w:rPr>
        <w:t xml:space="preserve"> (не травмирует, не ржавеет, морозоустойчив);</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C118D" w:rsidRDefault="00CC118D" w:rsidP="00CC118D">
      <w:pPr>
        <w:ind w:firstLine="720"/>
        <w:jc w:val="both"/>
        <w:rPr>
          <w:rFonts w:ascii="Times New Roman" w:hAnsi="Times New Roman" w:cs="Times New Roman"/>
          <w:sz w:val="28"/>
          <w:szCs w:val="28"/>
        </w:rPr>
      </w:pPr>
      <w:bookmarkStart w:id="81" w:name="sub_10274"/>
      <w:r>
        <w:rPr>
          <w:rFonts w:ascii="Times New Roman" w:hAnsi="Times New Roman" w:cs="Times New Roman"/>
          <w:sz w:val="28"/>
          <w:szCs w:val="28"/>
        </w:rPr>
        <w:t xml:space="preserve">2.7.4. В требованиях к конструкциям игрового оборудования рекомендуется исключать острые углы, </w:t>
      </w:r>
      <w:proofErr w:type="spellStart"/>
      <w:r>
        <w:rPr>
          <w:rFonts w:ascii="Times New Roman" w:hAnsi="Times New Roman" w:cs="Times New Roman"/>
          <w:sz w:val="28"/>
          <w:szCs w:val="28"/>
        </w:rPr>
        <w:t>застревание</w:t>
      </w:r>
      <w:proofErr w:type="spellEnd"/>
      <w:r>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C118D" w:rsidRDefault="00CC118D" w:rsidP="00CC118D">
      <w:pPr>
        <w:ind w:firstLine="720"/>
        <w:jc w:val="both"/>
        <w:rPr>
          <w:rFonts w:ascii="Times New Roman" w:hAnsi="Times New Roman" w:cs="Times New Roman"/>
          <w:sz w:val="28"/>
          <w:szCs w:val="28"/>
        </w:rPr>
      </w:pPr>
      <w:bookmarkStart w:id="82" w:name="sub_10275"/>
      <w:bookmarkEnd w:id="81"/>
      <w:r>
        <w:rPr>
          <w:rFonts w:ascii="Times New Roman" w:hAnsi="Times New Roman" w:cs="Times New Roman"/>
          <w:sz w:val="28"/>
          <w:szCs w:val="28"/>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14" w:anchor="sub_20015" w:history="1">
        <w:r>
          <w:rPr>
            <w:rStyle w:val="aff8"/>
            <w:b w:val="0"/>
            <w:color w:val="auto"/>
            <w:sz w:val="28"/>
            <w:szCs w:val="28"/>
          </w:rPr>
          <w:t>таблицей 11</w:t>
        </w:r>
      </w:hyperlink>
      <w:r>
        <w:rPr>
          <w:rFonts w:ascii="Times New Roman" w:hAnsi="Times New Roman" w:cs="Times New Roman"/>
          <w:sz w:val="28"/>
          <w:szCs w:val="28"/>
        </w:rPr>
        <w:t xml:space="preserve"> Приложения № 1.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5" w:anchor="sub_20014" w:history="1">
        <w:r>
          <w:rPr>
            <w:rStyle w:val="aff8"/>
            <w:b w:val="0"/>
            <w:color w:val="auto"/>
            <w:sz w:val="28"/>
            <w:szCs w:val="28"/>
          </w:rPr>
          <w:t>таблице 1</w:t>
        </w:r>
      </w:hyperlink>
      <w:r>
        <w:rPr>
          <w:rFonts w:ascii="Times New Roman" w:hAnsi="Times New Roman" w:cs="Times New Roman"/>
          <w:sz w:val="28"/>
          <w:szCs w:val="28"/>
        </w:rPr>
        <w:t>0 Приложения № 1.</w:t>
      </w:r>
    </w:p>
    <w:bookmarkEnd w:id="8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83" w:name="sub_102760"/>
      <w:r>
        <w:rPr>
          <w:rFonts w:ascii="Times New Roman" w:hAnsi="Times New Roman" w:cs="Times New Roman"/>
          <w:b w:val="0"/>
          <w:color w:val="auto"/>
          <w:sz w:val="28"/>
          <w:szCs w:val="28"/>
        </w:rPr>
        <w:t>Спортивное оборудование</w:t>
      </w:r>
    </w:p>
    <w:bookmarkEnd w:id="8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84" w:name="sub_10276"/>
      <w:r>
        <w:rPr>
          <w:rFonts w:ascii="Times New Roman" w:hAnsi="Times New Roman" w:cs="Times New Roman"/>
          <w:sz w:val="28"/>
          <w:szCs w:val="28"/>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8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85" w:name="sub_1228"/>
      <w:r>
        <w:rPr>
          <w:rFonts w:ascii="Times New Roman" w:hAnsi="Times New Roman" w:cs="Times New Roman"/>
          <w:color w:val="auto"/>
          <w:sz w:val="28"/>
          <w:szCs w:val="28"/>
        </w:rPr>
        <w:t>2.8. Освещение и осветительное оборудование</w:t>
      </w:r>
    </w:p>
    <w:bookmarkEnd w:id="8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86" w:name="sub_10281"/>
      <w:r>
        <w:rPr>
          <w:rFonts w:ascii="Times New Roman" w:hAnsi="Times New Roman" w:cs="Times New Roman"/>
          <w:sz w:val="28"/>
          <w:szCs w:val="28"/>
        </w:rPr>
        <w:t xml:space="preserve">2.8.1. В различных градостроительных условиях рекомендуется предусматривать функциональное, архитектурное и информационное </w:t>
      </w:r>
      <w:r>
        <w:rPr>
          <w:rFonts w:ascii="Times New Roman" w:hAnsi="Times New Roman" w:cs="Times New Roman"/>
          <w:sz w:val="28"/>
          <w:szCs w:val="28"/>
        </w:rPr>
        <w:lastRenderedPageBreak/>
        <w:t xml:space="preserve">освещение с целью решения утилитарных, </w:t>
      </w:r>
      <w:proofErr w:type="spellStart"/>
      <w:r>
        <w:rPr>
          <w:rFonts w:ascii="Times New Roman" w:hAnsi="Times New Roman" w:cs="Times New Roman"/>
          <w:sz w:val="28"/>
          <w:szCs w:val="28"/>
        </w:rPr>
        <w:t>светопланировочных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светокомпозиционных</w:t>
      </w:r>
      <w:proofErr w:type="spellEnd"/>
      <w:r>
        <w:rPr>
          <w:rFonts w:ascii="Times New Roman" w:hAnsi="Times New Roman" w:cs="Times New Roman"/>
          <w:sz w:val="28"/>
          <w:szCs w:val="28"/>
        </w:rPr>
        <w:t xml:space="preserve"> задач,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при необходимости светоцветового зонирования территорий Новосельского сельского поселения и формирования системы </w:t>
      </w:r>
      <w:proofErr w:type="spellStart"/>
      <w:r>
        <w:rPr>
          <w:rFonts w:ascii="Times New Roman" w:hAnsi="Times New Roman" w:cs="Times New Roman"/>
          <w:sz w:val="28"/>
          <w:szCs w:val="28"/>
        </w:rPr>
        <w:t>светопространственных</w:t>
      </w:r>
      <w:proofErr w:type="spellEnd"/>
      <w:r>
        <w:rPr>
          <w:rFonts w:ascii="Times New Roman" w:hAnsi="Times New Roman" w:cs="Times New Roman"/>
          <w:sz w:val="28"/>
          <w:szCs w:val="28"/>
        </w:rPr>
        <w:t xml:space="preserve"> ансамблей.</w:t>
      </w:r>
    </w:p>
    <w:p w:rsidR="00CC118D" w:rsidRDefault="00CC118D" w:rsidP="00CC118D">
      <w:pPr>
        <w:ind w:firstLine="720"/>
        <w:jc w:val="both"/>
        <w:rPr>
          <w:rFonts w:ascii="Times New Roman" w:hAnsi="Times New Roman" w:cs="Times New Roman"/>
          <w:sz w:val="28"/>
          <w:szCs w:val="28"/>
        </w:rPr>
      </w:pPr>
      <w:bookmarkStart w:id="87" w:name="sub_10282"/>
      <w:bookmarkEnd w:id="86"/>
      <w:r>
        <w:rPr>
          <w:rFonts w:ascii="Times New Roman" w:hAnsi="Times New Roman" w:cs="Times New Roman"/>
          <w:sz w:val="28"/>
          <w:szCs w:val="28"/>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87"/>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6" w:history="1">
        <w:r>
          <w:rPr>
            <w:rStyle w:val="aff8"/>
            <w:b w:val="0"/>
            <w:color w:val="auto"/>
            <w:sz w:val="28"/>
            <w:szCs w:val="28"/>
          </w:rPr>
          <w:t>СНиП 23-05</w:t>
        </w:r>
      </w:hyperlink>
      <w:r>
        <w:rPr>
          <w:rFonts w:ascii="Times New Roman" w:hAnsi="Times New Roman" w:cs="Times New Roman"/>
          <w:sz w:val="28"/>
          <w:szCs w:val="28"/>
        </w:rPr>
        <w:t>);</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надежность работы установок согласно </w:t>
      </w:r>
      <w:hyperlink r:id="rId17" w:history="1">
        <w:r>
          <w:rPr>
            <w:rStyle w:val="aff8"/>
            <w:b w:val="0"/>
            <w:color w:val="auto"/>
            <w:sz w:val="28"/>
            <w:szCs w:val="28"/>
          </w:rPr>
          <w:t>Правилам</w:t>
        </w:r>
      </w:hyperlink>
      <w:r>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экономичность и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удобство обслуживания и управления при разных режимах работы установок.</w:t>
      </w:r>
    </w:p>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88" w:name="sub_102830"/>
      <w:r>
        <w:rPr>
          <w:rFonts w:ascii="Times New Roman" w:hAnsi="Times New Roman" w:cs="Times New Roman"/>
          <w:b w:val="0"/>
          <w:color w:val="auto"/>
          <w:sz w:val="28"/>
          <w:szCs w:val="28"/>
        </w:rPr>
        <w:t>Функциональное освещение</w:t>
      </w:r>
    </w:p>
    <w:p w:rsidR="00CC118D" w:rsidRDefault="00CC118D" w:rsidP="00CC118D">
      <w:pPr>
        <w:ind w:firstLine="720"/>
        <w:jc w:val="both"/>
        <w:rPr>
          <w:rFonts w:ascii="Times New Roman" w:hAnsi="Times New Roman" w:cs="Times New Roman"/>
          <w:sz w:val="28"/>
          <w:szCs w:val="28"/>
        </w:rPr>
      </w:pPr>
      <w:bookmarkStart w:id="89" w:name="sub_10283"/>
      <w:bookmarkEnd w:id="88"/>
      <w:r>
        <w:rPr>
          <w:rFonts w:ascii="Times New Roman" w:hAnsi="Times New Roman" w:cs="Times New Roman"/>
          <w:sz w:val="28"/>
          <w:szCs w:val="28"/>
        </w:rPr>
        <w:t>2.8.3. Функциональное освещение (ФО) осуществляется стационарными установками освещения дорожных покрытий и простран</w:t>
      </w:r>
      <w:proofErr w:type="gramStart"/>
      <w:r>
        <w:rPr>
          <w:rFonts w:ascii="Times New Roman" w:hAnsi="Times New Roman" w:cs="Times New Roman"/>
          <w:sz w:val="28"/>
          <w:szCs w:val="28"/>
        </w:rPr>
        <w:t>ств в тр</w:t>
      </w:r>
      <w:proofErr w:type="gramEnd"/>
      <w:r>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обычные, </w:t>
      </w:r>
      <w:proofErr w:type="spellStart"/>
      <w:r>
        <w:rPr>
          <w:rFonts w:ascii="Times New Roman" w:hAnsi="Times New Roman" w:cs="Times New Roman"/>
          <w:sz w:val="28"/>
          <w:szCs w:val="28"/>
        </w:rPr>
        <w:t>высокомачтовые</w:t>
      </w:r>
      <w:proofErr w:type="spellEnd"/>
      <w:r>
        <w:rPr>
          <w:rFonts w:ascii="Times New Roman" w:hAnsi="Times New Roman" w:cs="Times New Roman"/>
          <w:sz w:val="28"/>
          <w:szCs w:val="28"/>
        </w:rPr>
        <w:t>, парапетные, газонные и встроенные.</w:t>
      </w:r>
    </w:p>
    <w:p w:rsidR="00CC118D" w:rsidRDefault="00CC118D" w:rsidP="00CC118D">
      <w:pPr>
        <w:ind w:firstLine="720"/>
        <w:jc w:val="both"/>
        <w:rPr>
          <w:rFonts w:ascii="Times New Roman" w:hAnsi="Times New Roman" w:cs="Times New Roman"/>
          <w:sz w:val="28"/>
          <w:szCs w:val="28"/>
        </w:rPr>
      </w:pPr>
      <w:bookmarkStart w:id="90" w:name="sub_102831"/>
      <w:bookmarkEnd w:id="89"/>
      <w:r>
        <w:rPr>
          <w:rFonts w:ascii="Times New Roman" w:hAnsi="Times New Roman" w:cs="Times New Roman"/>
          <w:sz w:val="28"/>
          <w:szCs w:val="28"/>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C118D" w:rsidRDefault="00CC118D" w:rsidP="00CC118D">
      <w:pPr>
        <w:ind w:firstLine="720"/>
        <w:jc w:val="both"/>
        <w:rPr>
          <w:rFonts w:ascii="Times New Roman" w:hAnsi="Times New Roman" w:cs="Times New Roman"/>
          <w:sz w:val="28"/>
          <w:szCs w:val="28"/>
        </w:rPr>
      </w:pPr>
      <w:bookmarkStart w:id="91" w:name="sub_102832"/>
      <w:bookmarkEnd w:id="90"/>
      <w:r>
        <w:rPr>
          <w:rFonts w:ascii="Times New Roman" w:hAnsi="Times New Roman" w:cs="Times New Roman"/>
          <w:sz w:val="28"/>
          <w:szCs w:val="28"/>
        </w:rPr>
        <w:t>2.8.3.2.</w:t>
      </w:r>
      <w:bookmarkStart w:id="92" w:name="sub_102833"/>
      <w:bookmarkEnd w:id="91"/>
      <w:r>
        <w:rPr>
          <w:rFonts w:ascii="Times New Roman" w:hAnsi="Times New Roman" w:cs="Times New Roman"/>
          <w:sz w:val="28"/>
          <w:szCs w:val="28"/>
        </w:rPr>
        <w:t xml:space="preserve">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C118D" w:rsidRDefault="00CC118D" w:rsidP="00CC118D">
      <w:pPr>
        <w:ind w:firstLine="720"/>
        <w:jc w:val="both"/>
        <w:rPr>
          <w:rFonts w:ascii="Times New Roman" w:hAnsi="Times New Roman" w:cs="Times New Roman"/>
          <w:sz w:val="28"/>
          <w:szCs w:val="28"/>
        </w:rPr>
      </w:pPr>
      <w:bookmarkStart w:id="93" w:name="sub_102834"/>
      <w:bookmarkEnd w:id="92"/>
      <w:r>
        <w:rPr>
          <w:rFonts w:ascii="Times New Roman" w:hAnsi="Times New Roman" w:cs="Times New Roman"/>
          <w:sz w:val="28"/>
          <w:szCs w:val="28"/>
        </w:rPr>
        <w:t>2.8.3.3.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C118D" w:rsidRDefault="00CC118D" w:rsidP="00CC118D">
      <w:pPr>
        <w:ind w:firstLine="720"/>
        <w:jc w:val="both"/>
        <w:rPr>
          <w:rFonts w:ascii="Times New Roman" w:hAnsi="Times New Roman" w:cs="Times New Roman"/>
          <w:sz w:val="28"/>
          <w:szCs w:val="28"/>
        </w:rPr>
      </w:pPr>
      <w:bookmarkStart w:id="94" w:name="sub_102835"/>
      <w:bookmarkEnd w:id="93"/>
      <w:r>
        <w:rPr>
          <w:rFonts w:ascii="Times New Roman" w:hAnsi="Times New Roman" w:cs="Times New Roman"/>
          <w:sz w:val="28"/>
          <w:szCs w:val="28"/>
        </w:rPr>
        <w:t>2.8.3.4.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bookmarkEnd w:id="9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95" w:name="sub_102840"/>
      <w:r>
        <w:rPr>
          <w:rFonts w:ascii="Times New Roman" w:hAnsi="Times New Roman" w:cs="Times New Roman"/>
          <w:b w:val="0"/>
          <w:color w:val="auto"/>
          <w:sz w:val="28"/>
          <w:szCs w:val="28"/>
        </w:rPr>
        <w:t>Архитектурное освещение</w:t>
      </w:r>
    </w:p>
    <w:bookmarkEnd w:id="9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96" w:name="sub_10284"/>
      <w:r>
        <w:rPr>
          <w:rFonts w:ascii="Times New Roman" w:hAnsi="Times New Roman" w:cs="Times New Roman"/>
          <w:sz w:val="28"/>
          <w:szCs w:val="28"/>
        </w:rPr>
        <w:t>2.8.4. 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C118D" w:rsidRDefault="00CC118D" w:rsidP="00CC118D">
      <w:pPr>
        <w:ind w:firstLine="720"/>
        <w:jc w:val="both"/>
        <w:rPr>
          <w:rFonts w:ascii="Times New Roman" w:hAnsi="Times New Roman" w:cs="Times New Roman"/>
          <w:sz w:val="28"/>
          <w:szCs w:val="28"/>
        </w:rPr>
      </w:pPr>
      <w:bookmarkStart w:id="97" w:name="sub_102841"/>
      <w:bookmarkEnd w:id="96"/>
      <w:r>
        <w:rPr>
          <w:rFonts w:ascii="Times New Roman" w:hAnsi="Times New Roman" w:cs="Times New Roman"/>
          <w:sz w:val="28"/>
          <w:szCs w:val="28"/>
        </w:rPr>
        <w:t xml:space="preserve">2.8.4.1. К временным установкам АО относится праздничная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 и т.п.</w:t>
      </w:r>
    </w:p>
    <w:p w:rsidR="00CC118D" w:rsidRDefault="00CC118D" w:rsidP="00CC118D">
      <w:pPr>
        <w:ind w:firstLine="720"/>
        <w:jc w:val="both"/>
        <w:rPr>
          <w:rFonts w:ascii="Times New Roman" w:hAnsi="Times New Roman" w:cs="Times New Roman"/>
          <w:sz w:val="28"/>
          <w:szCs w:val="28"/>
        </w:rPr>
      </w:pPr>
      <w:bookmarkStart w:id="98" w:name="sub_10285"/>
      <w:bookmarkEnd w:id="97"/>
      <w:r>
        <w:rPr>
          <w:rFonts w:ascii="Times New Roman" w:hAnsi="Times New Roman" w:cs="Times New Roman"/>
          <w:sz w:val="28"/>
          <w:szCs w:val="28"/>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98"/>
    <w:p w:rsidR="00CC118D" w:rsidRDefault="00CC118D" w:rsidP="00CC118D">
      <w:pPr>
        <w:jc w:val="center"/>
        <w:rPr>
          <w:rFonts w:ascii="Times New Roman" w:hAnsi="Times New Roman" w:cs="Times New Roman"/>
          <w:color w:val="000000"/>
          <w:sz w:val="28"/>
        </w:rPr>
      </w:pPr>
      <w:r>
        <w:rPr>
          <w:rFonts w:ascii="Times New Roman" w:hAnsi="Times New Roman" w:cs="Times New Roman"/>
          <w:color w:val="000000"/>
          <w:sz w:val="28"/>
        </w:rPr>
        <w:t>Световая информация</w:t>
      </w:r>
    </w:p>
    <w:p w:rsidR="00CC118D" w:rsidRDefault="00CC118D" w:rsidP="00CC118D">
      <w:pPr>
        <w:jc w:val="center"/>
        <w:rPr>
          <w:rFonts w:ascii="Times New Roman" w:hAnsi="Times New Roman" w:cs="Times New Roman"/>
          <w:sz w:val="28"/>
        </w:rPr>
      </w:pP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 xml:space="preserve">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Pr>
          <w:rFonts w:ascii="Times New Roman" w:hAnsi="Times New Roman" w:cs="Times New Roman"/>
          <w:color w:val="000000"/>
          <w:sz w:val="28"/>
        </w:rPr>
        <w:t>све</w:t>
      </w:r>
      <w:r>
        <w:rPr>
          <w:rFonts w:ascii="Times New Roman" w:hAnsi="Times New Roman" w:cs="Times New Roman"/>
          <w:sz w:val="28"/>
        </w:rPr>
        <w:t>т</w:t>
      </w:r>
      <w:r>
        <w:rPr>
          <w:rFonts w:ascii="Times New Roman" w:hAnsi="Times New Roman" w:cs="Times New Roman"/>
          <w:color w:val="000000"/>
          <w:sz w:val="28"/>
        </w:rPr>
        <w:t>оком</w:t>
      </w:r>
      <w:r>
        <w:rPr>
          <w:rFonts w:ascii="Times New Roman" w:hAnsi="Times New Roman" w:cs="Times New Roman"/>
          <w:sz w:val="28"/>
        </w:rPr>
        <w:t>п</w:t>
      </w:r>
      <w:r>
        <w:rPr>
          <w:rFonts w:ascii="Times New Roman" w:hAnsi="Times New Roman" w:cs="Times New Roman"/>
          <w:color w:val="000000"/>
          <w:sz w:val="28"/>
        </w:rPr>
        <w:t>озицио</w:t>
      </w:r>
      <w:r>
        <w:rPr>
          <w:rFonts w:ascii="Times New Roman" w:hAnsi="Times New Roman" w:cs="Times New Roman"/>
          <w:sz w:val="28"/>
        </w:rPr>
        <w:t>н</w:t>
      </w:r>
      <w:r>
        <w:rPr>
          <w:rFonts w:ascii="Times New Roman" w:hAnsi="Times New Roman" w:cs="Times New Roman"/>
          <w:color w:val="000000"/>
          <w:sz w:val="28"/>
        </w:rPr>
        <w:t>н</w:t>
      </w:r>
      <w:r>
        <w:rPr>
          <w:rFonts w:ascii="Times New Roman" w:hAnsi="Times New Roman" w:cs="Times New Roman"/>
          <w:sz w:val="28"/>
        </w:rPr>
        <w:t>ы</w:t>
      </w:r>
      <w:r>
        <w:rPr>
          <w:rFonts w:ascii="Times New Roman" w:hAnsi="Times New Roman" w:cs="Times New Roman"/>
          <w:color w:val="000000"/>
          <w:sz w:val="28"/>
        </w:rPr>
        <w:t>х</w:t>
      </w:r>
      <w:proofErr w:type="spellEnd"/>
      <w:r>
        <w:rPr>
          <w:rFonts w:ascii="Times New Roman" w:hAnsi="Times New Roman" w:cs="Times New Roman"/>
          <w:color w:val="000000"/>
          <w:sz w:val="28"/>
        </w:rPr>
        <w:t xml:space="preserve"> задач. Рекомендуется учитывать размещение, габариты, формы и све</w:t>
      </w:r>
      <w:r>
        <w:rPr>
          <w:rFonts w:ascii="Times New Roman" w:hAnsi="Times New Roman" w:cs="Times New Roman"/>
          <w:sz w:val="28"/>
        </w:rPr>
        <w:t>т</w:t>
      </w:r>
      <w:r>
        <w:rPr>
          <w:rFonts w:ascii="Times New Roman" w:hAnsi="Times New Roman" w:cs="Times New Roman"/>
          <w:color w:val="000000"/>
          <w:sz w:val="28"/>
        </w:rPr>
        <w:t>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w:t>
      </w:r>
      <w:r>
        <w:rPr>
          <w:rFonts w:ascii="Times New Roman" w:hAnsi="Times New Roman" w:cs="Times New Roman"/>
          <w:sz w:val="28"/>
        </w:rPr>
        <w:t xml:space="preserve">, </w:t>
      </w:r>
      <w:r>
        <w:rPr>
          <w:rFonts w:ascii="Times New Roman" w:hAnsi="Times New Roman" w:cs="Times New Roman"/>
          <w:color w:val="000000"/>
          <w:sz w:val="28"/>
        </w:rPr>
        <w:t>не нарушающую комфортность проживания населения.</w:t>
      </w:r>
    </w:p>
    <w:p w:rsidR="00CC118D" w:rsidRDefault="00CC118D" w:rsidP="00CC118D">
      <w:pPr>
        <w:ind w:firstLine="720"/>
        <w:jc w:val="both"/>
        <w:rPr>
          <w:rFonts w:ascii="Times New Roman" w:hAnsi="Times New Roman" w:cs="Times New Roman"/>
          <w:sz w:val="32"/>
          <w:szCs w:val="28"/>
        </w:rPr>
      </w:pPr>
    </w:p>
    <w:p w:rsidR="00CC118D" w:rsidRDefault="00CC118D" w:rsidP="00CC118D">
      <w:pPr>
        <w:pStyle w:val="1"/>
        <w:spacing w:before="0" w:after="0"/>
        <w:contextualSpacing/>
        <w:rPr>
          <w:rFonts w:ascii="Times New Roman" w:hAnsi="Times New Roman" w:cs="Times New Roman"/>
          <w:b w:val="0"/>
          <w:color w:val="auto"/>
          <w:sz w:val="28"/>
          <w:szCs w:val="28"/>
        </w:rPr>
      </w:pPr>
      <w:bookmarkStart w:id="99" w:name="sub_102870"/>
      <w:r>
        <w:rPr>
          <w:rFonts w:ascii="Times New Roman" w:hAnsi="Times New Roman" w:cs="Times New Roman"/>
          <w:b w:val="0"/>
          <w:color w:val="auto"/>
          <w:sz w:val="28"/>
          <w:szCs w:val="28"/>
        </w:rPr>
        <w:t>Источники света</w:t>
      </w:r>
    </w:p>
    <w:bookmarkEnd w:id="9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00" w:name="sub_10287"/>
      <w:r>
        <w:rPr>
          <w:rFonts w:ascii="Times New Roman" w:hAnsi="Times New Roman" w:cs="Times New Roman"/>
          <w:sz w:val="28"/>
          <w:szCs w:val="28"/>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C118D" w:rsidRDefault="00CC118D" w:rsidP="00CC118D">
      <w:pPr>
        <w:ind w:firstLine="720"/>
        <w:jc w:val="both"/>
        <w:rPr>
          <w:rFonts w:ascii="Times New Roman" w:hAnsi="Times New Roman" w:cs="Times New Roman"/>
          <w:sz w:val="28"/>
          <w:szCs w:val="28"/>
        </w:rPr>
      </w:pPr>
      <w:bookmarkStart w:id="101" w:name="sub_10288"/>
      <w:bookmarkEnd w:id="100"/>
      <w:r>
        <w:rPr>
          <w:rFonts w:ascii="Times New Roman" w:hAnsi="Times New Roman" w:cs="Times New Roman"/>
          <w:sz w:val="28"/>
          <w:szCs w:val="28"/>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bookmarkEnd w:id="101"/>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02" w:name="sub_1028100"/>
      <w:r>
        <w:rPr>
          <w:rFonts w:ascii="Times New Roman" w:hAnsi="Times New Roman" w:cs="Times New Roman"/>
          <w:b w:val="0"/>
          <w:color w:val="auto"/>
          <w:sz w:val="28"/>
          <w:szCs w:val="28"/>
        </w:rPr>
        <w:t>Освещение транспортных и пешеходных зон</w:t>
      </w:r>
    </w:p>
    <w:bookmarkEnd w:id="102"/>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03" w:name="sub_102810"/>
      <w:r>
        <w:rPr>
          <w:rFonts w:ascii="Times New Roman" w:hAnsi="Times New Roman" w:cs="Times New Roman"/>
          <w:sz w:val="28"/>
          <w:szCs w:val="28"/>
        </w:rPr>
        <w:lastRenderedPageBreak/>
        <w:t>2.8.9.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C118D" w:rsidRDefault="00CC118D" w:rsidP="00CC118D">
      <w:pPr>
        <w:ind w:firstLine="720"/>
        <w:jc w:val="both"/>
        <w:rPr>
          <w:rFonts w:ascii="Times New Roman" w:hAnsi="Times New Roman" w:cs="Times New Roman"/>
          <w:sz w:val="28"/>
          <w:szCs w:val="28"/>
        </w:rPr>
      </w:pPr>
      <w:bookmarkStart w:id="104" w:name="sub_102811"/>
      <w:bookmarkEnd w:id="103"/>
      <w:r>
        <w:rPr>
          <w:rFonts w:ascii="Times New Roman" w:hAnsi="Times New Roman" w:cs="Times New Roman"/>
          <w:sz w:val="28"/>
          <w:szCs w:val="28"/>
        </w:rPr>
        <w:t xml:space="preserve">2.8.10.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Pr>
          <w:rFonts w:ascii="Times New Roman" w:hAnsi="Times New Roman" w:cs="Times New Roman"/>
          <w:sz w:val="28"/>
          <w:szCs w:val="28"/>
        </w:rPr>
        <w:t>двухконсольные</w:t>
      </w:r>
      <w:proofErr w:type="spellEnd"/>
      <w:r>
        <w:rPr>
          <w:rFonts w:ascii="Times New Roman" w:hAnsi="Times New Roman" w:cs="Times New Roman"/>
          <w:sz w:val="28"/>
          <w:szCs w:val="28"/>
        </w:rPr>
        <w:t xml:space="preserve"> опоры со светильниками на разной высоте, снабженными </w:t>
      </w:r>
      <w:proofErr w:type="spellStart"/>
      <w:r>
        <w:rPr>
          <w:rFonts w:ascii="Times New Roman" w:hAnsi="Times New Roman" w:cs="Times New Roman"/>
          <w:sz w:val="28"/>
          <w:szCs w:val="28"/>
        </w:rPr>
        <w:t>разноспектральными</w:t>
      </w:r>
      <w:proofErr w:type="spellEnd"/>
      <w:r>
        <w:rPr>
          <w:rFonts w:ascii="Times New Roman" w:hAnsi="Times New Roman" w:cs="Times New Roman"/>
          <w:sz w:val="28"/>
          <w:szCs w:val="28"/>
        </w:rPr>
        <w:t xml:space="preserve"> источниками света.</w:t>
      </w:r>
    </w:p>
    <w:p w:rsidR="00CC118D" w:rsidRDefault="00CC118D" w:rsidP="00CC118D">
      <w:pPr>
        <w:ind w:firstLine="720"/>
        <w:jc w:val="both"/>
        <w:rPr>
          <w:rFonts w:ascii="Times New Roman" w:hAnsi="Times New Roman" w:cs="Times New Roman"/>
          <w:sz w:val="28"/>
          <w:szCs w:val="28"/>
        </w:rPr>
      </w:pPr>
      <w:bookmarkStart w:id="105" w:name="sub_102812"/>
      <w:bookmarkEnd w:id="104"/>
      <w:r>
        <w:rPr>
          <w:rFonts w:ascii="Times New Roman" w:hAnsi="Times New Roman" w:cs="Times New Roman"/>
          <w:sz w:val="28"/>
          <w:szCs w:val="28"/>
        </w:rPr>
        <w:t xml:space="preserve">2.8.11.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Pr>
          <w:rFonts w:ascii="Times New Roman" w:hAnsi="Times New Roman" w:cs="Times New Roman"/>
          <w:sz w:val="28"/>
          <w:szCs w:val="28"/>
        </w:rPr>
        <w:t>светопространств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bookmarkEnd w:id="105"/>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06" w:name="sub_1028150"/>
      <w:r>
        <w:rPr>
          <w:rFonts w:ascii="Times New Roman" w:hAnsi="Times New Roman" w:cs="Times New Roman"/>
          <w:b w:val="0"/>
          <w:color w:val="auto"/>
          <w:sz w:val="28"/>
          <w:szCs w:val="28"/>
        </w:rPr>
        <w:t>Режимы работы осветительных установок</w:t>
      </w:r>
    </w:p>
    <w:bookmarkEnd w:id="106"/>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07" w:name="sub_102815"/>
      <w:r>
        <w:rPr>
          <w:rFonts w:ascii="Times New Roman" w:hAnsi="Times New Roman" w:cs="Times New Roman"/>
          <w:sz w:val="28"/>
          <w:szCs w:val="28"/>
        </w:rPr>
        <w:t>2.8.12. При проектировании всех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bookmarkEnd w:id="107"/>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C118D" w:rsidRDefault="00CC118D" w:rsidP="00CC118D">
      <w:pPr>
        <w:ind w:firstLine="720"/>
        <w:jc w:val="both"/>
        <w:rPr>
          <w:rFonts w:ascii="Times New Roman" w:hAnsi="Times New Roman" w:cs="Times New Roman"/>
          <w:sz w:val="28"/>
          <w:szCs w:val="28"/>
        </w:rPr>
      </w:pPr>
      <w:bookmarkStart w:id="108" w:name="sub_102816"/>
      <w:r>
        <w:rPr>
          <w:rFonts w:ascii="Times New Roman" w:hAnsi="Times New Roman" w:cs="Times New Roman"/>
          <w:sz w:val="28"/>
          <w:szCs w:val="28"/>
        </w:rPr>
        <w:t xml:space="preserve">2.8.13.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Отключение рекомендуется производить:</w:t>
      </w:r>
    </w:p>
    <w:bookmarkEnd w:id="108"/>
    <w:p w:rsidR="00CC118D" w:rsidRDefault="00CC118D" w:rsidP="00CC118D">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установок ФО - утром при повышении освещенности до 10 </w:t>
      </w:r>
      <w:proofErr w:type="spellStart"/>
      <w:r>
        <w:rPr>
          <w:rFonts w:ascii="Times New Roman" w:hAnsi="Times New Roman" w:cs="Times New Roman"/>
          <w:sz w:val="28"/>
          <w:szCs w:val="28"/>
        </w:rPr>
        <w:t>лк</w:t>
      </w:r>
      <w:proofErr w:type="spellEnd"/>
      <w:r>
        <w:rPr>
          <w:rFonts w:ascii="Times New Roman" w:hAnsi="Times New Roman" w:cs="Times New Roman"/>
          <w:sz w:val="28"/>
          <w:szCs w:val="28"/>
        </w:rPr>
        <w:t xml:space="preserve">; время возможного отключения части уличных светильников при переходе с вечернего </w:t>
      </w:r>
      <w:r>
        <w:rPr>
          <w:rFonts w:ascii="Times New Roman" w:hAnsi="Times New Roman" w:cs="Times New Roman"/>
          <w:sz w:val="28"/>
          <w:szCs w:val="28"/>
        </w:rPr>
        <w:lastRenderedPageBreak/>
        <w:t>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установок СИ - по решению соответствующих ведомств или владельцев.</w:t>
      </w:r>
    </w:p>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09" w:name="sub_1229"/>
      <w:r>
        <w:rPr>
          <w:rFonts w:ascii="Times New Roman" w:hAnsi="Times New Roman" w:cs="Times New Roman"/>
          <w:color w:val="auto"/>
          <w:sz w:val="28"/>
          <w:szCs w:val="28"/>
        </w:rPr>
        <w:t>2.9. Средства наружной рекламы и информации</w:t>
      </w:r>
    </w:p>
    <w:bookmarkEnd w:id="10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b/>
          <w:sz w:val="28"/>
          <w:szCs w:val="28"/>
        </w:rPr>
      </w:pPr>
      <w:bookmarkStart w:id="110" w:name="sub_10291"/>
      <w:r>
        <w:rPr>
          <w:rFonts w:ascii="Times New Roman" w:hAnsi="Times New Roman" w:cs="Times New Roman"/>
          <w:sz w:val="28"/>
          <w:szCs w:val="28"/>
        </w:rPr>
        <w:t xml:space="preserve">2.9.1. Размещение средств наружной рекламы и информации на территории населенного пункта рекомендуется производить согласно </w:t>
      </w:r>
      <w:hyperlink r:id="rId18" w:history="1">
        <w:r>
          <w:rPr>
            <w:rStyle w:val="aff8"/>
            <w:b w:val="0"/>
            <w:color w:val="auto"/>
            <w:sz w:val="28"/>
            <w:szCs w:val="28"/>
          </w:rPr>
          <w:t xml:space="preserve">ГОСТ </w:t>
        </w:r>
        <w:proofErr w:type="gramStart"/>
        <w:r>
          <w:rPr>
            <w:rStyle w:val="aff8"/>
            <w:b w:val="0"/>
            <w:color w:val="auto"/>
            <w:sz w:val="28"/>
            <w:szCs w:val="28"/>
          </w:rPr>
          <w:t>Р</w:t>
        </w:r>
        <w:proofErr w:type="gramEnd"/>
        <w:r>
          <w:rPr>
            <w:rStyle w:val="aff8"/>
            <w:b w:val="0"/>
            <w:color w:val="auto"/>
            <w:sz w:val="28"/>
            <w:szCs w:val="28"/>
          </w:rPr>
          <w:t xml:space="preserve"> 52044</w:t>
        </w:r>
      </w:hyperlink>
      <w:r>
        <w:rPr>
          <w:rFonts w:ascii="Times New Roman" w:hAnsi="Times New Roman" w:cs="Times New Roman"/>
          <w:b/>
          <w:sz w:val="28"/>
          <w:szCs w:val="28"/>
        </w:rPr>
        <w:t>.</w:t>
      </w:r>
    </w:p>
    <w:bookmarkEnd w:id="110"/>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11" w:name="sub_12210"/>
      <w:r>
        <w:rPr>
          <w:rFonts w:ascii="Times New Roman" w:hAnsi="Times New Roman" w:cs="Times New Roman"/>
          <w:color w:val="auto"/>
          <w:sz w:val="28"/>
          <w:szCs w:val="28"/>
        </w:rPr>
        <w:t>2.10. Некапитальные нестационарные сооружения</w:t>
      </w:r>
    </w:p>
    <w:bookmarkEnd w:id="111"/>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12" w:name="sub_102101"/>
      <w:r>
        <w:rPr>
          <w:rFonts w:ascii="Times New Roman" w:hAnsi="Times New Roman" w:cs="Times New Roman"/>
          <w:sz w:val="28"/>
          <w:szCs w:val="28"/>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CC118D" w:rsidRDefault="00CC118D" w:rsidP="00CC118D">
      <w:pPr>
        <w:ind w:firstLine="720"/>
        <w:jc w:val="both"/>
        <w:rPr>
          <w:rFonts w:ascii="Times New Roman" w:hAnsi="Times New Roman" w:cs="Times New Roman"/>
          <w:sz w:val="28"/>
          <w:szCs w:val="28"/>
        </w:rPr>
      </w:pPr>
      <w:bookmarkStart w:id="113" w:name="sub_102102"/>
      <w:bookmarkEnd w:id="112"/>
      <w:r>
        <w:rPr>
          <w:rFonts w:ascii="Times New Roman" w:hAnsi="Times New Roman" w:cs="Times New Roman"/>
          <w:sz w:val="28"/>
          <w:szCs w:val="28"/>
        </w:rPr>
        <w:t>2.10.2. Размещение некапитальных нестационарных сооружений на территориях Новосельского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C118D" w:rsidRDefault="00CC118D" w:rsidP="00CC118D">
      <w:pPr>
        <w:ind w:firstLine="720"/>
        <w:jc w:val="both"/>
        <w:rPr>
          <w:rFonts w:ascii="Times New Roman" w:hAnsi="Times New Roman" w:cs="Times New Roman"/>
          <w:sz w:val="28"/>
          <w:szCs w:val="28"/>
        </w:rPr>
      </w:pPr>
      <w:bookmarkStart w:id="114" w:name="sub_102103"/>
      <w:bookmarkEnd w:id="113"/>
      <w:r>
        <w:rPr>
          <w:rFonts w:ascii="Times New Roman" w:hAnsi="Times New Roman" w:cs="Times New Roman"/>
          <w:sz w:val="28"/>
          <w:szCs w:val="28"/>
        </w:rPr>
        <w:t xml:space="preserve">2.10.3.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w:t>
      </w:r>
      <w:r>
        <w:rPr>
          <w:rFonts w:ascii="Times New Roman" w:hAnsi="Times New Roman" w:cs="Times New Roman"/>
          <w:sz w:val="28"/>
          <w:szCs w:val="28"/>
        </w:rPr>
        <w:lastRenderedPageBreak/>
        <w:t xml:space="preserve">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ГОСТ и СНиП.</w:t>
      </w:r>
    </w:p>
    <w:p w:rsidR="00CC118D" w:rsidRDefault="00CC118D" w:rsidP="00CC118D">
      <w:pPr>
        <w:ind w:firstLine="720"/>
        <w:jc w:val="both"/>
        <w:rPr>
          <w:rFonts w:ascii="Times New Roman" w:hAnsi="Times New Roman" w:cs="Times New Roman"/>
          <w:sz w:val="28"/>
          <w:szCs w:val="28"/>
        </w:rPr>
      </w:pPr>
      <w:bookmarkStart w:id="115" w:name="sub_102104"/>
      <w:bookmarkEnd w:id="114"/>
      <w:r>
        <w:rPr>
          <w:rFonts w:ascii="Times New Roman" w:hAnsi="Times New Roman" w:cs="Times New Roman"/>
          <w:sz w:val="28"/>
          <w:szCs w:val="28"/>
        </w:rPr>
        <w:t>2.10.4.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bookmarkEnd w:id="115"/>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16" w:name="sub_12211"/>
      <w:r>
        <w:rPr>
          <w:rFonts w:ascii="Times New Roman" w:hAnsi="Times New Roman" w:cs="Times New Roman"/>
          <w:color w:val="auto"/>
          <w:sz w:val="28"/>
          <w:szCs w:val="28"/>
        </w:rPr>
        <w:t>2.11. Оформление и оборудование зданий и сооружений</w:t>
      </w:r>
    </w:p>
    <w:bookmarkEnd w:id="116"/>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17" w:name="sub_1021111"/>
      <w:r>
        <w:rPr>
          <w:rFonts w:ascii="Times New Roman" w:hAnsi="Times New Roman" w:cs="Times New Roman"/>
          <w:sz w:val="28"/>
          <w:szCs w:val="28"/>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домовых знаков, защитных сеток и т.п.</w:t>
      </w:r>
    </w:p>
    <w:p w:rsidR="00CC118D" w:rsidRDefault="00CC118D" w:rsidP="00CC118D">
      <w:pPr>
        <w:ind w:firstLine="720"/>
        <w:jc w:val="both"/>
        <w:rPr>
          <w:rFonts w:ascii="Times New Roman" w:hAnsi="Times New Roman" w:cs="Times New Roman"/>
          <w:sz w:val="28"/>
          <w:szCs w:val="28"/>
        </w:rPr>
      </w:pPr>
      <w:bookmarkStart w:id="118" w:name="sub_1021122"/>
      <w:bookmarkEnd w:id="117"/>
      <w:r>
        <w:rPr>
          <w:rFonts w:ascii="Times New Roman" w:hAnsi="Times New Roman" w:cs="Times New Roman"/>
          <w:sz w:val="28"/>
          <w:szCs w:val="28"/>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Новосельского сельского поселения.</w:t>
      </w:r>
    </w:p>
    <w:bookmarkEnd w:id="118"/>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Размещение наружных кондиционеров и антен</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CC118D" w:rsidRDefault="00CC118D" w:rsidP="00CC118D">
      <w:pPr>
        <w:ind w:firstLine="720"/>
        <w:jc w:val="both"/>
        <w:rPr>
          <w:rFonts w:ascii="Times New Roman" w:hAnsi="Times New Roman" w:cs="Times New Roman"/>
          <w:sz w:val="28"/>
          <w:szCs w:val="28"/>
        </w:rPr>
      </w:pPr>
      <w:bookmarkStart w:id="119" w:name="sub_1021133"/>
      <w:r>
        <w:rPr>
          <w:rFonts w:ascii="Times New Roman" w:hAnsi="Times New Roman" w:cs="Times New Roman"/>
          <w:sz w:val="28"/>
          <w:szCs w:val="28"/>
        </w:rPr>
        <w:t xml:space="preserve">2.11.3. </w:t>
      </w:r>
      <w:proofErr w:type="gramStart"/>
      <w:r>
        <w:rPr>
          <w:rFonts w:ascii="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Pr>
          <w:rFonts w:ascii="Times New Roman" w:hAnsi="Times New Roman" w:cs="Times New Roman"/>
          <w:sz w:val="28"/>
          <w:szCs w:val="28"/>
        </w:rPr>
        <w:t>флагодержатели</w:t>
      </w:r>
      <w:proofErr w:type="spellEnd"/>
      <w:r>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r>
        <w:rPr>
          <w:rFonts w:ascii="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C118D" w:rsidRDefault="00CC118D" w:rsidP="00CC118D">
      <w:pPr>
        <w:ind w:firstLine="720"/>
        <w:jc w:val="both"/>
        <w:rPr>
          <w:rFonts w:ascii="Times New Roman" w:hAnsi="Times New Roman" w:cs="Times New Roman"/>
          <w:sz w:val="28"/>
          <w:szCs w:val="28"/>
        </w:rPr>
      </w:pPr>
      <w:bookmarkStart w:id="120" w:name="sub_1021144"/>
      <w:bookmarkEnd w:id="119"/>
      <w:r>
        <w:rPr>
          <w:rFonts w:ascii="Times New Roman" w:hAnsi="Times New Roman" w:cs="Times New Roman"/>
          <w:sz w:val="28"/>
          <w:szCs w:val="28"/>
        </w:rPr>
        <w:t xml:space="preserve">2.11.4. Для обеспечения поверхностного водоотвода от зданий и сооружений по их периметру рекомендуется предусматривать устройство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с надежной гидроизоляцией. Уклон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рекомендуется принимать не менее 10 </w:t>
      </w:r>
      <w:r>
        <w:rPr>
          <w:rFonts w:ascii="Times New Roman" w:hAnsi="Times New Roman" w:cs="Times New Roman"/>
          <w:color w:val="000000"/>
        </w:rPr>
        <w:t>‰</w:t>
      </w:r>
      <w:r>
        <w:rPr>
          <w:rFonts w:ascii="Times New Roman" w:hAnsi="Times New Roman" w:cs="Times New Roman"/>
          <w:sz w:val="28"/>
          <w:szCs w:val="28"/>
        </w:rPr>
        <w:t xml:space="preserve"> в сторону от здания. Ширину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w:t>
      </w:r>
      <w:r>
        <w:rPr>
          <w:rFonts w:ascii="Times New Roman" w:hAnsi="Times New Roman" w:cs="Times New Roman"/>
          <w:sz w:val="28"/>
          <w:szCs w:val="28"/>
        </w:rPr>
        <w:lastRenderedPageBreak/>
        <w:t xml:space="preserve">пешеходным коммуникациям, роль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xml:space="preserve"> обычно выполняет тротуар с твердым видом покрытия.</w:t>
      </w:r>
    </w:p>
    <w:p w:rsidR="00CC118D" w:rsidRDefault="00CC118D" w:rsidP="00CC118D">
      <w:pPr>
        <w:ind w:firstLine="720"/>
        <w:jc w:val="both"/>
        <w:rPr>
          <w:rFonts w:ascii="Times New Roman" w:hAnsi="Times New Roman" w:cs="Times New Roman"/>
          <w:sz w:val="28"/>
          <w:szCs w:val="28"/>
        </w:rPr>
      </w:pPr>
      <w:bookmarkStart w:id="121" w:name="sub_1021155"/>
      <w:bookmarkEnd w:id="120"/>
      <w:r>
        <w:rPr>
          <w:rFonts w:ascii="Times New Roman" w:hAnsi="Times New Roman" w:cs="Times New Roman"/>
          <w:sz w:val="28"/>
          <w:szCs w:val="28"/>
        </w:rPr>
        <w:t>2.11.5. При организации стока воды со скатных крыш через водосточные трубы рекомендуется:</w:t>
      </w:r>
    </w:p>
    <w:bookmarkEnd w:id="121"/>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w:t>
      </w:r>
      <w:r>
        <w:rPr>
          <w:rFonts w:ascii="Times New Roman" w:hAnsi="Times New Roman" w:cs="Times New Roman"/>
          <w:color w:val="000000"/>
        </w:rPr>
        <w:t>‰</w:t>
      </w:r>
      <w:r>
        <w:rPr>
          <w:rFonts w:ascii="Times New Roman" w:hAnsi="Times New Roman" w:cs="Times New Roman"/>
          <w:sz w:val="28"/>
          <w:szCs w:val="28"/>
        </w:rPr>
        <w:t xml:space="preserve"> в направлении водоотводных лотков, либо - устройство лотков в покрытии;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CC118D" w:rsidRDefault="00CC118D" w:rsidP="00CC118D">
      <w:pPr>
        <w:ind w:firstLine="720"/>
        <w:jc w:val="both"/>
        <w:rPr>
          <w:rFonts w:ascii="Times New Roman" w:hAnsi="Times New Roman" w:cs="Times New Roman"/>
          <w:sz w:val="28"/>
          <w:szCs w:val="28"/>
        </w:rPr>
      </w:pPr>
      <w:bookmarkStart w:id="122" w:name="sub_102116"/>
      <w:r>
        <w:rPr>
          <w:rFonts w:ascii="Times New Roman" w:hAnsi="Times New Roman" w:cs="Times New Roman"/>
          <w:sz w:val="28"/>
          <w:szCs w:val="28"/>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bookmarkEnd w:id="12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23" w:name="sub_12212"/>
      <w:r>
        <w:rPr>
          <w:rFonts w:ascii="Times New Roman" w:hAnsi="Times New Roman" w:cs="Times New Roman"/>
          <w:color w:val="auto"/>
          <w:sz w:val="28"/>
          <w:szCs w:val="28"/>
        </w:rPr>
        <w:t>2.12. Площадки</w:t>
      </w:r>
    </w:p>
    <w:bookmarkEnd w:id="12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24" w:name="sub_102121"/>
      <w:r>
        <w:rPr>
          <w:rFonts w:ascii="Times New Roman" w:hAnsi="Times New Roman" w:cs="Times New Roman"/>
          <w:sz w:val="28"/>
          <w:szCs w:val="28"/>
        </w:rPr>
        <w:t xml:space="preserve">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hAnsi="Times New Roman" w:cs="Times New Roman"/>
          <w:sz w:val="28"/>
          <w:szCs w:val="28"/>
        </w:rPr>
        <w:t>зон</w:t>
      </w:r>
      <w:proofErr w:type="gramEnd"/>
      <w:r>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2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25" w:name="sub_10212200"/>
      <w:r>
        <w:rPr>
          <w:rFonts w:ascii="Times New Roman" w:hAnsi="Times New Roman" w:cs="Times New Roman"/>
          <w:b w:val="0"/>
          <w:color w:val="auto"/>
          <w:sz w:val="28"/>
          <w:szCs w:val="28"/>
        </w:rPr>
        <w:t>Детские площадки</w:t>
      </w:r>
    </w:p>
    <w:bookmarkEnd w:id="12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26" w:name="sub_102122"/>
      <w:r>
        <w:rPr>
          <w:rFonts w:ascii="Times New Roman" w:hAnsi="Times New Roman" w:cs="Times New Roman"/>
          <w:sz w:val="28"/>
          <w:szCs w:val="28"/>
        </w:rPr>
        <w:t>2.12.2. Детские площадки обычно предназначены для игр и активного отдыха детей.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Pr>
          <w:rFonts w:ascii="Times New Roman" w:hAnsi="Times New Roman" w:cs="Times New Roman"/>
          <w:sz w:val="28"/>
          <w:szCs w:val="28"/>
        </w:rPr>
        <w:t>микроскалодромы</w:t>
      </w:r>
      <w:proofErr w:type="spellEnd"/>
      <w:r>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CC118D" w:rsidRDefault="00CC118D" w:rsidP="00CC118D">
      <w:pPr>
        <w:ind w:firstLine="720"/>
        <w:jc w:val="both"/>
        <w:rPr>
          <w:rFonts w:ascii="Times New Roman" w:hAnsi="Times New Roman" w:cs="Times New Roman"/>
          <w:sz w:val="28"/>
          <w:szCs w:val="28"/>
        </w:rPr>
      </w:pPr>
      <w:bookmarkStart w:id="127" w:name="sub_102123"/>
      <w:bookmarkEnd w:id="126"/>
      <w:r>
        <w:rPr>
          <w:rFonts w:ascii="Times New Roman" w:hAnsi="Times New Roman" w:cs="Times New Roman"/>
          <w:sz w:val="28"/>
          <w:szCs w:val="28"/>
        </w:rPr>
        <w:t xml:space="preserve">2.12.3. Минимально допустимое расстояние от окон жилых и общественных зданий до площадок для игр детей дошкольного и младшего школьного возраста - не менее 12 м; для занятий физкультурой, в зависимости </w:t>
      </w:r>
      <w:r>
        <w:rPr>
          <w:rFonts w:ascii="Times New Roman" w:hAnsi="Times New Roman" w:cs="Times New Roman"/>
          <w:sz w:val="28"/>
          <w:szCs w:val="28"/>
        </w:rPr>
        <w:lastRenderedPageBreak/>
        <w:t>от шумовых характеристик от 10 до 40 м; (наибольшие значения принимаются для хоккейных и футбольных площадок, наименьшие - для площадок для настольного тенниса).</w:t>
      </w:r>
    </w:p>
    <w:p w:rsidR="00CC118D" w:rsidRDefault="00CC118D" w:rsidP="00CC118D">
      <w:pPr>
        <w:ind w:firstLine="720"/>
        <w:jc w:val="both"/>
        <w:rPr>
          <w:rFonts w:ascii="Times New Roman" w:hAnsi="Times New Roman" w:cs="Times New Roman"/>
          <w:sz w:val="28"/>
          <w:szCs w:val="28"/>
        </w:rPr>
      </w:pPr>
      <w:bookmarkStart w:id="128" w:name="sub_102124"/>
      <w:bookmarkEnd w:id="127"/>
      <w:r>
        <w:rPr>
          <w:rFonts w:ascii="Times New Roman" w:hAnsi="Times New Roman" w:cs="Times New Roman"/>
          <w:sz w:val="28"/>
          <w:szCs w:val="28"/>
        </w:rPr>
        <w:t>2.12.4. Площадки для игр детей на территориях жилого назначения рекомендуется проектировать из расчета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CC118D" w:rsidRDefault="00CC118D" w:rsidP="00CC118D">
      <w:pPr>
        <w:ind w:firstLine="720"/>
        <w:jc w:val="both"/>
        <w:rPr>
          <w:rFonts w:ascii="Times New Roman" w:hAnsi="Times New Roman" w:cs="Times New Roman"/>
          <w:sz w:val="28"/>
          <w:szCs w:val="28"/>
        </w:rPr>
      </w:pPr>
      <w:bookmarkStart w:id="129" w:name="sub_1021241"/>
      <w:bookmarkEnd w:id="128"/>
      <w:r>
        <w:rPr>
          <w:rFonts w:ascii="Times New Roman" w:hAnsi="Times New Roman" w:cs="Times New Roman"/>
          <w:sz w:val="28"/>
          <w:szCs w:val="28"/>
        </w:rPr>
        <w:t xml:space="preserve">2.12.4.1. Площадки детей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CC118D" w:rsidRDefault="00CC118D" w:rsidP="00CC118D">
      <w:pPr>
        <w:ind w:firstLine="720"/>
        <w:jc w:val="both"/>
        <w:rPr>
          <w:rFonts w:ascii="Times New Roman" w:hAnsi="Times New Roman" w:cs="Times New Roman"/>
          <w:sz w:val="28"/>
          <w:szCs w:val="28"/>
        </w:rPr>
      </w:pPr>
      <w:bookmarkStart w:id="130" w:name="sub_1021242"/>
      <w:bookmarkEnd w:id="129"/>
      <w:r>
        <w:rPr>
          <w:rFonts w:ascii="Times New Roman" w:hAnsi="Times New Roman" w:cs="Times New Roman"/>
          <w:sz w:val="28"/>
          <w:szCs w:val="28"/>
        </w:rPr>
        <w:t>2.12.4.2.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CC118D" w:rsidRDefault="00CC118D" w:rsidP="00CC118D">
      <w:pPr>
        <w:ind w:firstLine="720"/>
        <w:jc w:val="both"/>
        <w:rPr>
          <w:rFonts w:ascii="Times New Roman" w:hAnsi="Times New Roman" w:cs="Times New Roman"/>
          <w:sz w:val="28"/>
          <w:szCs w:val="28"/>
        </w:rPr>
      </w:pPr>
      <w:bookmarkStart w:id="131" w:name="sub_1021243"/>
      <w:bookmarkEnd w:id="130"/>
      <w:r>
        <w:rPr>
          <w:rFonts w:ascii="Times New Roman" w:hAnsi="Times New Roman" w:cs="Times New Roman"/>
          <w:sz w:val="28"/>
          <w:szCs w:val="28"/>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132" w:name="sub_102125"/>
      <w:bookmarkEnd w:id="131"/>
      <w:r>
        <w:rPr>
          <w:rFonts w:ascii="Times New Roman" w:hAnsi="Times New Roman" w:cs="Times New Roman"/>
          <w:sz w:val="28"/>
          <w:szCs w:val="28"/>
        </w:rPr>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w:t>
      </w:r>
    </w:p>
    <w:p w:rsidR="00CC118D" w:rsidRDefault="00CC118D" w:rsidP="00CC118D">
      <w:pPr>
        <w:ind w:firstLine="720"/>
        <w:jc w:val="both"/>
        <w:rPr>
          <w:rFonts w:ascii="Times New Roman" w:hAnsi="Times New Roman" w:cs="Times New Roman"/>
          <w:sz w:val="28"/>
          <w:szCs w:val="28"/>
        </w:rPr>
      </w:pPr>
      <w:bookmarkStart w:id="133" w:name="sub_102126"/>
      <w:bookmarkEnd w:id="132"/>
      <w:r>
        <w:rPr>
          <w:rFonts w:ascii="Times New Roman" w:hAnsi="Times New Roman" w:cs="Times New Roman"/>
          <w:sz w:val="28"/>
          <w:szCs w:val="28"/>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C118D" w:rsidRDefault="00CC118D" w:rsidP="00CC118D">
      <w:pPr>
        <w:ind w:firstLine="720"/>
        <w:jc w:val="both"/>
        <w:rPr>
          <w:rFonts w:ascii="Times New Roman" w:hAnsi="Times New Roman" w:cs="Times New Roman"/>
          <w:sz w:val="28"/>
          <w:szCs w:val="28"/>
        </w:rPr>
      </w:pPr>
      <w:bookmarkStart w:id="134" w:name="sub_102127"/>
      <w:bookmarkEnd w:id="133"/>
      <w:r>
        <w:rPr>
          <w:rFonts w:ascii="Times New Roman" w:hAnsi="Times New Roman" w:cs="Times New Roman"/>
          <w:sz w:val="28"/>
          <w:szCs w:val="28"/>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C118D" w:rsidRDefault="00CC118D" w:rsidP="00CC118D">
      <w:pPr>
        <w:ind w:firstLine="720"/>
        <w:jc w:val="both"/>
        <w:rPr>
          <w:rFonts w:ascii="Times New Roman" w:hAnsi="Times New Roman" w:cs="Times New Roman"/>
          <w:sz w:val="28"/>
          <w:szCs w:val="28"/>
        </w:rPr>
      </w:pPr>
      <w:bookmarkStart w:id="135" w:name="sub_1021271"/>
      <w:bookmarkEnd w:id="134"/>
      <w:r>
        <w:rPr>
          <w:rFonts w:ascii="Times New Roman" w:hAnsi="Times New Roman" w:cs="Times New Roman"/>
          <w:sz w:val="28"/>
          <w:szCs w:val="28"/>
        </w:rPr>
        <w:lastRenderedPageBreak/>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C118D" w:rsidRDefault="00CC118D" w:rsidP="00CC118D">
      <w:pPr>
        <w:ind w:firstLine="720"/>
        <w:jc w:val="both"/>
        <w:rPr>
          <w:rFonts w:ascii="Times New Roman" w:hAnsi="Times New Roman" w:cs="Times New Roman"/>
          <w:sz w:val="28"/>
          <w:szCs w:val="28"/>
        </w:rPr>
      </w:pPr>
      <w:bookmarkStart w:id="136" w:name="sub_1021272"/>
      <w:bookmarkEnd w:id="135"/>
      <w:r>
        <w:rPr>
          <w:rFonts w:ascii="Times New Roman" w:hAnsi="Times New Roman" w:cs="Times New Roman"/>
          <w:sz w:val="28"/>
          <w:szCs w:val="28"/>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CC118D" w:rsidRDefault="00CC118D" w:rsidP="00CC118D">
      <w:pPr>
        <w:ind w:firstLine="720"/>
        <w:jc w:val="both"/>
        <w:rPr>
          <w:rFonts w:ascii="Times New Roman" w:hAnsi="Times New Roman" w:cs="Times New Roman"/>
          <w:sz w:val="28"/>
          <w:szCs w:val="28"/>
        </w:rPr>
      </w:pPr>
      <w:bookmarkStart w:id="137" w:name="sub_1021273"/>
      <w:bookmarkEnd w:id="136"/>
      <w:r>
        <w:rPr>
          <w:rFonts w:ascii="Times New Roman" w:hAnsi="Times New Roman" w:cs="Times New Roman"/>
          <w:sz w:val="28"/>
          <w:szCs w:val="28"/>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CC118D" w:rsidRDefault="00CC118D" w:rsidP="00CC118D">
      <w:pPr>
        <w:ind w:firstLine="720"/>
        <w:jc w:val="both"/>
        <w:rPr>
          <w:rFonts w:ascii="Times New Roman" w:hAnsi="Times New Roman" w:cs="Times New Roman"/>
          <w:sz w:val="28"/>
          <w:szCs w:val="28"/>
        </w:rPr>
      </w:pPr>
      <w:bookmarkStart w:id="138" w:name="sub_1021274"/>
      <w:bookmarkEnd w:id="137"/>
      <w:r>
        <w:rPr>
          <w:rFonts w:ascii="Times New Roman" w:hAnsi="Times New Roman" w:cs="Times New Roman"/>
          <w:sz w:val="28"/>
          <w:szCs w:val="28"/>
        </w:rPr>
        <w:t xml:space="preserve">2.12.7.4. Размещение игрового оборудования следует проектировать с учетом нормативных параметров безопасности, представленных в </w:t>
      </w:r>
      <w:hyperlink r:id="rId19" w:anchor="sub_20014" w:history="1">
        <w:r>
          <w:rPr>
            <w:rStyle w:val="aff8"/>
            <w:b w:val="0"/>
            <w:color w:val="auto"/>
            <w:sz w:val="28"/>
            <w:szCs w:val="28"/>
          </w:rPr>
          <w:t>таблице 10</w:t>
        </w:r>
      </w:hyperlink>
      <w:r>
        <w:rPr>
          <w:rFonts w:ascii="Times New Roman" w:hAnsi="Times New Roman" w:cs="Times New Roman"/>
          <w:sz w:val="28"/>
          <w:szCs w:val="28"/>
          <w:highlight w:val="yellow"/>
        </w:rPr>
        <w:t xml:space="preserve"> </w:t>
      </w:r>
      <w:r>
        <w:rPr>
          <w:rFonts w:ascii="Times New Roman" w:hAnsi="Times New Roman" w:cs="Times New Roman"/>
          <w:sz w:val="28"/>
          <w:szCs w:val="28"/>
        </w:rPr>
        <w:t>Приложение № 1.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CC118D" w:rsidRDefault="00CC118D" w:rsidP="00CC118D">
      <w:pPr>
        <w:ind w:firstLine="720"/>
        <w:jc w:val="both"/>
        <w:rPr>
          <w:rFonts w:ascii="Times New Roman" w:hAnsi="Times New Roman" w:cs="Times New Roman"/>
          <w:sz w:val="28"/>
          <w:szCs w:val="28"/>
        </w:rPr>
      </w:pPr>
      <w:bookmarkStart w:id="139" w:name="sub_1021275"/>
      <w:bookmarkEnd w:id="138"/>
      <w:r>
        <w:rPr>
          <w:rFonts w:ascii="Times New Roman" w:hAnsi="Times New Roman" w:cs="Times New Roman"/>
          <w:sz w:val="28"/>
          <w:szCs w:val="28"/>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3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40" w:name="sub_1021280"/>
      <w:r>
        <w:rPr>
          <w:rFonts w:ascii="Times New Roman" w:hAnsi="Times New Roman" w:cs="Times New Roman"/>
          <w:b w:val="0"/>
          <w:color w:val="auto"/>
          <w:sz w:val="28"/>
          <w:szCs w:val="28"/>
        </w:rPr>
        <w:t>Площадки отдыха</w:t>
      </w:r>
    </w:p>
    <w:bookmarkEnd w:id="14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41" w:name="sub_102128"/>
      <w:r>
        <w:rPr>
          <w:rFonts w:ascii="Times New Roman" w:hAnsi="Times New Roman" w:cs="Times New Roman"/>
          <w:sz w:val="28"/>
          <w:szCs w:val="28"/>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0" w:history="1">
        <w:r>
          <w:rPr>
            <w:rStyle w:val="aff8"/>
            <w:b w:val="0"/>
            <w:color w:val="auto"/>
            <w:sz w:val="28"/>
            <w:szCs w:val="28"/>
          </w:rPr>
          <w:t>СанПиН 2.2.1/2.1.1.1200</w:t>
        </w:r>
      </w:hyperlink>
      <w:r>
        <w:rPr>
          <w:rFonts w:ascii="Times New Roman" w:hAnsi="Times New Roman" w:cs="Times New Roman"/>
          <w:sz w:val="28"/>
          <w:szCs w:val="28"/>
        </w:rPr>
        <w:t>. Расстояние от окон жилых домов до границ площадок тихого отдыха следует устанавливать не менее 10 м, площадок</w:t>
      </w:r>
      <w:proofErr w:type="gramEnd"/>
      <w:r>
        <w:rPr>
          <w:rFonts w:ascii="Times New Roman" w:hAnsi="Times New Roman" w:cs="Times New Roman"/>
          <w:sz w:val="28"/>
          <w:szCs w:val="28"/>
        </w:rPr>
        <w:t xml:space="preserve"> шумных настольных игр - не менее 25 м.</w:t>
      </w:r>
    </w:p>
    <w:p w:rsidR="00CC118D" w:rsidRDefault="00CC118D" w:rsidP="00CC118D">
      <w:pPr>
        <w:ind w:firstLine="720"/>
        <w:jc w:val="both"/>
        <w:rPr>
          <w:rFonts w:ascii="Times New Roman" w:hAnsi="Times New Roman" w:cs="Times New Roman"/>
          <w:sz w:val="28"/>
          <w:szCs w:val="28"/>
        </w:rPr>
      </w:pPr>
      <w:bookmarkStart w:id="142" w:name="sub_102129"/>
      <w:bookmarkEnd w:id="141"/>
      <w:r>
        <w:rPr>
          <w:rFonts w:ascii="Times New Roman" w:hAnsi="Times New Roman" w:cs="Times New Roman"/>
          <w:sz w:val="28"/>
          <w:szCs w:val="28"/>
        </w:rPr>
        <w:t xml:space="preserve">2.12.9. Площадки отдыха на жилых территориях следует проектировать из расчета 0,1 - 0,2 кв. м на жителя. Оптимальный размер площадки 50 - </w:t>
      </w:r>
      <w:r>
        <w:rPr>
          <w:rFonts w:ascii="Times New Roman" w:hAnsi="Times New Roman" w:cs="Times New Roman"/>
          <w:sz w:val="28"/>
          <w:szCs w:val="28"/>
        </w:rPr>
        <w:lastRenderedPageBreak/>
        <w:t>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C118D" w:rsidRDefault="00CC118D" w:rsidP="00CC118D">
      <w:pPr>
        <w:ind w:firstLine="720"/>
        <w:jc w:val="both"/>
        <w:rPr>
          <w:rFonts w:ascii="Times New Roman" w:hAnsi="Times New Roman" w:cs="Times New Roman"/>
          <w:sz w:val="28"/>
          <w:szCs w:val="28"/>
        </w:rPr>
      </w:pPr>
      <w:bookmarkStart w:id="143" w:name="sub_1021210"/>
      <w:bookmarkEnd w:id="142"/>
      <w:r>
        <w:rPr>
          <w:rFonts w:ascii="Times New Roman" w:hAnsi="Times New Roman" w:cs="Times New Roman"/>
          <w:sz w:val="28"/>
          <w:szCs w:val="28"/>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bookmarkEnd w:id="143"/>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44" w:name="sub_10212110"/>
      <w:r>
        <w:rPr>
          <w:rFonts w:ascii="Times New Roman" w:hAnsi="Times New Roman" w:cs="Times New Roman"/>
          <w:b w:val="0"/>
          <w:color w:val="auto"/>
          <w:sz w:val="28"/>
          <w:szCs w:val="28"/>
        </w:rPr>
        <w:t>Спортивные площадки</w:t>
      </w:r>
    </w:p>
    <w:bookmarkEnd w:id="144"/>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45" w:name="sub_1021211"/>
      <w:r>
        <w:rPr>
          <w:rFonts w:ascii="Times New Roman" w:hAnsi="Times New Roman" w:cs="Times New Roman"/>
          <w:sz w:val="28"/>
          <w:szCs w:val="28"/>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1" w:history="1">
        <w:r>
          <w:rPr>
            <w:rStyle w:val="aff8"/>
            <w:b w:val="0"/>
            <w:color w:val="auto"/>
            <w:sz w:val="28"/>
            <w:szCs w:val="28"/>
          </w:rPr>
          <w:t>СанПиН 2.2.1/2.1.1.1200</w:t>
        </w:r>
      </w:hyperlink>
      <w:r>
        <w:rPr>
          <w:rFonts w:ascii="Times New Roman" w:hAnsi="Times New Roman" w:cs="Times New Roman"/>
          <w:sz w:val="28"/>
          <w:szCs w:val="28"/>
        </w:rPr>
        <w:t>.</w:t>
      </w:r>
    </w:p>
    <w:p w:rsidR="00CC118D" w:rsidRDefault="00CC118D" w:rsidP="00CC118D">
      <w:pPr>
        <w:ind w:firstLine="720"/>
        <w:jc w:val="both"/>
        <w:rPr>
          <w:rFonts w:ascii="Times New Roman" w:hAnsi="Times New Roman" w:cs="Times New Roman"/>
          <w:sz w:val="28"/>
          <w:szCs w:val="28"/>
        </w:rPr>
      </w:pPr>
      <w:bookmarkStart w:id="146" w:name="sub_1021212"/>
      <w:bookmarkEnd w:id="145"/>
      <w:r>
        <w:rPr>
          <w:rFonts w:ascii="Times New Roman" w:hAnsi="Times New Roman" w:cs="Times New Roman"/>
          <w:sz w:val="28"/>
          <w:szCs w:val="28"/>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CC118D" w:rsidRDefault="00CC118D" w:rsidP="00CC118D">
      <w:pPr>
        <w:ind w:firstLine="720"/>
        <w:jc w:val="both"/>
        <w:rPr>
          <w:rFonts w:ascii="Times New Roman" w:hAnsi="Times New Roman" w:cs="Times New Roman"/>
          <w:sz w:val="28"/>
          <w:szCs w:val="28"/>
        </w:rPr>
      </w:pPr>
      <w:bookmarkStart w:id="147" w:name="sub_1021213"/>
      <w:bookmarkEnd w:id="146"/>
      <w:r>
        <w:rPr>
          <w:rFonts w:ascii="Times New Roman" w:hAnsi="Times New Roman" w:cs="Times New Roman"/>
          <w:sz w:val="28"/>
          <w:szCs w:val="28"/>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C118D" w:rsidRDefault="00CC118D" w:rsidP="00CC118D">
      <w:pPr>
        <w:ind w:firstLine="720"/>
        <w:jc w:val="both"/>
        <w:rPr>
          <w:rFonts w:ascii="Times New Roman" w:hAnsi="Times New Roman" w:cs="Times New Roman"/>
          <w:sz w:val="28"/>
          <w:szCs w:val="28"/>
        </w:rPr>
      </w:pPr>
      <w:bookmarkStart w:id="148" w:name="sub_10212131"/>
      <w:bookmarkEnd w:id="147"/>
      <w:r>
        <w:rPr>
          <w:rFonts w:ascii="Times New Roman" w:hAnsi="Times New Roman" w:cs="Times New Roman"/>
          <w:sz w:val="28"/>
          <w:szCs w:val="28"/>
        </w:rPr>
        <w:t xml:space="preserve">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hAnsi="Times New Roman" w:cs="Times New Roman"/>
          <w:sz w:val="28"/>
          <w:szCs w:val="28"/>
        </w:rPr>
        <w:t>площадки</w:t>
      </w:r>
      <w:proofErr w:type="gramEnd"/>
      <w:r>
        <w:rPr>
          <w:rFonts w:ascii="Times New Roman" w:hAnsi="Times New Roman" w:cs="Times New Roman"/>
          <w:sz w:val="28"/>
          <w:szCs w:val="28"/>
        </w:rPr>
        <w:t xml:space="preserve"> возможно применять вертикальное озеленение.</w:t>
      </w:r>
    </w:p>
    <w:p w:rsidR="00CC118D" w:rsidRDefault="00CC118D" w:rsidP="00CC118D">
      <w:pPr>
        <w:ind w:firstLine="720"/>
        <w:jc w:val="both"/>
        <w:rPr>
          <w:rFonts w:ascii="Times New Roman" w:hAnsi="Times New Roman" w:cs="Times New Roman"/>
          <w:sz w:val="28"/>
          <w:szCs w:val="28"/>
        </w:rPr>
      </w:pPr>
      <w:bookmarkStart w:id="149" w:name="sub_10212132"/>
      <w:bookmarkEnd w:id="148"/>
      <w:r>
        <w:rPr>
          <w:rFonts w:ascii="Times New Roman" w:hAnsi="Times New Roman" w:cs="Times New Roman"/>
          <w:sz w:val="28"/>
          <w:szCs w:val="28"/>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bookmarkEnd w:id="14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50" w:name="sub_10212140"/>
      <w:r>
        <w:rPr>
          <w:rFonts w:ascii="Times New Roman" w:hAnsi="Times New Roman" w:cs="Times New Roman"/>
          <w:b w:val="0"/>
          <w:color w:val="auto"/>
          <w:sz w:val="28"/>
          <w:szCs w:val="28"/>
        </w:rPr>
        <w:t>Площадки для установки мусоросборников</w:t>
      </w:r>
    </w:p>
    <w:bookmarkEnd w:id="15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51" w:name="sub_1021214"/>
      <w:r>
        <w:rPr>
          <w:rFonts w:ascii="Times New Roman" w:hAnsi="Times New Roman" w:cs="Times New Roman"/>
          <w:sz w:val="28"/>
          <w:szCs w:val="28"/>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CC118D" w:rsidRDefault="00CC118D" w:rsidP="00CC118D">
      <w:pPr>
        <w:ind w:firstLine="720"/>
        <w:jc w:val="both"/>
        <w:rPr>
          <w:rFonts w:ascii="Times New Roman" w:hAnsi="Times New Roman" w:cs="Times New Roman"/>
          <w:sz w:val="28"/>
          <w:szCs w:val="28"/>
        </w:rPr>
      </w:pPr>
      <w:bookmarkStart w:id="152" w:name="sub_1021215"/>
      <w:bookmarkEnd w:id="151"/>
      <w:r>
        <w:rPr>
          <w:rFonts w:ascii="Times New Roman" w:hAnsi="Times New Roman" w:cs="Times New Roman"/>
          <w:sz w:val="28"/>
          <w:szCs w:val="28"/>
        </w:rPr>
        <w:t>2.12.15. Площадки следует размещать удаленными от окон жилых зданий, границ участков детских учреждений, мест отдыха на расстояние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20 м, на участках жилой застройки - не далее 100 м..</w:t>
      </w:r>
    </w:p>
    <w:p w:rsidR="00CC118D" w:rsidRDefault="00CC118D" w:rsidP="00CC118D">
      <w:pPr>
        <w:ind w:firstLine="720"/>
        <w:jc w:val="both"/>
        <w:rPr>
          <w:rFonts w:ascii="Times New Roman" w:hAnsi="Times New Roman" w:cs="Times New Roman"/>
          <w:sz w:val="28"/>
          <w:szCs w:val="28"/>
        </w:rPr>
      </w:pPr>
      <w:bookmarkStart w:id="153" w:name="sub_1021216"/>
      <w:bookmarkEnd w:id="152"/>
      <w:r>
        <w:rPr>
          <w:rFonts w:ascii="Times New Roman" w:hAnsi="Times New Roman" w:cs="Times New Roman"/>
          <w:sz w:val="28"/>
          <w:szCs w:val="28"/>
        </w:rPr>
        <w:t xml:space="preserve">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w:t>
      </w:r>
      <w:bookmarkStart w:id="154" w:name="sub_1021217"/>
      <w:bookmarkEnd w:id="153"/>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CC118D" w:rsidRDefault="00CC118D" w:rsidP="00CC118D">
      <w:pPr>
        <w:ind w:firstLine="720"/>
        <w:jc w:val="both"/>
        <w:rPr>
          <w:rFonts w:ascii="Times New Roman" w:hAnsi="Times New Roman" w:cs="Times New Roman"/>
          <w:sz w:val="28"/>
          <w:szCs w:val="28"/>
        </w:rPr>
      </w:pPr>
      <w:bookmarkStart w:id="155" w:name="sub_10212171"/>
      <w:bookmarkEnd w:id="154"/>
      <w:r>
        <w:rPr>
          <w:rFonts w:ascii="Times New Roman" w:hAnsi="Times New Roman" w:cs="Times New Roman"/>
          <w:sz w:val="28"/>
          <w:szCs w:val="28"/>
        </w:rPr>
        <w:t xml:space="preserve">2.12.17.1. Покрытие площадки следует устанавливать </w:t>
      </w:r>
      <w:proofErr w:type="gramStart"/>
      <w:r>
        <w:rPr>
          <w:rFonts w:ascii="Times New Roman" w:hAnsi="Times New Roman" w:cs="Times New Roman"/>
          <w:sz w:val="28"/>
          <w:szCs w:val="28"/>
        </w:rPr>
        <w:t>аналогичным</w:t>
      </w:r>
      <w:proofErr w:type="gramEnd"/>
      <w:r>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CC118D" w:rsidRDefault="00CC118D" w:rsidP="00CC118D">
      <w:pPr>
        <w:ind w:firstLine="720"/>
        <w:jc w:val="both"/>
        <w:rPr>
          <w:rFonts w:ascii="Times New Roman" w:hAnsi="Times New Roman" w:cs="Times New Roman"/>
          <w:sz w:val="28"/>
          <w:szCs w:val="28"/>
        </w:rPr>
      </w:pPr>
      <w:bookmarkStart w:id="156" w:name="sub_10212172"/>
      <w:bookmarkEnd w:id="155"/>
      <w:r>
        <w:rPr>
          <w:rFonts w:ascii="Times New Roman" w:hAnsi="Times New Roman" w:cs="Times New Roman"/>
          <w:sz w:val="28"/>
          <w:szCs w:val="28"/>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CC118D" w:rsidRDefault="00CC118D" w:rsidP="00CC118D">
      <w:pPr>
        <w:ind w:firstLine="720"/>
        <w:jc w:val="both"/>
        <w:rPr>
          <w:rFonts w:ascii="Times New Roman" w:hAnsi="Times New Roman" w:cs="Times New Roman"/>
          <w:sz w:val="28"/>
          <w:szCs w:val="28"/>
        </w:rPr>
      </w:pPr>
      <w:bookmarkStart w:id="157" w:name="sub_10212173"/>
      <w:bookmarkEnd w:id="156"/>
      <w:r>
        <w:rPr>
          <w:rFonts w:ascii="Times New Roman" w:hAnsi="Times New Roman" w:cs="Times New Roman"/>
          <w:sz w:val="28"/>
          <w:szCs w:val="28"/>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CC118D" w:rsidRDefault="00CC118D" w:rsidP="00CC118D">
      <w:pPr>
        <w:ind w:firstLine="720"/>
        <w:jc w:val="both"/>
        <w:rPr>
          <w:rFonts w:ascii="Times New Roman" w:hAnsi="Times New Roman" w:cs="Times New Roman"/>
          <w:sz w:val="28"/>
          <w:szCs w:val="28"/>
        </w:rPr>
      </w:pPr>
      <w:bookmarkStart w:id="158" w:name="sub_10212174"/>
      <w:bookmarkEnd w:id="157"/>
      <w:r>
        <w:rPr>
          <w:rFonts w:ascii="Times New Roman" w:hAnsi="Times New Roman" w:cs="Times New Roman"/>
          <w:sz w:val="28"/>
          <w:szCs w:val="28"/>
        </w:rPr>
        <w:t xml:space="preserve">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cs="Times New Roman"/>
          <w:sz w:val="28"/>
          <w:szCs w:val="28"/>
        </w:rPr>
        <w:t>периметральной</w:t>
      </w:r>
      <w:proofErr w:type="spellEnd"/>
      <w:r>
        <w:rPr>
          <w:rFonts w:ascii="Times New Roman" w:hAnsi="Times New Roman" w:cs="Times New Roman"/>
          <w:sz w:val="28"/>
          <w:szCs w:val="28"/>
        </w:rPr>
        <w:t xml:space="preserve"> живой изгороди в виде высоких кустарников без плодов и ягод.</w:t>
      </w:r>
    </w:p>
    <w:bookmarkEnd w:id="158"/>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59" w:name="sub_10212180"/>
      <w:r>
        <w:rPr>
          <w:rFonts w:ascii="Times New Roman" w:hAnsi="Times New Roman" w:cs="Times New Roman"/>
          <w:b w:val="0"/>
          <w:color w:val="auto"/>
          <w:sz w:val="28"/>
          <w:szCs w:val="28"/>
        </w:rPr>
        <w:t>Площадки для выгула собак</w:t>
      </w:r>
    </w:p>
    <w:bookmarkEnd w:id="15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60" w:name="sub_1021218"/>
      <w:r>
        <w:rPr>
          <w:rFonts w:ascii="Times New Roman" w:hAnsi="Times New Roman" w:cs="Times New Roman"/>
          <w:sz w:val="28"/>
          <w:szCs w:val="28"/>
        </w:rPr>
        <w:t>2.12.18. Площадки для выгула собак рекомендуется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CC118D" w:rsidRDefault="00CC118D" w:rsidP="00CC118D">
      <w:pPr>
        <w:ind w:firstLine="720"/>
        <w:jc w:val="both"/>
        <w:rPr>
          <w:rFonts w:ascii="Times New Roman" w:hAnsi="Times New Roman" w:cs="Times New Roman"/>
          <w:sz w:val="28"/>
          <w:szCs w:val="28"/>
        </w:rPr>
      </w:pPr>
      <w:bookmarkStart w:id="161" w:name="sub_1021219"/>
      <w:bookmarkEnd w:id="160"/>
      <w:r>
        <w:rPr>
          <w:rFonts w:ascii="Times New Roman" w:hAnsi="Times New Roman" w:cs="Times New Roman"/>
          <w:sz w:val="28"/>
          <w:szCs w:val="28"/>
        </w:rPr>
        <w:lastRenderedPageBreak/>
        <w:t>2.12.19.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CC118D" w:rsidRDefault="00CC118D" w:rsidP="00CC118D">
      <w:pPr>
        <w:ind w:firstLine="720"/>
        <w:jc w:val="both"/>
        <w:rPr>
          <w:rFonts w:ascii="Times New Roman" w:hAnsi="Times New Roman" w:cs="Times New Roman"/>
          <w:sz w:val="28"/>
          <w:szCs w:val="28"/>
        </w:rPr>
      </w:pPr>
      <w:bookmarkStart w:id="162" w:name="sub_1021220"/>
      <w:bookmarkEnd w:id="161"/>
      <w:r>
        <w:rPr>
          <w:rFonts w:ascii="Times New Roman" w:hAnsi="Times New Roman" w:cs="Times New Roman"/>
          <w:sz w:val="28"/>
          <w:szCs w:val="28"/>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озеленение.</w:t>
      </w:r>
    </w:p>
    <w:p w:rsidR="00CC118D" w:rsidRDefault="00CC118D" w:rsidP="00CC118D">
      <w:pPr>
        <w:ind w:firstLine="720"/>
        <w:jc w:val="both"/>
        <w:rPr>
          <w:rFonts w:ascii="Times New Roman" w:hAnsi="Times New Roman" w:cs="Times New Roman"/>
          <w:sz w:val="28"/>
          <w:szCs w:val="28"/>
        </w:rPr>
      </w:pPr>
      <w:bookmarkStart w:id="163" w:name="sub_10212201"/>
      <w:bookmarkEnd w:id="162"/>
      <w:r>
        <w:rPr>
          <w:rFonts w:ascii="Times New Roman" w:hAnsi="Times New Roman" w:cs="Times New Roman"/>
          <w:sz w:val="28"/>
          <w:szCs w:val="28"/>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CC118D" w:rsidRDefault="00CC118D" w:rsidP="00CC118D">
      <w:pPr>
        <w:ind w:firstLine="720"/>
        <w:jc w:val="both"/>
        <w:rPr>
          <w:rFonts w:ascii="Times New Roman" w:hAnsi="Times New Roman" w:cs="Times New Roman"/>
          <w:sz w:val="28"/>
          <w:szCs w:val="28"/>
        </w:rPr>
      </w:pPr>
      <w:bookmarkStart w:id="164" w:name="sub_10212202"/>
      <w:bookmarkEnd w:id="163"/>
      <w:r>
        <w:rPr>
          <w:rFonts w:ascii="Times New Roman" w:hAnsi="Times New Roman" w:cs="Times New Roman"/>
          <w:sz w:val="28"/>
          <w:szCs w:val="28"/>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C118D" w:rsidRDefault="00CC118D" w:rsidP="00CC118D">
      <w:pPr>
        <w:ind w:firstLine="720"/>
        <w:jc w:val="both"/>
        <w:rPr>
          <w:rFonts w:ascii="Times New Roman" w:hAnsi="Times New Roman" w:cs="Times New Roman"/>
          <w:sz w:val="28"/>
          <w:szCs w:val="28"/>
        </w:rPr>
      </w:pPr>
      <w:bookmarkStart w:id="165" w:name="sub_10212203"/>
      <w:bookmarkEnd w:id="164"/>
      <w:r>
        <w:rPr>
          <w:rFonts w:ascii="Times New Roman" w:hAnsi="Times New Roman" w:cs="Times New Roman"/>
          <w:sz w:val="28"/>
          <w:szCs w:val="28"/>
        </w:rPr>
        <w:t>2.12.20.3. На территории площадки рекомендуется предусматривать информационный стенд с правилами пользования площадкой.</w:t>
      </w:r>
    </w:p>
    <w:p w:rsidR="00CC118D" w:rsidRDefault="00CC118D" w:rsidP="00CC118D">
      <w:pPr>
        <w:ind w:firstLine="720"/>
        <w:jc w:val="both"/>
        <w:rPr>
          <w:rFonts w:ascii="Times New Roman" w:hAnsi="Times New Roman" w:cs="Times New Roman"/>
          <w:sz w:val="28"/>
          <w:szCs w:val="28"/>
        </w:rPr>
      </w:pPr>
      <w:bookmarkStart w:id="166" w:name="sub_10212204"/>
      <w:bookmarkEnd w:id="165"/>
      <w:r>
        <w:rPr>
          <w:rFonts w:ascii="Times New Roman" w:hAnsi="Times New Roman" w:cs="Times New Roman"/>
          <w:sz w:val="28"/>
          <w:szCs w:val="28"/>
        </w:rPr>
        <w:t xml:space="preserve">2.12.20.4. Озеленение рекомендуется проектировать из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bookmarkEnd w:id="166"/>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67" w:name="sub_10212210"/>
      <w:r>
        <w:rPr>
          <w:rFonts w:ascii="Times New Roman" w:hAnsi="Times New Roman" w:cs="Times New Roman"/>
          <w:b w:val="0"/>
          <w:color w:val="auto"/>
          <w:sz w:val="28"/>
          <w:szCs w:val="28"/>
        </w:rPr>
        <w:t>Площадки для дрессировки собак</w:t>
      </w:r>
    </w:p>
    <w:bookmarkEnd w:id="167"/>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68" w:name="sub_1021221"/>
      <w:r>
        <w:rPr>
          <w:rFonts w:ascii="Times New Roman" w:hAnsi="Times New Roman" w:cs="Times New Roman"/>
          <w:sz w:val="28"/>
          <w:szCs w:val="28"/>
        </w:rPr>
        <w:t>2.12.21. Площадки для дрессировки собак рекомендуется размещать на удалении от застройки жилого и общественного назначения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CC118D" w:rsidRDefault="00CC118D" w:rsidP="00CC118D">
      <w:pPr>
        <w:ind w:firstLine="720"/>
        <w:jc w:val="both"/>
        <w:rPr>
          <w:rFonts w:ascii="Times New Roman" w:hAnsi="Times New Roman" w:cs="Times New Roman"/>
          <w:sz w:val="28"/>
          <w:szCs w:val="28"/>
        </w:rPr>
      </w:pPr>
      <w:bookmarkStart w:id="169" w:name="sub_1021222"/>
      <w:bookmarkEnd w:id="168"/>
      <w:r>
        <w:rPr>
          <w:rFonts w:ascii="Times New Roman" w:hAnsi="Times New Roman" w:cs="Times New Roman"/>
          <w:sz w:val="28"/>
          <w:szCs w:val="28"/>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C118D" w:rsidRDefault="00CC118D" w:rsidP="00CC118D">
      <w:pPr>
        <w:ind w:firstLine="720"/>
        <w:jc w:val="both"/>
        <w:rPr>
          <w:rFonts w:ascii="Times New Roman" w:hAnsi="Times New Roman" w:cs="Times New Roman"/>
          <w:sz w:val="28"/>
          <w:szCs w:val="28"/>
        </w:rPr>
      </w:pPr>
      <w:bookmarkStart w:id="170" w:name="sub_10212221"/>
      <w:bookmarkEnd w:id="169"/>
      <w:r>
        <w:rPr>
          <w:rFonts w:ascii="Times New Roman" w:hAnsi="Times New Roman" w:cs="Times New Roman"/>
          <w:sz w:val="28"/>
          <w:szCs w:val="28"/>
        </w:rPr>
        <w:lastRenderedPageBreak/>
        <w:t xml:space="preserve">2.12.22.1. Покрытие площадки рекомендуется предусматривать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C118D" w:rsidRDefault="00CC118D" w:rsidP="00CC118D">
      <w:pPr>
        <w:ind w:firstLine="720"/>
        <w:jc w:val="both"/>
        <w:rPr>
          <w:rFonts w:ascii="Times New Roman" w:hAnsi="Times New Roman" w:cs="Times New Roman"/>
          <w:sz w:val="28"/>
          <w:szCs w:val="28"/>
        </w:rPr>
      </w:pPr>
      <w:bookmarkStart w:id="171" w:name="sub_10212222"/>
      <w:bookmarkEnd w:id="170"/>
      <w:r>
        <w:rPr>
          <w:rFonts w:ascii="Times New Roman" w:hAnsi="Times New Roman" w:cs="Times New Roman"/>
          <w:sz w:val="28"/>
          <w:szCs w:val="28"/>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CC118D" w:rsidRDefault="00CC118D" w:rsidP="00CC118D">
      <w:pPr>
        <w:ind w:firstLine="720"/>
        <w:jc w:val="both"/>
        <w:rPr>
          <w:rFonts w:ascii="Times New Roman" w:hAnsi="Times New Roman" w:cs="Times New Roman"/>
          <w:sz w:val="28"/>
          <w:szCs w:val="28"/>
        </w:rPr>
      </w:pPr>
      <w:bookmarkStart w:id="172" w:name="sub_10212223"/>
      <w:bookmarkEnd w:id="171"/>
      <w:r>
        <w:rPr>
          <w:rFonts w:ascii="Times New Roman" w:hAnsi="Times New Roman" w:cs="Times New Roman"/>
          <w:sz w:val="28"/>
          <w:szCs w:val="28"/>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17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b w:val="0"/>
          <w:color w:val="auto"/>
          <w:sz w:val="28"/>
          <w:szCs w:val="28"/>
        </w:rPr>
      </w:pPr>
      <w:bookmarkStart w:id="173" w:name="sub_10212230"/>
      <w:r>
        <w:rPr>
          <w:rFonts w:ascii="Times New Roman" w:hAnsi="Times New Roman" w:cs="Times New Roman"/>
          <w:b w:val="0"/>
          <w:color w:val="auto"/>
          <w:sz w:val="28"/>
          <w:szCs w:val="28"/>
        </w:rPr>
        <w:t>Площадки автостоянок</w:t>
      </w:r>
    </w:p>
    <w:bookmarkEnd w:id="17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74" w:name="sub_1021223"/>
      <w:r>
        <w:rPr>
          <w:rFonts w:ascii="Times New Roman" w:hAnsi="Times New Roman" w:cs="Times New Roman"/>
          <w:sz w:val="28"/>
          <w:szCs w:val="28"/>
        </w:rPr>
        <w:t xml:space="preserve">2.12.23. </w:t>
      </w:r>
      <w:proofErr w:type="gramStart"/>
      <w:r>
        <w:rPr>
          <w:rFonts w:ascii="Times New Roman" w:hAnsi="Times New Roman" w:cs="Times New Roman"/>
          <w:sz w:val="28"/>
          <w:szCs w:val="28"/>
        </w:rPr>
        <w:t xml:space="preserve">На территории Новосельского сельского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CC118D" w:rsidRDefault="00CC118D" w:rsidP="00CC118D">
      <w:pPr>
        <w:ind w:firstLine="720"/>
        <w:jc w:val="both"/>
        <w:rPr>
          <w:rFonts w:ascii="Times New Roman" w:hAnsi="Times New Roman" w:cs="Times New Roman"/>
          <w:sz w:val="28"/>
          <w:szCs w:val="28"/>
        </w:rPr>
      </w:pPr>
      <w:bookmarkStart w:id="175" w:name="sub_1021224"/>
      <w:bookmarkEnd w:id="174"/>
      <w:r>
        <w:rPr>
          <w:rFonts w:ascii="Times New Roman" w:hAnsi="Times New Roman" w:cs="Times New Roman"/>
          <w:sz w:val="28"/>
          <w:szCs w:val="28"/>
        </w:rPr>
        <w:t xml:space="preserve">2.12.24. </w:t>
      </w:r>
      <w:proofErr w:type="gramStart"/>
      <w:r>
        <w:rPr>
          <w:rFonts w:ascii="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w:t>
      </w:r>
      <w:hyperlink r:id="rId22" w:history="1">
        <w:r>
          <w:rPr>
            <w:rStyle w:val="aff8"/>
            <w:b w:val="0"/>
            <w:color w:val="auto"/>
            <w:sz w:val="28"/>
            <w:szCs w:val="28"/>
          </w:rPr>
          <w:t>СанПиН 2.2.1/2.1.1.1200</w:t>
        </w:r>
      </w:hyperlink>
      <w:r>
        <w:rPr>
          <w:rFonts w:ascii="Times New Roman" w:hAnsi="Times New Roman" w:cs="Times New Roman"/>
          <w:sz w:val="28"/>
          <w:szCs w:val="28"/>
        </w:rPr>
        <w:t xml:space="preserve">. На площадках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hyperlink r:id="rId23" w:history="1">
        <w:r>
          <w:rPr>
            <w:rStyle w:val="aff8"/>
            <w:b w:val="0"/>
            <w:color w:val="auto"/>
            <w:sz w:val="28"/>
            <w:szCs w:val="28"/>
          </w:rPr>
          <w:t>СНиП 35-01</w:t>
        </w:r>
      </w:hyperlink>
      <w:r>
        <w:rPr>
          <w:rFonts w:ascii="Times New Roman" w:hAnsi="Times New Roman" w:cs="Times New Roman"/>
          <w:sz w:val="28"/>
          <w:szCs w:val="28"/>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CC118D" w:rsidRDefault="00CC118D" w:rsidP="00CC118D">
      <w:pPr>
        <w:ind w:firstLine="720"/>
        <w:jc w:val="both"/>
        <w:rPr>
          <w:rFonts w:ascii="Times New Roman" w:hAnsi="Times New Roman" w:cs="Times New Roman"/>
          <w:sz w:val="28"/>
          <w:szCs w:val="28"/>
        </w:rPr>
      </w:pPr>
      <w:bookmarkStart w:id="176" w:name="sub_1021225"/>
      <w:bookmarkEnd w:id="175"/>
      <w:r>
        <w:rPr>
          <w:rFonts w:ascii="Times New Roman" w:hAnsi="Times New Roman" w:cs="Times New Roman"/>
          <w:sz w:val="28"/>
          <w:szCs w:val="28"/>
        </w:rPr>
        <w:t xml:space="preserve">2.12.25. </w:t>
      </w:r>
      <w:bookmarkStart w:id="177" w:name="sub_1021226"/>
      <w:bookmarkEnd w:id="176"/>
      <w:r>
        <w:rPr>
          <w:rFonts w:ascii="Times New Roman" w:hAnsi="Times New Roman" w:cs="Times New Roman"/>
          <w:sz w:val="28"/>
          <w:szCs w:val="28"/>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C118D" w:rsidRDefault="00CC118D" w:rsidP="00CC118D">
      <w:pPr>
        <w:ind w:firstLine="720"/>
        <w:jc w:val="both"/>
        <w:rPr>
          <w:rFonts w:ascii="Times New Roman" w:hAnsi="Times New Roman" w:cs="Times New Roman"/>
          <w:sz w:val="28"/>
          <w:szCs w:val="28"/>
        </w:rPr>
      </w:pPr>
      <w:bookmarkStart w:id="178" w:name="sub_10212261"/>
      <w:bookmarkEnd w:id="177"/>
      <w:r>
        <w:rPr>
          <w:rFonts w:ascii="Times New Roman" w:hAnsi="Times New Roman" w:cs="Times New Roman"/>
          <w:sz w:val="28"/>
          <w:szCs w:val="28"/>
        </w:rPr>
        <w:t xml:space="preserve">2.12.25.1. Покрытие площадок рекомендуется проектировать </w:t>
      </w:r>
      <w:proofErr w:type="gramStart"/>
      <w:r>
        <w:rPr>
          <w:rFonts w:ascii="Times New Roman" w:hAnsi="Times New Roman" w:cs="Times New Roman"/>
          <w:sz w:val="28"/>
          <w:szCs w:val="28"/>
        </w:rPr>
        <w:t>аналогичным</w:t>
      </w:r>
      <w:proofErr w:type="gramEnd"/>
      <w:r>
        <w:rPr>
          <w:rFonts w:ascii="Times New Roman" w:hAnsi="Times New Roman" w:cs="Times New Roman"/>
          <w:sz w:val="28"/>
          <w:szCs w:val="28"/>
        </w:rPr>
        <w:t xml:space="preserve"> покрытию транспортных проездов.</w:t>
      </w:r>
    </w:p>
    <w:p w:rsidR="00CC118D" w:rsidRDefault="00CC118D" w:rsidP="00CC118D">
      <w:pPr>
        <w:ind w:firstLine="720"/>
        <w:jc w:val="both"/>
        <w:rPr>
          <w:rFonts w:ascii="Times New Roman" w:hAnsi="Times New Roman" w:cs="Times New Roman"/>
          <w:sz w:val="28"/>
          <w:szCs w:val="28"/>
        </w:rPr>
      </w:pPr>
      <w:bookmarkStart w:id="179" w:name="sub_10212262"/>
      <w:bookmarkEnd w:id="178"/>
      <w:r>
        <w:rPr>
          <w:rFonts w:ascii="Times New Roman" w:hAnsi="Times New Roman" w:cs="Times New Roman"/>
          <w:sz w:val="28"/>
          <w:szCs w:val="28"/>
        </w:rPr>
        <w:t>2.12.25.2. Сопряжение покрытия площадки с проездом рекомендуется выполнять в одном уровне без укладки бортового камня, с газоном.</w:t>
      </w:r>
    </w:p>
    <w:p w:rsidR="00CC118D" w:rsidRDefault="00CC118D" w:rsidP="00CC118D">
      <w:pPr>
        <w:ind w:firstLine="720"/>
        <w:jc w:val="both"/>
        <w:rPr>
          <w:rFonts w:ascii="Times New Roman" w:hAnsi="Times New Roman" w:cs="Times New Roman"/>
          <w:sz w:val="28"/>
          <w:szCs w:val="28"/>
        </w:rPr>
      </w:pPr>
      <w:bookmarkStart w:id="180" w:name="sub_10212263"/>
      <w:bookmarkEnd w:id="179"/>
      <w:r>
        <w:rPr>
          <w:rFonts w:ascii="Times New Roman" w:hAnsi="Times New Roman" w:cs="Times New Roman"/>
          <w:sz w:val="28"/>
          <w:szCs w:val="28"/>
        </w:rPr>
        <w:t>2.12.25.3. Разделительные элементы на площадках могут быть выполнены в виде разметки (белых полос), озелененных полос (газонов), контейнерного озеленения.</w:t>
      </w:r>
    </w:p>
    <w:bookmarkEnd w:id="180"/>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81" w:name="sub_12213"/>
      <w:r>
        <w:rPr>
          <w:rFonts w:ascii="Times New Roman" w:hAnsi="Times New Roman" w:cs="Times New Roman"/>
          <w:color w:val="auto"/>
          <w:sz w:val="28"/>
          <w:szCs w:val="28"/>
        </w:rPr>
        <w:t>2.13. Пешеходные коммуникации</w:t>
      </w:r>
    </w:p>
    <w:bookmarkEnd w:id="181"/>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82" w:name="sub_102131"/>
      <w:r>
        <w:rPr>
          <w:rFonts w:ascii="Times New Roman" w:hAnsi="Times New Roman" w:cs="Times New Roman"/>
          <w:sz w:val="28"/>
          <w:szCs w:val="28"/>
        </w:rPr>
        <w:t>2.13.1. Пешеходные коммуникации обеспечивают пешеходные связи и передвижения на территории Новосельского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bookmarkEnd w:id="18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Все виды пешеходных связей, а также организация и благоустройство территории объектов, доступных для маломобильных групп населения, а также прилегающих к ним территорий, должны обеспечивать:</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досягаемость объектов целевого посещения и беспрепятственность перемещения по прилегающей к объекту территории, а также внутри зданий и сооружений;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безопасность путей движения (в том числе эвакуационных);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CC118D" w:rsidRDefault="00CC118D" w:rsidP="00CC118D">
      <w:pPr>
        <w:ind w:firstLine="720"/>
        <w:jc w:val="both"/>
        <w:rPr>
          <w:rFonts w:ascii="Times New Roman" w:hAnsi="Times New Roman" w:cs="Times New Roman"/>
          <w:sz w:val="28"/>
          <w:szCs w:val="28"/>
        </w:rPr>
      </w:pPr>
      <w:bookmarkStart w:id="183" w:name="sub_102132"/>
      <w:r>
        <w:rPr>
          <w:rFonts w:ascii="Times New Roman" w:hAnsi="Times New Roman" w:cs="Times New Roman"/>
          <w:sz w:val="28"/>
          <w:szCs w:val="28"/>
        </w:rPr>
        <w:t xml:space="preserve">2.13.2. </w:t>
      </w:r>
      <w:proofErr w:type="gramStart"/>
      <w:r>
        <w:rPr>
          <w:rFonts w:ascii="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w:t>
      </w:r>
      <w:r>
        <w:rPr>
          <w:rFonts w:ascii="Times New Roman" w:hAnsi="Times New Roman" w:cs="Times New Roman"/>
          <w:color w:val="000000"/>
        </w:rPr>
        <w:t>‰</w:t>
      </w:r>
      <w:r>
        <w:rPr>
          <w:rFonts w:ascii="Times New Roman" w:hAnsi="Times New Roman" w:cs="Times New Roman"/>
          <w:sz w:val="28"/>
          <w:szCs w:val="28"/>
        </w:rPr>
        <w:t xml:space="preserve">, поперечный уклон (односкатный или двускатный) - оптимальный 20 </w:t>
      </w:r>
      <w:r>
        <w:rPr>
          <w:rFonts w:ascii="Times New Roman" w:hAnsi="Times New Roman" w:cs="Times New Roman"/>
          <w:color w:val="000000"/>
        </w:rPr>
        <w:t>‰</w:t>
      </w:r>
      <w:r>
        <w:rPr>
          <w:rFonts w:ascii="Times New Roman" w:hAnsi="Times New Roman" w:cs="Times New Roman"/>
          <w:sz w:val="28"/>
          <w:szCs w:val="28"/>
        </w:rPr>
        <w:t xml:space="preserve">, минимальный - 5 </w:t>
      </w:r>
      <w:r>
        <w:rPr>
          <w:rFonts w:ascii="Times New Roman" w:hAnsi="Times New Roman" w:cs="Times New Roman"/>
          <w:color w:val="000000"/>
        </w:rPr>
        <w:t>‰</w:t>
      </w:r>
      <w:r>
        <w:rPr>
          <w:rFonts w:ascii="Times New Roman" w:hAnsi="Times New Roman" w:cs="Times New Roman"/>
          <w:sz w:val="28"/>
          <w:szCs w:val="28"/>
        </w:rPr>
        <w:t xml:space="preserve">, максимальный - 30 </w:t>
      </w:r>
      <w:r>
        <w:rPr>
          <w:rFonts w:ascii="Times New Roman" w:hAnsi="Times New Roman" w:cs="Times New Roman"/>
          <w:color w:val="000000"/>
        </w:rPr>
        <w:t>‰</w:t>
      </w:r>
      <w:r>
        <w:rPr>
          <w:rFonts w:ascii="Times New Roman" w:hAnsi="Times New Roman" w:cs="Times New Roman"/>
          <w:sz w:val="28"/>
          <w:szCs w:val="28"/>
        </w:rPr>
        <w:t xml:space="preserve">. Уклоны пешеходных коммуникаций с учетом обеспечения передвижения инвалидных колясок рекомендуется предусматривать не превышающими: продольный - 50 </w:t>
      </w:r>
      <w:r>
        <w:rPr>
          <w:rFonts w:ascii="Times New Roman" w:hAnsi="Times New Roman" w:cs="Times New Roman"/>
          <w:color w:val="000000"/>
        </w:rPr>
        <w:t>‰</w:t>
      </w:r>
      <w:r>
        <w:rPr>
          <w:rFonts w:ascii="Times New Roman" w:hAnsi="Times New Roman" w:cs="Times New Roman"/>
          <w:sz w:val="28"/>
          <w:szCs w:val="28"/>
        </w:rPr>
        <w:t xml:space="preserve">, поперечный - 20 </w:t>
      </w:r>
      <w:r>
        <w:rPr>
          <w:rFonts w:ascii="Times New Roman" w:hAnsi="Times New Roman" w:cs="Times New Roman"/>
          <w:color w:val="000000"/>
        </w:rPr>
        <w:t>‰</w:t>
      </w:r>
      <w:r>
        <w:rPr>
          <w:rFonts w:ascii="Times New Roman" w:hAnsi="Times New Roman" w:cs="Times New Roman"/>
          <w:sz w:val="28"/>
          <w:szCs w:val="28"/>
        </w:rPr>
        <w:t xml:space="preserve">. На пешеходных коммуникациях с уклонами 30 - 60 </w:t>
      </w:r>
      <w:r>
        <w:rPr>
          <w:rFonts w:ascii="Times New Roman" w:hAnsi="Times New Roman" w:cs="Times New Roman"/>
          <w:color w:val="000000"/>
        </w:rPr>
        <w:t>‰</w:t>
      </w:r>
      <w:r>
        <w:rPr>
          <w:rFonts w:ascii="Times New Roman" w:hAnsi="Times New Roman" w:cs="Times New Roman"/>
          <w:sz w:val="28"/>
          <w:szCs w:val="28"/>
        </w:rPr>
        <w:t xml:space="preserve"> рекомендуется не реже, чем через 100 м устраивать горизонтальные участки длиной не менее 5</w:t>
      </w:r>
      <w:proofErr w:type="gramEnd"/>
      <w:r>
        <w:rPr>
          <w:rFonts w:ascii="Times New Roman" w:hAnsi="Times New Roman" w:cs="Times New Roman"/>
          <w:sz w:val="28"/>
          <w:szCs w:val="28"/>
        </w:rPr>
        <w:t>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CC118D" w:rsidRDefault="00CC118D" w:rsidP="00CC118D">
      <w:pPr>
        <w:ind w:firstLine="720"/>
        <w:jc w:val="both"/>
        <w:rPr>
          <w:rFonts w:ascii="Times New Roman" w:hAnsi="Times New Roman" w:cs="Times New Roman"/>
          <w:sz w:val="28"/>
          <w:szCs w:val="28"/>
        </w:rPr>
      </w:pPr>
      <w:bookmarkStart w:id="184" w:name="sub_102133"/>
      <w:bookmarkEnd w:id="183"/>
      <w:r>
        <w:rPr>
          <w:rFonts w:ascii="Times New Roman" w:hAnsi="Times New Roman" w:cs="Times New Roman"/>
          <w:sz w:val="28"/>
          <w:szCs w:val="28"/>
        </w:rPr>
        <w:t xml:space="preserve">2.13.3. В случае необходимости расширения </w:t>
      </w:r>
      <w:proofErr w:type="gramStart"/>
      <w:r>
        <w:rPr>
          <w:rFonts w:ascii="Times New Roman" w:hAnsi="Times New Roman" w:cs="Times New Roman"/>
          <w:sz w:val="28"/>
          <w:szCs w:val="28"/>
        </w:rPr>
        <w:t>тротуаров</w:t>
      </w:r>
      <w:proofErr w:type="gramEnd"/>
      <w:r>
        <w:rPr>
          <w:rFonts w:ascii="Times New Roman" w:hAnsi="Times New Roman" w:cs="Times New Roman"/>
          <w:sz w:val="28"/>
          <w:szCs w:val="28"/>
        </w:rPr>
        <w:t xml:space="preserve"> возможно устраивать пешеходные галереи в составе прилегающей застройки.</w:t>
      </w:r>
    </w:p>
    <w:bookmarkEnd w:id="18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85" w:name="sub_1300"/>
      <w:r>
        <w:rPr>
          <w:rFonts w:ascii="Times New Roman" w:hAnsi="Times New Roman" w:cs="Times New Roman"/>
          <w:color w:val="auto"/>
          <w:sz w:val="28"/>
          <w:szCs w:val="28"/>
        </w:rPr>
        <w:t>3. Благоустройство на территориях общественного назначения</w:t>
      </w:r>
    </w:p>
    <w:bookmarkEnd w:id="185"/>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86" w:name="sub_1331"/>
      <w:r>
        <w:rPr>
          <w:rFonts w:ascii="Times New Roman" w:hAnsi="Times New Roman" w:cs="Times New Roman"/>
          <w:color w:val="auto"/>
          <w:sz w:val="28"/>
          <w:szCs w:val="28"/>
        </w:rPr>
        <w:t>3.1. Общие положения</w:t>
      </w:r>
    </w:p>
    <w:bookmarkEnd w:id="186"/>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87" w:name="sub_10311"/>
      <w:r>
        <w:rPr>
          <w:rFonts w:ascii="Times New Roman" w:hAnsi="Times New Roman" w:cs="Times New Roman"/>
          <w:sz w:val="28"/>
          <w:szCs w:val="28"/>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Новосельского сельского поселения : центры общего и локального значения, </w:t>
      </w:r>
      <w:r>
        <w:rPr>
          <w:rFonts w:ascii="Times New Roman" w:hAnsi="Times New Roman" w:cs="Times New Roman"/>
          <w:sz w:val="28"/>
          <w:szCs w:val="28"/>
        </w:rPr>
        <w:lastRenderedPageBreak/>
        <w:t>многофункциональные, специализированные общественные зоны Новосельского сельского поселения</w:t>
      </w:r>
      <w:proofErr w:type="gramStart"/>
      <w:r>
        <w:rPr>
          <w:rFonts w:ascii="Times New Roman" w:hAnsi="Times New Roman" w:cs="Times New Roman"/>
          <w:sz w:val="28"/>
          <w:szCs w:val="28"/>
        </w:rPr>
        <w:t xml:space="preserve"> .</w:t>
      </w:r>
      <w:proofErr w:type="gramEnd"/>
    </w:p>
    <w:p w:rsidR="00CC118D" w:rsidRDefault="00CC118D" w:rsidP="00CC118D">
      <w:pPr>
        <w:ind w:firstLine="720"/>
        <w:jc w:val="both"/>
        <w:rPr>
          <w:rFonts w:ascii="Times New Roman" w:hAnsi="Times New Roman" w:cs="Times New Roman"/>
          <w:sz w:val="28"/>
          <w:szCs w:val="28"/>
        </w:rPr>
      </w:pPr>
      <w:bookmarkStart w:id="188" w:name="sub_10312"/>
      <w:bookmarkEnd w:id="187"/>
      <w:r>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188"/>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89" w:name="sub_1332"/>
      <w:r>
        <w:rPr>
          <w:rFonts w:ascii="Times New Roman" w:hAnsi="Times New Roman" w:cs="Times New Roman"/>
          <w:color w:val="auto"/>
          <w:sz w:val="28"/>
          <w:szCs w:val="28"/>
        </w:rPr>
        <w:t>3.2. Общественные пространства</w:t>
      </w:r>
    </w:p>
    <w:bookmarkEnd w:id="18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90" w:name="sub_10321"/>
      <w:r>
        <w:rPr>
          <w:rFonts w:ascii="Times New Roman" w:hAnsi="Times New Roman" w:cs="Times New Roman"/>
          <w:sz w:val="28"/>
          <w:szCs w:val="28"/>
        </w:rPr>
        <w:t>3.2.1. Общественные пространства Новосельского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многофункциональных зон, центров общего и локального значения.</w:t>
      </w:r>
    </w:p>
    <w:p w:rsidR="00CC118D" w:rsidRDefault="00CC118D" w:rsidP="00CC118D">
      <w:pPr>
        <w:ind w:firstLine="720"/>
        <w:jc w:val="both"/>
        <w:rPr>
          <w:rFonts w:ascii="Times New Roman" w:hAnsi="Times New Roman" w:cs="Times New Roman"/>
          <w:sz w:val="28"/>
          <w:szCs w:val="28"/>
        </w:rPr>
      </w:pPr>
      <w:bookmarkStart w:id="191" w:name="sub_103211"/>
      <w:bookmarkEnd w:id="190"/>
      <w:r>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w:t>
      </w:r>
    </w:p>
    <w:p w:rsidR="00CC118D" w:rsidRDefault="00CC118D" w:rsidP="00CC118D">
      <w:pPr>
        <w:ind w:firstLine="720"/>
        <w:jc w:val="both"/>
        <w:rPr>
          <w:rFonts w:ascii="Times New Roman" w:hAnsi="Times New Roman" w:cs="Times New Roman"/>
          <w:sz w:val="28"/>
          <w:szCs w:val="28"/>
        </w:rPr>
      </w:pPr>
      <w:bookmarkStart w:id="192" w:name="sub_103212"/>
      <w:bookmarkEnd w:id="191"/>
      <w:r>
        <w:rPr>
          <w:rFonts w:ascii="Times New Roman" w:hAnsi="Times New Roman" w:cs="Times New Roman"/>
          <w:sz w:val="28"/>
          <w:szCs w:val="28"/>
        </w:rPr>
        <w:t xml:space="preserve">3.2.1.2.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Pr>
          <w:rFonts w:ascii="Times New Roman" w:hAnsi="Times New Roman" w:cs="Times New Roman"/>
          <w:sz w:val="28"/>
          <w:szCs w:val="28"/>
        </w:rPr>
        <w:t>приобъектной</w:t>
      </w:r>
      <w:proofErr w:type="spellEnd"/>
      <w:r>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C118D" w:rsidRDefault="00CC118D" w:rsidP="00CC118D">
      <w:pPr>
        <w:ind w:firstLine="720"/>
        <w:jc w:val="both"/>
        <w:rPr>
          <w:rFonts w:ascii="Times New Roman" w:hAnsi="Times New Roman" w:cs="Times New Roman"/>
          <w:sz w:val="28"/>
          <w:szCs w:val="28"/>
        </w:rPr>
      </w:pPr>
      <w:bookmarkStart w:id="193" w:name="sub_103213"/>
      <w:bookmarkEnd w:id="192"/>
      <w:r>
        <w:rPr>
          <w:rFonts w:ascii="Times New Roman" w:hAnsi="Times New Roman" w:cs="Times New Roman"/>
          <w:sz w:val="28"/>
          <w:szCs w:val="28"/>
        </w:rPr>
        <w:t>3.2.1.3. Участки озеленения на территории общественных пространств Новосельского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C118D" w:rsidRDefault="00CC118D" w:rsidP="00CC118D">
      <w:pPr>
        <w:ind w:firstLine="720"/>
        <w:jc w:val="both"/>
        <w:rPr>
          <w:rFonts w:ascii="Times New Roman" w:hAnsi="Times New Roman" w:cs="Times New Roman"/>
          <w:sz w:val="28"/>
          <w:szCs w:val="28"/>
        </w:rPr>
      </w:pPr>
      <w:bookmarkStart w:id="194" w:name="sub_10322"/>
      <w:bookmarkEnd w:id="193"/>
      <w:r>
        <w:rPr>
          <w:rFonts w:ascii="Times New Roman" w:hAnsi="Times New Roman" w:cs="Times New Roman"/>
          <w:sz w:val="28"/>
          <w:szCs w:val="28"/>
        </w:rPr>
        <w:t xml:space="preserve">3.2.2. </w:t>
      </w:r>
      <w:proofErr w:type="gramStart"/>
      <w:r>
        <w:rPr>
          <w:rFonts w:ascii="Times New Roman" w:hAnsi="Times New Roman" w:cs="Times New Roman"/>
          <w:sz w:val="28"/>
          <w:szCs w:val="28"/>
        </w:rPr>
        <w:t>Как правило, обязательный перечень элементов благоустройства на территории общественных пространств Новосельского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bookmarkEnd w:id="19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195" w:name="sub_1333"/>
      <w:r>
        <w:rPr>
          <w:rFonts w:ascii="Times New Roman" w:hAnsi="Times New Roman" w:cs="Times New Roman"/>
          <w:color w:val="auto"/>
          <w:sz w:val="28"/>
          <w:szCs w:val="28"/>
        </w:rPr>
        <w:t>3.3. Участки и специализированные зоны общественной застройки</w:t>
      </w:r>
    </w:p>
    <w:bookmarkEnd w:id="19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196" w:name="sub_10331"/>
      <w:r>
        <w:rPr>
          <w:rFonts w:ascii="Times New Roman" w:hAnsi="Times New Roman" w:cs="Times New Roman"/>
          <w:sz w:val="28"/>
          <w:szCs w:val="28"/>
        </w:rPr>
        <w:t xml:space="preserve">3.3.1.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w:t>
      </w:r>
      <w:r>
        <w:rPr>
          <w:rFonts w:ascii="Times New Roman" w:hAnsi="Times New Roman" w:cs="Times New Roman"/>
          <w:sz w:val="28"/>
          <w:szCs w:val="28"/>
        </w:rPr>
        <w:lastRenderedPageBreak/>
        <w:t xml:space="preserve">выделением </w:t>
      </w:r>
      <w:proofErr w:type="spellStart"/>
      <w:r>
        <w:rPr>
          <w:rFonts w:ascii="Times New Roman" w:hAnsi="Times New Roman" w:cs="Times New Roman"/>
          <w:sz w:val="28"/>
          <w:szCs w:val="28"/>
        </w:rPr>
        <w:t>приобъектной</w:t>
      </w:r>
      <w:proofErr w:type="spellEnd"/>
      <w:r>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w:t>
      </w:r>
      <w:proofErr w:type="gramStart"/>
      <w:r>
        <w:rPr>
          <w:rFonts w:ascii="Times New Roman" w:hAnsi="Times New Roman" w:cs="Times New Roman"/>
          <w:sz w:val="28"/>
          <w:szCs w:val="28"/>
        </w:rPr>
        <w:t>застройки</w:t>
      </w:r>
      <w:proofErr w:type="gramEnd"/>
      <w:r>
        <w:rPr>
          <w:rFonts w:ascii="Times New Roman" w:hAnsi="Times New Roman" w:cs="Times New Roman"/>
          <w:sz w:val="28"/>
          <w:szCs w:val="28"/>
        </w:rPr>
        <w:t xml:space="preserve"> как правило, формируются в виде группы участков.</w:t>
      </w:r>
    </w:p>
    <w:p w:rsidR="00CC118D" w:rsidRDefault="00CC118D" w:rsidP="00CC118D">
      <w:pPr>
        <w:ind w:firstLine="720"/>
        <w:jc w:val="both"/>
        <w:rPr>
          <w:rFonts w:ascii="Times New Roman" w:hAnsi="Times New Roman" w:cs="Times New Roman"/>
          <w:sz w:val="28"/>
          <w:szCs w:val="28"/>
        </w:rPr>
      </w:pPr>
      <w:bookmarkStart w:id="197" w:name="sub_103311"/>
      <w:bookmarkEnd w:id="196"/>
      <w:r>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CC118D" w:rsidRDefault="00CC118D" w:rsidP="00CC118D">
      <w:pPr>
        <w:ind w:firstLine="720"/>
        <w:jc w:val="both"/>
        <w:rPr>
          <w:rFonts w:ascii="Times New Roman" w:hAnsi="Times New Roman" w:cs="Times New Roman"/>
          <w:sz w:val="28"/>
          <w:szCs w:val="28"/>
        </w:rPr>
      </w:pPr>
      <w:bookmarkStart w:id="198" w:name="sub_10332"/>
      <w:bookmarkEnd w:id="197"/>
      <w:r>
        <w:rPr>
          <w:rFonts w:ascii="Times New Roman" w:hAnsi="Times New Roman" w:cs="Times New Roman"/>
          <w:sz w:val="28"/>
          <w:szCs w:val="28"/>
        </w:rPr>
        <w:t xml:space="preserve">3.3.2. Как правило, обязательный перечень элементов благоустройства территории на участках общественной застройки (при наличии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CC118D" w:rsidRDefault="00CC118D" w:rsidP="00CC118D">
      <w:pPr>
        <w:ind w:firstLine="720"/>
        <w:jc w:val="both"/>
        <w:rPr>
          <w:rFonts w:ascii="Times New Roman" w:hAnsi="Times New Roman" w:cs="Times New Roman"/>
          <w:sz w:val="28"/>
          <w:szCs w:val="28"/>
        </w:rPr>
      </w:pPr>
      <w:bookmarkStart w:id="199" w:name="sub_103321"/>
      <w:bookmarkEnd w:id="198"/>
      <w:r>
        <w:rPr>
          <w:rFonts w:ascii="Times New Roman" w:hAnsi="Times New Roman" w:cs="Times New Roman"/>
          <w:sz w:val="28"/>
          <w:szCs w:val="28"/>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19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00" w:name="sub_1400"/>
      <w:r>
        <w:rPr>
          <w:rFonts w:ascii="Times New Roman" w:hAnsi="Times New Roman" w:cs="Times New Roman"/>
          <w:color w:val="auto"/>
          <w:sz w:val="28"/>
          <w:szCs w:val="28"/>
        </w:rPr>
        <w:t>4. Благоустройство на территориях жилого назначения</w:t>
      </w:r>
    </w:p>
    <w:bookmarkEnd w:id="200"/>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01" w:name="sub_1441"/>
      <w:r>
        <w:rPr>
          <w:rFonts w:ascii="Times New Roman" w:hAnsi="Times New Roman" w:cs="Times New Roman"/>
          <w:color w:val="auto"/>
          <w:sz w:val="28"/>
          <w:szCs w:val="28"/>
        </w:rPr>
        <w:t>4.1. Общие положения</w:t>
      </w:r>
    </w:p>
    <w:bookmarkEnd w:id="201"/>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02" w:name="sub_10411"/>
      <w:r>
        <w:rPr>
          <w:rFonts w:ascii="Times New Roman" w:hAnsi="Times New Roman" w:cs="Times New Roman"/>
          <w:sz w:val="28"/>
          <w:szCs w:val="28"/>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bookmarkEnd w:id="20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03" w:name="sub_1442"/>
      <w:r>
        <w:rPr>
          <w:rFonts w:ascii="Times New Roman" w:hAnsi="Times New Roman" w:cs="Times New Roman"/>
          <w:color w:val="auto"/>
          <w:sz w:val="28"/>
          <w:szCs w:val="28"/>
        </w:rPr>
        <w:t>4.2. Общественные пространства</w:t>
      </w:r>
    </w:p>
    <w:bookmarkEnd w:id="20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04" w:name="sub_10421"/>
      <w:r>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C118D" w:rsidRDefault="00CC118D" w:rsidP="00CC118D">
      <w:pPr>
        <w:ind w:firstLine="709"/>
        <w:jc w:val="both"/>
        <w:rPr>
          <w:rFonts w:ascii="Times New Roman" w:hAnsi="Times New Roman" w:cs="Times New Roman"/>
          <w:sz w:val="28"/>
          <w:szCs w:val="28"/>
        </w:rPr>
      </w:pPr>
      <w:bookmarkStart w:id="205" w:name="sub_10422"/>
      <w:bookmarkEnd w:id="204"/>
      <w:r>
        <w:rPr>
          <w:rFonts w:ascii="Times New Roman" w:hAnsi="Times New Roman" w:cs="Times New Roman"/>
          <w:sz w:val="28"/>
          <w:szCs w:val="28"/>
        </w:rPr>
        <w:t xml:space="preserve">4.2.2. Учреждения обслуживания жилых групп,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xml:space="preserve"> автостоянок.</w:t>
      </w:r>
    </w:p>
    <w:p w:rsidR="00CC118D" w:rsidRDefault="00CC118D" w:rsidP="00CC118D">
      <w:pPr>
        <w:ind w:firstLine="709"/>
        <w:jc w:val="both"/>
        <w:rPr>
          <w:rFonts w:ascii="Times New Roman" w:hAnsi="Times New Roman" w:cs="Times New Roman"/>
          <w:sz w:val="28"/>
          <w:szCs w:val="28"/>
        </w:rPr>
      </w:pPr>
      <w:bookmarkStart w:id="206" w:name="sub_10423"/>
      <w:bookmarkEnd w:id="205"/>
      <w:r>
        <w:rPr>
          <w:rFonts w:ascii="Times New Roman" w:hAnsi="Times New Roman" w:cs="Times New Roman"/>
          <w:sz w:val="28"/>
          <w:szCs w:val="28"/>
        </w:rPr>
        <w:t xml:space="preserve">4.2.3. Как правило, обязательный перечень элементов благоустройства на территории пешеходных коммуникаций и участков учреждений обслуживания </w:t>
      </w:r>
      <w:r>
        <w:rPr>
          <w:rFonts w:ascii="Times New Roman" w:hAnsi="Times New Roman" w:cs="Times New Roman"/>
          <w:sz w:val="28"/>
          <w:szCs w:val="28"/>
        </w:rPr>
        <w:lastRenderedPageBreak/>
        <w:t>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C118D" w:rsidRDefault="00CC118D" w:rsidP="00CC118D">
      <w:pPr>
        <w:ind w:firstLine="720"/>
        <w:jc w:val="both"/>
        <w:rPr>
          <w:rFonts w:ascii="Times New Roman" w:hAnsi="Times New Roman" w:cs="Times New Roman"/>
          <w:sz w:val="28"/>
          <w:szCs w:val="28"/>
        </w:rPr>
      </w:pPr>
      <w:bookmarkStart w:id="207" w:name="sub_104231"/>
      <w:bookmarkEnd w:id="206"/>
      <w:r>
        <w:rPr>
          <w:rFonts w:ascii="Times New Roman" w:hAnsi="Times New Roman" w:cs="Times New Roman"/>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CC118D" w:rsidRDefault="00CC118D" w:rsidP="00CC118D">
      <w:pPr>
        <w:ind w:firstLine="720"/>
        <w:jc w:val="both"/>
        <w:rPr>
          <w:rFonts w:ascii="Times New Roman" w:hAnsi="Times New Roman" w:cs="Times New Roman"/>
          <w:sz w:val="28"/>
          <w:szCs w:val="28"/>
        </w:rPr>
      </w:pPr>
      <w:bookmarkStart w:id="208" w:name="sub_104232"/>
      <w:bookmarkEnd w:id="207"/>
      <w:r>
        <w:rPr>
          <w:rFonts w:ascii="Times New Roman" w:hAnsi="Times New Roman" w:cs="Times New Roman"/>
          <w:sz w:val="28"/>
          <w:szCs w:val="28"/>
        </w:rPr>
        <w:t>4.2.3.2. Возможно размещение средств наружной рекламы, некапитальных нестационарных сооружений.</w:t>
      </w:r>
    </w:p>
    <w:p w:rsidR="00CC118D" w:rsidRDefault="00CC118D" w:rsidP="00CC118D">
      <w:pPr>
        <w:ind w:firstLine="720"/>
        <w:jc w:val="both"/>
        <w:rPr>
          <w:rFonts w:ascii="Times New Roman" w:hAnsi="Times New Roman" w:cs="Times New Roman"/>
          <w:sz w:val="28"/>
          <w:szCs w:val="28"/>
        </w:rPr>
      </w:pPr>
      <w:bookmarkStart w:id="209" w:name="sub_10424"/>
      <w:bookmarkEnd w:id="208"/>
      <w:r>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bookmarkEnd w:id="20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10" w:name="sub_1443"/>
      <w:r>
        <w:rPr>
          <w:rFonts w:ascii="Times New Roman" w:hAnsi="Times New Roman" w:cs="Times New Roman"/>
          <w:color w:val="auto"/>
          <w:sz w:val="28"/>
          <w:szCs w:val="28"/>
        </w:rPr>
        <w:t>4.3. Участки жилой застройки</w:t>
      </w:r>
    </w:p>
    <w:bookmarkEnd w:id="21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11" w:name="sub_10431"/>
      <w:r>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C118D" w:rsidRDefault="00CC118D" w:rsidP="00CC118D">
      <w:pPr>
        <w:ind w:firstLine="720"/>
        <w:jc w:val="both"/>
        <w:rPr>
          <w:rFonts w:ascii="Times New Roman" w:hAnsi="Times New Roman" w:cs="Times New Roman"/>
          <w:sz w:val="28"/>
          <w:szCs w:val="28"/>
        </w:rPr>
      </w:pPr>
      <w:bookmarkStart w:id="212" w:name="sub_10432"/>
      <w:bookmarkEnd w:id="211"/>
      <w:r>
        <w:rPr>
          <w:rFonts w:ascii="Times New Roman" w:hAnsi="Times New Roman" w:cs="Times New Roman"/>
          <w:sz w:val="28"/>
          <w:szCs w:val="28"/>
        </w:rPr>
        <w:t>4.3.2.</w:t>
      </w:r>
      <w:bookmarkStart w:id="213" w:name="sub_104331"/>
      <w:bookmarkEnd w:id="212"/>
      <w:r>
        <w:rPr>
          <w:rFonts w:ascii="Times New Roman" w:hAnsi="Times New Roman" w:cs="Times New Roman"/>
          <w:sz w:val="28"/>
          <w:szCs w:val="28"/>
        </w:rPr>
        <w:t xml:space="preserve"> Озеленение жилого участка рекомендуется формировать между </w:t>
      </w:r>
      <w:proofErr w:type="spellStart"/>
      <w:r>
        <w:rPr>
          <w:rFonts w:ascii="Times New Roman" w:hAnsi="Times New Roman" w:cs="Times New Roman"/>
          <w:sz w:val="28"/>
          <w:szCs w:val="28"/>
        </w:rPr>
        <w:t>отмосткой</w:t>
      </w:r>
      <w:proofErr w:type="spellEnd"/>
      <w:r>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C118D" w:rsidRDefault="00CC118D" w:rsidP="00CC118D">
      <w:pPr>
        <w:ind w:firstLine="720"/>
        <w:jc w:val="both"/>
        <w:rPr>
          <w:rFonts w:ascii="Times New Roman" w:hAnsi="Times New Roman" w:cs="Times New Roman"/>
          <w:sz w:val="28"/>
          <w:szCs w:val="28"/>
        </w:rPr>
      </w:pPr>
      <w:bookmarkStart w:id="214" w:name="sub_104332"/>
      <w:bookmarkEnd w:id="213"/>
      <w:r>
        <w:rPr>
          <w:rFonts w:ascii="Times New Roman" w:hAnsi="Times New Roman" w:cs="Times New Roman"/>
          <w:sz w:val="28"/>
          <w:szCs w:val="28"/>
        </w:rPr>
        <w:t>4.3.3.</w:t>
      </w:r>
      <w:bookmarkStart w:id="215" w:name="sub_10434"/>
      <w:bookmarkEnd w:id="214"/>
      <w:r>
        <w:rPr>
          <w:rFonts w:ascii="Times New Roman" w:hAnsi="Times New Roman" w:cs="Times New Roman"/>
          <w:sz w:val="28"/>
          <w:szCs w:val="28"/>
        </w:rPr>
        <w:t xml:space="preserve">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CC118D" w:rsidRDefault="00CC118D" w:rsidP="00CC118D">
      <w:pPr>
        <w:ind w:firstLine="720"/>
        <w:jc w:val="both"/>
        <w:rPr>
          <w:rFonts w:ascii="Times New Roman" w:hAnsi="Times New Roman" w:cs="Times New Roman"/>
          <w:sz w:val="28"/>
          <w:szCs w:val="28"/>
        </w:rPr>
      </w:pPr>
      <w:bookmarkStart w:id="216" w:name="sub_104341"/>
      <w:bookmarkEnd w:id="215"/>
      <w:r>
        <w:rPr>
          <w:rFonts w:ascii="Times New Roman" w:hAnsi="Times New Roman" w:cs="Times New Roman"/>
          <w:sz w:val="28"/>
          <w:szCs w:val="28"/>
        </w:rPr>
        <w:t>4.3.4.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CC118D" w:rsidRDefault="00CC118D" w:rsidP="00CC118D">
      <w:pPr>
        <w:ind w:firstLine="720"/>
        <w:jc w:val="both"/>
        <w:rPr>
          <w:rFonts w:ascii="Times New Roman" w:hAnsi="Times New Roman" w:cs="Times New Roman"/>
          <w:sz w:val="28"/>
          <w:szCs w:val="28"/>
        </w:rPr>
      </w:pPr>
      <w:bookmarkStart w:id="217" w:name="sub_104342"/>
      <w:bookmarkEnd w:id="216"/>
      <w:r>
        <w:rPr>
          <w:rFonts w:ascii="Times New Roman" w:hAnsi="Times New Roman" w:cs="Times New Roman"/>
          <w:sz w:val="28"/>
          <w:szCs w:val="28"/>
        </w:rPr>
        <w:t>4.3.5</w:t>
      </w:r>
      <w:bookmarkStart w:id="218" w:name="sub_104343"/>
      <w:bookmarkEnd w:id="217"/>
      <w:r>
        <w:rPr>
          <w:rFonts w:ascii="Times New Roman" w:hAnsi="Times New Roman" w:cs="Times New Roman"/>
          <w:sz w:val="28"/>
          <w:szCs w:val="28"/>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18D" w:rsidRDefault="00CC118D" w:rsidP="00CC118D">
      <w:pPr>
        <w:ind w:firstLine="720"/>
        <w:jc w:val="both"/>
        <w:rPr>
          <w:rFonts w:ascii="Times New Roman" w:hAnsi="Times New Roman" w:cs="Times New Roman"/>
          <w:sz w:val="28"/>
          <w:szCs w:val="28"/>
        </w:rPr>
      </w:pPr>
      <w:bookmarkStart w:id="219" w:name="sub_104344"/>
      <w:bookmarkEnd w:id="218"/>
      <w:r>
        <w:rPr>
          <w:rFonts w:ascii="Times New Roman" w:hAnsi="Times New Roman" w:cs="Times New Roman"/>
          <w:sz w:val="28"/>
          <w:szCs w:val="28"/>
        </w:rPr>
        <w:t xml:space="preserve">4.3.6. На реконструируемых территориях участков жилой застройки </w:t>
      </w:r>
      <w:r>
        <w:rPr>
          <w:rFonts w:ascii="Times New Roman" w:hAnsi="Times New Roman" w:cs="Times New Roman"/>
          <w:sz w:val="28"/>
          <w:szCs w:val="28"/>
        </w:rPr>
        <w:lastRenderedPageBreak/>
        <w:t>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рекомендуется выполнять замену морально и физически устаревших элементов благоустройства.</w:t>
      </w:r>
    </w:p>
    <w:bookmarkEnd w:id="21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20" w:name="sub_1444"/>
      <w:r>
        <w:rPr>
          <w:rFonts w:ascii="Times New Roman" w:hAnsi="Times New Roman" w:cs="Times New Roman"/>
          <w:color w:val="auto"/>
          <w:sz w:val="28"/>
          <w:szCs w:val="28"/>
        </w:rPr>
        <w:t>4.4. Участки детских садов и школ</w:t>
      </w:r>
    </w:p>
    <w:bookmarkEnd w:id="220"/>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21" w:name="sub_10441"/>
      <w:r>
        <w:rPr>
          <w:rFonts w:ascii="Times New Roman" w:hAnsi="Times New Roman" w:cs="Times New Roman"/>
          <w:sz w:val="28"/>
          <w:szCs w:val="28"/>
        </w:rPr>
        <w:t xml:space="preserve">4.4.1. На территории участков детских садов и школ рекомендуется предусматривать: транспортный проезд (проезды), пешеходные коммуникации, площадки при входах (главные, хозяйственные), площадки для игр детей, занятия спортом (на участках школ - </w:t>
      </w:r>
      <w:proofErr w:type="spellStart"/>
      <w:r>
        <w:rPr>
          <w:rFonts w:ascii="Times New Roman" w:hAnsi="Times New Roman" w:cs="Times New Roman"/>
          <w:sz w:val="28"/>
          <w:szCs w:val="28"/>
        </w:rPr>
        <w:t>спортядро</w:t>
      </w:r>
      <w:proofErr w:type="spellEnd"/>
      <w:r>
        <w:rPr>
          <w:rFonts w:ascii="Times New Roman" w:hAnsi="Times New Roman" w:cs="Times New Roman"/>
          <w:sz w:val="28"/>
          <w:szCs w:val="28"/>
        </w:rPr>
        <w:t>), озелененные и другие территории и сооружения.</w:t>
      </w:r>
    </w:p>
    <w:p w:rsidR="00CC118D" w:rsidRDefault="00CC118D" w:rsidP="00CC118D">
      <w:pPr>
        <w:ind w:firstLine="720"/>
        <w:jc w:val="both"/>
        <w:rPr>
          <w:rFonts w:ascii="Times New Roman" w:hAnsi="Times New Roman" w:cs="Times New Roman"/>
          <w:sz w:val="28"/>
          <w:szCs w:val="28"/>
        </w:rPr>
      </w:pPr>
      <w:bookmarkStart w:id="222" w:name="sub_10442"/>
      <w:bookmarkEnd w:id="221"/>
      <w:r>
        <w:rPr>
          <w:rFonts w:ascii="Times New Roman" w:hAnsi="Times New Roman" w:cs="Times New Roman"/>
          <w:sz w:val="28"/>
          <w:szCs w:val="28"/>
        </w:rPr>
        <w:t xml:space="preserve">4.4.2. </w:t>
      </w:r>
      <w:proofErr w:type="gramStart"/>
      <w:r>
        <w:rPr>
          <w:rFonts w:ascii="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CC118D" w:rsidRDefault="00CC118D" w:rsidP="00CC118D">
      <w:pPr>
        <w:ind w:firstLine="720"/>
        <w:jc w:val="both"/>
        <w:rPr>
          <w:rFonts w:ascii="Times New Roman" w:hAnsi="Times New Roman" w:cs="Times New Roman"/>
          <w:sz w:val="28"/>
          <w:szCs w:val="28"/>
        </w:rPr>
      </w:pPr>
      <w:bookmarkStart w:id="223" w:name="sub_104421"/>
      <w:bookmarkEnd w:id="222"/>
      <w:r>
        <w:rPr>
          <w:rFonts w:ascii="Times New Roman" w:hAnsi="Times New Roman" w:cs="Times New Roman"/>
          <w:sz w:val="28"/>
          <w:szCs w:val="28"/>
        </w:rPr>
        <w:t xml:space="preserve">4.4.2.1. В качестве твердых видов покрытий рекомендуется применение </w:t>
      </w:r>
      <w:proofErr w:type="spellStart"/>
      <w:r>
        <w:rPr>
          <w:rFonts w:ascii="Times New Roman" w:hAnsi="Times New Roman" w:cs="Times New Roman"/>
          <w:sz w:val="28"/>
          <w:szCs w:val="28"/>
        </w:rPr>
        <w:t>цементобетона</w:t>
      </w:r>
      <w:proofErr w:type="spellEnd"/>
      <w:r>
        <w:rPr>
          <w:rFonts w:ascii="Times New Roman" w:hAnsi="Times New Roman" w:cs="Times New Roman"/>
          <w:sz w:val="28"/>
          <w:szCs w:val="28"/>
        </w:rPr>
        <w:t xml:space="preserve"> и плиточного мощения.</w:t>
      </w:r>
    </w:p>
    <w:p w:rsidR="00CC118D" w:rsidRDefault="00CC118D" w:rsidP="00CC118D">
      <w:pPr>
        <w:ind w:firstLine="720"/>
        <w:jc w:val="both"/>
        <w:rPr>
          <w:rFonts w:ascii="Times New Roman" w:hAnsi="Times New Roman" w:cs="Times New Roman"/>
          <w:sz w:val="28"/>
          <w:szCs w:val="28"/>
        </w:rPr>
      </w:pPr>
      <w:bookmarkStart w:id="224" w:name="sub_104422"/>
      <w:bookmarkEnd w:id="223"/>
      <w:r>
        <w:rPr>
          <w:rFonts w:ascii="Times New Roman" w:hAnsi="Times New Roman" w:cs="Times New Roman"/>
          <w:sz w:val="28"/>
          <w:szCs w:val="28"/>
        </w:rPr>
        <w:t>4.4.2.2. При озеленении территории детских садов и школ рекомендуется не допускать применение растений с ядовитыми плодами.</w:t>
      </w:r>
    </w:p>
    <w:bookmarkEnd w:id="22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25" w:name="sub_1445"/>
      <w:r>
        <w:rPr>
          <w:rFonts w:ascii="Times New Roman" w:hAnsi="Times New Roman" w:cs="Times New Roman"/>
          <w:color w:val="auto"/>
          <w:sz w:val="28"/>
          <w:szCs w:val="28"/>
        </w:rPr>
        <w:t>4.5. Участки длительного и кратковременного хранения</w:t>
      </w:r>
      <w:r>
        <w:rPr>
          <w:rFonts w:ascii="Times New Roman" w:hAnsi="Times New Roman" w:cs="Times New Roman"/>
          <w:color w:val="auto"/>
          <w:sz w:val="28"/>
          <w:szCs w:val="28"/>
        </w:rPr>
        <w:br/>
        <w:t>автотранспортных средств</w:t>
      </w:r>
    </w:p>
    <w:bookmarkEnd w:id="22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08"/>
        <w:jc w:val="both"/>
        <w:rPr>
          <w:rFonts w:ascii="Times New Roman" w:hAnsi="Times New Roman" w:cs="Times New Roman"/>
          <w:sz w:val="28"/>
          <w:szCs w:val="28"/>
        </w:rPr>
      </w:pPr>
      <w:bookmarkStart w:id="226" w:name="sub_10451"/>
      <w:r>
        <w:rPr>
          <w:rFonts w:ascii="Times New Roman" w:hAnsi="Times New Roman" w:cs="Times New Roman"/>
          <w:sz w:val="28"/>
          <w:szCs w:val="28"/>
        </w:rPr>
        <w:t>4</w:t>
      </w:r>
      <w:bookmarkStart w:id="227" w:name="sub_10454"/>
      <w:bookmarkEnd w:id="226"/>
      <w:r>
        <w:rPr>
          <w:rFonts w:ascii="Times New Roman" w:hAnsi="Times New Roman" w:cs="Times New Roman"/>
          <w:color w:val="000000"/>
          <w:sz w:val="28"/>
          <w:szCs w:val="28"/>
        </w:rPr>
        <w:t xml:space="preserve">.5.1.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rFonts w:ascii="Times New Roman" w:hAnsi="Times New Roman" w:cs="Times New Roman"/>
          <w:color w:val="000000"/>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rFonts w:ascii="Times New Roman" w:hAnsi="Times New Roman" w:cs="Times New Roman"/>
          <w:color w:val="000000"/>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8 м.</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color w:val="000000"/>
          <w:sz w:val="28"/>
          <w:szCs w:val="28"/>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Start"/>
      <w:r>
        <w:rPr>
          <w:rFonts w:ascii="Times New Roman" w:hAnsi="Times New Roman" w:cs="Times New Roman"/>
          <w:color w:val="000000"/>
          <w:sz w:val="28"/>
          <w:szCs w:val="28"/>
        </w:rPr>
        <w:t>).</w:t>
      </w:r>
      <w:r>
        <w:rPr>
          <w:rFonts w:ascii="Times New Roman" w:hAnsi="Times New Roman" w:cs="Times New Roman"/>
          <w:sz w:val="28"/>
          <w:szCs w:val="28"/>
        </w:rPr>
        <w:t>.</w:t>
      </w:r>
      <w:proofErr w:type="gramEnd"/>
    </w:p>
    <w:bookmarkEnd w:id="227"/>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28" w:name="sub_1500"/>
      <w:r>
        <w:rPr>
          <w:rFonts w:ascii="Times New Roman" w:hAnsi="Times New Roman" w:cs="Times New Roman"/>
          <w:color w:val="auto"/>
          <w:sz w:val="28"/>
          <w:szCs w:val="28"/>
        </w:rPr>
        <w:t>5. Благоустройство на территориях рекреационного назначения</w:t>
      </w:r>
    </w:p>
    <w:bookmarkEnd w:id="228"/>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29" w:name="sub_1551"/>
      <w:r>
        <w:rPr>
          <w:rFonts w:ascii="Times New Roman" w:hAnsi="Times New Roman" w:cs="Times New Roman"/>
          <w:color w:val="auto"/>
          <w:sz w:val="28"/>
          <w:szCs w:val="28"/>
        </w:rPr>
        <w:t>5.1. Общие положения</w:t>
      </w:r>
    </w:p>
    <w:bookmarkEnd w:id="22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5.1.1. Объектами нормирования благоустройства на территориях рекреационного назначения являются: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 xml:space="preserve">5.1.2. Благоустройство </w:t>
      </w:r>
      <w:r>
        <w:rPr>
          <w:rFonts w:ascii="Times New Roman" w:hAnsi="Times New Roman" w:cs="Times New Roman"/>
          <w:sz w:val="28"/>
        </w:rPr>
        <w:t>п</w:t>
      </w:r>
      <w:r>
        <w:rPr>
          <w:rFonts w:ascii="Times New Roman" w:hAnsi="Times New Roman" w:cs="Times New Roman"/>
          <w:color w:val="000000"/>
          <w:sz w:val="28"/>
        </w:rPr>
        <w:t xml:space="preserve">амятников садово-паркового искусства и архитектуры включает реконструкцию или реставрацию их исторического облика, планировки, озеленения. </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5.1.3. При реконструкции объектов рекреации рекомендуется предусматривать:</w:t>
      </w:r>
    </w:p>
    <w:p w:rsidR="00CC118D" w:rsidRDefault="00CC118D" w:rsidP="00CC118D">
      <w:pPr>
        <w:jc w:val="both"/>
        <w:rPr>
          <w:rFonts w:ascii="Times New Roman" w:hAnsi="Times New Roman" w:cs="Times New Roman"/>
          <w:sz w:val="28"/>
        </w:rPr>
      </w:pPr>
      <w:r>
        <w:rPr>
          <w:rFonts w:ascii="Times New Roman" w:hAnsi="Times New Roman" w:cs="Times New Roman"/>
          <w:color w:val="000000"/>
          <w:sz w:val="28"/>
        </w:rPr>
        <w:t>- для парков: реконструкция планировочной структуры (на</w:t>
      </w:r>
      <w:r>
        <w:rPr>
          <w:rFonts w:ascii="Times New Roman" w:hAnsi="Times New Roman" w:cs="Times New Roman"/>
          <w:sz w:val="28"/>
        </w:rPr>
        <w:t>п</w:t>
      </w:r>
      <w:r>
        <w:rPr>
          <w:rFonts w:ascii="Times New Roman" w:hAnsi="Times New Roman" w:cs="Times New Roman"/>
          <w:color w:val="000000"/>
          <w:sz w:val="28"/>
        </w:rPr>
        <w:t>ример, изменение плотности доро</w:t>
      </w:r>
      <w:r>
        <w:rPr>
          <w:rFonts w:ascii="Times New Roman" w:hAnsi="Times New Roman" w:cs="Times New Roman"/>
          <w:sz w:val="28"/>
        </w:rPr>
        <w:t>жн</w:t>
      </w:r>
      <w:r>
        <w:rPr>
          <w:rFonts w:ascii="Times New Roman" w:hAnsi="Times New Roman" w:cs="Times New Roman"/>
          <w:color w:val="000000"/>
          <w:sz w:val="28"/>
        </w:rPr>
        <w:t>о-</w:t>
      </w:r>
      <w:proofErr w:type="spellStart"/>
      <w:r>
        <w:rPr>
          <w:rFonts w:ascii="Times New Roman" w:hAnsi="Times New Roman" w:cs="Times New Roman"/>
          <w:sz w:val="28"/>
        </w:rPr>
        <w:t>т</w:t>
      </w:r>
      <w:r>
        <w:rPr>
          <w:rFonts w:ascii="Times New Roman" w:hAnsi="Times New Roman" w:cs="Times New Roman"/>
          <w:color w:val="000000"/>
          <w:sz w:val="28"/>
        </w:rPr>
        <w:t>ропиночной</w:t>
      </w:r>
      <w:proofErr w:type="spellEnd"/>
      <w:r>
        <w:rPr>
          <w:rFonts w:ascii="Times New Roman" w:hAnsi="Times New Roman" w:cs="Times New Roman"/>
          <w:color w:val="000000"/>
          <w:sz w:val="28"/>
        </w:rPr>
        <w:t xml:space="preserve"> сети), </w:t>
      </w:r>
      <w:proofErr w:type="spellStart"/>
      <w:r>
        <w:rPr>
          <w:rFonts w:ascii="Times New Roman" w:hAnsi="Times New Roman" w:cs="Times New Roman"/>
          <w:color w:val="000000"/>
          <w:sz w:val="28"/>
        </w:rPr>
        <w:t>разреживание</w:t>
      </w:r>
      <w:proofErr w:type="spellEnd"/>
      <w:r>
        <w:rPr>
          <w:rFonts w:ascii="Times New Roman" w:hAnsi="Times New Roman" w:cs="Times New Roman"/>
          <w:color w:val="000000"/>
          <w:sz w:val="28"/>
        </w:rPr>
        <w:t xml:space="preserve"> участков с повышенной плотностью насаждений, удаление больных, старых, недекоративных деревьев и растений малоценных видов</w:t>
      </w:r>
      <w:r>
        <w:rPr>
          <w:rFonts w:ascii="Times New Roman" w:hAnsi="Times New Roman" w:cs="Times New Roman"/>
          <w:sz w:val="28"/>
        </w:rPr>
        <w:t>,</w:t>
      </w:r>
      <w:r>
        <w:rPr>
          <w:rFonts w:ascii="Times New Roman" w:hAnsi="Times New Roman" w:cs="Times New Roman"/>
          <w:color w:val="000000"/>
          <w:sz w:val="28"/>
        </w:rPr>
        <w:t xml:space="preserve"> их замена на декоративно-лиственные и красиво</w:t>
      </w:r>
      <w:r>
        <w:rPr>
          <w:rFonts w:ascii="Times New Roman" w:hAnsi="Times New Roman" w:cs="Times New Roman"/>
          <w:sz w:val="28"/>
        </w:rPr>
        <w:t>ц</w:t>
      </w:r>
      <w:r>
        <w:rPr>
          <w:rFonts w:ascii="Times New Roman" w:hAnsi="Times New Roman" w:cs="Times New Roman"/>
          <w:color w:val="000000"/>
          <w:sz w:val="28"/>
        </w:rPr>
        <w:t>ве</w:t>
      </w:r>
      <w:r>
        <w:rPr>
          <w:rFonts w:ascii="Times New Roman" w:hAnsi="Times New Roman" w:cs="Times New Roman"/>
          <w:sz w:val="28"/>
        </w:rPr>
        <w:t>тущ</w:t>
      </w:r>
      <w:r>
        <w:rPr>
          <w:rFonts w:ascii="Times New Roman" w:hAnsi="Times New Roman" w:cs="Times New Roman"/>
          <w:color w:val="000000"/>
          <w:sz w:val="28"/>
        </w:rPr>
        <w:t>ие формы деревьев и кустарников</w:t>
      </w:r>
      <w:r>
        <w:rPr>
          <w:rFonts w:ascii="Times New Roman" w:hAnsi="Times New Roman" w:cs="Times New Roman"/>
          <w:sz w:val="28"/>
        </w:rPr>
        <w:t>,</w:t>
      </w:r>
      <w:r>
        <w:rPr>
          <w:rFonts w:ascii="Times New Roman" w:hAnsi="Times New Roman" w:cs="Times New Roman"/>
          <w:color w:val="000000"/>
          <w:sz w:val="28"/>
        </w:rPr>
        <w:t xml:space="preserve"> организация п</w:t>
      </w:r>
      <w:r>
        <w:rPr>
          <w:rFonts w:ascii="Times New Roman" w:hAnsi="Times New Roman" w:cs="Times New Roman"/>
          <w:sz w:val="28"/>
        </w:rPr>
        <w:t>л</w:t>
      </w:r>
      <w:r>
        <w:rPr>
          <w:rFonts w:ascii="Times New Roman" w:hAnsi="Times New Roman" w:cs="Times New Roman"/>
          <w:color w:val="000000"/>
          <w:sz w:val="28"/>
        </w:rPr>
        <w:t>ощадок отдыха, детских площадок;</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w:t>
      </w:r>
      <w:r>
        <w:rPr>
          <w:rFonts w:ascii="Times New Roman" w:hAnsi="Times New Roman" w:cs="Times New Roman"/>
          <w:sz w:val="28"/>
        </w:rPr>
        <w:t>.1</w:t>
      </w:r>
      <w:r>
        <w:rPr>
          <w:rFonts w:ascii="Times New Roman" w:hAnsi="Times New Roman" w:cs="Times New Roman"/>
          <w:color w:val="000000"/>
          <w:sz w:val="28"/>
        </w:rPr>
        <w:t>.4. Проектирование инженерных коммуникаций на терри</w:t>
      </w:r>
      <w:r>
        <w:rPr>
          <w:rFonts w:ascii="Times New Roman" w:hAnsi="Times New Roman" w:cs="Times New Roman"/>
          <w:sz w:val="28"/>
        </w:rPr>
        <w:t>то</w:t>
      </w:r>
      <w:r>
        <w:rPr>
          <w:rFonts w:ascii="Times New Roman" w:hAnsi="Times New Roman" w:cs="Times New Roman"/>
          <w:color w:val="000000"/>
          <w:sz w:val="28"/>
        </w:rPr>
        <w:t xml:space="preserve">риях рекреационного назначения рекомендуется вести с учетом экологических особенностей территории. </w:t>
      </w:r>
    </w:p>
    <w:p w:rsidR="00CC118D" w:rsidRDefault="00CC118D" w:rsidP="00CC118D">
      <w:pPr>
        <w:spacing w:before="120" w:after="120"/>
        <w:jc w:val="center"/>
        <w:outlineLvl w:val="1"/>
        <w:rPr>
          <w:rFonts w:ascii="Times New Roman" w:hAnsi="Times New Roman" w:cs="Times New Roman"/>
          <w:b/>
          <w:bCs/>
          <w:iCs/>
          <w:kern w:val="28"/>
          <w:sz w:val="28"/>
        </w:rPr>
      </w:pPr>
      <w:bookmarkStart w:id="230" w:name="_Toc37759126"/>
      <w:r>
        <w:rPr>
          <w:rFonts w:ascii="Times New Roman" w:hAnsi="Times New Roman" w:cs="Times New Roman"/>
          <w:b/>
          <w:bCs/>
          <w:iCs/>
          <w:kern w:val="28"/>
          <w:sz w:val="28"/>
        </w:rPr>
        <w:t>5.2. Парки</w:t>
      </w:r>
      <w:bookmarkEnd w:id="230"/>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w:t>
      </w:r>
      <w:r>
        <w:rPr>
          <w:rFonts w:ascii="Times New Roman" w:hAnsi="Times New Roman" w:cs="Times New Roman"/>
          <w:sz w:val="28"/>
        </w:rPr>
        <w:t>.1.</w:t>
      </w:r>
      <w:r>
        <w:rPr>
          <w:rFonts w:ascii="Times New Roman" w:hAnsi="Times New Roman" w:cs="Times New Roman"/>
          <w:color w:val="000000"/>
          <w:sz w:val="28"/>
        </w:rPr>
        <w:t xml:space="preserve"> На территории поселения проектируются следующие виды парков: многофункциональные парки, парки жилых районов. Проектирование благоустройства парка зависит от его функционального назначения. </w:t>
      </w:r>
    </w:p>
    <w:p w:rsidR="00CC118D" w:rsidRDefault="00CC118D" w:rsidP="00CC118D">
      <w:pPr>
        <w:spacing w:before="120" w:after="120"/>
        <w:jc w:val="center"/>
        <w:rPr>
          <w:rFonts w:ascii="Times New Roman" w:hAnsi="Times New Roman" w:cs="Times New Roman"/>
          <w:sz w:val="28"/>
        </w:rPr>
      </w:pPr>
      <w:r>
        <w:rPr>
          <w:rFonts w:ascii="Times New Roman" w:hAnsi="Times New Roman" w:cs="Times New Roman"/>
          <w:color w:val="000000"/>
          <w:sz w:val="28"/>
        </w:rPr>
        <w:t>Многофункциональный парк</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5.2.2. Многофункциональный парк предназнач</w:t>
      </w:r>
      <w:r>
        <w:rPr>
          <w:rFonts w:ascii="Times New Roman" w:hAnsi="Times New Roman" w:cs="Times New Roman"/>
          <w:sz w:val="28"/>
        </w:rPr>
        <w:t>е</w:t>
      </w:r>
      <w:r>
        <w:rPr>
          <w:rFonts w:ascii="Times New Roman" w:hAnsi="Times New Roman" w:cs="Times New Roman"/>
          <w:color w:val="000000"/>
          <w:sz w:val="28"/>
        </w:rPr>
        <w:t>н для периодического массового отдыха</w:t>
      </w:r>
      <w:r>
        <w:rPr>
          <w:rFonts w:ascii="Times New Roman" w:hAnsi="Times New Roman" w:cs="Times New Roman"/>
          <w:sz w:val="28"/>
        </w:rPr>
        <w:t>,</w:t>
      </w:r>
      <w:r>
        <w:rPr>
          <w:rFonts w:ascii="Times New Roman" w:hAnsi="Times New Roman" w:cs="Times New Roman"/>
          <w:color w:val="000000"/>
          <w:sz w:val="28"/>
        </w:rPr>
        <w:t xml:space="preserve"> развлечения, активного и тихого отдыха, устройства аттракционов для взрослых и детей.</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w:t>
      </w:r>
      <w:r>
        <w:rPr>
          <w:rFonts w:ascii="Times New Roman" w:hAnsi="Times New Roman" w:cs="Times New Roman"/>
          <w:sz w:val="28"/>
        </w:rPr>
        <w:t>е</w:t>
      </w:r>
      <w:r>
        <w:rPr>
          <w:rFonts w:ascii="Times New Roman" w:hAnsi="Times New Roman" w:cs="Times New Roman"/>
          <w:color w:val="000000"/>
          <w:sz w:val="28"/>
        </w:rPr>
        <w:t xml:space="preserve">ты и др.). Мероприятия благоустройства и плотность дорожек в различных зонах парка должны соответствовать допустимой рекреационной нагрузке (таблица 1 </w:t>
      </w:r>
      <w:r>
        <w:rPr>
          <w:rFonts w:ascii="Times New Roman" w:hAnsi="Times New Roman" w:cs="Times New Roman"/>
          <w:sz w:val="28"/>
        </w:rPr>
        <w:t>Приложения № 2</w:t>
      </w:r>
      <w:r>
        <w:rPr>
          <w:rFonts w:ascii="Times New Roman" w:hAnsi="Times New Roman" w:cs="Times New Roman"/>
          <w:color w:val="000000"/>
          <w:sz w:val="28"/>
        </w:rPr>
        <w:t xml:space="preserve">). Назначение и размеры площадок, вместимость парковых сооружений рекомендуется проектировать с учетом таблицы 2 Приложения </w:t>
      </w:r>
      <w:hyperlink r:id="rId24" w:anchor="PO0000632" w:tooltip="Приложение Е" w:history="1">
        <w:r>
          <w:rPr>
            <w:rStyle w:val="afff4"/>
            <w:color w:val="auto"/>
            <w:sz w:val="28"/>
            <w:szCs w:val="28"/>
          </w:rPr>
          <w:t>№</w:t>
        </w:r>
      </w:hyperlink>
      <w:r>
        <w:rPr>
          <w:rFonts w:ascii="Times New Roman" w:hAnsi="Times New Roman" w:cs="Times New Roman"/>
          <w:sz w:val="28"/>
          <w:szCs w:val="28"/>
        </w:rPr>
        <w:t xml:space="preserve"> 2</w:t>
      </w:r>
      <w:r>
        <w:rPr>
          <w:rFonts w:ascii="Times New Roman" w:hAnsi="Times New Roman" w:cs="Times New Roman"/>
          <w:color w:val="000000"/>
          <w:sz w:val="28"/>
        </w:rPr>
        <w:t>.</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w:t>
      </w:r>
      <w:r>
        <w:rPr>
          <w:rFonts w:ascii="Times New Roman" w:hAnsi="Times New Roman" w:cs="Times New Roman"/>
          <w:sz w:val="28"/>
        </w:rPr>
        <w:t>л</w:t>
      </w:r>
      <w:r>
        <w:rPr>
          <w:rFonts w:ascii="Times New Roman" w:hAnsi="Times New Roman" w:cs="Times New Roman"/>
          <w:color w:val="000000"/>
          <w:sz w:val="28"/>
        </w:rPr>
        <w:t xml:space="preserve">ощадок (кроме спортивных и </w:t>
      </w:r>
      <w:r>
        <w:rPr>
          <w:rFonts w:ascii="Times New Roman" w:hAnsi="Times New Roman" w:cs="Times New Roman"/>
          <w:color w:val="000000"/>
          <w:sz w:val="28"/>
        </w:rPr>
        <w:lastRenderedPageBreak/>
        <w:t>детских)</w:t>
      </w:r>
      <w:r>
        <w:rPr>
          <w:rFonts w:ascii="Times New Roman" w:hAnsi="Times New Roman" w:cs="Times New Roman"/>
          <w:sz w:val="28"/>
        </w:rPr>
        <w:t>,</w:t>
      </w:r>
      <w:r>
        <w:rPr>
          <w:rFonts w:ascii="Times New Roman" w:hAnsi="Times New Roman" w:cs="Times New Roman"/>
          <w:color w:val="000000"/>
          <w:sz w:val="28"/>
        </w:rPr>
        <w:t xml:space="preserve"> элементы сопряжения поверхностей, озеленение, элементы декоративно-прикладного оформления</w:t>
      </w:r>
      <w:r>
        <w:rPr>
          <w:rFonts w:ascii="Times New Roman" w:hAnsi="Times New Roman" w:cs="Times New Roman"/>
          <w:sz w:val="28"/>
        </w:rPr>
        <w:t>,</w:t>
      </w:r>
      <w:r>
        <w:rPr>
          <w:rFonts w:ascii="Times New Roman" w:hAnsi="Times New Roman" w:cs="Times New Roman"/>
          <w:color w:val="000000"/>
          <w:sz w:val="28"/>
        </w:rPr>
        <w:t xml:space="preserve"> водные устройства (водоемы, фонтаны), скамьи, урны и малые контей</w:t>
      </w:r>
      <w:r>
        <w:rPr>
          <w:rFonts w:ascii="Times New Roman" w:hAnsi="Times New Roman" w:cs="Times New Roman"/>
          <w:sz w:val="28"/>
        </w:rPr>
        <w:t>н</w:t>
      </w:r>
      <w:r>
        <w:rPr>
          <w:rFonts w:ascii="Times New Roman" w:hAnsi="Times New Roman" w:cs="Times New Roman"/>
          <w:color w:val="000000"/>
          <w:sz w:val="28"/>
        </w:rPr>
        <w:t>еры для мусора, ограждение (парка в целом, зон аттракционов, отдельных площадок или насаждений), оборудование площадок,</w:t>
      </w:r>
      <w:proofErr w:type="gramStart"/>
      <w:r>
        <w:rPr>
          <w:rFonts w:ascii="Times New Roman" w:hAnsi="Times New Roman" w:cs="Times New Roman"/>
          <w:color w:val="000000"/>
          <w:sz w:val="28"/>
        </w:rPr>
        <w:t xml:space="preserve"> ,</w:t>
      </w:r>
      <w:proofErr w:type="gramEnd"/>
      <w:r>
        <w:rPr>
          <w:rFonts w:ascii="Times New Roman" w:hAnsi="Times New Roman" w:cs="Times New Roman"/>
          <w:color w:val="000000"/>
          <w:sz w:val="28"/>
        </w:rPr>
        <w:t xml:space="preserve"> осветительное оборудование, оборудование архитектурно</w:t>
      </w:r>
      <w:r>
        <w:rPr>
          <w:rFonts w:ascii="Times New Roman" w:hAnsi="Times New Roman" w:cs="Times New Roman"/>
          <w:sz w:val="28"/>
        </w:rPr>
        <w:t>-д</w:t>
      </w:r>
      <w:r>
        <w:rPr>
          <w:rFonts w:ascii="Times New Roman" w:hAnsi="Times New Roman" w:cs="Times New Roman"/>
          <w:color w:val="000000"/>
          <w:sz w:val="28"/>
        </w:rPr>
        <w:t>екоративного</w:t>
      </w:r>
      <w:r>
        <w:rPr>
          <w:rFonts w:ascii="Times New Roman" w:hAnsi="Times New Roman" w:cs="Times New Roman"/>
          <w:sz w:val="28"/>
        </w:rPr>
        <w:t>, о</w:t>
      </w:r>
      <w:r>
        <w:rPr>
          <w:rFonts w:ascii="Times New Roman" w:hAnsi="Times New Roman" w:cs="Times New Roman"/>
          <w:color w:val="000000"/>
          <w:sz w:val="28"/>
        </w:rPr>
        <w:t>свещения, носители информации о зоне парка или о парке в целом.</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 xml:space="preserve">5.2.4.1. </w:t>
      </w:r>
      <w:proofErr w:type="gramStart"/>
      <w:r>
        <w:rPr>
          <w:rFonts w:ascii="Times New Roman" w:hAnsi="Times New Roman" w:cs="Times New Roman"/>
          <w:color w:val="000000"/>
          <w:sz w:val="28"/>
        </w:rPr>
        <w:t xml:space="preserve">Рекомендуется применение различных видов и </w:t>
      </w:r>
      <w:r>
        <w:rPr>
          <w:rFonts w:ascii="Times New Roman" w:hAnsi="Times New Roman" w:cs="Times New Roman"/>
          <w:sz w:val="28"/>
        </w:rPr>
        <w:t>п</w:t>
      </w:r>
      <w:r>
        <w:rPr>
          <w:rFonts w:ascii="Times New Roman" w:hAnsi="Times New Roman" w:cs="Times New Roman"/>
          <w:color w:val="000000"/>
          <w:sz w:val="28"/>
        </w:rPr>
        <w:t>риемов озеленения: вертикального (</w:t>
      </w:r>
      <w:proofErr w:type="spellStart"/>
      <w:r>
        <w:rPr>
          <w:rFonts w:ascii="Times New Roman" w:hAnsi="Times New Roman" w:cs="Times New Roman"/>
          <w:sz w:val="28"/>
        </w:rPr>
        <w:t>п</w:t>
      </w:r>
      <w:r>
        <w:rPr>
          <w:rFonts w:ascii="Times New Roman" w:hAnsi="Times New Roman" w:cs="Times New Roman"/>
          <w:color w:val="000000"/>
          <w:sz w:val="28"/>
        </w:rPr>
        <w:t>ергол</w:t>
      </w:r>
      <w:r>
        <w:rPr>
          <w:rFonts w:ascii="Times New Roman" w:hAnsi="Times New Roman" w:cs="Times New Roman"/>
          <w:sz w:val="28"/>
        </w:rPr>
        <w:t>ы</w:t>
      </w:r>
      <w:proofErr w:type="spellEnd"/>
      <w:r>
        <w:rPr>
          <w:rFonts w:ascii="Times New Roman" w:hAnsi="Times New Roman" w:cs="Times New Roman"/>
          <w:color w:val="000000"/>
          <w:sz w:val="28"/>
        </w:rPr>
        <w:t>, трельяжи, шпалеры), мобильного (контейнеры, вазоны), создание декоративных композиций из деревьев, кустарников, цветочного оформления, экзо</w:t>
      </w:r>
      <w:r>
        <w:rPr>
          <w:rFonts w:ascii="Times New Roman" w:hAnsi="Times New Roman" w:cs="Times New Roman"/>
          <w:sz w:val="28"/>
        </w:rPr>
        <w:t>т</w:t>
      </w:r>
      <w:r>
        <w:rPr>
          <w:rFonts w:ascii="Times New Roman" w:hAnsi="Times New Roman" w:cs="Times New Roman"/>
          <w:color w:val="000000"/>
          <w:sz w:val="28"/>
        </w:rPr>
        <w:t>ических видов растений.</w:t>
      </w:r>
      <w:proofErr w:type="gramEnd"/>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5.2.4.2. Возможно размещение некапитальных нестационарных сооружений мелкорозничной торговли и питания.</w:t>
      </w:r>
    </w:p>
    <w:p w:rsidR="00CC118D" w:rsidRDefault="00CC118D" w:rsidP="00CC118D">
      <w:pPr>
        <w:spacing w:before="120" w:after="120"/>
        <w:jc w:val="center"/>
        <w:rPr>
          <w:rFonts w:ascii="Times New Roman" w:hAnsi="Times New Roman" w:cs="Times New Roman"/>
          <w:sz w:val="28"/>
        </w:rPr>
      </w:pPr>
      <w:r>
        <w:rPr>
          <w:rFonts w:ascii="Times New Roman" w:hAnsi="Times New Roman" w:cs="Times New Roman"/>
          <w:color w:val="000000"/>
          <w:sz w:val="28"/>
        </w:rPr>
        <w:t>Парк жилого района</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 xml:space="preserve">5.2.5. Парк жилого района обычно </w:t>
      </w:r>
      <w:r>
        <w:rPr>
          <w:rFonts w:ascii="Times New Roman" w:hAnsi="Times New Roman" w:cs="Times New Roman"/>
          <w:sz w:val="28"/>
        </w:rPr>
        <w:t>п</w:t>
      </w:r>
      <w:r>
        <w:rPr>
          <w:rFonts w:ascii="Times New Roman" w:hAnsi="Times New Roman" w:cs="Times New Roman"/>
          <w:color w:val="000000"/>
          <w:sz w:val="28"/>
        </w:rPr>
        <w:t>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w:t>
      </w:r>
      <w:r>
        <w:rPr>
          <w:rFonts w:ascii="Times New Roman" w:hAnsi="Times New Roman" w:cs="Times New Roman"/>
          <w:sz w:val="28"/>
        </w:rPr>
        <w:t>п</w:t>
      </w:r>
      <w:r>
        <w:rPr>
          <w:rFonts w:ascii="Times New Roman" w:hAnsi="Times New Roman" w:cs="Times New Roman"/>
          <w:color w:val="000000"/>
          <w:sz w:val="28"/>
        </w:rPr>
        <w:t>оложен спортивный ком</w:t>
      </w:r>
      <w:r>
        <w:rPr>
          <w:rFonts w:ascii="Times New Roman" w:hAnsi="Times New Roman" w:cs="Times New Roman"/>
          <w:sz w:val="28"/>
        </w:rPr>
        <w:t>п</w:t>
      </w:r>
      <w:r>
        <w:rPr>
          <w:rFonts w:ascii="Times New Roman" w:hAnsi="Times New Roman" w:cs="Times New Roman"/>
          <w:color w:val="000000"/>
          <w:sz w:val="28"/>
        </w:rPr>
        <w:t>лекс жилого района, детские спортивно-игровые комплексы, места для катания на роликах.</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5.2.6.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5.2.7. При озеле</w:t>
      </w:r>
      <w:r>
        <w:rPr>
          <w:rFonts w:ascii="Times New Roman" w:hAnsi="Times New Roman" w:cs="Times New Roman"/>
          <w:sz w:val="28"/>
        </w:rPr>
        <w:t>н</w:t>
      </w:r>
      <w:r>
        <w:rPr>
          <w:rFonts w:ascii="Times New Roman" w:hAnsi="Times New Roman" w:cs="Times New Roman"/>
          <w:color w:val="000000"/>
          <w:sz w:val="28"/>
        </w:rPr>
        <w:t>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CC118D" w:rsidRDefault="00CC118D" w:rsidP="00CC118D">
      <w:pPr>
        <w:spacing w:before="120" w:after="120"/>
        <w:jc w:val="center"/>
        <w:outlineLvl w:val="1"/>
        <w:rPr>
          <w:rFonts w:ascii="Times New Roman" w:hAnsi="Times New Roman" w:cs="Times New Roman"/>
          <w:b/>
          <w:bCs/>
          <w:iCs/>
          <w:kern w:val="28"/>
          <w:sz w:val="28"/>
        </w:rPr>
      </w:pPr>
      <w:bookmarkStart w:id="231" w:name="_Toc37759128"/>
      <w:r>
        <w:rPr>
          <w:rFonts w:ascii="Times New Roman" w:hAnsi="Times New Roman" w:cs="Times New Roman"/>
          <w:b/>
          <w:bCs/>
          <w:iCs/>
          <w:kern w:val="28"/>
          <w:sz w:val="28"/>
        </w:rPr>
        <w:t>5.3. Скверы</w:t>
      </w:r>
      <w:bookmarkEnd w:id="231"/>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5.3.1. Скверы обычно предназначены для организации кратковременного отдыха, прогулок, транзитных пешеходных передвижений.</w:t>
      </w:r>
    </w:p>
    <w:p w:rsidR="00CC118D" w:rsidRDefault="00CC118D" w:rsidP="00CC118D">
      <w:pPr>
        <w:ind w:firstLine="708"/>
        <w:jc w:val="both"/>
        <w:rPr>
          <w:rFonts w:ascii="Times New Roman" w:hAnsi="Times New Roman" w:cs="Times New Roman"/>
          <w:sz w:val="28"/>
        </w:rPr>
      </w:pPr>
      <w:bookmarkStart w:id="232" w:name="PO0000456"/>
      <w:r>
        <w:rPr>
          <w:rFonts w:ascii="Times New Roman" w:hAnsi="Times New Roman" w:cs="Times New Roman"/>
          <w:color w:val="000000"/>
          <w:sz w:val="28"/>
        </w:rPr>
        <w:t>5.3.2. Как правило, обязательный перечень элементов благоустройства на территории скверов включает: твердые виды покрытия дорожек и площадок</w:t>
      </w:r>
      <w:r>
        <w:rPr>
          <w:rFonts w:ascii="Times New Roman" w:hAnsi="Times New Roman" w:cs="Times New Roman"/>
          <w:sz w:val="28"/>
        </w:rPr>
        <w:t>,</w:t>
      </w:r>
      <w:r>
        <w:rPr>
          <w:rFonts w:ascii="Times New Roman" w:hAnsi="Times New Roman" w:cs="Times New Roman"/>
          <w:color w:val="000000"/>
          <w:sz w:val="28"/>
        </w:rPr>
        <w:t xml:space="preserve"> элементы сопряжения поверхностей</w:t>
      </w:r>
      <w:r>
        <w:rPr>
          <w:rFonts w:ascii="Times New Roman" w:hAnsi="Times New Roman" w:cs="Times New Roman"/>
          <w:sz w:val="28"/>
        </w:rPr>
        <w:t>,</w:t>
      </w:r>
      <w:r>
        <w:rPr>
          <w:rFonts w:ascii="Times New Roman" w:hAnsi="Times New Roman" w:cs="Times New Roman"/>
          <w:color w:val="000000"/>
          <w:sz w:val="28"/>
        </w:rPr>
        <w:t xml:space="preserve"> озеленение</w:t>
      </w:r>
      <w:r>
        <w:rPr>
          <w:rFonts w:ascii="Times New Roman" w:hAnsi="Times New Roman" w:cs="Times New Roman"/>
          <w:sz w:val="28"/>
        </w:rPr>
        <w:t>,</w:t>
      </w:r>
      <w:r>
        <w:rPr>
          <w:rFonts w:ascii="Times New Roman" w:hAnsi="Times New Roman" w:cs="Times New Roman"/>
          <w:color w:val="000000"/>
          <w:sz w:val="28"/>
        </w:rPr>
        <w:t xml:space="preserve"> скамьи</w:t>
      </w:r>
      <w:r>
        <w:rPr>
          <w:rFonts w:ascii="Times New Roman" w:hAnsi="Times New Roman" w:cs="Times New Roman"/>
          <w:sz w:val="28"/>
        </w:rPr>
        <w:t>,</w:t>
      </w:r>
      <w:r>
        <w:rPr>
          <w:rFonts w:ascii="Times New Roman" w:hAnsi="Times New Roman" w:cs="Times New Roman"/>
          <w:color w:val="000000"/>
          <w:sz w:val="28"/>
        </w:rPr>
        <w:t xml:space="preserve"> урны или малые контейнеры для мусора, осветительное оборудование, оборудование архитектурно-декоративного освещения.</w:t>
      </w:r>
    </w:p>
    <w:bookmarkEnd w:id="232"/>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5.3.2.1. Рекомендуется проектировать покрытие дорожек преимущественно в ви</w:t>
      </w:r>
      <w:r>
        <w:rPr>
          <w:rFonts w:ascii="Times New Roman" w:hAnsi="Times New Roman" w:cs="Times New Roman"/>
          <w:sz w:val="28"/>
        </w:rPr>
        <w:t>д</w:t>
      </w:r>
      <w:r>
        <w:rPr>
          <w:rFonts w:ascii="Times New Roman" w:hAnsi="Times New Roman" w:cs="Times New Roman"/>
          <w:color w:val="000000"/>
          <w:sz w:val="28"/>
        </w:rPr>
        <w:t>е плиточного мощения, предусматривать колористическое решение покрытия, размещен</w:t>
      </w:r>
      <w:r>
        <w:rPr>
          <w:rFonts w:ascii="Times New Roman" w:hAnsi="Times New Roman" w:cs="Times New Roman"/>
          <w:sz w:val="28"/>
        </w:rPr>
        <w:t>и</w:t>
      </w:r>
      <w:r>
        <w:rPr>
          <w:rFonts w:ascii="Times New Roman" w:hAnsi="Times New Roman" w:cs="Times New Roman"/>
          <w:color w:val="000000"/>
          <w:sz w:val="28"/>
        </w:rPr>
        <w:t>е элементов декоративно-прикладного оформления, низких декоративных ограждений.</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 xml:space="preserve">5.3.2.2. При озеленении скверов рекомендуется предусматривать полосы насаждений, изолирующих внутренние территории скверов от улиц. </w:t>
      </w:r>
    </w:p>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33" w:name="sub_1600"/>
      <w:r>
        <w:rPr>
          <w:rFonts w:ascii="Times New Roman" w:hAnsi="Times New Roman" w:cs="Times New Roman"/>
          <w:color w:val="auto"/>
          <w:sz w:val="28"/>
          <w:szCs w:val="28"/>
        </w:rPr>
        <w:t>6. Благоустройство на территориях производственного назначения</w:t>
      </w:r>
    </w:p>
    <w:bookmarkEnd w:id="233"/>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34" w:name="sub_1662"/>
      <w:r>
        <w:rPr>
          <w:rFonts w:ascii="Times New Roman" w:hAnsi="Times New Roman" w:cs="Times New Roman"/>
          <w:color w:val="auto"/>
          <w:sz w:val="28"/>
          <w:szCs w:val="28"/>
        </w:rPr>
        <w:t>6.1. Озелененные территории санитарно-защитных зон</w:t>
      </w:r>
    </w:p>
    <w:bookmarkEnd w:id="234"/>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35" w:name="sub_10621"/>
      <w:r>
        <w:rPr>
          <w:rFonts w:ascii="Times New Roman" w:hAnsi="Times New Roman" w:cs="Times New Roman"/>
          <w:sz w:val="28"/>
          <w:szCs w:val="28"/>
        </w:rPr>
        <w:t xml:space="preserve">6.1.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5" w:history="1">
        <w:r>
          <w:rPr>
            <w:rStyle w:val="aff8"/>
            <w:b w:val="0"/>
            <w:color w:val="auto"/>
            <w:sz w:val="28"/>
            <w:szCs w:val="28"/>
          </w:rPr>
          <w:t>СанПиН 2.2.1/2.1.1.1200</w:t>
        </w:r>
      </w:hyperlink>
      <w:r>
        <w:rPr>
          <w:rFonts w:ascii="Times New Roman" w:hAnsi="Times New Roman" w:cs="Times New Roman"/>
          <w:sz w:val="28"/>
          <w:szCs w:val="28"/>
        </w:rPr>
        <w:t>.</w:t>
      </w:r>
    </w:p>
    <w:p w:rsidR="00CC118D" w:rsidRDefault="00CC118D" w:rsidP="00CC118D">
      <w:pPr>
        <w:ind w:firstLine="720"/>
        <w:jc w:val="both"/>
        <w:rPr>
          <w:rFonts w:ascii="Times New Roman" w:hAnsi="Times New Roman" w:cs="Times New Roman"/>
          <w:sz w:val="28"/>
          <w:szCs w:val="28"/>
        </w:rPr>
      </w:pPr>
      <w:bookmarkStart w:id="236" w:name="sub_10622"/>
      <w:bookmarkEnd w:id="235"/>
      <w:r>
        <w:rPr>
          <w:rFonts w:ascii="Times New Roman" w:hAnsi="Times New Roman" w:cs="Times New Roman"/>
          <w:sz w:val="28"/>
          <w:szCs w:val="28"/>
        </w:rPr>
        <w:t>6.2.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236"/>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37" w:name="sub_1700"/>
      <w:r>
        <w:rPr>
          <w:rFonts w:ascii="Times New Roman" w:hAnsi="Times New Roman" w:cs="Times New Roman"/>
          <w:color w:val="auto"/>
          <w:sz w:val="28"/>
          <w:szCs w:val="28"/>
        </w:rPr>
        <w:t>7. Объекты благоустройства на территориях транспортных</w:t>
      </w:r>
      <w:r>
        <w:rPr>
          <w:rFonts w:ascii="Times New Roman" w:hAnsi="Times New Roman" w:cs="Times New Roman"/>
          <w:color w:val="auto"/>
          <w:sz w:val="28"/>
          <w:szCs w:val="28"/>
        </w:rPr>
        <w:br/>
        <w:t xml:space="preserve">и инженерных коммуникаций Новосельского сельского поселения </w:t>
      </w:r>
    </w:p>
    <w:bookmarkEnd w:id="237"/>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38" w:name="sub_1771"/>
      <w:r>
        <w:rPr>
          <w:rFonts w:ascii="Times New Roman" w:hAnsi="Times New Roman" w:cs="Times New Roman"/>
          <w:color w:val="auto"/>
          <w:sz w:val="28"/>
          <w:szCs w:val="28"/>
        </w:rPr>
        <w:t>7.1. Общие положения</w:t>
      </w:r>
    </w:p>
    <w:bookmarkEnd w:id="238"/>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39" w:name="sub_10711"/>
      <w:r>
        <w:rPr>
          <w:rFonts w:ascii="Times New Roman" w:hAnsi="Times New Roman" w:cs="Times New Roman"/>
          <w:sz w:val="28"/>
          <w:szCs w:val="28"/>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C118D" w:rsidRDefault="00CC118D" w:rsidP="00CC118D">
      <w:pPr>
        <w:ind w:firstLine="720"/>
        <w:jc w:val="both"/>
        <w:rPr>
          <w:rFonts w:ascii="Times New Roman" w:hAnsi="Times New Roman" w:cs="Times New Roman"/>
          <w:sz w:val="28"/>
          <w:szCs w:val="28"/>
        </w:rPr>
      </w:pPr>
      <w:bookmarkStart w:id="240" w:name="sub_10712"/>
      <w:bookmarkEnd w:id="239"/>
      <w:r>
        <w:rPr>
          <w:rFonts w:ascii="Times New Roman" w:hAnsi="Times New Roman" w:cs="Times New Roman"/>
          <w:sz w:val="28"/>
          <w:szCs w:val="28"/>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CC118D" w:rsidRDefault="00CC118D" w:rsidP="00CC118D">
      <w:pPr>
        <w:ind w:firstLine="720"/>
        <w:jc w:val="both"/>
        <w:rPr>
          <w:rFonts w:ascii="Times New Roman" w:hAnsi="Times New Roman" w:cs="Times New Roman"/>
          <w:sz w:val="28"/>
          <w:szCs w:val="28"/>
        </w:rPr>
      </w:pPr>
      <w:bookmarkStart w:id="241" w:name="sub_10713"/>
      <w:bookmarkEnd w:id="240"/>
      <w:r>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следует вести с учетом </w:t>
      </w:r>
      <w:hyperlink r:id="rId26" w:history="1">
        <w:r>
          <w:rPr>
            <w:rStyle w:val="aff8"/>
            <w:b w:val="0"/>
            <w:color w:val="auto"/>
            <w:sz w:val="28"/>
            <w:szCs w:val="28"/>
          </w:rPr>
          <w:t>СНиП 35-01</w:t>
        </w:r>
      </w:hyperlink>
      <w:r>
        <w:rPr>
          <w:rFonts w:ascii="Times New Roman" w:hAnsi="Times New Roman" w:cs="Times New Roman"/>
          <w:b/>
          <w:sz w:val="28"/>
          <w:szCs w:val="28"/>
        </w:rPr>
        <w:t xml:space="preserve">, </w:t>
      </w:r>
      <w:hyperlink r:id="rId27" w:history="1">
        <w:r>
          <w:rPr>
            <w:rStyle w:val="aff8"/>
            <w:b w:val="0"/>
            <w:color w:val="auto"/>
            <w:sz w:val="28"/>
            <w:szCs w:val="28"/>
          </w:rPr>
          <w:t>СНиП 2.05.02</w:t>
        </w:r>
      </w:hyperlink>
      <w:r>
        <w:rPr>
          <w:rFonts w:ascii="Times New Roman" w:hAnsi="Times New Roman" w:cs="Times New Roman"/>
          <w:b/>
          <w:sz w:val="28"/>
          <w:szCs w:val="28"/>
        </w:rPr>
        <w:t xml:space="preserve">, </w:t>
      </w:r>
      <w:hyperlink r:id="rId28" w:history="1">
        <w:r>
          <w:rPr>
            <w:rStyle w:val="aff8"/>
            <w:b w:val="0"/>
            <w:color w:val="auto"/>
            <w:sz w:val="28"/>
            <w:szCs w:val="28"/>
          </w:rPr>
          <w:t xml:space="preserve">ГОСТ </w:t>
        </w:r>
        <w:proofErr w:type="gramStart"/>
        <w:r>
          <w:rPr>
            <w:rStyle w:val="aff8"/>
            <w:b w:val="0"/>
            <w:color w:val="auto"/>
            <w:sz w:val="28"/>
            <w:szCs w:val="28"/>
          </w:rPr>
          <w:t>Р</w:t>
        </w:r>
        <w:proofErr w:type="gramEnd"/>
        <w:r>
          <w:rPr>
            <w:rStyle w:val="aff8"/>
            <w:b w:val="0"/>
            <w:color w:val="auto"/>
            <w:sz w:val="28"/>
            <w:szCs w:val="28"/>
          </w:rPr>
          <w:t xml:space="preserve"> 52289</w:t>
        </w:r>
      </w:hyperlink>
      <w:r>
        <w:rPr>
          <w:rFonts w:ascii="Times New Roman" w:hAnsi="Times New Roman" w:cs="Times New Roman"/>
          <w:b/>
          <w:sz w:val="28"/>
          <w:szCs w:val="28"/>
        </w:rPr>
        <w:t xml:space="preserve">, </w:t>
      </w:r>
      <w:hyperlink r:id="rId29" w:history="1">
        <w:r>
          <w:rPr>
            <w:rStyle w:val="aff8"/>
            <w:b w:val="0"/>
            <w:color w:val="auto"/>
            <w:sz w:val="28"/>
            <w:szCs w:val="28"/>
          </w:rPr>
          <w:t>ГОСТ Р 52290-2004</w:t>
        </w:r>
      </w:hyperlink>
      <w:r>
        <w:rPr>
          <w:rFonts w:ascii="Times New Roman" w:hAnsi="Times New Roman" w:cs="Times New Roman"/>
          <w:b/>
          <w:sz w:val="28"/>
          <w:szCs w:val="28"/>
        </w:rPr>
        <w:t xml:space="preserve">, </w:t>
      </w:r>
      <w:hyperlink r:id="rId30" w:history="1">
        <w:r>
          <w:rPr>
            <w:rStyle w:val="aff8"/>
            <w:b w:val="0"/>
            <w:color w:val="auto"/>
            <w:sz w:val="28"/>
            <w:szCs w:val="28"/>
          </w:rPr>
          <w:t>ГОСТ Р 51256</w:t>
        </w:r>
      </w:hyperlink>
      <w:r>
        <w:rPr>
          <w:rFonts w:ascii="Times New Roman" w:hAnsi="Times New Roman" w:cs="Times New Roman"/>
          <w:sz w:val="28"/>
          <w:szCs w:val="28"/>
        </w:rPr>
        <w:t>, обеспечивая условия безопасности населения и защиту прилегающих территорий от воздействия транспорта и инженерных коммуникаций.</w:t>
      </w:r>
    </w:p>
    <w:bookmarkEnd w:id="241"/>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42" w:name="sub_1772"/>
      <w:r>
        <w:rPr>
          <w:rFonts w:ascii="Times New Roman" w:hAnsi="Times New Roman" w:cs="Times New Roman"/>
          <w:color w:val="auto"/>
          <w:sz w:val="28"/>
          <w:szCs w:val="28"/>
        </w:rPr>
        <w:t>7.2. Улицы и дороги</w:t>
      </w:r>
    </w:p>
    <w:bookmarkEnd w:id="242"/>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43" w:name="sub_10721"/>
      <w:r>
        <w:rPr>
          <w:rFonts w:ascii="Times New Roman" w:hAnsi="Times New Roman" w:cs="Times New Roman"/>
          <w:sz w:val="28"/>
          <w:szCs w:val="28"/>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 и районного значения, улицы и дороги местного значения.</w:t>
      </w:r>
    </w:p>
    <w:p w:rsidR="00CC118D" w:rsidRDefault="00CC118D" w:rsidP="00CC118D">
      <w:pPr>
        <w:ind w:firstLine="720"/>
        <w:jc w:val="both"/>
        <w:rPr>
          <w:rFonts w:ascii="Times New Roman" w:hAnsi="Times New Roman" w:cs="Times New Roman"/>
          <w:sz w:val="28"/>
          <w:szCs w:val="28"/>
        </w:rPr>
      </w:pPr>
      <w:bookmarkStart w:id="244" w:name="sub_10722"/>
      <w:bookmarkEnd w:id="243"/>
      <w:r>
        <w:rPr>
          <w:rFonts w:ascii="Times New Roman" w:hAnsi="Times New Roman" w:cs="Times New Roman"/>
          <w:sz w:val="28"/>
          <w:szCs w:val="28"/>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C118D" w:rsidRDefault="00CC118D" w:rsidP="00CC118D">
      <w:pPr>
        <w:ind w:firstLine="720"/>
        <w:jc w:val="both"/>
        <w:rPr>
          <w:rFonts w:ascii="Times New Roman" w:hAnsi="Times New Roman" w:cs="Times New Roman"/>
          <w:sz w:val="28"/>
          <w:szCs w:val="28"/>
        </w:rPr>
      </w:pPr>
      <w:bookmarkStart w:id="245" w:name="sub_107221"/>
      <w:bookmarkEnd w:id="244"/>
      <w:r>
        <w:rPr>
          <w:rFonts w:ascii="Times New Roman" w:hAnsi="Times New Roman" w:cs="Times New Roman"/>
          <w:sz w:val="28"/>
          <w:szCs w:val="28"/>
        </w:rPr>
        <w:lastRenderedPageBreak/>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31" w:anchor="sub_70000" w:history="1">
        <w:r>
          <w:rPr>
            <w:rStyle w:val="aff8"/>
            <w:b w:val="0"/>
            <w:color w:val="auto"/>
            <w:sz w:val="28"/>
            <w:szCs w:val="28"/>
          </w:rPr>
          <w:t>Приложении № 3</w:t>
        </w:r>
      </w:hyperlink>
      <w:r>
        <w:rPr>
          <w:rFonts w:ascii="Times New Roman" w:hAnsi="Times New Roman" w:cs="Times New Roman"/>
          <w:sz w:val="28"/>
          <w:szCs w:val="28"/>
        </w:rPr>
        <w:t>.</w:t>
      </w:r>
    </w:p>
    <w:p w:rsidR="00CC118D" w:rsidRDefault="00CC118D" w:rsidP="00CC118D">
      <w:pPr>
        <w:ind w:firstLine="720"/>
        <w:jc w:val="both"/>
        <w:rPr>
          <w:rFonts w:ascii="Times New Roman" w:hAnsi="Times New Roman" w:cs="Times New Roman"/>
          <w:sz w:val="28"/>
          <w:szCs w:val="28"/>
        </w:rPr>
      </w:pPr>
      <w:bookmarkStart w:id="246" w:name="sub_107224"/>
      <w:bookmarkEnd w:id="245"/>
      <w:r>
        <w:rPr>
          <w:rFonts w:ascii="Times New Roman" w:hAnsi="Times New Roman" w:cs="Times New Roman"/>
          <w:sz w:val="28"/>
          <w:szCs w:val="28"/>
        </w:rPr>
        <w:t>7.2.2.2.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w:t>
      </w:r>
    </w:p>
    <w:bookmarkEnd w:id="246"/>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47" w:name="sub_1773"/>
      <w:r>
        <w:rPr>
          <w:rFonts w:ascii="Times New Roman" w:hAnsi="Times New Roman" w:cs="Times New Roman"/>
          <w:color w:val="auto"/>
          <w:sz w:val="28"/>
          <w:szCs w:val="28"/>
        </w:rPr>
        <w:t>7.3. Площади</w:t>
      </w:r>
    </w:p>
    <w:bookmarkEnd w:id="247"/>
    <w:p w:rsidR="00CC118D" w:rsidRDefault="00CC118D" w:rsidP="00CC118D">
      <w:pPr>
        <w:ind w:firstLine="720"/>
        <w:jc w:val="both"/>
        <w:rPr>
          <w:rFonts w:ascii="Times New Roman" w:hAnsi="Times New Roman" w:cs="Times New Roman"/>
          <w:sz w:val="32"/>
          <w:szCs w:val="28"/>
        </w:rPr>
      </w:pPr>
    </w:p>
    <w:p w:rsidR="00CC118D" w:rsidRDefault="00CC118D" w:rsidP="00CC118D">
      <w:pPr>
        <w:ind w:firstLine="708"/>
        <w:jc w:val="both"/>
        <w:rPr>
          <w:rFonts w:ascii="Times New Roman" w:hAnsi="Times New Roman" w:cs="Times New Roman"/>
          <w:sz w:val="28"/>
        </w:rPr>
      </w:pPr>
      <w:bookmarkStart w:id="248" w:name="sub_107333"/>
      <w:r>
        <w:rPr>
          <w:rFonts w:ascii="Times New Roman" w:hAnsi="Times New Roman" w:cs="Times New Roman"/>
          <w:color w:val="000000"/>
          <w:sz w:val="28"/>
        </w:rPr>
        <w:t>7.3.1. По функциональному назначению площади подразделяются на: главные (у з</w:t>
      </w:r>
      <w:r>
        <w:rPr>
          <w:rFonts w:ascii="Times New Roman" w:hAnsi="Times New Roman" w:cs="Times New Roman"/>
          <w:sz w:val="28"/>
        </w:rPr>
        <w:t>д</w:t>
      </w:r>
      <w:r>
        <w:rPr>
          <w:rFonts w:ascii="Times New Roman" w:hAnsi="Times New Roman" w:cs="Times New Roman"/>
          <w:color w:val="000000"/>
          <w:sz w:val="28"/>
        </w:rPr>
        <w:t>ани</w:t>
      </w:r>
      <w:r>
        <w:rPr>
          <w:rFonts w:ascii="Times New Roman" w:hAnsi="Times New Roman" w:cs="Times New Roman"/>
          <w:sz w:val="28"/>
        </w:rPr>
        <w:t>й</w:t>
      </w:r>
      <w:r>
        <w:rPr>
          <w:rFonts w:ascii="Times New Roman" w:hAnsi="Times New Roman" w:cs="Times New Roman"/>
          <w:color w:val="000000"/>
          <w:sz w:val="28"/>
        </w:rPr>
        <w:t xml:space="preserve"> органов власти, общественных организаций), </w:t>
      </w:r>
      <w:proofErr w:type="spellStart"/>
      <w:r>
        <w:rPr>
          <w:rFonts w:ascii="Times New Roman" w:hAnsi="Times New Roman" w:cs="Times New Roman"/>
          <w:color w:val="000000"/>
          <w:sz w:val="28"/>
        </w:rPr>
        <w:t>приобъектные</w:t>
      </w:r>
      <w:proofErr w:type="spellEnd"/>
      <w:r>
        <w:rPr>
          <w:rFonts w:ascii="Times New Roman" w:hAnsi="Times New Roman" w:cs="Times New Roman"/>
          <w:color w:val="000000"/>
          <w:sz w:val="28"/>
        </w:rPr>
        <w:t xml:space="preserve"> (у памятников, Домов культуры, музеев, торговых центров, стадионов, парков, рынков и др.), обществе</w:t>
      </w:r>
      <w:r>
        <w:rPr>
          <w:rFonts w:ascii="Times New Roman" w:hAnsi="Times New Roman" w:cs="Times New Roman"/>
          <w:sz w:val="28"/>
        </w:rPr>
        <w:t>н</w:t>
      </w:r>
      <w:r>
        <w:rPr>
          <w:rFonts w:ascii="Times New Roman" w:hAnsi="Times New Roman" w:cs="Times New Roman"/>
          <w:color w:val="000000"/>
          <w:sz w:val="28"/>
        </w:rPr>
        <w:t>но-транспортные (у вокзалов, на въездах в поселок), При проектировании благоустройства рекомендуется обеспечивать максимал</w:t>
      </w:r>
      <w:r>
        <w:rPr>
          <w:rFonts w:ascii="Times New Roman" w:hAnsi="Times New Roman" w:cs="Times New Roman"/>
          <w:sz w:val="28"/>
        </w:rPr>
        <w:t>ь</w:t>
      </w:r>
      <w:r>
        <w:rPr>
          <w:rFonts w:ascii="Times New Roman" w:hAnsi="Times New Roman" w:cs="Times New Roman"/>
          <w:color w:val="000000"/>
          <w:sz w:val="28"/>
        </w:rPr>
        <w:t>но возможное разделение пешеходного и транспортного движения, основных и местных транспортных потоков.</w:t>
      </w:r>
    </w:p>
    <w:p w:rsidR="00CC118D" w:rsidRDefault="00CC118D" w:rsidP="00CC118D">
      <w:pPr>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7.3.2. Территории площади, как правило, включают: проезжую часть, пешеходную часть, участки и территории озеленения. </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 xml:space="preserve">7.3.3. Обязательный перечень элементов благоустройства на территории площади рекомендуется принимать в соответствии с пунктом </w:t>
      </w:r>
      <w:hyperlink r:id="rId32" w:anchor="PO0000489" w:tooltip="Пункт 9.2.2" w:history="1">
        <w:r>
          <w:rPr>
            <w:rStyle w:val="afff4"/>
            <w:color w:val="auto"/>
            <w:sz w:val="28"/>
          </w:rPr>
          <w:t>7.2.2</w:t>
        </w:r>
      </w:hyperlink>
      <w:r>
        <w:rPr>
          <w:rFonts w:ascii="Times New Roman" w:hAnsi="Times New Roman" w:cs="Times New Roman"/>
          <w:sz w:val="28"/>
        </w:rPr>
        <w:t xml:space="preserve"> настоящих норм и правил.</w:t>
      </w:r>
    </w:p>
    <w:p w:rsidR="00CC118D" w:rsidRDefault="00CC118D" w:rsidP="00CC118D">
      <w:pPr>
        <w:ind w:firstLine="708"/>
        <w:jc w:val="both"/>
        <w:rPr>
          <w:rFonts w:ascii="Times New Roman" w:hAnsi="Times New Roman" w:cs="Times New Roman"/>
          <w:sz w:val="28"/>
        </w:rPr>
      </w:pPr>
      <w:r>
        <w:rPr>
          <w:rFonts w:ascii="Times New Roman" w:hAnsi="Times New Roman" w:cs="Times New Roman"/>
          <w:color w:val="000000"/>
          <w:sz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C118D" w:rsidRDefault="00CC118D" w:rsidP="00CC118D">
      <w:pPr>
        <w:ind w:firstLine="708"/>
        <w:jc w:val="both"/>
        <w:rPr>
          <w:rFonts w:ascii="Times New Roman" w:hAnsi="Times New Roman" w:cs="Times New Roman"/>
          <w:color w:val="000000"/>
          <w:sz w:val="28"/>
        </w:rPr>
      </w:pPr>
      <w:r>
        <w:rPr>
          <w:rFonts w:ascii="Times New Roman" w:hAnsi="Times New Roman" w:cs="Times New Roman"/>
          <w:color w:val="000000"/>
          <w:sz w:val="28"/>
        </w:rPr>
        <w:t>7.3.3.2. Места возможного проезда и временной парковки автомобилей на пешеходной части площади рекомендуется выделять цветом.</w:t>
      </w:r>
    </w:p>
    <w:p w:rsidR="00CC118D" w:rsidRDefault="00CC118D" w:rsidP="00CC118D">
      <w:pPr>
        <w:ind w:firstLine="720"/>
        <w:jc w:val="both"/>
        <w:rPr>
          <w:rFonts w:ascii="Times New Roman" w:hAnsi="Times New Roman" w:cs="Times New Roman"/>
          <w:sz w:val="32"/>
          <w:szCs w:val="28"/>
        </w:rPr>
      </w:pPr>
      <w:r>
        <w:rPr>
          <w:rFonts w:ascii="Times New Roman" w:hAnsi="Times New Roman" w:cs="Times New Roman"/>
          <w:color w:val="000000"/>
          <w:sz w:val="28"/>
        </w:rPr>
        <w:t xml:space="preserve">7.3.3.3. При озеленении площади рекомендуется использовать </w:t>
      </w:r>
      <w:proofErr w:type="spellStart"/>
      <w:r>
        <w:rPr>
          <w:rFonts w:ascii="Times New Roman" w:hAnsi="Times New Roman" w:cs="Times New Roman"/>
          <w:color w:val="000000"/>
          <w:sz w:val="28"/>
        </w:rPr>
        <w:t>периметральное</w:t>
      </w:r>
      <w:proofErr w:type="spellEnd"/>
      <w:r>
        <w:rPr>
          <w:rFonts w:ascii="Times New Roman" w:hAnsi="Times New Roman" w:cs="Times New Roman"/>
          <w:color w:val="000000"/>
          <w:sz w:val="28"/>
        </w:rPr>
        <w:t xml:space="preserve"> озеленение, применение компактных и (или) мобильных приемов озеленения</w:t>
      </w:r>
    </w:p>
    <w:bookmarkEnd w:id="248"/>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49" w:name="sub_1774"/>
      <w:r>
        <w:rPr>
          <w:rFonts w:ascii="Times New Roman" w:hAnsi="Times New Roman" w:cs="Times New Roman"/>
          <w:color w:val="auto"/>
          <w:sz w:val="28"/>
          <w:szCs w:val="28"/>
        </w:rPr>
        <w:t>7.4. Пешеходные переходы</w:t>
      </w:r>
    </w:p>
    <w:p w:rsidR="00CC118D" w:rsidRDefault="00CC118D" w:rsidP="00CC118D">
      <w:pPr>
        <w:ind w:firstLine="720"/>
        <w:jc w:val="both"/>
        <w:rPr>
          <w:rFonts w:ascii="Times New Roman" w:hAnsi="Times New Roman" w:cs="Times New Roman"/>
          <w:sz w:val="28"/>
          <w:szCs w:val="28"/>
        </w:rPr>
      </w:pPr>
      <w:bookmarkStart w:id="250" w:name="sub_10741"/>
      <w:bookmarkEnd w:id="249"/>
      <w:r>
        <w:rPr>
          <w:rFonts w:ascii="Times New Roman" w:hAnsi="Times New Roman" w:cs="Times New Roman"/>
          <w:sz w:val="28"/>
          <w:szCs w:val="28"/>
        </w:rPr>
        <w:t>7.4.1.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w:t>
      </w:r>
    </w:p>
    <w:p w:rsidR="00CC118D" w:rsidRDefault="00CC118D" w:rsidP="00CC118D">
      <w:pPr>
        <w:ind w:firstLine="720"/>
        <w:jc w:val="both"/>
        <w:rPr>
          <w:rFonts w:ascii="Times New Roman" w:hAnsi="Times New Roman" w:cs="Times New Roman"/>
          <w:sz w:val="28"/>
          <w:szCs w:val="28"/>
        </w:rPr>
      </w:pPr>
      <w:bookmarkStart w:id="251" w:name="sub_10742"/>
      <w:bookmarkEnd w:id="250"/>
      <w:r>
        <w:rPr>
          <w:rFonts w:ascii="Times New Roman" w:hAnsi="Times New Roman" w:cs="Times New Roman"/>
          <w:sz w:val="28"/>
          <w:szCs w:val="28"/>
        </w:rPr>
        <w:t xml:space="preserve">7.4.2. </w:t>
      </w:r>
      <w:proofErr w:type="gramStart"/>
      <w:r>
        <w:rPr>
          <w:rFonts w:ascii="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w:t>
      </w:r>
      <w:r>
        <w:rPr>
          <w:rFonts w:ascii="Times New Roman" w:hAnsi="Times New Roman" w:cs="Times New Roman"/>
          <w:sz w:val="28"/>
          <w:szCs w:val="28"/>
        </w:rPr>
        <w:lastRenderedPageBreak/>
        <w:t>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CC118D" w:rsidRDefault="00CC118D" w:rsidP="00CC118D">
      <w:pPr>
        <w:ind w:firstLine="720"/>
        <w:jc w:val="both"/>
        <w:rPr>
          <w:rFonts w:ascii="Times New Roman" w:hAnsi="Times New Roman" w:cs="Times New Roman"/>
          <w:sz w:val="28"/>
          <w:szCs w:val="28"/>
        </w:rPr>
      </w:pPr>
      <w:bookmarkStart w:id="252" w:name="sub_10743"/>
      <w:bookmarkEnd w:id="251"/>
      <w:r>
        <w:rPr>
          <w:rFonts w:ascii="Times New Roman" w:hAnsi="Times New Roman" w:cs="Times New Roman"/>
          <w:sz w:val="28"/>
          <w:szCs w:val="28"/>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CC118D" w:rsidRDefault="00CC118D" w:rsidP="00CC118D">
      <w:pPr>
        <w:ind w:firstLine="720"/>
        <w:jc w:val="both"/>
        <w:rPr>
          <w:rFonts w:ascii="Times New Roman" w:hAnsi="Times New Roman" w:cs="Times New Roman"/>
          <w:sz w:val="28"/>
          <w:szCs w:val="28"/>
        </w:rPr>
      </w:pPr>
      <w:bookmarkStart w:id="253" w:name="sub_107431"/>
      <w:bookmarkEnd w:id="252"/>
      <w:r>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253"/>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54" w:name="sub_1775"/>
      <w:r>
        <w:rPr>
          <w:rFonts w:ascii="Times New Roman" w:hAnsi="Times New Roman" w:cs="Times New Roman"/>
          <w:color w:val="auto"/>
          <w:sz w:val="28"/>
          <w:szCs w:val="28"/>
        </w:rPr>
        <w:t>7.5. Технические зоны транспортных, инженерных коммуникаций,</w:t>
      </w:r>
      <w:r>
        <w:rPr>
          <w:rFonts w:ascii="Times New Roman" w:hAnsi="Times New Roman" w:cs="Times New Roman"/>
          <w:color w:val="auto"/>
          <w:sz w:val="28"/>
          <w:szCs w:val="28"/>
        </w:rPr>
        <w:br/>
      </w:r>
      <w:proofErr w:type="spellStart"/>
      <w:r>
        <w:rPr>
          <w:rFonts w:ascii="Times New Roman" w:hAnsi="Times New Roman" w:cs="Times New Roman"/>
          <w:color w:val="auto"/>
          <w:sz w:val="28"/>
          <w:szCs w:val="28"/>
        </w:rPr>
        <w:t>водоохранные</w:t>
      </w:r>
      <w:proofErr w:type="spellEnd"/>
      <w:r>
        <w:rPr>
          <w:rFonts w:ascii="Times New Roman" w:hAnsi="Times New Roman" w:cs="Times New Roman"/>
          <w:color w:val="auto"/>
          <w:sz w:val="28"/>
          <w:szCs w:val="28"/>
        </w:rPr>
        <w:t xml:space="preserve"> зоны</w:t>
      </w:r>
    </w:p>
    <w:bookmarkEnd w:id="254"/>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55" w:name="sub_10751"/>
      <w:r>
        <w:rPr>
          <w:rFonts w:ascii="Times New Roman" w:hAnsi="Times New Roman" w:cs="Times New Roman"/>
          <w:sz w:val="28"/>
          <w:szCs w:val="28"/>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трубопроводов, кабелей высокого и низкого напряжения, слабых токов, линий высоковольтных передач, в том числе мелкого заложения.</w:t>
      </w:r>
    </w:p>
    <w:p w:rsidR="00CC118D" w:rsidRDefault="00CC118D" w:rsidP="00CC118D">
      <w:pPr>
        <w:ind w:firstLine="720"/>
        <w:jc w:val="both"/>
        <w:rPr>
          <w:rFonts w:ascii="Times New Roman" w:hAnsi="Times New Roman" w:cs="Times New Roman"/>
          <w:sz w:val="28"/>
          <w:szCs w:val="28"/>
        </w:rPr>
      </w:pPr>
      <w:bookmarkStart w:id="256" w:name="sub_10752"/>
      <w:bookmarkEnd w:id="255"/>
      <w:r>
        <w:rPr>
          <w:rFonts w:ascii="Times New Roman" w:hAnsi="Times New Roman" w:cs="Times New Roman"/>
          <w:sz w:val="28"/>
          <w:szCs w:val="28"/>
        </w:rPr>
        <w:t xml:space="preserve">7.5.2. </w:t>
      </w:r>
      <w:proofErr w:type="gramStart"/>
      <w:r>
        <w:rPr>
          <w:rFonts w:ascii="Times New Roman" w:hAnsi="Times New Roman" w:cs="Times New Roman"/>
          <w:sz w:val="28"/>
          <w:szCs w:val="28"/>
        </w:rPr>
        <w:t xml:space="preserve">На территории выделенных технических (охранных) зон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некапитальных нестационарных, кроме технических, имеющих отношение к обслуживанию и</w:t>
      </w:r>
      <w:proofErr w:type="gramEnd"/>
      <w:r>
        <w:rPr>
          <w:rFonts w:ascii="Times New Roman" w:hAnsi="Times New Roman" w:cs="Times New Roman"/>
          <w:sz w:val="28"/>
          <w:szCs w:val="28"/>
        </w:rPr>
        <w:t xml:space="preserve"> эксплуатации проходящих в технической зоне коммуникаций.</w:t>
      </w:r>
    </w:p>
    <w:p w:rsidR="00CC118D" w:rsidRDefault="00CC118D" w:rsidP="00CC118D">
      <w:pPr>
        <w:ind w:firstLine="720"/>
        <w:jc w:val="both"/>
        <w:rPr>
          <w:rFonts w:ascii="Times New Roman" w:hAnsi="Times New Roman" w:cs="Times New Roman"/>
          <w:sz w:val="28"/>
          <w:szCs w:val="28"/>
        </w:rPr>
      </w:pPr>
      <w:bookmarkStart w:id="257" w:name="sub_10753"/>
      <w:bookmarkEnd w:id="256"/>
      <w:r>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CC118D" w:rsidRDefault="00CC118D" w:rsidP="00CC118D">
      <w:pPr>
        <w:ind w:firstLine="720"/>
        <w:jc w:val="both"/>
        <w:rPr>
          <w:rFonts w:ascii="Times New Roman" w:hAnsi="Times New Roman" w:cs="Times New Roman"/>
          <w:sz w:val="28"/>
          <w:szCs w:val="28"/>
        </w:rPr>
      </w:pPr>
      <w:bookmarkStart w:id="258" w:name="sub_10754"/>
      <w:bookmarkEnd w:id="257"/>
      <w:r>
        <w:rPr>
          <w:rFonts w:ascii="Times New Roman" w:hAnsi="Times New Roman" w:cs="Times New Roman"/>
          <w:sz w:val="28"/>
          <w:szCs w:val="28"/>
        </w:rPr>
        <w:t xml:space="preserve">7.5.4. </w:t>
      </w:r>
      <w:bookmarkStart w:id="259" w:name="sub_10755"/>
      <w:bookmarkEnd w:id="258"/>
      <w:r>
        <w:rPr>
          <w:rFonts w:ascii="Times New Roman" w:hAnsi="Times New Roman" w:cs="Times New Roman"/>
          <w:sz w:val="28"/>
          <w:szCs w:val="28"/>
        </w:rPr>
        <w:t xml:space="preserve">Благоустройство территорий </w:t>
      </w:r>
      <w:proofErr w:type="spellStart"/>
      <w:r>
        <w:rPr>
          <w:rFonts w:ascii="Times New Roman" w:hAnsi="Times New Roman" w:cs="Times New Roman"/>
          <w:sz w:val="28"/>
          <w:szCs w:val="28"/>
        </w:rPr>
        <w:t>водоохранных</w:t>
      </w:r>
      <w:proofErr w:type="spellEnd"/>
      <w:r>
        <w:rPr>
          <w:rFonts w:ascii="Times New Roman" w:hAnsi="Times New Roman" w:cs="Times New Roman"/>
          <w:sz w:val="28"/>
          <w:szCs w:val="28"/>
        </w:rPr>
        <w:t xml:space="preserve"> зон следует проектировать в соответствии с водным законодательством.</w:t>
      </w:r>
    </w:p>
    <w:bookmarkEnd w:id="259"/>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spacing w:before="0" w:after="0"/>
        <w:contextualSpacing/>
        <w:rPr>
          <w:rFonts w:ascii="Times New Roman" w:hAnsi="Times New Roman" w:cs="Times New Roman"/>
          <w:color w:val="auto"/>
          <w:sz w:val="28"/>
          <w:szCs w:val="28"/>
        </w:rPr>
      </w:pPr>
      <w:bookmarkStart w:id="260" w:name="sub_1800"/>
      <w:r>
        <w:rPr>
          <w:rFonts w:ascii="Times New Roman" w:hAnsi="Times New Roman" w:cs="Times New Roman"/>
          <w:color w:val="auto"/>
          <w:sz w:val="28"/>
          <w:szCs w:val="28"/>
        </w:rPr>
        <w:t>8. Эксплуатация объектов благоустройства</w:t>
      </w:r>
    </w:p>
    <w:p w:rsidR="00CC118D" w:rsidRDefault="00CC118D" w:rsidP="00CC118D">
      <w:pPr>
        <w:pStyle w:val="1"/>
        <w:spacing w:before="0" w:after="0"/>
        <w:contextualSpacing/>
        <w:rPr>
          <w:rFonts w:ascii="Times New Roman" w:hAnsi="Times New Roman" w:cs="Times New Roman"/>
          <w:color w:val="auto"/>
          <w:sz w:val="28"/>
          <w:szCs w:val="28"/>
        </w:rPr>
      </w:pPr>
      <w:bookmarkStart w:id="261" w:name="sub_1882"/>
      <w:bookmarkEnd w:id="260"/>
    </w:p>
    <w:p w:rsidR="00CC118D" w:rsidRDefault="00CC118D" w:rsidP="00CC118D">
      <w:pPr>
        <w:pStyle w:val="1"/>
        <w:spacing w:before="0" w:after="0"/>
        <w:contextualSpacing/>
        <w:rPr>
          <w:rFonts w:ascii="Times New Roman" w:hAnsi="Times New Roman" w:cs="Times New Roman"/>
          <w:color w:val="auto"/>
          <w:sz w:val="28"/>
          <w:szCs w:val="28"/>
        </w:rPr>
      </w:pPr>
      <w:r>
        <w:rPr>
          <w:rFonts w:ascii="Times New Roman" w:hAnsi="Times New Roman" w:cs="Times New Roman"/>
          <w:color w:val="auto"/>
          <w:sz w:val="28"/>
          <w:szCs w:val="28"/>
        </w:rPr>
        <w:t>8.1. Уборка территории</w:t>
      </w:r>
    </w:p>
    <w:bookmarkEnd w:id="261"/>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62" w:name="sub_10821"/>
      <w:r>
        <w:rPr>
          <w:rFonts w:ascii="Times New Roman" w:hAnsi="Times New Roman" w:cs="Times New Roman"/>
          <w:sz w:val="28"/>
          <w:szCs w:val="28"/>
        </w:rPr>
        <w:lastRenderedPageBreak/>
        <w:t>8.1.1. Физические и юридические лиц,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bookmarkEnd w:id="26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Организация уборки иных территорий осуществляется администрацией Новосельского сельского поселения по соглашению со специализированной организацией в пределах средств, предусмотренных на эти цели в бюджете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263" w:name="sub_10822"/>
      <w:r>
        <w:rPr>
          <w:rFonts w:ascii="Times New Roman" w:hAnsi="Times New Roman" w:cs="Times New Roman"/>
          <w:sz w:val="28"/>
          <w:szCs w:val="28"/>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w:t>
      </w:r>
      <w:bookmarkStart w:id="264" w:name="sub_10823"/>
      <w:bookmarkEnd w:id="263"/>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8.1.3. На территории Новосельского сельского поселения запрещается накапливать и размещать отходы производства и потребления в несанкционированных местах.</w:t>
      </w:r>
    </w:p>
    <w:bookmarkEnd w:id="264"/>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33" w:anchor="sub_10821" w:history="1">
        <w:r>
          <w:rPr>
            <w:rStyle w:val="aff8"/>
            <w:b w:val="0"/>
            <w:color w:val="auto"/>
            <w:sz w:val="28"/>
            <w:szCs w:val="28"/>
          </w:rPr>
          <w:t>пунктом 8.1</w:t>
        </w:r>
      </w:hyperlink>
      <w:r>
        <w:rPr>
          <w:rFonts w:ascii="Times New Roman" w:hAnsi="Times New Roman" w:cs="Times New Roman"/>
          <w:sz w:val="28"/>
          <w:szCs w:val="28"/>
        </w:rPr>
        <w:t xml:space="preserve"> настоящих правил.</w:t>
      </w:r>
    </w:p>
    <w:p w:rsidR="00CC118D" w:rsidRDefault="00CC118D" w:rsidP="00CC118D">
      <w:pPr>
        <w:ind w:firstLine="720"/>
        <w:jc w:val="both"/>
        <w:rPr>
          <w:rFonts w:ascii="Times New Roman" w:hAnsi="Times New Roman" w:cs="Times New Roman"/>
          <w:sz w:val="28"/>
          <w:szCs w:val="28"/>
        </w:rPr>
      </w:pPr>
      <w:bookmarkStart w:id="265" w:name="sub_10824"/>
      <w:r>
        <w:rPr>
          <w:rFonts w:ascii="Times New Roman" w:hAnsi="Times New Roman" w:cs="Times New Roman"/>
          <w:sz w:val="28"/>
          <w:szCs w:val="28"/>
        </w:rPr>
        <w:t>8.1.4. Сбор и вывоз отходов производства и потребления рекомендуется осуществлять по контейнерной или бестарной системе в установленном порядке.</w:t>
      </w:r>
    </w:p>
    <w:p w:rsidR="00CC118D" w:rsidRPr="007B0009" w:rsidRDefault="00CC118D" w:rsidP="00CC118D">
      <w:pPr>
        <w:ind w:firstLine="720"/>
        <w:jc w:val="both"/>
        <w:rPr>
          <w:rFonts w:ascii="Times New Roman" w:hAnsi="Times New Roman" w:cs="Times New Roman"/>
          <w:sz w:val="28"/>
          <w:szCs w:val="28"/>
        </w:rPr>
      </w:pPr>
      <w:bookmarkStart w:id="266" w:name="sub_10825"/>
      <w:bookmarkEnd w:id="265"/>
      <w:r w:rsidRPr="007B0009">
        <w:rPr>
          <w:rFonts w:ascii="Times New Roman" w:hAnsi="Times New Roman" w:cs="Times New Roman"/>
          <w:sz w:val="28"/>
          <w:szCs w:val="28"/>
        </w:rPr>
        <w:t>8.1.5. На территории общего пользования Новосельского сельского поселения рекомендуется ввести запрет на сжигание отходов производства и потребления.</w:t>
      </w:r>
    </w:p>
    <w:p w:rsidR="00CC118D" w:rsidRDefault="00CC118D" w:rsidP="00CC118D">
      <w:pPr>
        <w:ind w:firstLine="720"/>
        <w:jc w:val="both"/>
        <w:rPr>
          <w:rFonts w:ascii="Times New Roman" w:hAnsi="Times New Roman" w:cs="Times New Roman"/>
          <w:sz w:val="28"/>
          <w:szCs w:val="28"/>
        </w:rPr>
      </w:pPr>
      <w:bookmarkStart w:id="267" w:name="sub_10826"/>
      <w:bookmarkEnd w:id="266"/>
      <w:r>
        <w:rPr>
          <w:rFonts w:ascii="Times New Roman" w:hAnsi="Times New Roman" w:cs="Times New Roman"/>
          <w:sz w:val="28"/>
          <w:szCs w:val="28"/>
        </w:rPr>
        <w:t xml:space="preserve">8.1.6. Организацию уборки территорий Новосельского сельского поселения рекомендуется осуществлять на основании </w:t>
      </w:r>
      <w:proofErr w:type="gramStart"/>
      <w:r>
        <w:rPr>
          <w:rFonts w:ascii="Times New Roman" w:hAnsi="Times New Roman" w:cs="Times New Roman"/>
          <w:sz w:val="28"/>
          <w:szCs w:val="28"/>
        </w:rPr>
        <w:t>использования показателей нормативных объемов образования отходов</w:t>
      </w:r>
      <w:proofErr w:type="gramEnd"/>
      <w:r>
        <w:rPr>
          <w:rFonts w:ascii="Times New Roman" w:hAnsi="Times New Roman" w:cs="Times New Roman"/>
          <w:sz w:val="28"/>
          <w:szCs w:val="28"/>
        </w:rPr>
        <w:t xml:space="preserve"> у их производителей.</w:t>
      </w:r>
    </w:p>
    <w:p w:rsidR="00CC118D" w:rsidRDefault="00CC118D" w:rsidP="00CC118D">
      <w:pPr>
        <w:ind w:firstLine="720"/>
        <w:jc w:val="both"/>
        <w:rPr>
          <w:rFonts w:ascii="Times New Roman" w:hAnsi="Times New Roman" w:cs="Times New Roman"/>
          <w:sz w:val="28"/>
          <w:szCs w:val="28"/>
        </w:rPr>
      </w:pPr>
      <w:bookmarkStart w:id="268" w:name="sub_10827"/>
      <w:bookmarkEnd w:id="267"/>
      <w:r>
        <w:rPr>
          <w:rFonts w:ascii="Times New Roman" w:hAnsi="Times New Roman" w:cs="Times New Roman"/>
          <w:sz w:val="28"/>
          <w:szCs w:val="28"/>
        </w:rPr>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bookmarkEnd w:id="268"/>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CC118D" w:rsidRDefault="00CC118D" w:rsidP="00CC118D">
      <w:pPr>
        <w:ind w:firstLine="720"/>
        <w:jc w:val="both"/>
        <w:rPr>
          <w:rFonts w:ascii="Times New Roman" w:hAnsi="Times New Roman" w:cs="Times New Roman"/>
          <w:sz w:val="28"/>
          <w:szCs w:val="28"/>
        </w:rPr>
      </w:pPr>
      <w:bookmarkStart w:id="269" w:name="sub_10828"/>
      <w:r>
        <w:rPr>
          <w:rFonts w:ascii="Times New Roman" w:hAnsi="Times New Roman" w:cs="Times New Roman"/>
          <w:sz w:val="28"/>
          <w:szCs w:val="28"/>
        </w:rPr>
        <w:lastRenderedPageBreak/>
        <w:t xml:space="preserve">8.1.8. Для сбора отходов производства и потребления физических и юридических лиц, указанных в </w:t>
      </w:r>
      <w:hyperlink r:id="rId34" w:anchor="sub_10821" w:history="1">
        <w:r>
          <w:rPr>
            <w:rStyle w:val="aff8"/>
            <w:b w:val="0"/>
            <w:color w:val="auto"/>
            <w:sz w:val="28"/>
            <w:szCs w:val="28"/>
          </w:rPr>
          <w:t>пункте 8.1.1</w:t>
        </w:r>
      </w:hyperlink>
      <w:r>
        <w:rPr>
          <w:rFonts w:ascii="Times New Roman" w:hAnsi="Times New Roman" w:cs="Times New Roman"/>
          <w:sz w:val="28"/>
          <w:szCs w:val="28"/>
        </w:rPr>
        <w:t xml:space="preserve"> Правил, рекомендуется организовать места временного хранения отходов и осуществлять его уборку и техническое обслуживание.</w:t>
      </w:r>
    </w:p>
    <w:bookmarkEnd w:id="269"/>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CC118D" w:rsidRDefault="00CC118D" w:rsidP="00CC118D">
      <w:pPr>
        <w:ind w:firstLine="720"/>
        <w:jc w:val="both"/>
        <w:rPr>
          <w:rFonts w:ascii="Times New Roman" w:hAnsi="Times New Roman" w:cs="Times New Roman"/>
          <w:sz w:val="28"/>
          <w:szCs w:val="28"/>
        </w:rPr>
      </w:pPr>
      <w:bookmarkStart w:id="270" w:name="sub_10829"/>
      <w:r>
        <w:rPr>
          <w:rFonts w:ascii="Times New Roman" w:hAnsi="Times New Roman" w:cs="Times New Roman"/>
          <w:sz w:val="28"/>
          <w:szCs w:val="28"/>
        </w:rPr>
        <w:t xml:space="preserve">8.1.9. </w:t>
      </w:r>
      <w:proofErr w:type="gramStart"/>
      <w:r>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Pr>
          <w:rFonts w:ascii="Times New Roman" w:hAnsi="Times New Roman" w:cs="Times New Roman"/>
          <w:sz w:val="28"/>
          <w:szCs w:val="28"/>
        </w:rPr>
        <w:t xml:space="preserve"> </w:t>
      </w:r>
      <w:hyperlink r:id="rId35" w:anchor="sub_1800" w:history="1">
        <w:r>
          <w:rPr>
            <w:rStyle w:val="aff8"/>
            <w:b w:val="0"/>
            <w:color w:val="auto"/>
            <w:sz w:val="28"/>
            <w:szCs w:val="28"/>
          </w:rPr>
          <w:t>разделом 8</w:t>
        </w:r>
      </w:hyperlink>
      <w:r>
        <w:rPr>
          <w:rFonts w:ascii="Times New Roman" w:hAnsi="Times New Roman" w:cs="Times New Roman"/>
          <w:sz w:val="28"/>
          <w:szCs w:val="28"/>
        </w:rPr>
        <w:t xml:space="preserve"> Правил.</w:t>
      </w:r>
    </w:p>
    <w:p w:rsidR="00CC118D" w:rsidRDefault="00CC118D" w:rsidP="00CC118D">
      <w:pPr>
        <w:ind w:firstLine="720"/>
        <w:jc w:val="both"/>
        <w:rPr>
          <w:rFonts w:ascii="Times New Roman" w:hAnsi="Times New Roman" w:cs="Times New Roman"/>
          <w:sz w:val="28"/>
          <w:szCs w:val="28"/>
        </w:rPr>
      </w:pPr>
      <w:bookmarkStart w:id="271" w:name="sub_108210"/>
      <w:bookmarkEnd w:id="270"/>
      <w:r>
        <w:rPr>
          <w:rFonts w:ascii="Times New Roman" w:hAnsi="Times New Roman" w:cs="Times New Roman"/>
          <w:sz w:val="28"/>
          <w:szCs w:val="28"/>
        </w:rPr>
        <w:t>8.1.10.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271"/>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36" w:anchor="sub_10821" w:history="1">
        <w:r>
          <w:rPr>
            <w:rStyle w:val="aff8"/>
            <w:b w:val="0"/>
            <w:color w:val="auto"/>
            <w:sz w:val="28"/>
            <w:szCs w:val="28"/>
          </w:rPr>
          <w:t>пунктом 8.1.1</w:t>
        </w:r>
      </w:hyperlink>
      <w:r>
        <w:rPr>
          <w:rFonts w:ascii="Times New Roman" w:hAnsi="Times New Roman" w:cs="Times New Roman"/>
          <w:sz w:val="28"/>
          <w:szCs w:val="28"/>
        </w:rPr>
        <w:t xml:space="preserve"> Правил.</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C118D" w:rsidRDefault="00CC118D" w:rsidP="00CC118D">
      <w:pPr>
        <w:ind w:firstLine="720"/>
        <w:jc w:val="both"/>
        <w:rPr>
          <w:rFonts w:ascii="Times New Roman" w:hAnsi="Times New Roman" w:cs="Times New Roman"/>
          <w:sz w:val="28"/>
          <w:szCs w:val="28"/>
        </w:rPr>
      </w:pPr>
      <w:bookmarkStart w:id="272" w:name="sub_108211"/>
      <w:r>
        <w:rPr>
          <w:rFonts w:ascii="Times New Roman" w:hAnsi="Times New Roman" w:cs="Times New Roman"/>
          <w:sz w:val="28"/>
          <w:szCs w:val="28"/>
        </w:rPr>
        <w:t xml:space="preserve">8.1.11.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hAnsi="Times New Roman" w:cs="Times New Roman"/>
          <w:sz w:val="28"/>
          <w:szCs w:val="28"/>
        </w:rPr>
        <w:t>мусоровозный</w:t>
      </w:r>
      <w:proofErr w:type="spellEnd"/>
      <w:r>
        <w:rPr>
          <w:rFonts w:ascii="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CC118D" w:rsidRDefault="00CC118D" w:rsidP="00CC118D">
      <w:pPr>
        <w:ind w:firstLine="720"/>
        <w:jc w:val="both"/>
        <w:rPr>
          <w:rFonts w:ascii="Times New Roman" w:hAnsi="Times New Roman" w:cs="Times New Roman"/>
          <w:sz w:val="28"/>
          <w:szCs w:val="28"/>
        </w:rPr>
      </w:pPr>
      <w:bookmarkStart w:id="273" w:name="sub_108212"/>
      <w:bookmarkEnd w:id="272"/>
      <w:r>
        <w:rPr>
          <w:rFonts w:ascii="Times New Roman" w:hAnsi="Times New Roman" w:cs="Times New Roman"/>
          <w:sz w:val="28"/>
          <w:szCs w:val="28"/>
        </w:rPr>
        <w:t>8.1.12.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273"/>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C118D" w:rsidRDefault="00CC118D" w:rsidP="00CC118D">
      <w:pPr>
        <w:ind w:firstLine="720"/>
        <w:jc w:val="both"/>
        <w:rPr>
          <w:rFonts w:ascii="Times New Roman" w:hAnsi="Times New Roman" w:cs="Times New Roman"/>
          <w:sz w:val="28"/>
          <w:szCs w:val="28"/>
        </w:rPr>
      </w:pPr>
      <w:bookmarkStart w:id="274" w:name="sub_108213"/>
      <w:r>
        <w:rPr>
          <w:rFonts w:ascii="Times New Roman" w:hAnsi="Times New Roman" w:cs="Times New Roman"/>
          <w:sz w:val="28"/>
          <w:szCs w:val="28"/>
        </w:rPr>
        <w:t>8.1.13. При уборке в ночное время следует принимать меры, предупреждающие шум.</w:t>
      </w:r>
    </w:p>
    <w:p w:rsidR="00CC118D" w:rsidRDefault="00CC118D" w:rsidP="00CC118D">
      <w:pPr>
        <w:ind w:firstLine="720"/>
        <w:jc w:val="both"/>
        <w:rPr>
          <w:rFonts w:ascii="Times New Roman" w:hAnsi="Times New Roman" w:cs="Times New Roman"/>
          <w:sz w:val="28"/>
          <w:szCs w:val="28"/>
        </w:rPr>
      </w:pPr>
      <w:bookmarkStart w:id="275" w:name="sub_108214"/>
      <w:bookmarkEnd w:id="274"/>
      <w:r>
        <w:rPr>
          <w:rFonts w:ascii="Times New Roman" w:hAnsi="Times New Roman" w:cs="Times New Roman"/>
          <w:sz w:val="28"/>
          <w:szCs w:val="28"/>
        </w:rPr>
        <w:t>8.1.14.</w:t>
      </w:r>
      <w:bookmarkStart w:id="276" w:name="sub_108215"/>
      <w:bookmarkEnd w:id="275"/>
      <w:r>
        <w:rPr>
          <w:rFonts w:ascii="Times New Roman" w:hAnsi="Times New Roman" w:cs="Times New Roman"/>
          <w:sz w:val="28"/>
          <w:szCs w:val="28"/>
        </w:rPr>
        <w:t xml:space="preserve"> Уборку и очистку автобусных остановок, обеспечивают организации, эксплуатирующей данные объекты.</w:t>
      </w:r>
    </w:p>
    <w:bookmarkEnd w:id="276"/>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t>8.1.15.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lastRenderedPageBreak/>
        <w:t>Границу прилегающих территорий рекомендуется определять:</w:t>
      </w:r>
    </w:p>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t>- на улицах с двухсторонней застройкой по длине занимаемого участка, по ширине - до оси проезжей части улицы;</w:t>
      </w:r>
    </w:p>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t>- на дорогах, подходах и подъездных путях к промышленным организациям, а также к карьерам, гаражам, складам и земельным участкам - по всей длине дороги, включая 10-метровую зеленую зону;</w:t>
      </w:r>
    </w:p>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t>- на строительных площадках - территория не менее 15 метров от ограждения стройки по всему периметру;</w:t>
      </w:r>
    </w:p>
    <w:p w:rsidR="00CC118D" w:rsidRPr="00C6126C" w:rsidRDefault="00CC118D" w:rsidP="00CC118D">
      <w:pPr>
        <w:ind w:firstLine="720"/>
        <w:jc w:val="both"/>
        <w:rPr>
          <w:rFonts w:ascii="Times New Roman" w:hAnsi="Times New Roman" w:cs="Times New Roman"/>
          <w:color w:val="FF0000"/>
          <w:sz w:val="28"/>
          <w:szCs w:val="28"/>
        </w:rPr>
      </w:pPr>
      <w:r w:rsidRPr="00C6126C">
        <w:rPr>
          <w:rFonts w:ascii="Times New Roman" w:hAnsi="Times New Roman" w:cs="Times New Roman"/>
          <w:color w:val="FF0000"/>
          <w:sz w:val="28"/>
          <w:szCs w:val="28"/>
        </w:rPr>
        <w:t>- для некапитальных объектов торговли, общественного питания и бытового обслуживания населения - в радиусе не менее 10 метров.</w:t>
      </w:r>
    </w:p>
    <w:p w:rsidR="00CC118D" w:rsidRDefault="00CC118D" w:rsidP="00CC118D">
      <w:pPr>
        <w:ind w:firstLine="720"/>
        <w:jc w:val="both"/>
        <w:rPr>
          <w:rFonts w:ascii="Times New Roman" w:hAnsi="Times New Roman" w:cs="Times New Roman"/>
          <w:sz w:val="28"/>
          <w:szCs w:val="28"/>
        </w:rPr>
      </w:pPr>
      <w:bookmarkStart w:id="277" w:name="sub_108216"/>
      <w:r>
        <w:rPr>
          <w:rFonts w:ascii="Times New Roman" w:hAnsi="Times New Roman" w:cs="Times New Roman"/>
          <w:sz w:val="28"/>
          <w:szCs w:val="28"/>
        </w:rPr>
        <w:t xml:space="preserve">8.1.16. </w:t>
      </w:r>
      <w:bookmarkStart w:id="278" w:name="sub_108219"/>
      <w:bookmarkEnd w:id="277"/>
      <w:r>
        <w:rPr>
          <w:rFonts w:ascii="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w:t>
      </w:r>
    </w:p>
    <w:p w:rsidR="00CC118D" w:rsidRDefault="00CC118D" w:rsidP="00CC118D">
      <w:pPr>
        <w:ind w:firstLine="720"/>
        <w:jc w:val="both"/>
        <w:rPr>
          <w:rFonts w:ascii="Times New Roman" w:hAnsi="Times New Roman" w:cs="Times New Roman"/>
          <w:sz w:val="28"/>
          <w:szCs w:val="28"/>
        </w:rPr>
      </w:pPr>
      <w:bookmarkStart w:id="279" w:name="sub_108220"/>
      <w:bookmarkEnd w:id="278"/>
      <w:r>
        <w:rPr>
          <w:rFonts w:ascii="Times New Roman" w:hAnsi="Times New Roman" w:cs="Times New Roman"/>
          <w:sz w:val="28"/>
          <w:szCs w:val="28"/>
        </w:rPr>
        <w:t>8.1.17.</w:t>
      </w:r>
      <w:bookmarkStart w:id="280" w:name="sub_108221"/>
      <w:bookmarkEnd w:id="279"/>
      <w:r>
        <w:rPr>
          <w:rFonts w:ascii="Times New Roman" w:hAnsi="Times New Roman" w:cs="Times New Roman"/>
          <w:sz w:val="28"/>
          <w:szCs w:val="28"/>
        </w:rPr>
        <w:t xml:space="preserve">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80"/>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w:t>
      </w:r>
    </w:p>
    <w:p w:rsidR="00CC118D" w:rsidRDefault="00CC118D" w:rsidP="00CC118D">
      <w:pPr>
        <w:ind w:firstLine="720"/>
        <w:jc w:val="both"/>
        <w:rPr>
          <w:rFonts w:ascii="Times New Roman" w:hAnsi="Times New Roman" w:cs="Times New Roman"/>
          <w:sz w:val="28"/>
          <w:szCs w:val="28"/>
        </w:rPr>
      </w:pPr>
      <w:bookmarkStart w:id="281" w:name="sub_108222"/>
      <w:r>
        <w:rPr>
          <w:rFonts w:ascii="Times New Roman" w:hAnsi="Times New Roman" w:cs="Times New Roman"/>
          <w:sz w:val="28"/>
          <w:szCs w:val="28"/>
        </w:rPr>
        <w:t>8.1.18. Жидкие нечистоты следует вывозить по договорам или разовым заявкам организациям, имеющим специальный транспорт.</w:t>
      </w:r>
    </w:p>
    <w:p w:rsidR="00CC118D" w:rsidRDefault="00CC118D" w:rsidP="00CC118D">
      <w:pPr>
        <w:ind w:firstLine="720"/>
        <w:jc w:val="both"/>
        <w:rPr>
          <w:rFonts w:ascii="Times New Roman" w:hAnsi="Times New Roman" w:cs="Times New Roman"/>
          <w:sz w:val="28"/>
          <w:szCs w:val="28"/>
        </w:rPr>
      </w:pPr>
      <w:bookmarkStart w:id="282" w:name="sub_108223"/>
      <w:bookmarkEnd w:id="281"/>
      <w:r>
        <w:rPr>
          <w:rFonts w:ascii="Times New Roman" w:hAnsi="Times New Roman" w:cs="Times New Roman"/>
          <w:sz w:val="28"/>
          <w:szCs w:val="28"/>
        </w:rPr>
        <w:t>8.1.19. Рекомендовать собственникам помещений обеспечивать подъезды непосредственно к мусоросборникам и выгребным ямам.</w:t>
      </w:r>
    </w:p>
    <w:p w:rsidR="00CC118D" w:rsidRDefault="00CC118D" w:rsidP="00CC118D">
      <w:pPr>
        <w:ind w:firstLine="720"/>
        <w:jc w:val="both"/>
        <w:rPr>
          <w:rFonts w:ascii="Times New Roman" w:hAnsi="Times New Roman" w:cs="Times New Roman"/>
          <w:sz w:val="28"/>
          <w:szCs w:val="28"/>
        </w:rPr>
      </w:pPr>
      <w:bookmarkStart w:id="283" w:name="sub_108224"/>
      <w:bookmarkEnd w:id="282"/>
      <w:r>
        <w:rPr>
          <w:rFonts w:ascii="Times New Roman" w:hAnsi="Times New Roman" w:cs="Times New Roman"/>
          <w:sz w:val="28"/>
          <w:szCs w:val="28"/>
        </w:rPr>
        <w:t xml:space="preserve">8.1.20. </w:t>
      </w:r>
      <w:bookmarkStart w:id="284" w:name="sub_108225"/>
      <w:bookmarkEnd w:id="283"/>
      <w:r>
        <w:rPr>
          <w:rFonts w:ascii="Times New Roman" w:hAnsi="Times New Roman" w:cs="Times New Roman"/>
          <w:sz w:val="28"/>
          <w:szCs w:val="28"/>
        </w:rPr>
        <w:t xml:space="preserve">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118D" w:rsidRDefault="00CC118D" w:rsidP="00CC118D">
      <w:pPr>
        <w:ind w:firstLine="720"/>
        <w:jc w:val="both"/>
        <w:rPr>
          <w:rFonts w:ascii="Times New Roman" w:hAnsi="Times New Roman" w:cs="Times New Roman"/>
          <w:sz w:val="28"/>
          <w:szCs w:val="28"/>
        </w:rPr>
      </w:pPr>
      <w:bookmarkStart w:id="285" w:name="sub_108226"/>
      <w:bookmarkEnd w:id="284"/>
      <w:r>
        <w:rPr>
          <w:rFonts w:ascii="Times New Roman" w:hAnsi="Times New Roman" w:cs="Times New Roman"/>
          <w:sz w:val="28"/>
          <w:szCs w:val="28"/>
        </w:rPr>
        <w:t>8.1.21.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CC118D" w:rsidRDefault="00CC118D" w:rsidP="00CC118D">
      <w:pPr>
        <w:ind w:firstLine="720"/>
        <w:jc w:val="both"/>
        <w:rPr>
          <w:rFonts w:ascii="Times New Roman" w:hAnsi="Times New Roman" w:cs="Times New Roman"/>
          <w:sz w:val="28"/>
          <w:szCs w:val="28"/>
        </w:rPr>
      </w:pPr>
      <w:bookmarkStart w:id="286" w:name="sub_108227"/>
      <w:bookmarkEnd w:id="285"/>
      <w:r>
        <w:rPr>
          <w:rFonts w:ascii="Times New Roman" w:hAnsi="Times New Roman" w:cs="Times New Roman"/>
          <w:sz w:val="28"/>
          <w:szCs w:val="28"/>
        </w:rPr>
        <w:t>8.1.22.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CC118D" w:rsidRDefault="00CC118D" w:rsidP="00CC118D">
      <w:pPr>
        <w:ind w:firstLine="720"/>
        <w:jc w:val="both"/>
        <w:rPr>
          <w:rFonts w:ascii="Times New Roman" w:hAnsi="Times New Roman" w:cs="Times New Roman"/>
          <w:sz w:val="28"/>
          <w:szCs w:val="28"/>
        </w:rPr>
      </w:pPr>
      <w:bookmarkStart w:id="287" w:name="sub_108228"/>
      <w:bookmarkEnd w:id="286"/>
      <w:r>
        <w:rPr>
          <w:rFonts w:ascii="Times New Roman" w:hAnsi="Times New Roman" w:cs="Times New Roman"/>
          <w:sz w:val="28"/>
          <w:szCs w:val="28"/>
        </w:rPr>
        <w:t>8.</w:t>
      </w:r>
      <w:bookmarkStart w:id="288" w:name="sub_108229"/>
      <w:bookmarkEnd w:id="287"/>
      <w:r>
        <w:rPr>
          <w:rFonts w:ascii="Times New Roman" w:hAnsi="Times New Roman" w:cs="Times New Roman"/>
          <w:sz w:val="28"/>
          <w:szCs w:val="28"/>
        </w:rPr>
        <w:t>1.23. Уборку и очистку территорий, отведенных для размещения и эксплуатации линий электропередач, газовых, водопроводных сетей, рекомендуется осуществлять силами и средствами организаций, эксплуатирующих указанные сети и</w:t>
      </w:r>
      <w:r w:rsidR="00CD4713">
        <w:rPr>
          <w:rFonts w:ascii="Times New Roman" w:hAnsi="Times New Roman" w:cs="Times New Roman"/>
          <w:sz w:val="28"/>
          <w:szCs w:val="28"/>
        </w:rPr>
        <w:t xml:space="preserve"> линии электропередач. В случае</w:t>
      </w:r>
      <w:r>
        <w:rPr>
          <w:rFonts w:ascii="Times New Roman" w:hAnsi="Times New Roman" w:cs="Times New Roman"/>
          <w:sz w:val="28"/>
          <w:szCs w:val="28"/>
        </w:rPr>
        <w:t xml:space="preserve"> если </w:t>
      </w:r>
      <w:r>
        <w:rPr>
          <w:rFonts w:ascii="Times New Roman" w:hAnsi="Times New Roman" w:cs="Times New Roman"/>
          <w:sz w:val="28"/>
          <w:szCs w:val="28"/>
        </w:rPr>
        <w:lastRenderedPageBreak/>
        <w:t>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C118D" w:rsidRDefault="00C276F4" w:rsidP="00CC118D">
      <w:pPr>
        <w:ind w:firstLine="720"/>
        <w:jc w:val="both"/>
        <w:rPr>
          <w:rFonts w:ascii="Times New Roman" w:hAnsi="Times New Roman" w:cs="Times New Roman"/>
          <w:sz w:val="28"/>
          <w:szCs w:val="28"/>
        </w:rPr>
      </w:pPr>
      <w:bookmarkStart w:id="289" w:name="sub_108230"/>
      <w:bookmarkEnd w:id="288"/>
      <w:r>
        <w:rPr>
          <w:rFonts w:ascii="Times New Roman" w:hAnsi="Times New Roman" w:cs="Times New Roman"/>
          <w:sz w:val="28"/>
          <w:szCs w:val="28"/>
        </w:rPr>
        <w:t>8.1.24.</w:t>
      </w:r>
      <w:r w:rsidR="00CC118D">
        <w:rPr>
          <w:rFonts w:ascii="Times New Roman" w:hAnsi="Times New Roman" w:cs="Times New Roman"/>
          <w:sz w:val="28"/>
          <w:szCs w:val="28"/>
        </w:rPr>
        <w:t xml:space="preserve">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bookmarkEnd w:id="289"/>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CC118D" w:rsidRDefault="00CC118D" w:rsidP="00CC118D">
      <w:pPr>
        <w:ind w:firstLine="720"/>
        <w:jc w:val="both"/>
        <w:rPr>
          <w:rFonts w:ascii="Times New Roman" w:hAnsi="Times New Roman" w:cs="Times New Roman"/>
          <w:sz w:val="28"/>
          <w:szCs w:val="28"/>
        </w:rPr>
      </w:pPr>
      <w:bookmarkStart w:id="290" w:name="sub_108231"/>
      <w:r>
        <w:rPr>
          <w:rFonts w:ascii="Times New Roman" w:hAnsi="Times New Roman" w:cs="Times New Roman"/>
          <w:sz w:val="28"/>
          <w:szCs w:val="28"/>
        </w:rPr>
        <w:t>8.1.25.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CC118D" w:rsidRDefault="00CC118D" w:rsidP="00CC118D">
      <w:pPr>
        <w:ind w:firstLine="720"/>
        <w:jc w:val="both"/>
        <w:rPr>
          <w:rFonts w:ascii="Times New Roman" w:hAnsi="Times New Roman" w:cs="Times New Roman"/>
          <w:sz w:val="28"/>
          <w:szCs w:val="28"/>
        </w:rPr>
      </w:pPr>
      <w:bookmarkStart w:id="291" w:name="sub_108232"/>
      <w:bookmarkEnd w:id="290"/>
      <w:r>
        <w:rPr>
          <w:rFonts w:ascii="Times New Roman" w:hAnsi="Times New Roman" w:cs="Times New Roman"/>
          <w:sz w:val="28"/>
          <w:szCs w:val="28"/>
        </w:rPr>
        <w:t>8.1.26. Администрация Новосельского сельского поселения может на добровольной основе привлекать граждан для выполнения работ по уборке, благоустройству и озеленению территории Новосельского сельского поселения.</w:t>
      </w:r>
    </w:p>
    <w:bookmarkEnd w:id="291"/>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Привлечение граждан к выполнению работ по уборке, благоустройству и озеленению территории Новосельского сельского поселения следует осуществлять на основании постановления администрации Новосельского сельского поселения.</w:t>
      </w:r>
    </w:p>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92" w:name="sub_1883"/>
      <w:r>
        <w:rPr>
          <w:rFonts w:ascii="Times New Roman" w:hAnsi="Times New Roman" w:cs="Times New Roman"/>
          <w:color w:val="auto"/>
          <w:sz w:val="28"/>
          <w:szCs w:val="28"/>
        </w:rPr>
        <w:t>8.2. Особенности уборки территории в весенне-летний период</w:t>
      </w:r>
    </w:p>
    <w:bookmarkEnd w:id="292"/>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93" w:name="sub_10831"/>
      <w:r>
        <w:rPr>
          <w:rFonts w:ascii="Times New Roman" w:hAnsi="Times New Roman" w:cs="Times New Roman"/>
          <w:sz w:val="28"/>
          <w:szCs w:val="28"/>
        </w:rPr>
        <w:t>8.2.1.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bookmarkEnd w:id="293"/>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Новосельского сельского поселения период весенне-летней уборки может быть изменен.</w:t>
      </w:r>
    </w:p>
    <w:p w:rsidR="00CC118D" w:rsidRDefault="00CC118D" w:rsidP="00CC118D">
      <w:pPr>
        <w:ind w:firstLine="720"/>
        <w:jc w:val="both"/>
        <w:rPr>
          <w:rFonts w:ascii="Times New Roman" w:hAnsi="Times New Roman" w:cs="Times New Roman"/>
          <w:sz w:val="28"/>
          <w:szCs w:val="28"/>
        </w:rPr>
      </w:pPr>
      <w:bookmarkStart w:id="294" w:name="sub_10832"/>
      <w:r>
        <w:rPr>
          <w:rFonts w:ascii="Times New Roman" w:hAnsi="Times New Roman" w:cs="Times New Roman"/>
          <w:sz w:val="28"/>
          <w:szCs w:val="28"/>
        </w:rPr>
        <w:t>8.2.2. Мойке следует подвергать всю ширину проезжей части улиц и площадей.</w:t>
      </w:r>
    </w:p>
    <w:p w:rsidR="00CC118D" w:rsidRDefault="00CC118D" w:rsidP="00CC118D">
      <w:pPr>
        <w:ind w:firstLine="720"/>
        <w:jc w:val="both"/>
        <w:rPr>
          <w:rFonts w:ascii="Times New Roman" w:hAnsi="Times New Roman" w:cs="Times New Roman"/>
          <w:sz w:val="28"/>
          <w:szCs w:val="28"/>
        </w:rPr>
      </w:pPr>
      <w:bookmarkStart w:id="295" w:name="sub_10833"/>
      <w:bookmarkEnd w:id="294"/>
      <w:r>
        <w:rPr>
          <w:rFonts w:ascii="Times New Roman" w:hAnsi="Times New Roman" w:cs="Times New Roman"/>
          <w:sz w:val="28"/>
          <w:szCs w:val="28"/>
        </w:rPr>
        <w:t>8.2.3.</w:t>
      </w:r>
      <w:bookmarkStart w:id="296" w:name="sub_10834"/>
      <w:bookmarkEnd w:id="295"/>
      <w:r>
        <w:rPr>
          <w:rFonts w:ascii="Times New Roman" w:hAnsi="Times New Roman" w:cs="Times New Roman"/>
          <w:sz w:val="28"/>
          <w:szCs w:val="28"/>
        </w:rPr>
        <w:t xml:space="preserve">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bookmarkEnd w:id="296"/>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297" w:name="sub_1884"/>
      <w:r>
        <w:rPr>
          <w:rFonts w:ascii="Times New Roman" w:hAnsi="Times New Roman" w:cs="Times New Roman"/>
          <w:color w:val="auto"/>
          <w:sz w:val="28"/>
          <w:szCs w:val="28"/>
        </w:rPr>
        <w:t>8.3. Особенности уборки территории в осенне-зимний период</w:t>
      </w:r>
    </w:p>
    <w:bookmarkEnd w:id="297"/>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298" w:name="sub_10841"/>
      <w:r>
        <w:rPr>
          <w:rFonts w:ascii="Times New Roman" w:hAnsi="Times New Roman" w:cs="Times New Roman"/>
          <w:sz w:val="28"/>
          <w:szCs w:val="28"/>
        </w:rPr>
        <w:t>8.3.1.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bookmarkEnd w:id="298"/>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 зависимости от климатических условий постановлением администрации Новосельского сельского поселения период осенне-зимней уборки может быть изменен.</w:t>
      </w:r>
    </w:p>
    <w:p w:rsidR="00CC118D" w:rsidRDefault="00CC118D" w:rsidP="00CC118D">
      <w:pPr>
        <w:ind w:firstLine="720"/>
        <w:jc w:val="both"/>
        <w:rPr>
          <w:rFonts w:ascii="Times New Roman" w:hAnsi="Times New Roman" w:cs="Times New Roman"/>
          <w:sz w:val="28"/>
          <w:szCs w:val="28"/>
        </w:rPr>
      </w:pPr>
      <w:bookmarkStart w:id="299" w:name="sub_10842"/>
      <w:r>
        <w:rPr>
          <w:rFonts w:ascii="Times New Roman" w:hAnsi="Times New Roman" w:cs="Times New Roman"/>
          <w:sz w:val="28"/>
          <w:szCs w:val="28"/>
        </w:rPr>
        <w:t xml:space="preserve">8.3.2. Укладку свежевыпавшего снега в валы и кучи следует разрешать на </w:t>
      </w:r>
      <w:r>
        <w:rPr>
          <w:rFonts w:ascii="Times New Roman" w:hAnsi="Times New Roman" w:cs="Times New Roman"/>
          <w:sz w:val="28"/>
          <w:szCs w:val="28"/>
        </w:rPr>
        <w:lastRenderedPageBreak/>
        <w:t>всех улицах, площадях, набережных, бульварах и скверах с последующей вывозкой.</w:t>
      </w:r>
    </w:p>
    <w:p w:rsidR="00CC118D" w:rsidRDefault="00CC118D" w:rsidP="00CC118D">
      <w:pPr>
        <w:ind w:firstLine="720"/>
        <w:jc w:val="both"/>
        <w:rPr>
          <w:rFonts w:ascii="Times New Roman" w:hAnsi="Times New Roman" w:cs="Times New Roman"/>
          <w:sz w:val="28"/>
          <w:szCs w:val="28"/>
        </w:rPr>
      </w:pPr>
      <w:bookmarkStart w:id="300" w:name="sub_10843"/>
      <w:bookmarkEnd w:id="299"/>
      <w:r>
        <w:rPr>
          <w:rFonts w:ascii="Times New Roman" w:hAnsi="Times New Roman" w:cs="Times New Roman"/>
          <w:sz w:val="28"/>
          <w:szCs w:val="28"/>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C118D" w:rsidRDefault="00CC118D" w:rsidP="00CC118D">
      <w:pPr>
        <w:ind w:firstLine="720"/>
        <w:jc w:val="both"/>
        <w:rPr>
          <w:rFonts w:ascii="Times New Roman" w:hAnsi="Times New Roman" w:cs="Times New Roman"/>
          <w:sz w:val="28"/>
          <w:szCs w:val="28"/>
        </w:rPr>
      </w:pPr>
      <w:bookmarkStart w:id="301" w:name="sub_10844"/>
      <w:bookmarkEnd w:id="300"/>
      <w:r>
        <w:rPr>
          <w:rFonts w:ascii="Times New Roman" w:hAnsi="Times New Roman" w:cs="Times New Roman"/>
          <w:sz w:val="28"/>
          <w:szCs w:val="28"/>
        </w:rPr>
        <w:t>8.3.4. Посыпку песком с примесью хлоридов, как правило, следует начинать немедленно с начала снегопада или появления гололеда.</w:t>
      </w:r>
    </w:p>
    <w:bookmarkEnd w:id="301"/>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Тротуары рекомендуется посыпать сухим песком без хлоридов.</w:t>
      </w:r>
    </w:p>
    <w:p w:rsidR="00CC118D" w:rsidRDefault="00CC118D" w:rsidP="00CC118D">
      <w:pPr>
        <w:ind w:firstLine="720"/>
        <w:jc w:val="both"/>
        <w:rPr>
          <w:rFonts w:ascii="Times New Roman" w:hAnsi="Times New Roman" w:cs="Times New Roman"/>
          <w:sz w:val="28"/>
          <w:szCs w:val="28"/>
        </w:rPr>
      </w:pPr>
      <w:bookmarkStart w:id="302" w:name="sub_10845"/>
      <w:r>
        <w:rPr>
          <w:rFonts w:ascii="Times New Roman" w:hAnsi="Times New Roman" w:cs="Times New Roman"/>
          <w:sz w:val="28"/>
          <w:szCs w:val="28"/>
        </w:rPr>
        <w:t>8.3.5.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30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Снег, сброшенный с крыш, следует немедленно вывозить.</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C118D" w:rsidRDefault="00CC118D" w:rsidP="00CC118D">
      <w:pPr>
        <w:ind w:firstLine="720"/>
        <w:jc w:val="both"/>
        <w:rPr>
          <w:rFonts w:ascii="Times New Roman" w:hAnsi="Times New Roman" w:cs="Times New Roman"/>
          <w:sz w:val="28"/>
          <w:szCs w:val="28"/>
        </w:rPr>
      </w:pPr>
      <w:bookmarkStart w:id="303" w:name="sub_10847"/>
      <w:r>
        <w:rPr>
          <w:rFonts w:ascii="Times New Roman" w:hAnsi="Times New Roman" w:cs="Times New Roman"/>
          <w:sz w:val="28"/>
          <w:szCs w:val="28"/>
        </w:rPr>
        <w:t>8.3.6. Вывоз снега следует разрешать только на специально отведенные места отвала.</w:t>
      </w:r>
    </w:p>
    <w:bookmarkEnd w:id="303"/>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CC118D" w:rsidRDefault="00CC118D" w:rsidP="00CC118D">
      <w:pPr>
        <w:ind w:firstLine="720"/>
        <w:jc w:val="both"/>
        <w:rPr>
          <w:rFonts w:ascii="Times New Roman" w:hAnsi="Times New Roman" w:cs="Times New Roman"/>
          <w:sz w:val="28"/>
          <w:szCs w:val="28"/>
        </w:rPr>
      </w:pPr>
      <w:bookmarkStart w:id="304" w:name="sub_10848"/>
      <w:r>
        <w:rPr>
          <w:rFonts w:ascii="Times New Roman" w:hAnsi="Times New Roman" w:cs="Times New Roman"/>
          <w:sz w:val="28"/>
          <w:szCs w:val="28"/>
        </w:rPr>
        <w:t>8.3.7.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для обеспечения бесперебойного движения транспорта во избежание наката.</w:t>
      </w:r>
    </w:p>
    <w:bookmarkEnd w:id="304"/>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05" w:name="sub_1885"/>
      <w:r>
        <w:rPr>
          <w:rFonts w:ascii="Times New Roman" w:hAnsi="Times New Roman" w:cs="Times New Roman"/>
          <w:color w:val="auto"/>
          <w:sz w:val="28"/>
          <w:szCs w:val="28"/>
        </w:rPr>
        <w:t>8.4. Порядок содержания элементов благоустройства</w:t>
      </w:r>
    </w:p>
    <w:bookmarkEnd w:id="305"/>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06" w:name="sub_10851"/>
      <w:r>
        <w:rPr>
          <w:rFonts w:ascii="Times New Roman" w:hAnsi="Times New Roman" w:cs="Times New Roman"/>
          <w:sz w:val="28"/>
          <w:szCs w:val="28"/>
        </w:rPr>
        <w:t>8.4.1. Общие требования к содержанию элементов благоустройства.</w:t>
      </w:r>
    </w:p>
    <w:p w:rsidR="00CC118D" w:rsidRDefault="00CC118D" w:rsidP="00CC118D">
      <w:pPr>
        <w:ind w:firstLine="720"/>
        <w:jc w:val="both"/>
        <w:rPr>
          <w:rFonts w:ascii="Times New Roman" w:hAnsi="Times New Roman" w:cs="Times New Roman"/>
          <w:sz w:val="28"/>
          <w:szCs w:val="28"/>
        </w:rPr>
      </w:pPr>
      <w:bookmarkStart w:id="307" w:name="sub_108511"/>
      <w:bookmarkEnd w:id="306"/>
      <w:r>
        <w:rPr>
          <w:rFonts w:ascii="Times New Roman" w:hAnsi="Times New Roman" w:cs="Times New Roman"/>
          <w:sz w:val="28"/>
          <w:szCs w:val="28"/>
        </w:rPr>
        <w:t>8.4.1.1.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307"/>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Организацию содержания иных элементов благоустройства следует </w:t>
      </w:r>
      <w:r>
        <w:rPr>
          <w:rFonts w:ascii="Times New Roman" w:hAnsi="Times New Roman" w:cs="Times New Roman"/>
          <w:sz w:val="28"/>
          <w:szCs w:val="28"/>
        </w:rPr>
        <w:lastRenderedPageBreak/>
        <w:t>рекомендовать осуществлять администрации Новосельского сельского поселения по соглашениям со специализированными организациями в пределах средств, предусмотренных на эти цели в бюджете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08" w:name="sub_108512"/>
      <w:r>
        <w:rPr>
          <w:rFonts w:ascii="Times New Roman" w:hAnsi="Times New Roman" w:cs="Times New Roman"/>
          <w:sz w:val="28"/>
          <w:szCs w:val="28"/>
        </w:rPr>
        <w:t>8.4.1.2.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Times New Roman" w:hAnsi="Times New Roman" w:cs="Times New Roman"/>
          <w:sz w:val="28"/>
          <w:szCs w:val="28"/>
        </w:rPr>
        <w:t>ств сл</w:t>
      </w:r>
      <w:proofErr w:type="gramEnd"/>
      <w:r>
        <w:rPr>
          <w:rFonts w:ascii="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C118D" w:rsidRDefault="00CC118D" w:rsidP="00CC118D">
      <w:pPr>
        <w:ind w:firstLine="720"/>
        <w:jc w:val="both"/>
        <w:rPr>
          <w:rFonts w:ascii="Times New Roman" w:hAnsi="Times New Roman" w:cs="Times New Roman"/>
          <w:sz w:val="28"/>
          <w:szCs w:val="28"/>
        </w:rPr>
      </w:pPr>
      <w:bookmarkStart w:id="309" w:name="sub_108513"/>
      <w:bookmarkEnd w:id="308"/>
      <w:r>
        <w:rPr>
          <w:rFonts w:ascii="Times New Roman" w:hAnsi="Times New Roman" w:cs="Times New Roman"/>
          <w:sz w:val="28"/>
          <w:szCs w:val="28"/>
        </w:rPr>
        <w:t>8.4.1.3.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309"/>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C118D" w:rsidRDefault="00CC118D" w:rsidP="00CC118D">
      <w:pPr>
        <w:ind w:firstLine="720"/>
        <w:jc w:val="both"/>
        <w:rPr>
          <w:rFonts w:ascii="Times New Roman" w:hAnsi="Times New Roman" w:cs="Times New Roman"/>
          <w:sz w:val="28"/>
          <w:szCs w:val="28"/>
        </w:rPr>
      </w:pPr>
      <w:bookmarkStart w:id="310" w:name="sub_10852"/>
      <w:r>
        <w:rPr>
          <w:rFonts w:ascii="Times New Roman" w:hAnsi="Times New Roman" w:cs="Times New Roman"/>
          <w:sz w:val="28"/>
          <w:szCs w:val="28"/>
        </w:rPr>
        <w:t>8.4.2. Световые вывески, реклама и витрины.</w:t>
      </w:r>
    </w:p>
    <w:p w:rsidR="00CC118D" w:rsidRDefault="00CC118D" w:rsidP="00CC118D">
      <w:pPr>
        <w:ind w:firstLine="720"/>
        <w:jc w:val="both"/>
        <w:rPr>
          <w:rFonts w:ascii="Times New Roman" w:hAnsi="Times New Roman" w:cs="Times New Roman"/>
          <w:sz w:val="28"/>
          <w:szCs w:val="28"/>
        </w:rPr>
      </w:pPr>
      <w:bookmarkStart w:id="311" w:name="sub_108521"/>
      <w:bookmarkEnd w:id="310"/>
      <w:r>
        <w:rPr>
          <w:rFonts w:ascii="Times New Roman" w:hAnsi="Times New Roman" w:cs="Times New Roman"/>
          <w:sz w:val="28"/>
          <w:szCs w:val="28"/>
        </w:rPr>
        <w:t>8.4.2.1. Установку всякого рода вывесок рекомендуется разрешать только после согласования эскизов с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12" w:name="sub_108522"/>
      <w:bookmarkEnd w:id="311"/>
      <w:r>
        <w:rPr>
          <w:rFonts w:ascii="Times New Roman" w:hAnsi="Times New Roman" w:cs="Times New Roman"/>
          <w:sz w:val="28"/>
          <w:szCs w:val="28"/>
        </w:rPr>
        <w:t xml:space="preserve">8.4.2.2.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8"/>
          <w:szCs w:val="28"/>
        </w:rPr>
        <w:t>газосветовых</w:t>
      </w:r>
      <w:proofErr w:type="spellEnd"/>
      <w:r>
        <w:rPr>
          <w:rFonts w:ascii="Times New Roman" w:hAnsi="Times New Roman" w:cs="Times New Roman"/>
          <w:sz w:val="28"/>
          <w:szCs w:val="28"/>
        </w:rPr>
        <w:t xml:space="preserve"> трубок и электроламп.</w:t>
      </w:r>
    </w:p>
    <w:bookmarkEnd w:id="31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CC118D" w:rsidRDefault="00CC118D" w:rsidP="00CC118D">
      <w:pPr>
        <w:ind w:firstLine="720"/>
        <w:jc w:val="both"/>
        <w:rPr>
          <w:rFonts w:ascii="Times New Roman" w:hAnsi="Times New Roman" w:cs="Times New Roman"/>
          <w:sz w:val="28"/>
          <w:szCs w:val="28"/>
        </w:rPr>
      </w:pPr>
      <w:bookmarkStart w:id="313" w:name="sub_108523"/>
      <w:r>
        <w:rPr>
          <w:rFonts w:ascii="Times New Roman" w:hAnsi="Times New Roman" w:cs="Times New Roman"/>
          <w:sz w:val="28"/>
          <w:szCs w:val="28"/>
        </w:rPr>
        <w:t>8.4.2.3. Витрины рекомендуется оборудовать специальными осветительными приборами.</w:t>
      </w:r>
    </w:p>
    <w:p w:rsidR="00CC118D" w:rsidRDefault="00CC118D" w:rsidP="00CC118D">
      <w:pPr>
        <w:ind w:firstLine="720"/>
        <w:jc w:val="both"/>
        <w:rPr>
          <w:rFonts w:ascii="Times New Roman" w:hAnsi="Times New Roman" w:cs="Times New Roman"/>
          <w:sz w:val="28"/>
          <w:szCs w:val="28"/>
        </w:rPr>
      </w:pPr>
      <w:bookmarkStart w:id="314" w:name="sub_108524"/>
      <w:bookmarkEnd w:id="313"/>
      <w:r>
        <w:rPr>
          <w:rFonts w:ascii="Times New Roman" w:hAnsi="Times New Roman" w:cs="Times New Roman"/>
          <w:sz w:val="28"/>
          <w:szCs w:val="28"/>
        </w:rPr>
        <w:t>8.4.2.4. Расклейку газет, афиш, плакатов, различного рода объявлений и реклам разрешается только на специально установленных стендах.</w:t>
      </w:r>
    </w:p>
    <w:p w:rsidR="00CC118D" w:rsidRDefault="00CC118D" w:rsidP="00CC118D">
      <w:pPr>
        <w:ind w:firstLine="720"/>
        <w:jc w:val="both"/>
        <w:rPr>
          <w:rFonts w:ascii="Times New Roman" w:hAnsi="Times New Roman" w:cs="Times New Roman"/>
          <w:sz w:val="28"/>
          <w:szCs w:val="28"/>
        </w:rPr>
      </w:pPr>
      <w:bookmarkStart w:id="315" w:name="sub_108525"/>
      <w:bookmarkEnd w:id="314"/>
      <w:r>
        <w:rPr>
          <w:rFonts w:ascii="Times New Roman" w:hAnsi="Times New Roman" w:cs="Times New Roman"/>
          <w:sz w:val="28"/>
          <w:szCs w:val="28"/>
        </w:rPr>
        <w:t>8.4.2.5.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C118D" w:rsidRDefault="00CC118D" w:rsidP="00CC118D">
      <w:pPr>
        <w:ind w:firstLine="720"/>
        <w:jc w:val="both"/>
        <w:rPr>
          <w:rFonts w:ascii="Times New Roman" w:hAnsi="Times New Roman" w:cs="Times New Roman"/>
          <w:sz w:val="28"/>
          <w:szCs w:val="28"/>
        </w:rPr>
      </w:pPr>
      <w:bookmarkStart w:id="316" w:name="sub_108526"/>
      <w:bookmarkEnd w:id="315"/>
      <w:r>
        <w:rPr>
          <w:rFonts w:ascii="Times New Roman" w:hAnsi="Times New Roman" w:cs="Times New Roman"/>
          <w:sz w:val="28"/>
          <w:szCs w:val="28"/>
        </w:rPr>
        <w:t>8.4.2.6. Размещение и эксплуатацию средств наружной рекламы следует осуществлять в порядке, установленном решением представительного органа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17" w:name="sub_10853"/>
      <w:bookmarkEnd w:id="316"/>
      <w:r>
        <w:rPr>
          <w:rFonts w:ascii="Times New Roman" w:hAnsi="Times New Roman" w:cs="Times New Roman"/>
          <w:sz w:val="28"/>
          <w:szCs w:val="28"/>
        </w:rPr>
        <w:t>8.4.3. Строительство, установка и содержание малых архитектурных форм.</w:t>
      </w:r>
    </w:p>
    <w:p w:rsidR="00CC118D" w:rsidRDefault="00CC118D" w:rsidP="00CC118D">
      <w:pPr>
        <w:ind w:firstLine="720"/>
        <w:jc w:val="both"/>
        <w:rPr>
          <w:rFonts w:ascii="Times New Roman" w:hAnsi="Times New Roman" w:cs="Times New Roman"/>
          <w:sz w:val="28"/>
          <w:szCs w:val="28"/>
        </w:rPr>
      </w:pPr>
      <w:bookmarkStart w:id="318" w:name="sub_108531"/>
      <w:bookmarkEnd w:id="317"/>
      <w:r>
        <w:rPr>
          <w:rFonts w:ascii="Times New Roman" w:hAnsi="Times New Roman" w:cs="Times New Roman"/>
          <w:sz w:val="28"/>
          <w:szCs w:val="28"/>
        </w:rPr>
        <w:t>8.4.3.1. Физическим или юридическим лицам рекомендуется при содержании малых архитектурных форм производить их ремонт и окраску, согласовывая кодеры с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19" w:name="sub_108532"/>
      <w:bookmarkEnd w:id="318"/>
      <w:r>
        <w:rPr>
          <w:rFonts w:ascii="Times New Roman" w:hAnsi="Times New Roman" w:cs="Times New Roman"/>
          <w:sz w:val="28"/>
          <w:szCs w:val="28"/>
        </w:rPr>
        <w:t xml:space="preserve">8.4.3.2. Окраску киосков, павильонов, палаток, тележек, лотков, столиков, </w:t>
      </w:r>
      <w:r>
        <w:rPr>
          <w:rFonts w:ascii="Times New Roman" w:hAnsi="Times New Roman" w:cs="Times New Roman"/>
          <w:sz w:val="28"/>
          <w:szCs w:val="28"/>
        </w:rPr>
        <w:lastRenderedPageBreak/>
        <w:t>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C118D" w:rsidRDefault="00CC118D" w:rsidP="00CC118D">
      <w:pPr>
        <w:ind w:firstLine="720"/>
        <w:jc w:val="both"/>
        <w:rPr>
          <w:rFonts w:ascii="Times New Roman" w:hAnsi="Times New Roman" w:cs="Times New Roman"/>
          <w:sz w:val="28"/>
          <w:szCs w:val="28"/>
        </w:rPr>
      </w:pPr>
      <w:bookmarkStart w:id="320" w:name="sub_108533"/>
      <w:bookmarkEnd w:id="319"/>
      <w:r>
        <w:rPr>
          <w:rFonts w:ascii="Times New Roman" w:hAnsi="Times New Roman" w:cs="Times New Roman"/>
          <w:sz w:val="28"/>
          <w:szCs w:val="28"/>
        </w:rPr>
        <w:t>8.4.3.3.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CC118D" w:rsidRDefault="00CC118D" w:rsidP="00CC118D">
      <w:pPr>
        <w:ind w:firstLine="720"/>
        <w:jc w:val="both"/>
        <w:rPr>
          <w:rFonts w:ascii="Times New Roman" w:hAnsi="Times New Roman" w:cs="Times New Roman"/>
          <w:sz w:val="28"/>
          <w:szCs w:val="28"/>
        </w:rPr>
      </w:pPr>
      <w:bookmarkStart w:id="321" w:name="sub_10854"/>
      <w:bookmarkEnd w:id="320"/>
      <w:r>
        <w:rPr>
          <w:rFonts w:ascii="Times New Roman" w:hAnsi="Times New Roman" w:cs="Times New Roman"/>
          <w:sz w:val="28"/>
          <w:szCs w:val="28"/>
        </w:rPr>
        <w:t>8.4.4. Ремонт и содержание зданий и сооружений.</w:t>
      </w:r>
    </w:p>
    <w:p w:rsidR="00CC118D" w:rsidRDefault="00CC118D" w:rsidP="00CC118D">
      <w:pPr>
        <w:ind w:firstLine="720"/>
        <w:jc w:val="both"/>
        <w:rPr>
          <w:rFonts w:ascii="Times New Roman" w:hAnsi="Times New Roman" w:cs="Times New Roman"/>
          <w:sz w:val="28"/>
          <w:szCs w:val="28"/>
        </w:rPr>
      </w:pPr>
      <w:bookmarkStart w:id="322" w:name="sub_108541"/>
      <w:bookmarkEnd w:id="321"/>
      <w:r>
        <w:rPr>
          <w:rFonts w:ascii="Times New Roman" w:hAnsi="Times New Roman" w:cs="Times New Roman"/>
          <w:sz w:val="28"/>
          <w:szCs w:val="28"/>
        </w:rPr>
        <w:t>8.4.4.1.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CC118D" w:rsidRDefault="00CC118D" w:rsidP="00CC118D">
      <w:pPr>
        <w:ind w:firstLine="720"/>
        <w:jc w:val="both"/>
        <w:rPr>
          <w:rFonts w:ascii="Times New Roman" w:hAnsi="Times New Roman" w:cs="Times New Roman"/>
          <w:sz w:val="28"/>
          <w:szCs w:val="28"/>
        </w:rPr>
      </w:pPr>
      <w:bookmarkStart w:id="323" w:name="sub_108542"/>
      <w:bookmarkEnd w:id="322"/>
      <w:r>
        <w:rPr>
          <w:rFonts w:ascii="Times New Roman" w:hAnsi="Times New Roman" w:cs="Times New Roman"/>
          <w:sz w:val="28"/>
          <w:szCs w:val="28"/>
        </w:rPr>
        <w:t>8.4.4.2.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CC118D" w:rsidRDefault="00CC118D" w:rsidP="00CC118D">
      <w:pPr>
        <w:ind w:firstLine="720"/>
        <w:jc w:val="both"/>
        <w:rPr>
          <w:rFonts w:ascii="Times New Roman" w:hAnsi="Times New Roman" w:cs="Times New Roman"/>
          <w:sz w:val="28"/>
          <w:szCs w:val="28"/>
        </w:rPr>
      </w:pPr>
      <w:bookmarkStart w:id="324" w:name="sub_108543"/>
      <w:bookmarkEnd w:id="323"/>
      <w:r>
        <w:rPr>
          <w:rFonts w:ascii="Times New Roman" w:hAnsi="Times New Roman" w:cs="Times New Roman"/>
          <w:sz w:val="28"/>
          <w:szCs w:val="28"/>
        </w:rPr>
        <w:t>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25" w:name="sub_108544"/>
      <w:bookmarkEnd w:id="324"/>
      <w:r>
        <w:rPr>
          <w:rFonts w:ascii="Times New Roman" w:hAnsi="Times New Roman" w:cs="Times New Roman"/>
          <w:sz w:val="28"/>
          <w:szCs w:val="28"/>
        </w:rPr>
        <w:t>8.4.4.4.</w:t>
      </w:r>
      <w:bookmarkStart w:id="326" w:name="sub_108547"/>
      <w:bookmarkEnd w:id="325"/>
      <w:r>
        <w:rPr>
          <w:rFonts w:ascii="Times New Roman" w:hAnsi="Times New Roman" w:cs="Times New Roman"/>
          <w:sz w:val="28"/>
          <w:szCs w:val="28"/>
        </w:rPr>
        <w:t xml:space="preserve">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bookmarkEnd w:id="326"/>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27" w:name="sub_1886"/>
      <w:r>
        <w:rPr>
          <w:rFonts w:ascii="Times New Roman" w:hAnsi="Times New Roman" w:cs="Times New Roman"/>
          <w:color w:val="auto"/>
          <w:sz w:val="28"/>
          <w:szCs w:val="28"/>
        </w:rPr>
        <w:t>8.5. Работы по озеленению территорий и содержанию зеленых насаждений</w:t>
      </w:r>
    </w:p>
    <w:bookmarkEnd w:id="327"/>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28" w:name="sub_10861"/>
      <w:r>
        <w:rPr>
          <w:rFonts w:ascii="Times New Roman" w:hAnsi="Times New Roman" w:cs="Times New Roman"/>
          <w:sz w:val="28"/>
          <w:szCs w:val="28"/>
        </w:rPr>
        <w:t>8.5.1.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 организациям по договорам с администрацией Новосельского сельского поселения в пределах средств, предусмотренных в бюджете Новосельского сельского поселения на эти цели.</w:t>
      </w:r>
    </w:p>
    <w:p w:rsidR="00CC118D" w:rsidRDefault="00CC118D" w:rsidP="00CC118D">
      <w:pPr>
        <w:ind w:firstLine="720"/>
        <w:jc w:val="both"/>
        <w:rPr>
          <w:rFonts w:ascii="Times New Roman" w:hAnsi="Times New Roman" w:cs="Times New Roman"/>
          <w:sz w:val="28"/>
          <w:szCs w:val="28"/>
        </w:rPr>
      </w:pPr>
      <w:bookmarkStart w:id="329" w:name="sub_10862"/>
      <w:bookmarkEnd w:id="328"/>
      <w:r>
        <w:rPr>
          <w:rFonts w:ascii="Times New Roman" w:hAnsi="Times New Roman" w:cs="Times New Roman"/>
          <w:sz w:val="28"/>
          <w:szCs w:val="28"/>
        </w:rPr>
        <w:t>8.5.2.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CC118D" w:rsidRDefault="00CC118D" w:rsidP="00CC118D">
      <w:pPr>
        <w:ind w:firstLine="720"/>
        <w:jc w:val="both"/>
        <w:rPr>
          <w:rFonts w:ascii="Times New Roman" w:hAnsi="Times New Roman" w:cs="Times New Roman"/>
          <w:sz w:val="28"/>
          <w:szCs w:val="28"/>
        </w:rPr>
      </w:pPr>
      <w:bookmarkStart w:id="330" w:name="sub_10863"/>
      <w:bookmarkEnd w:id="329"/>
      <w:r>
        <w:rPr>
          <w:rFonts w:ascii="Times New Roman" w:hAnsi="Times New Roman" w:cs="Times New Roman"/>
          <w:sz w:val="28"/>
          <w:szCs w:val="28"/>
        </w:rPr>
        <w:t>8.5.3.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31" w:name="sub_10864"/>
      <w:bookmarkEnd w:id="330"/>
      <w:r>
        <w:rPr>
          <w:rFonts w:ascii="Times New Roman" w:hAnsi="Times New Roman" w:cs="Times New Roman"/>
          <w:sz w:val="28"/>
          <w:szCs w:val="28"/>
        </w:rPr>
        <w:t>8.6.4. Лицам, указанным в</w:t>
      </w:r>
      <w:r>
        <w:rPr>
          <w:rFonts w:ascii="Times New Roman" w:hAnsi="Times New Roman" w:cs="Times New Roman"/>
          <w:b/>
          <w:sz w:val="28"/>
          <w:szCs w:val="28"/>
        </w:rPr>
        <w:t xml:space="preserve"> </w:t>
      </w:r>
      <w:hyperlink r:id="rId37" w:anchor="sub_10861" w:history="1">
        <w:r>
          <w:rPr>
            <w:rStyle w:val="aff8"/>
            <w:b w:val="0"/>
            <w:color w:val="auto"/>
            <w:sz w:val="28"/>
            <w:szCs w:val="28"/>
          </w:rPr>
          <w:t>пунктах 8.5.1</w:t>
        </w:r>
      </w:hyperlink>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w:t>
      </w:r>
      <w:hyperlink r:id="rId38" w:anchor="sub_10862" w:history="1">
        <w:r>
          <w:rPr>
            <w:rStyle w:val="aff8"/>
            <w:b w:val="0"/>
            <w:color w:val="auto"/>
            <w:sz w:val="28"/>
            <w:szCs w:val="28"/>
          </w:rPr>
          <w:t>8.5.2</w:t>
        </w:r>
      </w:hyperlink>
      <w:r>
        <w:rPr>
          <w:rFonts w:ascii="Times New Roman" w:hAnsi="Times New Roman" w:cs="Times New Roman"/>
          <w:sz w:val="28"/>
          <w:szCs w:val="28"/>
        </w:rPr>
        <w:t xml:space="preserve"> Правил, рекомендуется:</w:t>
      </w:r>
    </w:p>
    <w:bookmarkEnd w:id="331"/>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проводить своевременный ремонт ограждений зеленых насаждений.</w:t>
      </w:r>
    </w:p>
    <w:p w:rsidR="00CC118D" w:rsidRDefault="00CC118D" w:rsidP="00CC118D">
      <w:pPr>
        <w:ind w:firstLine="720"/>
        <w:jc w:val="both"/>
        <w:rPr>
          <w:rFonts w:ascii="Times New Roman" w:hAnsi="Times New Roman" w:cs="Times New Roman"/>
          <w:sz w:val="28"/>
          <w:szCs w:val="28"/>
        </w:rPr>
      </w:pPr>
      <w:bookmarkStart w:id="332" w:name="sub_10865"/>
      <w:r>
        <w:rPr>
          <w:rFonts w:ascii="Times New Roman" w:hAnsi="Times New Roman" w:cs="Times New Roman"/>
          <w:sz w:val="28"/>
          <w:szCs w:val="28"/>
        </w:rPr>
        <w:t>8.5.5. На площадях зеленых насаждений запрещается:</w:t>
      </w:r>
    </w:p>
    <w:bookmarkEnd w:id="33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ходить и лежать на газонах и в молодых лесных посадках;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разбивать палатки и разводить костры;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засорять газоны, цветники, дорожки и водоемы;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портить скульптуры, скамейки, ограды;</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ездить на велосипедах, мотоциклах, лошадях, тракторах и автомашинах;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парковать автотранспортные средства на газонах;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пасти скот;</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добывать растительную землю, песок и производить другие раскопки;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CC118D" w:rsidRPr="007B0009" w:rsidRDefault="00CC118D" w:rsidP="00CC118D">
      <w:pPr>
        <w:ind w:firstLine="720"/>
        <w:jc w:val="both"/>
        <w:rPr>
          <w:rFonts w:ascii="Times New Roman" w:hAnsi="Times New Roman" w:cs="Times New Roman"/>
          <w:sz w:val="28"/>
          <w:szCs w:val="28"/>
        </w:rPr>
      </w:pPr>
      <w:r w:rsidRPr="007B0009">
        <w:rPr>
          <w:rFonts w:ascii="Times New Roman" w:hAnsi="Times New Roman" w:cs="Times New Roman"/>
          <w:sz w:val="28"/>
          <w:szCs w:val="28"/>
        </w:rPr>
        <w:t>- сжигать листву и мусор на территории общего пользования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33" w:name="sub_10866"/>
      <w:r>
        <w:rPr>
          <w:rFonts w:ascii="Times New Roman" w:hAnsi="Times New Roman" w:cs="Times New Roman"/>
          <w:sz w:val="28"/>
          <w:szCs w:val="28"/>
        </w:rPr>
        <w:t>8.5.6. Запрещается самовольная вырубка деревьев и кустарников.</w:t>
      </w:r>
    </w:p>
    <w:p w:rsidR="00CC118D" w:rsidRDefault="00CC118D" w:rsidP="00CC118D">
      <w:pPr>
        <w:ind w:firstLine="720"/>
        <w:jc w:val="both"/>
        <w:rPr>
          <w:rFonts w:ascii="Times New Roman" w:hAnsi="Times New Roman" w:cs="Times New Roman"/>
          <w:sz w:val="28"/>
          <w:szCs w:val="28"/>
        </w:rPr>
      </w:pPr>
      <w:bookmarkStart w:id="334" w:name="sub_10867"/>
      <w:bookmarkEnd w:id="333"/>
      <w:r>
        <w:rPr>
          <w:rFonts w:ascii="Times New Roman" w:hAnsi="Times New Roman" w:cs="Times New Roman"/>
          <w:sz w:val="28"/>
          <w:szCs w:val="28"/>
        </w:rPr>
        <w:lastRenderedPageBreak/>
        <w:t>8.5.7.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Новосельского сельского поселения, рекомендуется производить только по письменному разрешению администрации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35" w:name="sub_10868"/>
      <w:bookmarkEnd w:id="334"/>
      <w:r>
        <w:rPr>
          <w:rFonts w:ascii="Times New Roman" w:hAnsi="Times New Roman" w:cs="Times New Roman"/>
          <w:sz w:val="28"/>
          <w:szCs w:val="28"/>
        </w:rPr>
        <w:t>8.5.8.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CC118D" w:rsidRDefault="00CC118D" w:rsidP="00CC118D">
      <w:pPr>
        <w:ind w:firstLine="720"/>
        <w:jc w:val="both"/>
        <w:rPr>
          <w:rFonts w:ascii="Times New Roman" w:hAnsi="Times New Roman" w:cs="Times New Roman"/>
          <w:sz w:val="28"/>
          <w:szCs w:val="28"/>
        </w:rPr>
      </w:pPr>
      <w:bookmarkStart w:id="336" w:name="sub_10869"/>
      <w:bookmarkEnd w:id="335"/>
      <w:r>
        <w:rPr>
          <w:rFonts w:ascii="Times New Roman" w:hAnsi="Times New Roman" w:cs="Times New Roman"/>
          <w:sz w:val="28"/>
          <w:szCs w:val="28"/>
        </w:rPr>
        <w:t>8.5.9. Выдачу разрешения на снос деревьев и кустарников следует производить после оплаты восстановительной стоимости.</w:t>
      </w:r>
    </w:p>
    <w:bookmarkEnd w:id="336"/>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Восстановительную стоимость зеленых насаждений следует зачислять в бюджет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37" w:name="sub_108610"/>
      <w:r>
        <w:rPr>
          <w:rFonts w:ascii="Times New Roman" w:hAnsi="Times New Roman" w:cs="Times New Roman"/>
          <w:sz w:val="28"/>
          <w:szCs w:val="28"/>
        </w:rPr>
        <w:t>8.5.10.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CC118D" w:rsidRDefault="00CC118D" w:rsidP="00CC118D">
      <w:pPr>
        <w:ind w:firstLine="720"/>
        <w:jc w:val="both"/>
        <w:rPr>
          <w:rFonts w:ascii="Times New Roman" w:hAnsi="Times New Roman" w:cs="Times New Roman"/>
          <w:sz w:val="28"/>
          <w:szCs w:val="28"/>
        </w:rPr>
      </w:pPr>
      <w:bookmarkStart w:id="338" w:name="sub_108611"/>
      <w:bookmarkEnd w:id="337"/>
      <w:r>
        <w:rPr>
          <w:rFonts w:ascii="Times New Roman" w:hAnsi="Times New Roman" w:cs="Times New Roman"/>
          <w:sz w:val="28"/>
          <w:szCs w:val="28"/>
        </w:rPr>
        <w:t>8.5.11.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39" w:name="sub_108612"/>
      <w:bookmarkEnd w:id="338"/>
      <w:r>
        <w:rPr>
          <w:rFonts w:ascii="Times New Roman" w:hAnsi="Times New Roman" w:cs="Times New Roman"/>
          <w:sz w:val="28"/>
          <w:szCs w:val="28"/>
        </w:rPr>
        <w:t>8.5.12. За незаконную вырубку или повреждение деревьев на территории Новосельского сельского поселения виновным лицам следует возмещать убытки.</w:t>
      </w:r>
    </w:p>
    <w:p w:rsidR="00CC118D" w:rsidRDefault="00CC118D" w:rsidP="00CC118D">
      <w:pPr>
        <w:ind w:firstLine="720"/>
        <w:jc w:val="both"/>
        <w:rPr>
          <w:rFonts w:ascii="Times New Roman" w:hAnsi="Times New Roman" w:cs="Times New Roman"/>
          <w:sz w:val="28"/>
          <w:szCs w:val="28"/>
        </w:rPr>
      </w:pPr>
      <w:bookmarkStart w:id="340" w:name="sub_108614"/>
      <w:bookmarkEnd w:id="339"/>
      <w:r>
        <w:rPr>
          <w:rFonts w:ascii="Times New Roman" w:hAnsi="Times New Roman" w:cs="Times New Roman"/>
          <w:sz w:val="28"/>
          <w:szCs w:val="28"/>
        </w:rPr>
        <w:t>8.5.13.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Новосельского сельского поселения для принятия необходимых мер.</w:t>
      </w:r>
    </w:p>
    <w:p w:rsidR="00CC118D" w:rsidRDefault="00CC118D" w:rsidP="00CC118D">
      <w:pPr>
        <w:ind w:firstLine="720"/>
        <w:jc w:val="both"/>
        <w:rPr>
          <w:rFonts w:ascii="Times New Roman" w:hAnsi="Times New Roman" w:cs="Times New Roman"/>
          <w:sz w:val="28"/>
          <w:szCs w:val="28"/>
        </w:rPr>
      </w:pPr>
      <w:bookmarkStart w:id="341" w:name="sub_108615"/>
      <w:bookmarkEnd w:id="340"/>
      <w:r>
        <w:rPr>
          <w:rFonts w:ascii="Times New Roman" w:hAnsi="Times New Roman" w:cs="Times New Roman"/>
          <w:sz w:val="28"/>
          <w:szCs w:val="28"/>
        </w:rPr>
        <w:t>8.5.14. Разрешение на вырубку сухостоя выдаются администрации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42" w:name="sub_108616"/>
      <w:bookmarkEnd w:id="341"/>
      <w:r>
        <w:rPr>
          <w:rFonts w:ascii="Times New Roman" w:hAnsi="Times New Roman" w:cs="Times New Roman"/>
          <w:sz w:val="28"/>
          <w:szCs w:val="28"/>
        </w:rPr>
        <w:t>8.5.15.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bookmarkEnd w:id="34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43" w:name="sub_1887"/>
      <w:r>
        <w:rPr>
          <w:rFonts w:ascii="Times New Roman" w:hAnsi="Times New Roman" w:cs="Times New Roman"/>
          <w:color w:val="auto"/>
          <w:sz w:val="28"/>
          <w:szCs w:val="28"/>
        </w:rPr>
        <w:t>8.6. Содержание и эксплуатация дорог</w:t>
      </w:r>
    </w:p>
    <w:bookmarkEnd w:id="34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44" w:name="sub_10871"/>
      <w:r>
        <w:rPr>
          <w:rFonts w:ascii="Times New Roman" w:hAnsi="Times New Roman" w:cs="Times New Roman"/>
          <w:sz w:val="28"/>
          <w:szCs w:val="28"/>
        </w:rPr>
        <w:t>8.6.1. С целью сохранения дорожных покрытий на территории Новосельского сельского поселения следует запрещать:</w:t>
      </w:r>
    </w:p>
    <w:bookmarkEnd w:id="344"/>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подвоз груза волоком;</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w:t>
      </w:r>
      <w:r>
        <w:rPr>
          <w:rFonts w:ascii="Times New Roman" w:hAnsi="Times New Roman" w:cs="Times New Roman"/>
          <w:sz w:val="28"/>
          <w:szCs w:val="28"/>
        </w:rPr>
        <w:lastRenderedPageBreak/>
        <w:t>складирование их;</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CC118D" w:rsidRDefault="00CC118D" w:rsidP="00CC118D">
      <w:pPr>
        <w:ind w:firstLine="720"/>
        <w:jc w:val="both"/>
        <w:rPr>
          <w:rFonts w:ascii="Times New Roman" w:hAnsi="Times New Roman" w:cs="Times New Roman"/>
          <w:sz w:val="28"/>
          <w:szCs w:val="28"/>
        </w:rPr>
      </w:pPr>
      <w:bookmarkStart w:id="345" w:name="sub_10872"/>
      <w:r>
        <w:rPr>
          <w:rFonts w:ascii="Times New Roman" w:hAnsi="Times New Roman" w:cs="Times New Roman"/>
          <w:sz w:val="28"/>
          <w:szCs w:val="28"/>
        </w:rPr>
        <w:t xml:space="preserve">8.6.2. Специализированным организациям производить уборку территорий муниципальных образований на основании соглашений с лицами, указанными в </w:t>
      </w:r>
      <w:hyperlink r:id="rId39" w:anchor="sub_10821" w:history="1">
        <w:r>
          <w:rPr>
            <w:rStyle w:val="aff8"/>
            <w:b w:val="0"/>
            <w:color w:val="auto"/>
            <w:sz w:val="28"/>
            <w:szCs w:val="28"/>
          </w:rPr>
          <w:t>пункте 8.1.1</w:t>
        </w:r>
      </w:hyperlink>
      <w:r>
        <w:rPr>
          <w:rFonts w:ascii="Times New Roman" w:hAnsi="Times New Roman" w:cs="Times New Roman"/>
          <w:b/>
          <w:sz w:val="28"/>
          <w:szCs w:val="28"/>
        </w:rPr>
        <w:t xml:space="preserve"> </w:t>
      </w:r>
      <w:r>
        <w:rPr>
          <w:rFonts w:ascii="Times New Roman" w:hAnsi="Times New Roman" w:cs="Times New Roman"/>
          <w:sz w:val="28"/>
          <w:szCs w:val="28"/>
        </w:rPr>
        <w:t>правил.</w:t>
      </w:r>
    </w:p>
    <w:p w:rsidR="00CC118D" w:rsidRDefault="00CC118D" w:rsidP="00CC118D">
      <w:pPr>
        <w:ind w:firstLine="720"/>
        <w:jc w:val="both"/>
        <w:rPr>
          <w:rFonts w:ascii="Times New Roman" w:hAnsi="Times New Roman" w:cs="Times New Roman"/>
          <w:sz w:val="28"/>
          <w:szCs w:val="28"/>
        </w:rPr>
      </w:pPr>
      <w:bookmarkStart w:id="346" w:name="sub_10873"/>
      <w:bookmarkEnd w:id="345"/>
      <w:r>
        <w:rPr>
          <w:rFonts w:ascii="Times New Roman" w:hAnsi="Times New Roman" w:cs="Times New Roman"/>
          <w:sz w:val="28"/>
          <w:szCs w:val="28"/>
        </w:rPr>
        <w:t xml:space="preserve">8.6.3. </w:t>
      </w:r>
      <w:proofErr w:type="gramStart"/>
      <w:r>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Новосельского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Новосельского сельского поселения в соответствии с планом капитальных вложений.</w:t>
      </w:r>
      <w:proofErr w:type="gramEnd"/>
    </w:p>
    <w:p w:rsidR="00CC118D" w:rsidRDefault="00CC118D" w:rsidP="00CC118D">
      <w:pPr>
        <w:ind w:firstLine="720"/>
        <w:jc w:val="both"/>
        <w:rPr>
          <w:rFonts w:ascii="Times New Roman" w:hAnsi="Times New Roman" w:cs="Times New Roman"/>
          <w:sz w:val="28"/>
          <w:szCs w:val="28"/>
        </w:rPr>
      </w:pPr>
      <w:bookmarkStart w:id="347" w:name="sub_10874"/>
      <w:bookmarkEnd w:id="346"/>
      <w:r>
        <w:rPr>
          <w:rFonts w:ascii="Times New Roman" w:hAnsi="Times New Roman" w:cs="Times New Roman"/>
          <w:sz w:val="28"/>
          <w:szCs w:val="28"/>
        </w:rPr>
        <w:t>8.6.4.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48" w:name="sub_10875"/>
      <w:bookmarkEnd w:id="347"/>
      <w:r>
        <w:rPr>
          <w:rFonts w:ascii="Times New Roman" w:hAnsi="Times New Roman" w:cs="Times New Roman"/>
          <w:sz w:val="28"/>
          <w:szCs w:val="28"/>
        </w:rPr>
        <w:t>8.6.5.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348"/>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49" w:name="sub_1888"/>
      <w:r>
        <w:rPr>
          <w:rFonts w:ascii="Times New Roman" w:hAnsi="Times New Roman" w:cs="Times New Roman"/>
          <w:color w:val="auto"/>
          <w:sz w:val="28"/>
          <w:szCs w:val="28"/>
        </w:rPr>
        <w:t>8.7. Освещение территории муниципальных образований</w:t>
      </w:r>
    </w:p>
    <w:bookmarkEnd w:id="34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50" w:name="sub_10881"/>
      <w:r>
        <w:rPr>
          <w:rFonts w:ascii="Times New Roman" w:hAnsi="Times New Roman" w:cs="Times New Roman"/>
          <w:sz w:val="28"/>
          <w:szCs w:val="28"/>
        </w:rPr>
        <w:t>8.7.1. 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Новосельского сельского поселения</w:t>
      </w:r>
      <w:proofErr w:type="gramStart"/>
      <w:r>
        <w:rPr>
          <w:rFonts w:ascii="Times New Roman" w:hAnsi="Times New Roman" w:cs="Times New Roman"/>
          <w:sz w:val="28"/>
          <w:szCs w:val="28"/>
        </w:rPr>
        <w:t xml:space="preserve"> .</w:t>
      </w:r>
      <w:proofErr w:type="gramEnd"/>
    </w:p>
    <w:bookmarkEnd w:id="350"/>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CC118D" w:rsidRDefault="00CC118D" w:rsidP="00CC118D">
      <w:pPr>
        <w:ind w:firstLine="720"/>
        <w:jc w:val="both"/>
        <w:rPr>
          <w:rFonts w:ascii="Times New Roman" w:hAnsi="Times New Roman" w:cs="Times New Roman"/>
          <w:sz w:val="28"/>
          <w:szCs w:val="28"/>
        </w:rPr>
      </w:pPr>
      <w:bookmarkStart w:id="351" w:name="sub_10882"/>
      <w:r>
        <w:rPr>
          <w:rFonts w:ascii="Times New Roman" w:hAnsi="Times New Roman" w:cs="Times New Roman"/>
          <w:sz w:val="28"/>
          <w:szCs w:val="28"/>
        </w:rPr>
        <w:t xml:space="preserve">8.7.2. Освещение территории Новосельского сельского поселения рекомендуется осуществлять </w:t>
      </w:r>
      <w:proofErr w:type="spellStart"/>
      <w:r>
        <w:rPr>
          <w:rFonts w:ascii="Times New Roman" w:hAnsi="Times New Roman" w:cs="Times New Roman"/>
          <w:sz w:val="28"/>
          <w:szCs w:val="28"/>
        </w:rPr>
        <w:t>энергоснабжающим</w:t>
      </w:r>
      <w:proofErr w:type="spellEnd"/>
      <w:r>
        <w:rPr>
          <w:rFonts w:ascii="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w:t>
      </w:r>
      <w:r>
        <w:rPr>
          <w:rFonts w:ascii="Times New Roman" w:hAnsi="Times New Roman" w:cs="Times New Roman"/>
          <w:sz w:val="28"/>
          <w:szCs w:val="28"/>
        </w:rPr>
        <w:lastRenderedPageBreak/>
        <w:t>порядке земельных участков.</w:t>
      </w:r>
    </w:p>
    <w:p w:rsidR="00CC118D" w:rsidRDefault="00CC118D" w:rsidP="00CC118D">
      <w:pPr>
        <w:ind w:firstLine="720"/>
        <w:jc w:val="both"/>
        <w:rPr>
          <w:rFonts w:ascii="Times New Roman" w:hAnsi="Times New Roman" w:cs="Times New Roman"/>
          <w:sz w:val="28"/>
          <w:szCs w:val="28"/>
        </w:rPr>
      </w:pPr>
      <w:bookmarkStart w:id="352" w:name="sub_10883"/>
      <w:bookmarkEnd w:id="351"/>
      <w:r>
        <w:rPr>
          <w:rFonts w:ascii="Times New Roman" w:hAnsi="Times New Roman" w:cs="Times New Roman"/>
          <w:sz w:val="28"/>
          <w:szCs w:val="28"/>
        </w:rPr>
        <w:t>8.7.3.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Новосельского сельского поселения.</w:t>
      </w:r>
    </w:p>
    <w:bookmarkEnd w:id="352"/>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53" w:name="sub_1889"/>
      <w:r>
        <w:rPr>
          <w:rFonts w:ascii="Times New Roman" w:hAnsi="Times New Roman" w:cs="Times New Roman"/>
          <w:color w:val="auto"/>
          <w:sz w:val="28"/>
          <w:szCs w:val="28"/>
        </w:rPr>
        <w:t>8.8. Проведение работ при строительстве, ремонте,</w:t>
      </w:r>
      <w:r>
        <w:rPr>
          <w:rFonts w:ascii="Times New Roman" w:hAnsi="Times New Roman" w:cs="Times New Roman"/>
          <w:color w:val="auto"/>
          <w:sz w:val="28"/>
          <w:szCs w:val="28"/>
        </w:rPr>
        <w:br/>
        <w:t>реконструкции коммуникаций</w:t>
      </w:r>
    </w:p>
    <w:bookmarkEnd w:id="353"/>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54" w:name="sub_10891"/>
      <w:r>
        <w:rPr>
          <w:rFonts w:ascii="Times New Roman" w:hAnsi="Times New Roman" w:cs="Times New Roman"/>
          <w:sz w:val="28"/>
          <w:szCs w:val="28"/>
        </w:rPr>
        <w:t>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Новосельского сельского поселения.</w:t>
      </w:r>
    </w:p>
    <w:bookmarkEnd w:id="354"/>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Новосельского сельского поселения с последующим оформлением разрешения в 3-дневный срок.</w:t>
      </w:r>
    </w:p>
    <w:p w:rsidR="00CC118D" w:rsidRDefault="00CC118D" w:rsidP="00CC118D">
      <w:pPr>
        <w:ind w:firstLine="720"/>
        <w:jc w:val="both"/>
        <w:rPr>
          <w:rFonts w:ascii="Times New Roman" w:hAnsi="Times New Roman" w:cs="Times New Roman"/>
          <w:sz w:val="28"/>
          <w:szCs w:val="28"/>
        </w:rPr>
      </w:pPr>
      <w:bookmarkStart w:id="355" w:name="sub_10892"/>
      <w:r>
        <w:rPr>
          <w:rFonts w:ascii="Times New Roman" w:hAnsi="Times New Roman" w:cs="Times New Roman"/>
          <w:sz w:val="28"/>
          <w:szCs w:val="28"/>
        </w:rPr>
        <w:t>8.8.2. Разрешение на производство работ по строительству, реконструкции, ремонту коммуникаций выдается в администрации Новосельского сельского поселения при предъявлении:</w:t>
      </w:r>
    </w:p>
    <w:bookmarkEnd w:id="355"/>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условий производства работ, согласованных с местной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CC118D" w:rsidRDefault="00CC118D" w:rsidP="00CC118D">
      <w:pPr>
        <w:ind w:firstLine="720"/>
        <w:jc w:val="both"/>
        <w:rPr>
          <w:rFonts w:ascii="Times New Roman" w:hAnsi="Times New Roman" w:cs="Times New Roman"/>
          <w:sz w:val="28"/>
          <w:szCs w:val="28"/>
        </w:rPr>
      </w:pPr>
      <w:bookmarkStart w:id="356" w:name="sub_10893"/>
      <w:r>
        <w:rPr>
          <w:rFonts w:ascii="Times New Roman" w:hAnsi="Times New Roman" w:cs="Times New Roman"/>
          <w:sz w:val="28"/>
          <w:szCs w:val="28"/>
        </w:rPr>
        <w:t>8.8.3. Прокладку напорных коммуникаций под проезжей частью магистральных улиц рекомендуется не допускать.</w:t>
      </w:r>
    </w:p>
    <w:p w:rsidR="00CC118D" w:rsidRDefault="00CC118D" w:rsidP="00CC118D">
      <w:pPr>
        <w:ind w:firstLine="720"/>
        <w:jc w:val="both"/>
        <w:rPr>
          <w:rFonts w:ascii="Times New Roman" w:hAnsi="Times New Roman" w:cs="Times New Roman"/>
          <w:sz w:val="28"/>
          <w:szCs w:val="28"/>
        </w:rPr>
      </w:pPr>
      <w:bookmarkStart w:id="357" w:name="sub_10894"/>
      <w:bookmarkEnd w:id="356"/>
      <w:r>
        <w:rPr>
          <w:rFonts w:ascii="Times New Roman" w:hAnsi="Times New Roman" w:cs="Times New Roman"/>
          <w:sz w:val="28"/>
          <w:szCs w:val="28"/>
        </w:rPr>
        <w:t>8.8.4. При реконструкции действующих подземных коммуникаций следует предусматривать их вынос из-под проезжей части магистральных улиц.</w:t>
      </w:r>
    </w:p>
    <w:p w:rsidR="00CC118D" w:rsidRDefault="00CC118D" w:rsidP="00CC118D">
      <w:pPr>
        <w:ind w:firstLine="720"/>
        <w:jc w:val="both"/>
        <w:rPr>
          <w:rFonts w:ascii="Times New Roman" w:hAnsi="Times New Roman" w:cs="Times New Roman"/>
          <w:sz w:val="28"/>
          <w:szCs w:val="28"/>
        </w:rPr>
      </w:pPr>
      <w:bookmarkStart w:id="358" w:name="sub_10895"/>
      <w:bookmarkEnd w:id="357"/>
      <w:r>
        <w:rPr>
          <w:rFonts w:ascii="Times New Roman" w:hAnsi="Times New Roman" w:cs="Times New Roman"/>
          <w:sz w:val="28"/>
          <w:szCs w:val="28"/>
        </w:rPr>
        <w:t>8.8.5.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C118D" w:rsidRDefault="00CC118D" w:rsidP="00CC118D">
      <w:pPr>
        <w:ind w:firstLine="720"/>
        <w:jc w:val="both"/>
        <w:rPr>
          <w:rFonts w:ascii="Times New Roman" w:hAnsi="Times New Roman" w:cs="Times New Roman"/>
          <w:sz w:val="28"/>
          <w:szCs w:val="28"/>
        </w:rPr>
      </w:pPr>
      <w:bookmarkStart w:id="359" w:name="sub_10896"/>
      <w:bookmarkEnd w:id="358"/>
      <w:r>
        <w:rPr>
          <w:rFonts w:ascii="Times New Roman" w:hAnsi="Times New Roman" w:cs="Times New Roman"/>
          <w:sz w:val="28"/>
          <w:szCs w:val="28"/>
        </w:rPr>
        <w:t xml:space="preserve">8.8.6. Прокладку подземных коммуникаций под проезжей частью улиц, </w:t>
      </w:r>
      <w:r>
        <w:rPr>
          <w:rFonts w:ascii="Times New Roman" w:hAnsi="Times New Roman" w:cs="Times New Roman"/>
          <w:sz w:val="28"/>
          <w:szCs w:val="28"/>
        </w:rPr>
        <w:lastRenderedPageBreak/>
        <w:t>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359"/>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rsidR="00CC118D" w:rsidRDefault="00CC118D" w:rsidP="00CC118D">
      <w:pPr>
        <w:ind w:firstLine="720"/>
        <w:jc w:val="both"/>
        <w:rPr>
          <w:rFonts w:ascii="Times New Roman" w:hAnsi="Times New Roman" w:cs="Times New Roman"/>
          <w:sz w:val="28"/>
          <w:szCs w:val="28"/>
        </w:rPr>
      </w:pPr>
      <w:bookmarkStart w:id="360" w:name="sub_10897"/>
      <w:r>
        <w:rPr>
          <w:rFonts w:ascii="Times New Roman" w:hAnsi="Times New Roman" w:cs="Times New Roman"/>
          <w:sz w:val="28"/>
          <w:szCs w:val="28"/>
        </w:rPr>
        <w:t xml:space="preserve">8.8.7. </w:t>
      </w:r>
      <w:proofErr w:type="gramStart"/>
      <w:r>
        <w:rPr>
          <w:rFonts w:ascii="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Новосельского сельского поселения о намеченных работах по прокладке коммуникаций с указанием предполагаемых сроков производства работ.</w:t>
      </w:r>
      <w:proofErr w:type="gramEnd"/>
    </w:p>
    <w:p w:rsidR="00CC118D" w:rsidRDefault="00CC118D" w:rsidP="00CC118D">
      <w:pPr>
        <w:ind w:firstLine="720"/>
        <w:jc w:val="both"/>
        <w:rPr>
          <w:rFonts w:ascii="Times New Roman" w:hAnsi="Times New Roman" w:cs="Times New Roman"/>
          <w:sz w:val="28"/>
          <w:szCs w:val="28"/>
        </w:rPr>
      </w:pPr>
      <w:bookmarkStart w:id="361" w:name="sub_10898"/>
      <w:bookmarkEnd w:id="360"/>
      <w:r>
        <w:rPr>
          <w:rFonts w:ascii="Times New Roman" w:hAnsi="Times New Roman" w:cs="Times New Roman"/>
          <w:sz w:val="28"/>
          <w:szCs w:val="28"/>
        </w:rPr>
        <w:t>8.8.8.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Новосельского сельского поселения .</w:t>
      </w:r>
    </w:p>
    <w:p w:rsidR="00CC118D" w:rsidRDefault="00CC118D" w:rsidP="00CC118D">
      <w:pPr>
        <w:ind w:firstLine="720"/>
        <w:jc w:val="both"/>
        <w:rPr>
          <w:rFonts w:ascii="Times New Roman" w:hAnsi="Times New Roman" w:cs="Times New Roman"/>
          <w:sz w:val="28"/>
          <w:szCs w:val="28"/>
        </w:rPr>
      </w:pPr>
      <w:bookmarkStart w:id="362" w:name="sub_10899"/>
      <w:bookmarkEnd w:id="361"/>
      <w:r>
        <w:rPr>
          <w:rFonts w:ascii="Times New Roman" w:hAnsi="Times New Roman" w:cs="Times New Roman"/>
          <w:sz w:val="28"/>
          <w:szCs w:val="28"/>
        </w:rPr>
        <w:t>8.8.9. До начала производства работ по разрытию рекомендуется:</w:t>
      </w:r>
    </w:p>
    <w:p w:rsidR="00CC118D" w:rsidRDefault="00CC118D" w:rsidP="00CC118D">
      <w:pPr>
        <w:ind w:firstLine="720"/>
        <w:jc w:val="both"/>
        <w:rPr>
          <w:rFonts w:ascii="Times New Roman" w:hAnsi="Times New Roman" w:cs="Times New Roman"/>
          <w:sz w:val="28"/>
          <w:szCs w:val="28"/>
        </w:rPr>
      </w:pPr>
      <w:bookmarkStart w:id="363" w:name="sub_108991"/>
      <w:bookmarkEnd w:id="362"/>
      <w:r>
        <w:rPr>
          <w:rFonts w:ascii="Times New Roman" w:hAnsi="Times New Roman" w:cs="Times New Roman"/>
          <w:sz w:val="28"/>
          <w:szCs w:val="28"/>
        </w:rPr>
        <w:t>8.8.9.1. Установить дорожные знаки в соответствии с согласованной схемой;</w:t>
      </w:r>
    </w:p>
    <w:p w:rsidR="00CC118D" w:rsidRDefault="00CC118D" w:rsidP="00CC118D">
      <w:pPr>
        <w:ind w:firstLine="720"/>
        <w:jc w:val="both"/>
        <w:rPr>
          <w:rFonts w:ascii="Times New Roman" w:hAnsi="Times New Roman" w:cs="Times New Roman"/>
          <w:sz w:val="28"/>
          <w:szCs w:val="28"/>
        </w:rPr>
      </w:pPr>
      <w:bookmarkStart w:id="364" w:name="sub_108992"/>
      <w:bookmarkEnd w:id="363"/>
      <w:r>
        <w:rPr>
          <w:rFonts w:ascii="Times New Roman" w:hAnsi="Times New Roman" w:cs="Times New Roman"/>
          <w:sz w:val="28"/>
          <w:szCs w:val="28"/>
        </w:rPr>
        <w:t>8.8.9.2.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364"/>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Ограждение рекомендуется выполнять </w:t>
      </w:r>
      <w:proofErr w:type="gramStart"/>
      <w:r>
        <w:rPr>
          <w:rFonts w:ascii="Times New Roman" w:hAnsi="Times New Roman" w:cs="Times New Roman"/>
          <w:sz w:val="28"/>
          <w:szCs w:val="28"/>
        </w:rPr>
        <w:t>сплошным</w:t>
      </w:r>
      <w:proofErr w:type="gramEnd"/>
      <w:r>
        <w:rPr>
          <w:rFonts w:ascii="Times New Roman" w:hAnsi="Times New Roman" w:cs="Times New Roman"/>
          <w:sz w:val="28"/>
          <w:szCs w:val="28"/>
        </w:rPr>
        <w:t xml:space="preserve"> и надежным, предотвращающим попадание посторонних на стройплощадку.</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CC118D" w:rsidRDefault="00CC118D" w:rsidP="00CC118D">
      <w:pPr>
        <w:ind w:firstLine="720"/>
        <w:jc w:val="both"/>
        <w:rPr>
          <w:rFonts w:ascii="Times New Roman" w:hAnsi="Times New Roman" w:cs="Times New Roman"/>
          <w:sz w:val="28"/>
          <w:szCs w:val="28"/>
        </w:rPr>
      </w:pPr>
      <w:bookmarkStart w:id="365" w:name="sub_108993"/>
      <w:r>
        <w:rPr>
          <w:rFonts w:ascii="Times New Roman" w:hAnsi="Times New Roman" w:cs="Times New Roman"/>
          <w:sz w:val="28"/>
          <w:szCs w:val="28"/>
        </w:rPr>
        <w:t>8.8.9.3.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C118D" w:rsidRDefault="00CC118D" w:rsidP="00CC118D">
      <w:pPr>
        <w:ind w:firstLine="720"/>
        <w:jc w:val="both"/>
        <w:rPr>
          <w:rFonts w:ascii="Times New Roman" w:hAnsi="Times New Roman" w:cs="Times New Roman"/>
          <w:sz w:val="28"/>
          <w:szCs w:val="28"/>
        </w:rPr>
      </w:pPr>
      <w:bookmarkStart w:id="366" w:name="sub_108994"/>
      <w:bookmarkEnd w:id="365"/>
      <w:r>
        <w:rPr>
          <w:rFonts w:ascii="Times New Roman" w:hAnsi="Times New Roman" w:cs="Times New Roman"/>
          <w:sz w:val="28"/>
          <w:szCs w:val="28"/>
        </w:rPr>
        <w:t>8.8.9.4.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C118D" w:rsidRDefault="00CC118D" w:rsidP="00CC118D">
      <w:pPr>
        <w:ind w:firstLine="720"/>
        <w:jc w:val="both"/>
        <w:rPr>
          <w:rFonts w:ascii="Times New Roman" w:hAnsi="Times New Roman" w:cs="Times New Roman"/>
          <w:sz w:val="28"/>
          <w:szCs w:val="28"/>
        </w:rPr>
      </w:pPr>
      <w:bookmarkStart w:id="367" w:name="sub_108910"/>
      <w:bookmarkEnd w:id="366"/>
      <w:r>
        <w:rPr>
          <w:rFonts w:ascii="Times New Roman" w:hAnsi="Times New Roman" w:cs="Times New Roman"/>
          <w:sz w:val="28"/>
          <w:szCs w:val="28"/>
        </w:rPr>
        <w:t xml:space="preserve">8.8.10. 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Правил.</w:t>
      </w:r>
    </w:p>
    <w:p w:rsidR="00CC118D" w:rsidRDefault="00CC118D" w:rsidP="00CC118D">
      <w:pPr>
        <w:ind w:firstLine="720"/>
        <w:jc w:val="both"/>
        <w:rPr>
          <w:rFonts w:ascii="Times New Roman" w:hAnsi="Times New Roman" w:cs="Times New Roman"/>
          <w:sz w:val="28"/>
          <w:szCs w:val="28"/>
        </w:rPr>
      </w:pPr>
      <w:bookmarkStart w:id="368" w:name="sub_108911"/>
      <w:bookmarkEnd w:id="367"/>
      <w:r>
        <w:rPr>
          <w:rFonts w:ascii="Times New Roman" w:hAnsi="Times New Roman" w:cs="Times New Roman"/>
          <w:sz w:val="28"/>
          <w:szCs w:val="28"/>
        </w:rPr>
        <w:t xml:space="preserve">8.8.11. В разрешении рекомендуется устанавливать сроки и условия </w:t>
      </w:r>
      <w:r>
        <w:rPr>
          <w:rFonts w:ascii="Times New Roman" w:hAnsi="Times New Roman" w:cs="Times New Roman"/>
          <w:sz w:val="28"/>
          <w:szCs w:val="28"/>
        </w:rPr>
        <w:lastRenderedPageBreak/>
        <w:t>производства работ.</w:t>
      </w:r>
    </w:p>
    <w:p w:rsidR="00CC118D" w:rsidRDefault="00CC118D" w:rsidP="00CC118D">
      <w:pPr>
        <w:ind w:firstLine="720"/>
        <w:jc w:val="both"/>
        <w:rPr>
          <w:rFonts w:ascii="Times New Roman" w:hAnsi="Times New Roman" w:cs="Times New Roman"/>
          <w:sz w:val="28"/>
          <w:szCs w:val="28"/>
        </w:rPr>
      </w:pPr>
      <w:bookmarkStart w:id="369" w:name="sub_108912"/>
      <w:bookmarkEnd w:id="368"/>
      <w:r>
        <w:rPr>
          <w:rFonts w:ascii="Times New Roman" w:hAnsi="Times New Roman" w:cs="Times New Roman"/>
          <w:sz w:val="28"/>
          <w:szCs w:val="28"/>
        </w:rPr>
        <w:t>8.8.12.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369"/>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CC118D" w:rsidRDefault="00CC118D" w:rsidP="00CC118D">
      <w:pPr>
        <w:ind w:firstLine="720"/>
        <w:jc w:val="both"/>
        <w:rPr>
          <w:rFonts w:ascii="Times New Roman" w:hAnsi="Times New Roman" w:cs="Times New Roman"/>
          <w:sz w:val="28"/>
          <w:szCs w:val="28"/>
        </w:rPr>
      </w:pPr>
      <w:bookmarkStart w:id="370" w:name="sub_108913"/>
      <w:r>
        <w:rPr>
          <w:rFonts w:ascii="Times New Roman" w:hAnsi="Times New Roman" w:cs="Times New Roman"/>
          <w:sz w:val="28"/>
          <w:szCs w:val="28"/>
        </w:rPr>
        <w:t xml:space="preserve">8.8.13.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hAnsi="Times New Roman" w:cs="Times New Roman"/>
          <w:sz w:val="28"/>
          <w:szCs w:val="28"/>
        </w:rPr>
        <w:t>топооснове</w:t>
      </w:r>
      <w:proofErr w:type="spellEnd"/>
      <w:r>
        <w:rPr>
          <w:rFonts w:ascii="Times New Roman" w:hAnsi="Times New Roman" w:cs="Times New Roman"/>
          <w:sz w:val="28"/>
          <w:szCs w:val="28"/>
        </w:rPr>
        <w:t>.</w:t>
      </w:r>
    </w:p>
    <w:p w:rsidR="00CC118D" w:rsidRDefault="00CC118D" w:rsidP="00CC118D">
      <w:pPr>
        <w:ind w:firstLine="720"/>
        <w:jc w:val="both"/>
        <w:rPr>
          <w:rFonts w:ascii="Times New Roman" w:hAnsi="Times New Roman" w:cs="Times New Roman"/>
          <w:sz w:val="28"/>
          <w:szCs w:val="28"/>
        </w:rPr>
      </w:pPr>
      <w:bookmarkStart w:id="371" w:name="sub_108914"/>
      <w:bookmarkEnd w:id="370"/>
      <w:r>
        <w:rPr>
          <w:rFonts w:ascii="Times New Roman" w:hAnsi="Times New Roman" w:cs="Times New Roman"/>
          <w:sz w:val="28"/>
          <w:szCs w:val="28"/>
        </w:rPr>
        <w:t>8.8.14.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bookmarkEnd w:id="371"/>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CC118D" w:rsidRDefault="00CC118D" w:rsidP="00CC118D">
      <w:pPr>
        <w:ind w:firstLine="720"/>
        <w:jc w:val="both"/>
        <w:rPr>
          <w:rFonts w:ascii="Times New Roman" w:hAnsi="Times New Roman" w:cs="Times New Roman"/>
          <w:sz w:val="28"/>
          <w:szCs w:val="28"/>
        </w:rPr>
      </w:pPr>
      <w:bookmarkStart w:id="372" w:name="sub_108915"/>
      <w:r>
        <w:rPr>
          <w:rFonts w:ascii="Times New Roman" w:hAnsi="Times New Roman" w:cs="Times New Roman"/>
          <w:sz w:val="28"/>
          <w:szCs w:val="28"/>
        </w:rPr>
        <w:t>8.8.15. Траншеи под проезжей частью и тротуарами рекомендуется засыпать песком и песчаным фунтом с послойным уплотнением и поливкой водой.</w:t>
      </w:r>
    </w:p>
    <w:bookmarkEnd w:id="372"/>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CC118D" w:rsidRDefault="00CC118D" w:rsidP="00CC118D">
      <w:pPr>
        <w:ind w:firstLine="720"/>
        <w:jc w:val="both"/>
        <w:rPr>
          <w:rFonts w:ascii="Times New Roman" w:hAnsi="Times New Roman" w:cs="Times New Roman"/>
          <w:sz w:val="28"/>
          <w:szCs w:val="28"/>
        </w:rPr>
      </w:pPr>
      <w:bookmarkStart w:id="373" w:name="sub_108916"/>
      <w:r>
        <w:rPr>
          <w:rFonts w:ascii="Times New Roman" w:hAnsi="Times New Roman" w:cs="Times New Roman"/>
          <w:sz w:val="28"/>
          <w:szCs w:val="28"/>
        </w:rPr>
        <w:t>8.8.16.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CC118D" w:rsidRDefault="00CC118D" w:rsidP="00CC118D">
      <w:pPr>
        <w:ind w:firstLine="720"/>
        <w:jc w:val="both"/>
        <w:rPr>
          <w:rFonts w:ascii="Times New Roman" w:hAnsi="Times New Roman" w:cs="Times New Roman"/>
          <w:sz w:val="28"/>
          <w:szCs w:val="28"/>
        </w:rPr>
      </w:pPr>
      <w:bookmarkStart w:id="374" w:name="sub_108917"/>
      <w:bookmarkEnd w:id="373"/>
      <w:r>
        <w:rPr>
          <w:rFonts w:ascii="Times New Roman" w:hAnsi="Times New Roman" w:cs="Times New Roman"/>
          <w:sz w:val="28"/>
          <w:szCs w:val="28"/>
        </w:rPr>
        <w:t>8.8.17.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C118D" w:rsidRDefault="00CC118D" w:rsidP="00CC118D">
      <w:pPr>
        <w:ind w:firstLine="720"/>
        <w:jc w:val="both"/>
        <w:rPr>
          <w:rFonts w:ascii="Times New Roman" w:hAnsi="Times New Roman" w:cs="Times New Roman"/>
          <w:sz w:val="28"/>
          <w:szCs w:val="28"/>
        </w:rPr>
      </w:pPr>
      <w:bookmarkStart w:id="375" w:name="sub_108918"/>
      <w:bookmarkEnd w:id="374"/>
      <w:r>
        <w:rPr>
          <w:rFonts w:ascii="Times New Roman" w:hAnsi="Times New Roman" w:cs="Times New Roman"/>
          <w:sz w:val="28"/>
          <w:szCs w:val="28"/>
        </w:rPr>
        <w:t>8.8.18.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CC118D" w:rsidRDefault="00CC118D" w:rsidP="00CC118D">
      <w:pPr>
        <w:ind w:firstLine="720"/>
        <w:jc w:val="both"/>
        <w:rPr>
          <w:rFonts w:ascii="Times New Roman" w:hAnsi="Times New Roman" w:cs="Times New Roman"/>
          <w:sz w:val="28"/>
          <w:szCs w:val="28"/>
        </w:rPr>
      </w:pPr>
      <w:bookmarkStart w:id="376" w:name="sub_108919"/>
      <w:bookmarkEnd w:id="375"/>
      <w:r>
        <w:rPr>
          <w:rFonts w:ascii="Times New Roman" w:hAnsi="Times New Roman" w:cs="Times New Roman"/>
          <w:sz w:val="28"/>
          <w:szCs w:val="28"/>
        </w:rPr>
        <w:t>8.8.19.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 получившим разрешение на производство работ, в течение суток.</w:t>
      </w:r>
    </w:p>
    <w:bookmarkEnd w:id="376"/>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 xml:space="preserve">Наледи, образовавшиеся из-за аварий на подземных коммуникациях, рекомендуется ликвидировать организациям - владельцам коммуникаций либо </w:t>
      </w:r>
      <w:r>
        <w:rPr>
          <w:rFonts w:ascii="Times New Roman" w:hAnsi="Times New Roman" w:cs="Times New Roman"/>
          <w:sz w:val="28"/>
          <w:szCs w:val="28"/>
        </w:rPr>
        <w:lastRenderedPageBreak/>
        <w:t>на основании договора специализированным организациям за счет владельцев коммуникаций.</w:t>
      </w:r>
    </w:p>
    <w:p w:rsidR="00CC118D" w:rsidRDefault="00CC118D" w:rsidP="00CC118D">
      <w:pPr>
        <w:ind w:firstLine="720"/>
        <w:jc w:val="both"/>
        <w:rPr>
          <w:rFonts w:ascii="Times New Roman" w:hAnsi="Times New Roman" w:cs="Times New Roman"/>
          <w:sz w:val="28"/>
          <w:szCs w:val="28"/>
        </w:rPr>
      </w:pPr>
      <w:bookmarkStart w:id="377" w:name="sub_108920"/>
      <w:r>
        <w:rPr>
          <w:rFonts w:ascii="Times New Roman" w:hAnsi="Times New Roman" w:cs="Times New Roman"/>
          <w:sz w:val="28"/>
          <w:szCs w:val="28"/>
        </w:rPr>
        <w:t>8.8.20.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bookmarkEnd w:id="377"/>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78" w:name="sub_18810"/>
      <w:r>
        <w:rPr>
          <w:rFonts w:ascii="Times New Roman" w:hAnsi="Times New Roman" w:cs="Times New Roman"/>
          <w:color w:val="auto"/>
          <w:sz w:val="28"/>
          <w:szCs w:val="28"/>
        </w:rPr>
        <w:t>8.9. Содержание животных в муниципальном образовании</w:t>
      </w:r>
    </w:p>
    <w:bookmarkEnd w:id="378"/>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79" w:name="sub_108101"/>
      <w:r>
        <w:rPr>
          <w:rFonts w:ascii="Times New Roman" w:hAnsi="Times New Roman" w:cs="Times New Roman"/>
          <w:sz w:val="28"/>
          <w:szCs w:val="28"/>
        </w:rPr>
        <w:t>8.9.1.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C118D" w:rsidRDefault="00CC118D" w:rsidP="00CC118D">
      <w:pPr>
        <w:ind w:firstLine="720"/>
        <w:jc w:val="both"/>
        <w:rPr>
          <w:rFonts w:ascii="Times New Roman" w:hAnsi="Times New Roman" w:cs="Times New Roman"/>
          <w:sz w:val="28"/>
          <w:szCs w:val="28"/>
        </w:rPr>
      </w:pPr>
      <w:bookmarkStart w:id="380" w:name="sub_108102"/>
      <w:bookmarkEnd w:id="379"/>
      <w:r>
        <w:rPr>
          <w:rFonts w:ascii="Times New Roman" w:hAnsi="Times New Roman" w:cs="Times New Roman"/>
          <w:sz w:val="28"/>
          <w:szCs w:val="28"/>
        </w:rPr>
        <w:t xml:space="preserve">8.9.2. </w:t>
      </w:r>
      <w:bookmarkStart w:id="381" w:name="sub_108103"/>
      <w:bookmarkEnd w:id="380"/>
      <w:r>
        <w:rPr>
          <w:rFonts w:ascii="Times New Roman" w:hAnsi="Times New Roman" w:cs="Times New Roman"/>
          <w:sz w:val="28"/>
          <w:szCs w:val="28"/>
        </w:rPr>
        <w:t>Запрещается передвижение сельскохозяйственных животных на территории Новосельского сельского поселения без сопровождающих лиц.</w:t>
      </w:r>
    </w:p>
    <w:p w:rsidR="00CC118D" w:rsidRDefault="00CC118D" w:rsidP="00CC118D">
      <w:pPr>
        <w:ind w:firstLine="720"/>
        <w:jc w:val="both"/>
        <w:rPr>
          <w:rFonts w:ascii="Times New Roman" w:hAnsi="Times New Roman" w:cs="Times New Roman"/>
          <w:sz w:val="28"/>
          <w:szCs w:val="28"/>
        </w:rPr>
      </w:pPr>
      <w:bookmarkStart w:id="382" w:name="sub_108104"/>
      <w:bookmarkEnd w:id="381"/>
      <w:r>
        <w:rPr>
          <w:rFonts w:ascii="Times New Roman" w:hAnsi="Times New Roman" w:cs="Times New Roman"/>
          <w:sz w:val="28"/>
          <w:szCs w:val="28"/>
        </w:rPr>
        <w:t>8.9.4. Выпас сельскохозяйственных животных рекомендуется осуществлять на специально отведенных администрацией Новосельского сельского поселения местах выпаса под наблюдением владельца или уполномоченного им лица.</w:t>
      </w:r>
    </w:p>
    <w:p w:rsidR="00CC118D" w:rsidRDefault="00CC118D" w:rsidP="00CC118D">
      <w:pPr>
        <w:ind w:firstLine="720"/>
        <w:jc w:val="both"/>
        <w:rPr>
          <w:rFonts w:ascii="Times New Roman" w:hAnsi="Times New Roman" w:cs="Times New Roman"/>
          <w:sz w:val="28"/>
          <w:szCs w:val="28"/>
        </w:rPr>
      </w:pPr>
      <w:bookmarkStart w:id="383" w:name="sub_108105"/>
      <w:bookmarkEnd w:id="382"/>
      <w:r>
        <w:rPr>
          <w:rFonts w:ascii="Times New Roman" w:hAnsi="Times New Roman" w:cs="Times New Roman"/>
          <w:sz w:val="28"/>
          <w:szCs w:val="28"/>
        </w:rPr>
        <w:t>8.9.5.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C118D" w:rsidRDefault="00CC118D" w:rsidP="00CC118D">
      <w:pPr>
        <w:ind w:firstLine="720"/>
        <w:jc w:val="both"/>
        <w:rPr>
          <w:rFonts w:ascii="Times New Roman" w:hAnsi="Times New Roman" w:cs="Times New Roman"/>
          <w:sz w:val="28"/>
          <w:szCs w:val="28"/>
        </w:rPr>
      </w:pPr>
      <w:bookmarkStart w:id="384" w:name="sub_108106"/>
      <w:bookmarkEnd w:id="383"/>
      <w:r>
        <w:rPr>
          <w:rFonts w:ascii="Times New Roman" w:hAnsi="Times New Roman" w:cs="Times New Roman"/>
          <w:sz w:val="28"/>
          <w:szCs w:val="28"/>
        </w:rPr>
        <w:t>8.9.6. Отлов бродячих животных рекомендуется осуществлять специализированным организациям по договорам с администрацией Новосельского сельского поселения в пределах средств, предусмотренных в бюджете Новосельского сельского поселения на эти цели.</w:t>
      </w:r>
    </w:p>
    <w:p w:rsidR="00CC118D" w:rsidRDefault="00CC118D" w:rsidP="00CC118D">
      <w:pPr>
        <w:ind w:firstLine="720"/>
        <w:jc w:val="both"/>
        <w:rPr>
          <w:rFonts w:ascii="Times New Roman" w:hAnsi="Times New Roman" w:cs="Times New Roman"/>
          <w:sz w:val="28"/>
          <w:szCs w:val="28"/>
        </w:rPr>
      </w:pPr>
      <w:bookmarkStart w:id="385" w:name="sub_108107"/>
      <w:bookmarkEnd w:id="384"/>
      <w:r>
        <w:rPr>
          <w:rFonts w:ascii="Times New Roman" w:hAnsi="Times New Roman" w:cs="Times New Roman"/>
          <w:sz w:val="28"/>
          <w:szCs w:val="28"/>
        </w:rPr>
        <w:t>8.9.7. Порядок содержания домашних животных на территории Новосельского сельского поселения установлен решением представительного органа Новосельского сельского поселения</w:t>
      </w:r>
      <w:proofErr w:type="gramStart"/>
      <w:r>
        <w:rPr>
          <w:rFonts w:ascii="Times New Roman" w:hAnsi="Times New Roman" w:cs="Times New Roman"/>
          <w:sz w:val="28"/>
          <w:szCs w:val="28"/>
        </w:rPr>
        <w:t xml:space="preserve"> .</w:t>
      </w:r>
      <w:proofErr w:type="gramEnd"/>
    </w:p>
    <w:bookmarkEnd w:id="385"/>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86" w:name="sub_18811"/>
      <w:r>
        <w:rPr>
          <w:rFonts w:ascii="Times New Roman" w:hAnsi="Times New Roman" w:cs="Times New Roman"/>
          <w:color w:val="auto"/>
          <w:sz w:val="28"/>
          <w:szCs w:val="28"/>
        </w:rPr>
        <w:t>8.10. Особые требования к доступности городской среды</w:t>
      </w:r>
    </w:p>
    <w:bookmarkEnd w:id="386"/>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87" w:name="sub_108111"/>
      <w:r>
        <w:rPr>
          <w:rFonts w:ascii="Times New Roman" w:hAnsi="Times New Roman" w:cs="Times New Roman"/>
          <w:sz w:val="28"/>
          <w:szCs w:val="28"/>
        </w:rPr>
        <w:t>8.10.1.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C118D" w:rsidRDefault="00CC118D" w:rsidP="00CC118D">
      <w:pPr>
        <w:ind w:firstLine="720"/>
        <w:jc w:val="both"/>
        <w:rPr>
          <w:rFonts w:ascii="Times New Roman" w:hAnsi="Times New Roman" w:cs="Times New Roman"/>
          <w:sz w:val="28"/>
          <w:szCs w:val="28"/>
        </w:rPr>
      </w:pPr>
      <w:bookmarkStart w:id="388" w:name="sub_108112"/>
      <w:bookmarkEnd w:id="387"/>
      <w:r>
        <w:rPr>
          <w:rFonts w:ascii="Times New Roman" w:hAnsi="Times New Roman" w:cs="Times New Roman"/>
          <w:sz w:val="28"/>
          <w:szCs w:val="28"/>
        </w:rPr>
        <w:t>8.10.2.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bookmarkEnd w:id="388"/>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89" w:name="sub_18812"/>
      <w:r>
        <w:rPr>
          <w:rFonts w:ascii="Times New Roman" w:hAnsi="Times New Roman" w:cs="Times New Roman"/>
          <w:color w:val="auto"/>
          <w:sz w:val="28"/>
          <w:szCs w:val="28"/>
        </w:rPr>
        <w:lastRenderedPageBreak/>
        <w:t>8.11. Праздничное оформление территории</w:t>
      </w:r>
    </w:p>
    <w:bookmarkEnd w:id="389"/>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bookmarkStart w:id="390" w:name="sub_108121"/>
      <w:r>
        <w:rPr>
          <w:rFonts w:ascii="Times New Roman" w:hAnsi="Times New Roman" w:cs="Times New Roman"/>
          <w:sz w:val="28"/>
          <w:szCs w:val="28"/>
        </w:rPr>
        <w:t>8.11.1. Праздничное оформление территории Новосельского сельского поселения рекомендуется выполнять по решению администрации Новосельского сельского поселения на период проведения государственных и сельских праздников, мероприятий, связанных со знаменательными событиями.</w:t>
      </w:r>
    </w:p>
    <w:bookmarkEnd w:id="390"/>
    <w:p w:rsidR="00CC118D" w:rsidRDefault="00CC118D" w:rsidP="00CC118D">
      <w:pPr>
        <w:ind w:firstLine="720"/>
        <w:jc w:val="both"/>
        <w:rPr>
          <w:rFonts w:ascii="Times New Roman" w:hAnsi="Times New Roman" w:cs="Times New Roman"/>
          <w:sz w:val="28"/>
          <w:szCs w:val="28"/>
        </w:rPr>
      </w:pPr>
      <w:r>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91" w:name="sub_108122"/>
      <w:r>
        <w:rPr>
          <w:rFonts w:ascii="Times New Roman" w:hAnsi="Times New Roman" w:cs="Times New Roman"/>
          <w:sz w:val="28"/>
          <w:szCs w:val="28"/>
        </w:rPr>
        <w:t>8.11.2.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Новосельского сельского поселения в пределах средств, предусмотренных на эти цели в бюджете Новосельского сельского поселения .</w:t>
      </w:r>
    </w:p>
    <w:p w:rsidR="00CC118D" w:rsidRDefault="00CC118D" w:rsidP="00CC118D">
      <w:pPr>
        <w:ind w:firstLine="720"/>
        <w:jc w:val="both"/>
        <w:rPr>
          <w:rFonts w:ascii="Times New Roman" w:hAnsi="Times New Roman" w:cs="Times New Roman"/>
          <w:sz w:val="28"/>
          <w:szCs w:val="28"/>
        </w:rPr>
      </w:pPr>
      <w:bookmarkStart w:id="392" w:name="sub_108123"/>
      <w:bookmarkEnd w:id="391"/>
      <w:r>
        <w:rPr>
          <w:rFonts w:ascii="Times New Roman" w:hAnsi="Times New Roman" w:cs="Times New Roman"/>
          <w:sz w:val="28"/>
          <w:szCs w:val="28"/>
        </w:rPr>
        <w:t xml:space="preserve">8.11.3. </w:t>
      </w:r>
      <w:proofErr w:type="gramStart"/>
      <w:r>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C118D" w:rsidRDefault="00CC118D" w:rsidP="00CC118D">
      <w:pPr>
        <w:ind w:firstLine="720"/>
        <w:jc w:val="both"/>
        <w:rPr>
          <w:rFonts w:ascii="Times New Roman" w:hAnsi="Times New Roman" w:cs="Times New Roman"/>
          <w:sz w:val="28"/>
          <w:szCs w:val="28"/>
        </w:rPr>
      </w:pPr>
      <w:bookmarkStart w:id="393" w:name="sub_108124"/>
      <w:bookmarkEnd w:id="392"/>
      <w:r>
        <w:rPr>
          <w:rFonts w:ascii="Times New Roman" w:hAnsi="Times New Roman" w:cs="Times New Roman"/>
          <w:sz w:val="28"/>
          <w:szCs w:val="28"/>
        </w:rPr>
        <w:t xml:space="preserve">8.11.4.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Pr>
          <w:rFonts w:ascii="Times New Roman" w:hAnsi="Times New Roman" w:cs="Times New Roman"/>
          <w:sz w:val="28"/>
          <w:szCs w:val="28"/>
        </w:rPr>
        <w:t>утверждаемыми</w:t>
      </w:r>
      <w:proofErr w:type="gramEnd"/>
      <w:r>
        <w:rPr>
          <w:rFonts w:ascii="Times New Roman" w:hAnsi="Times New Roman" w:cs="Times New Roman"/>
          <w:sz w:val="28"/>
          <w:szCs w:val="28"/>
        </w:rPr>
        <w:t xml:space="preserve"> администрацией Новосельского сельского поселения.</w:t>
      </w:r>
    </w:p>
    <w:p w:rsidR="00CC118D" w:rsidRDefault="00CC118D" w:rsidP="00CC118D">
      <w:pPr>
        <w:ind w:firstLine="720"/>
        <w:jc w:val="both"/>
        <w:rPr>
          <w:rFonts w:ascii="Times New Roman" w:hAnsi="Times New Roman" w:cs="Times New Roman"/>
          <w:sz w:val="28"/>
          <w:szCs w:val="28"/>
        </w:rPr>
      </w:pPr>
      <w:bookmarkStart w:id="394" w:name="sub_108125"/>
      <w:bookmarkEnd w:id="393"/>
      <w:r>
        <w:rPr>
          <w:rFonts w:ascii="Times New Roman" w:hAnsi="Times New Roman" w:cs="Times New Roman"/>
          <w:sz w:val="28"/>
          <w:szCs w:val="28"/>
        </w:rPr>
        <w:t>8.11.5.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bookmarkEnd w:id="394"/>
    <w:p w:rsidR="00CC118D" w:rsidRDefault="00CC118D" w:rsidP="00CC118D">
      <w:pPr>
        <w:shd w:val="clear" w:color="auto" w:fill="FFFFFF"/>
        <w:tabs>
          <w:tab w:val="left" w:pos="709"/>
          <w:tab w:val="left" w:pos="749"/>
        </w:tabs>
        <w:jc w:val="center"/>
        <w:rPr>
          <w:rFonts w:ascii="Times New Roman" w:hAnsi="Times New Roman" w:cs="Times New Roman"/>
          <w:b/>
          <w:sz w:val="28"/>
        </w:rPr>
      </w:pPr>
    </w:p>
    <w:p w:rsidR="00CC118D" w:rsidRDefault="00CC118D" w:rsidP="00CC118D">
      <w:pPr>
        <w:shd w:val="clear" w:color="auto" w:fill="FFFFFF"/>
        <w:tabs>
          <w:tab w:val="left" w:pos="709"/>
          <w:tab w:val="left" w:pos="749"/>
        </w:tabs>
        <w:jc w:val="center"/>
        <w:rPr>
          <w:rFonts w:ascii="Times New Roman" w:hAnsi="Times New Roman" w:cs="Times New Roman"/>
          <w:b/>
          <w:sz w:val="28"/>
        </w:rPr>
      </w:pPr>
      <w:r>
        <w:rPr>
          <w:rFonts w:ascii="Times New Roman" w:hAnsi="Times New Roman" w:cs="Times New Roman"/>
          <w:b/>
          <w:sz w:val="28"/>
        </w:rPr>
        <w:t>8.12. Особые условия уборки и благоустройства</w:t>
      </w:r>
    </w:p>
    <w:p w:rsidR="00CC118D" w:rsidRDefault="00CC118D" w:rsidP="00CC118D">
      <w:pPr>
        <w:shd w:val="clear" w:color="auto" w:fill="FFFFFF"/>
        <w:tabs>
          <w:tab w:val="left" w:pos="709"/>
          <w:tab w:val="left" w:pos="749"/>
        </w:tabs>
        <w:jc w:val="center"/>
        <w:rPr>
          <w:rFonts w:ascii="Times New Roman" w:hAnsi="Times New Roman" w:cs="Times New Roman"/>
          <w:b/>
          <w:sz w:val="28"/>
        </w:rPr>
      </w:pP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 При любых видах уборки на территории Новосельского сельского поселения ЗАПРЕЩАЕТСЯ:</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 xml:space="preserve">8.12.1. Вывозить и выгружать бытовой, строительный мусор, обрезки деревьев и грунт, промышленные отходы и </w:t>
      </w:r>
      <w:proofErr w:type="spellStart"/>
      <w:r>
        <w:rPr>
          <w:rFonts w:ascii="Times New Roman" w:hAnsi="Times New Roman" w:cs="Times New Roman"/>
          <w:sz w:val="28"/>
        </w:rPr>
        <w:t>хозфекальные</w:t>
      </w:r>
      <w:proofErr w:type="spellEnd"/>
      <w:r>
        <w:rPr>
          <w:rFonts w:ascii="Times New Roman" w:hAnsi="Times New Roman" w:cs="Times New Roman"/>
          <w:sz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CC118D" w:rsidRPr="00F217F2" w:rsidRDefault="00CC118D" w:rsidP="00CC118D">
      <w:pPr>
        <w:shd w:val="clear" w:color="auto" w:fill="FFFFFF"/>
        <w:tabs>
          <w:tab w:val="left" w:pos="709"/>
          <w:tab w:val="left" w:pos="749"/>
        </w:tabs>
        <w:ind w:firstLine="709"/>
        <w:jc w:val="both"/>
        <w:rPr>
          <w:rFonts w:ascii="Times New Roman" w:hAnsi="Times New Roman" w:cs="Times New Roman"/>
          <w:color w:val="FF0000"/>
          <w:sz w:val="28"/>
        </w:rPr>
      </w:pPr>
      <w:r w:rsidRPr="00F217F2">
        <w:rPr>
          <w:rFonts w:ascii="Times New Roman" w:hAnsi="Times New Roman" w:cs="Times New Roman"/>
          <w:color w:val="FF0000"/>
          <w:sz w:val="28"/>
        </w:rPr>
        <w:t>8.12.2. Сжигать бытовые и промышленные отходы, мусор, листья, обрезки деревьев,  бумагу, картонную и полимерную тару и пленку на улицах, площадях, в скверах,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 xml:space="preserve">8.12.3. Сорить на улицах, площадях и в других общественных местах. Выставлять тару с мусором и пищевыми </w:t>
      </w:r>
      <w:r>
        <w:rPr>
          <w:rFonts w:ascii="Times New Roman" w:hAnsi="Times New Roman" w:cs="Times New Roman"/>
          <w:sz w:val="28"/>
        </w:rPr>
        <w:tab/>
        <w:t>отходами на улицы (кроме дней вывоза мусора в установленные дни по графику согласно заключенным договорам).</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lastRenderedPageBreak/>
        <w:t>8.12.4. Предприятиям, организациям и населению сбрасывать в водоемы бытовые, производственные отходы и загрязнять воду и прилегающую к водоему территорию. Выносить на берег реки растительные отходы и мусор.</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8.12.5. Сметать мусор на проезжую</w:t>
      </w:r>
      <w:r>
        <w:rPr>
          <w:rFonts w:ascii="Times New Roman" w:hAnsi="Times New Roman" w:cs="Times New Roman"/>
          <w:sz w:val="28"/>
        </w:rPr>
        <w:tab/>
        <w:t xml:space="preserve"> часть улиц, в </w:t>
      </w:r>
      <w:proofErr w:type="spellStart"/>
      <w:r>
        <w:rPr>
          <w:rFonts w:ascii="Times New Roman" w:hAnsi="Times New Roman" w:cs="Times New Roman"/>
          <w:sz w:val="28"/>
        </w:rPr>
        <w:t>ливнеприемники</w:t>
      </w:r>
      <w:proofErr w:type="spellEnd"/>
      <w:r>
        <w:rPr>
          <w:rFonts w:ascii="Times New Roman" w:hAnsi="Times New Roman" w:cs="Times New Roman"/>
          <w:sz w:val="28"/>
        </w:rPr>
        <w:t xml:space="preserve"> ливневой канализации.</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8.12.6. На территории Новосельского сельского поселения ЗАПРЕЩАЕТСЯ:</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8.12.7. Устраивать выпуск бытовых сточных вод из канализаций жилых домов</w:t>
      </w:r>
      <w:r>
        <w:rPr>
          <w:rFonts w:ascii="Times New Roman" w:hAnsi="Times New Roman" w:cs="Times New Roman"/>
          <w:sz w:val="28"/>
        </w:rPr>
        <w:tab/>
        <w:t xml:space="preserve">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8.12.8. Устраивать и использовать дренирующие выгребные и сливные ямы с нарушением установленных норм.</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8.12.9.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8.12.10. Производить переустройство балконов и лоджий без соответствующих  разрешений производить переустройство наружных фасадов зданий, выходящих на</w:t>
      </w:r>
      <w:r>
        <w:rPr>
          <w:rFonts w:ascii="Times New Roman" w:hAnsi="Times New Roman" w:cs="Times New Roman"/>
          <w:sz w:val="28"/>
        </w:rPr>
        <w:tab/>
        <w:t>улицу.</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8.12.11. Производить посадку на газонах улиц овощей всех видов.</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 xml:space="preserve">8.12.12. Складировать около торговых точек тару, запасы товаров, производить организацию торговли без </w:t>
      </w:r>
      <w:r>
        <w:rPr>
          <w:rFonts w:ascii="Times New Roman" w:hAnsi="Times New Roman" w:cs="Times New Roman"/>
          <w:sz w:val="28"/>
        </w:rPr>
        <w:tab/>
        <w:t>специального оборудования.</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8.12.13. Ограждать строительные площадки с уменьшением зон пешеходных дорожек (тротуаров).</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8.12.14.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 Органические удобрения, сложенные в бурты, не должны содержать мусора и ТБО.</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 xml:space="preserve">8.12.15. </w:t>
      </w:r>
      <w:proofErr w:type="gramStart"/>
      <w:r>
        <w:rPr>
          <w:rFonts w:ascii="Times New Roman" w:hAnsi="Times New Roman" w:cs="Times New Roman"/>
          <w:sz w:val="28"/>
        </w:rPr>
        <w:t>Захламлять</w:t>
      </w:r>
      <w:proofErr w:type="gramEnd"/>
      <w:r>
        <w:rPr>
          <w:rFonts w:ascii="Times New Roman" w:hAnsi="Times New Roman" w:cs="Times New Roman"/>
          <w:sz w:val="28"/>
        </w:rPr>
        <w:t xml:space="preserve"> придомовые, дворовые территории общего пользования, хозяйственные проезды металлическим ломом, строительным, бытовым мусором и другими материалами, в </w:t>
      </w:r>
      <w:proofErr w:type="spellStart"/>
      <w:r>
        <w:rPr>
          <w:rFonts w:ascii="Times New Roman" w:hAnsi="Times New Roman" w:cs="Times New Roman"/>
          <w:sz w:val="28"/>
        </w:rPr>
        <w:t>т.ч</w:t>
      </w:r>
      <w:proofErr w:type="spellEnd"/>
      <w:r>
        <w:rPr>
          <w:rFonts w:ascii="Times New Roman" w:hAnsi="Times New Roman" w:cs="Times New Roman"/>
          <w:sz w:val="28"/>
        </w:rPr>
        <w:t>. навозом, грубыми кормами.</w:t>
      </w:r>
    </w:p>
    <w:p w:rsidR="00CC118D" w:rsidRDefault="00CC118D" w:rsidP="00CC118D">
      <w:pPr>
        <w:shd w:val="clear" w:color="auto" w:fill="FFFFFF"/>
        <w:tabs>
          <w:tab w:val="left" w:pos="709"/>
          <w:tab w:val="left" w:pos="749"/>
        </w:tabs>
        <w:ind w:firstLine="709"/>
        <w:jc w:val="both"/>
        <w:rPr>
          <w:rFonts w:ascii="Times New Roman" w:hAnsi="Times New Roman" w:cs="Times New Roman"/>
          <w:sz w:val="28"/>
        </w:rPr>
      </w:pPr>
      <w:r>
        <w:rPr>
          <w:rFonts w:ascii="Times New Roman" w:hAnsi="Times New Roman" w:cs="Times New Roman"/>
          <w:sz w:val="28"/>
        </w:rPr>
        <w:t>8.12.16. Использовать питьевую воду не по назначению (полив, технические нужды) без приборов учета и в запрещенное для полива время, определенное Распоряжением Главы администрации сельского поселения.</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8.12.17. Выливать помои на территории двора и на улицы, в водостоки ливневой канализации и прочие, не предназначенные для этих целей места.</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С целью обеспечения надлежащего санитарного состояния в населенных пунктах поселения ЗАПРЕЩАЕТСЯ:</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8.12.18.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8.12.19. Мыть автомашины и другие транспортные средства у открытых водоемов.</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 xml:space="preserve">8.12.20. Юридическим и физическим лицам производить торговлю </w:t>
      </w:r>
      <w:r>
        <w:rPr>
          <w:rFonts w:ascii="Times New Roman" w:hAnsi="Times New Roman" w:cs="Times New Roman"/>
          <w:sz w:val="28"/>
        </w:rPr>
        <w:lastRenderedPageBreak/>
        <w:t>фруктами, овощами и другими продуктами на улицах, площадях стадионах и других местах, не отведенных для этой цели. Разрешается торговля в дни сельскохозяйственных ярмарок.</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8.12.21. Движение по населенным пунктам и прочим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8.12.22. Стоянка  автотранспортных средств на тротуарах и газонах, наезд  на бордюры. Размещение транспортного средства без кузовных деталей и элементов ходовой части на придомовой территории.</w:t>
      </w:r>
    </w:p>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bookmarkStart w:id="395" w:name="sub_1900"/>
      <w:r>
        <w:rPr>
          <w:rFonts w:ascii="Times New Roman" w:hAnsi="Times New Roman" w:cs="Times New Roman"/>
          <w:color w:val="auto"/>
          <w:sz w:val="28"/>
          <w:szCs w:val="28"/>
        </w:rPr>
        <w:t xml:space="preserve">9. </w:t>
      </w:r>
      <w:bookmarkEnd w:id="395"/>
      <w:r>
        <w:rPr>
          <w:rFonts w:ascii="Times New Roman" w:hAnsi="Times New Roman" w:cs="Times New Roman"/>
          <w:color w:val="auto"/>
          <w:sz w:val="28"/>
          <w:szCs w:val="28"/>
        </w:rPr>
        <w:t>Ответственность за нарушение Правил благоустройства территории Новосельского сельского поселения</w:t>
      </w:r>
    </w:p>
    <w:p w:rsidR="00CC118D" w:rsidRDefault="00CC118D" w:rsidP="00CC118D"/>
    <w:p w:rsidR="00CC118D" w:rsidRDefault="00CC118D" w:rsidP="00CC118D">
      <w:pPr>
        <w:shd w:val="clear" w:color="auto" w:fill="FFFFFF"/>
        <w:tabs>
          <w:tab w:val="left" w:pos="0"/>
        </w:tabs>
        <w:ind w:firstLine="709"/>
        <w:jc w:val="both"/>
        <w:rPr>
          <w:rFonts w:ascii="Times New Roman" w:hAnsi="Times New Roman" w:cs="Times New Roman"/>
          <w:sz w:val="28"/>
        </w:rPr>
      </w:pPr>
      <w:r>
        <w:rPr>
          <w:rFonts w:ascii="Times New Roman" w:hAnsi="Times New Roman" w:cs="Times New Roman"/>
          <w:sz w:val="28"/>
        </w:rPr>
        <w:t xml:space="preserve">9.1. За нарушение настоящих правил устанавливается </w:t>
      </w:r>
      <w:hyperlink r:id="rId40" w:history="1">
        <w:r>
          <w:rPr>
            <w:rStyle w:val="aff8"/>
            <w:b w:val="0"/>
            <w:color w:val="auto"/>
            <w:sz w:val="28"/>
          </w:rPr>
          <w:t>административная ответственность</w:t>
        </w:r>
      </w:hyperlink>
      <w:r>
        <w:rPr>
          <w:rFonts w:ascii="Times New Roman" w:hAnsi="Times New Roman" w:cs="Times New Roman"/>
          <w:sz w:val="28"/>
        </w:rPr>
        <w:t xml:space="preserve"> в соответствии с действующим законодательством Российской Федерации и Краснодарского края.</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9.2. Юридические и физические лица, нанесшие своими противоправными действиями</w:t>
      </w:r>
      <w:r>
        <w:rPr>
          <w:rFonts w:ascii="Times New Roman" w:hAnsi="Times New Roman" w:cs="Times New Roman"/>
          <w:sz w:val="28"/>
        </w:rPr>
        <w:tab/>
        <w:t xml:space="preserve"> или бездействием ущерб сельскому поселению, обязаны возместить нанесенный ущерб.</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9.3. В случае отказа (уклонения) от возмещения ущерба в указанный срок ущерб взыскивается в судебном порядке.</w:t>
      </w:r>
    </w:p>
    <w:p w:rsidR="00CC118D" w:rsidRDefault="00CC118D" w:rsidP="00CC118D">
      <w:pPr>
        <w:shd w:val="clear" w:color="auto" w:fill="FFFFFF"/>
        <w:tabs>
          <w:tab w:val="left" w:pos="709"/>
        </w:tabs>
        <w:ind w:firstLine="709"/>
        <w:jc w:val="both"/>
        <w:rPr>
          <w:rFonts w:ascii="Times New Roman" w:hAnsi="Times New Roman" w:cs="Times New Roman"/>
          <w:sz w:val="28"/>
        </w:rPr>
      </w:pPr>
      <w:r>
        <w:rPr>
          <w:rFonts w:ascii="Times New Roman" w:hAnsi="Times New Roman" w:cs="Times New Roman"/>
          <w:sz w:val="28"/>
        </w:rPr>
        <w:t>9.4.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2633E4" w:rsidRDefault="002633E4" w:rsidP="00CC118D">
      <w:pPr>
        <w:ind w:left="5387"/>
        <w:rPr>
          <w:rStyle w:val="aff7"/>
          <w:rFonts w:ascii="Times New Roman" w:hAnsi="Times New Roman" w:cs="Times New Roman"/>
          <w:b w:val="0"/>
          <w:bCs/>
          <w:sz w:val="28"/>
          <w:szCs w:val="28"/>
        </w:rPr>
      </w:pPr>
    </w:p>
    <w:p w:rsidR="00CC118D" w:rsidRDefault="00CC118D" w:rsidP="00CC118D">
      <w:pPr>
        <w:ind w:left="5387"/>
        <w:rPr>
          <w:rFonts w:ascii="Times New Roman" w:hAnsi="Times New Roman" w:cs="Times New Roman"/>
          <w:sz w:val="28"/>
          <w:szCs w:val="28"/>
        </w:rPr>
      </w:pPr>
      <w:r>
        <w:rPr>
          <w:rStyle w:val="aff7"/>
          <w:rFonts w:ascii="Times New Roman" w:hAnsi="Times New Roman" w:cs="Times New Roman"/>
          <w:b w:val="0"/>
          <w:bCs/>
          <w:sz w:val="28"/>
          <w:szCs w:val="28"/>
        </w:rPr>
        <w:t>ПРИЛОЖЕНИЕ № 1</w:t>
      </w:r>
      <w:r>
        <w:rPr>
          <w:rStyle w:val="aff7"/>
          <w:rFonts w:ascii="Times New Roman" w:hAnsi="Times New Roman" w:cs="Times New Roman"/>
          <w:b w:val="0"/>
          <w:bCs/>
          <w:sz w:val="28"/>
          <w:szCs w:val="28"/>
        </w:rPr>
        <w:br/>
        <w:t xml:space="preserve">к </w:t>
      </w:r>
      <w:r>
        <w:rPr>
          <w:rFonts w:ascii="Times New Roman" w:hAnsi="Times New Roman" w:cs="Times New Roman"/>
          <w:sz w:val="28"/>
          <w:szCs w:val="28"/>
        </w:rPr>
        <w:t xml:space="preserve">Правилам по обеспечению санитарного содержания, организации уборки и благоустройства на </w:t>
      </w:r>
      <w:r>
        <w:rPr>
          <w:rFonts w:ascii="Times New Roman" w:hAnsi="Times New Roman" w:cs="Times New Roman"/>
          <w:sz w:val="28"/>
          <w:szCs w:val="28"/>
        </w:rPr>
        <w:br/>
        <w:t xml:space="preserve">территории Новосельского сельского поселения </w:t>
      </w:r>
      <w:r>
        <w:rPr>
          <w:rFonts w:ascii="Times New Roman" w:hAnsi="Times New Roman" w:cs="Times New Roman"/>
          <w:sz w:val="28"/>
          <w:szCs w:val="28"/>
        </w:rPr>
        <w:br/>
        <w:t>Брюховецкого района</w:t>
      </w:r>
    </w:p>
    <w:p w:rsidR="00CC118D" w:rsidRDefault="00CC118D" w:rsidP="00CC118D">
      <w:pPr>
        <w:ind w:left="5387"/>
        <w:rPr>
          <w:rFonts w:ascii="Times New Roman" w:hAnsi="Times New Roman" w:cs="Times New Roman"/>
          <w:sz w:val="28"/>
          <w:szCs w:val="28"/>
        </w:rPr>
      </w:pPr>
    </w:p>
    <w:p w:rsidR="00CC118D" w:rsidRDefault="00CC118D" w:rsidP="00CC118D">
      <w:pPr>
        <w:ind w:left="5387"/>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r>
        <w:rPr>
          <w:rFonts w:ascii="Times New Roman" w:hAnsi="Times New Roman" w:cs="Times New Roman"/>
          <w:color w:val="auto"/>
          <w:sz w:val="28"/>
          <w:szCs w:val="28"/>
        </w:rPr>
        <w:t>Рекомендуемые параметры</w:t>
      </w:r>
    </w:p>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5576"/>
      </w:tblGrid>
      <w:tr w:rsidR="00CC118D" w:rsidTr="00CC118D">
        <w:tc>
          <w:tcPr>
            <w:tcW w:w="9356" w:type="dxa"/>
            <w:gridSpan w:val="2"/>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396" w:name="sub_20001"/>
            <w:r>
              <w:rPr>
                <w:rFonts w:ascii="Times New Roman" w:hAnsi="Times New Roman" w:cs="Times New Roman"/>
                <w:color w:val="auto"/>
                <w:sz w:val="28"/>
                <w:szCs w:val="28"/>
              </w:rPr>
              <w:t xml:space="preserve">Таблица 1. Рекомендуемое размещение </w:t>
            </w:r>
            <w:proofErr w:type="spellStart"/>
            <w:r>
              <w:rPr>
                <w:rFonts w:ascii="Times New Roman" w:hAnsi="Times New Roman" w:cs="Times New Roman"/>
                <w:color w:val="auto"/>
                <w:sz w:val="28"/>
                <w:szCs w:val="28"/>
              </w:rPr>
              <w:t>дождеприемных</w:t>
            </w:r>
            <w:proofErr w:type="spellEnd"/>
            <w:r>
              <w:rPr>
                <w:rFonts w:ascii="Times New Roman" w:hAnsi="Times New Roman" w:cs="Times New Roman"/>
                <w:color w:val="auto"/>
                <w:sz w:val="28"/>
                <w:szCs w:val="28"/>
              </w:rPr>
              <w:br/>
              <w:t>колодцев в лотках проезжих частей улиц и проездов</w:t>
            </w:r>
            <w:bookmarkEnd w:id="396"/>
          </w:p>
          <w:p w:rsidR="00CC118D" w:rsidRDefault="00CC118D">
            <w:pPr>
              <w:pStyle w:val="af9"/>
              <w:rPr>
                <w:rFonts w:ascii="Times New Roman" w:hAnsi="Times New Roman" w:cs="Times New Roman"/>
              </w:rPr>
            </w:pPr>
          </w:p>
        </w:tc>
      </w:tr>
      <w:tr w:rsidR="00CC118D" w:rsidTr="00CC118D">
        <w:tc>
          <w:tcPr>
            <w:tcW w:w="378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Уклон проезжей части улицы, промилле</w:t>
            </w:r>
          </w:p>
        </w:tc>
        <w:tc>
          <w:tcPr>
            <w:tcW w:w="557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 xml:space="preserve">Расстояние между </w:t>
            </w:r>
            <w:proofErr w:type="spellStart"/>
            <w:r>
              <w:rPr>
                <w:rFonts w:ascii="Times New Roman" w:hAnsi="Times New Roman" w:cs="Times New Roman"/>
                <w:color w:val="auto"/>
                <w:sz w:val="28"/>
                <w:szCs w:val="28"/>
              </w:rPr>
              <w:t>дождеприемными</w:t>
            </w:r>
            <w:proofErr w:type="spellEnd"/>
            <w:r>
              <w:rPr>
                <w:rFonts w:ascii="Times New Roman" w:hAnsi="Times New Roman" w:cs="Times New Roman"/>
                <w:color w:val="auto"/>
                <w:sz w:val="28"/>
                <w:szCs w:val="28"/>
              </w:rPr>
              <w:t xml:space="preserve"> колодцами, </w:t>
            </w:r>
            <w:proofErr w:type="gramStart"/>
            <w:r>
              <w:rPr>
                <w:rFonts w:ascii="Times New Roman" w:hAnsi="Times New Roman" w:cs="Times New Roman"/>
                <w:color w:val="auto"/>
                <w:sz w:val="28"/>
                <w:szCs w:val="28"/>
              </w:rPr>
              <w:t>м</w:t>
            </w:r>
            <w:proofErr w:type="gramEnd"/>
          </w:p>
        </w:tc>
      </w:tr>
      <w:tr w:rsidR="00CC118D" w:rsidTr="00CC118D">
        <w:tc>
          <w:tcPr>
            <w:tcW w:w="378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До 4</w:t>
            </w:r>
          </w:p>
        </w:tc>
        <w:tc>
          <w:tcPr>
            <w:tcW w:w="557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50</w:t>
            </w:r>
          </w:p>
        </w:tc>
      </w:tr>
      <w:tr w:rsidR="00CC118D" w:rsidTr="00CC118D">
        <w:tc>
          <w:tcPr>
            <w:tcW w:w="378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5 - 10</w:t>
            </w:r>
          </w:p>
        </w:tc>
        <w:tc>
          <w:tcPr>
            <w:tcW w:w="557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60 - 70</w:t>
            </w:r>
          </w:p>
        </w:tc>
      </w:tr>
      <w:tr w:rsidR="00CC118D" w:rsidTr="00CC118D">
        <w:tc>
          <w:tcPr>
            <w:tcW w:w="378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10 - 30</w:t>
            </w:r>
          </w:p>
        </w:tc>
        <w:tc>
          <w:tcPr>
            <w:tcW w:w="557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70 - 80</w:t>
            </w:r>
          </w:p>
        </w:tc>
      </w:tr>
      <w:tr w:rsidR="00CC118D" w:rsidTr="00CC118D">
        <w:tc>
          <w:tcPr>
            <w:tcW w:w="378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Свыше 30</w:t>
            </w:r>
          </w:p>
        </w:tc>
        <w:tc>
          <w:tcPr>
            <w:tcW w:w="557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Не более 60</w:t>
            </w:r>
          </w:p>
        </w:tc>
      </w:tr>
      <w:tr w:rsidR="00CC118D" w:rsidTr="00CC118D">
        <w:tc>
          <w:tcPr>
            <w:tcW w:w="9356" w:type="dxa"/>
            <w:gridSpan w:val="2"/>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proofErr w:type="gramStart"/>
            <w:r>
              <w:rPr>
                <w:rFonts w:ascii="Times New Roman" w:hAnsi="Times New Roman" w:cs="Times New Roman"/>
                <w:sz w:val="28"/>
                <w:szCs w:val="28"/>
              </w:rPr>
              <w:lastRenderedPageBreak/>
              <w:t xml:space="preserve">Примечание 1 - Пропускная способность одной горизонтальной водоприемной решетки определяется по формуле: при H &lt;= 1,33 W/I Q = 1,5 IH куб. м/с, при H &gt;= 1,33 W/I Q = 2 W H куб. м/с, где H - полный напор, равный </w:t>
            </w:r>
            <w:r>
              <w:rPr>
                <w:rFonts w:ascii="Times New Roman" w:hAnsi="Times New Roman" w:cs="Times New Roman"/>
                <w:noProof/>
                <w:sz w:val="28"/>
                <w:szCs w:val="28"/>
              </w:rPr>
              <w:drawing>
                <wp:inline distT="0" distB="0" distL="0" distR="0">
                  <wp:extent cx="485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1809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hAnsi="Times New Roman" w:cs="Times New Roman"/>
                <w:sz w:val="28"/>
                <w:szCs w:val="28"/>
              </w:rPr>
              <w:t xml:space="preserve"> - глубина потока воды на подходе к решетке, м; V - скорость подхода воды, м/с;</w:t>
            </w:r>
            <w:proofErr w:type="gramEnd"/>
            <w:r>
              <w:rPr>
                <w:rFonts w:ascii="Times New Roman" w:hAnsi="Times New Roman" w:cs="Times New Roman"/>
                <w:sz w:val="28"/>
                <w:szCs w:val="28"/>
              </w:rPr>
              <w:t xml:space="preserve"> W - площадь всех отверстий решетки, кв. м; I - длина водосливного фронта,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равная периметру решетки, а при примыкании решетки одной стороной к бортику лотка - сумма длин трех ее сторон.</w:t>
            </w:r>
          </w:p>
          <w:p w:rsidR="00CC118D" w:rsidRDefault="00CC118D">
            <w:pPr>
              <w:pStyle w:val="af9"/>
              <w:rPr>
                <w:rFonts w:ascii="Times New Roman" w:hAnsi="Times New Roman" w:cs="Times New Roman"/>
              </w:rPr>
            </w:pPr>
            <w:r>
              <w:rPr>
                <w:rFonts w:ascii="Times New Roman" w:hAnsi="Times New Roman" w:cs="Times New Roman"/>
                <w:sz w:val="28"/>
                <w:szCs w:val="28"/>
              </w:rPr>
              <w:t>Примечание 2 - в населенных пунктах с дождливым климатом расстояния могут уточняться на основании местных данных метеонаблюдений.</w:t>
            </w: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979"/>
        <w:gridCol w:w="839"/>
        <w:gridCol w:w="2096"/>
        <w:gridCol w:w="839"/>
        <w:gridCol w:w="979"/>
        <w:gridCol w:w="979"/>
        <w:gridCol w:w="802"/>
      </w:tblGrid>
      <w:tr w:rsidR="00CC118D" w:rsidTr="00CC118D">
        <w:tc>
          <w:tcPr>
            <w:tcW w:w="9356" w:type="dxa"/>
            <w:gridSpan w:val="8"/>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397" w:name="sub_20002"/>
            <w:r>
              <w:rPr>
                <w:rFonts w:ascii="Times New Roman" w:hAnsi="Times New Roman" w:cs="Times New Roman"/>
                <w:color w:val="auto"/>
                <w:sz w:val="28"/>
                <w:szCs w:val="28"/>
              </w:rPr>
              <w:t xml:space="preserve">Таблица 2. Размеры </w:t>
            </w:r>
            <w:proofErr w:type="spellStart"/>
            <w:r>
              <w:rPr>
                <w:rFonts w:ascii="Times New Roman" w:hAnsi="Times New Roman" w:cs="Times New Roman"/>
                <w:color w:val="auto"/>
                <w:sz w:val="28"/>
                <w:szCs w:val="28"/>
              </w:rPr>
              <w:t>комов</w:t>
            </w:r>
            <w:proofErr w:type="spellEnd"/>
            <w:r>
              <w:rPr>
                <w:rFonts w:ascii="Times New Roman" w:hAnsi="Times New Roman" w:cs="Times New Roman"/>
                <w:color w:val="auto"/>
                <w:sz w:val="28"/>
                <w:szCs w:val="28"/>
              </w:rPr>
              <w:t>, ям, траншей для посадки деревьев и кустарников</w:t>
            </w:r>
            <w:bookmarkEnd w:id="397"/>
          </w:p>
          <w:p w:rsidR="00CC118D" w:rsidRDefault="00CC118D">
            <w:pPr>
              <w:pStyle w:val="af9"/>
              <w:rPr>
                <w:rFonts w:ascii="Times New Roman" w:hAnsi="Times New Roman" w:cs="Times New Roman"/>
              </w:rPr>
            </w:pPr>
          </w:p>
        </w:tc>
      </w:tr>
      <w:tr w:rsidR="00CC118D" w:rsidTr="00CC118D">
        <w:tc>
          <w:tcPr>
            <w:tcW w:w="1843"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Наименование посадок</w:t>
            </w:r>
          </w:p>
        </w:tc>
        <w:tc>
          <w:tcPr>
            <w:tcW w:w="979"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Объем кома, куб. м</w:t>
            </w:r>
          </w:p>
        </w:tc>
        <w:tc>
          <w:tcPr>
            <w:tcW w:w="839"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Ед. изм.</w:t>
            </w:r>
          </w:p>
        </w:tc>
        <w:tc>
          <w:tcPr>
            <w:tcW w:w="2096"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 xml:space="preserve">Размер посадочных ям, </w:t>
            </w:r>
            <w:proofErr w:type="gramStart"/>
            <w:r>
              <w:rPr>
                <w:rFonts w:ascii="Times New Roman" w:hAnsi="Times New Roman" w:cs="Times New Roman"/>
                <w:color w:val="auto"/>
                <w:sz w:val="28"/>
                <w:szCs w:val="28"/>
              </w:rPr>
              <w:t>м</w:t>
            </w:r>
            <w:proofErr w:type="gramEnd"/>
          </w:p>
        </w:tc>
        <w:tc>
          <w:tcPr>
            <w:tcW w:w="839"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Объем ямы, куб. м</w:t>
            </w:r>
          </w:p>
        </w:tc>
        <w:tc>
          <w:tcPr>
            <w:tcW w:w="979"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proofErr w:type="spellStart"/>
            <w:r>
              <w:rPr>
                <w:rFonts w:ascii="Times New Roman" w:hAnsi="Times New Roman" w:cs="Times New Roman"/>
                <w:color w:val="auto"/>
                <w:sz w:val="28"/>
                <w:szCs w:val="28"/>
              </w:rPr>
              <w:t>Площ</w:t>
            </w:r>
            <w:proofErr w:type="spellEnd"/>
            <w:r>
              <w:rPr>
                <w:rFonts w:ascii="Times New Roman" w:hAnsi="Times New Roman" w:cs="Times New Roman"/>
                <w:color w:val="auto"/>
                <w:sz w:val="28"/>
                <w:szCs w:val="28"/>
              </w:rPr>
              <w:t>. ямы, кв. м</w:t>
            </w:r>
          </w:p>
        </w:tc>
        <w:tc>
          <w:tcPr>
            <w:tcW w:w="1781" w:type="dxa"/>
            <w:gridSpan w:val="2"/>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Расход растительной земли при замене</w:t>
            </w:r>
          </w:p>
        </w:tc>
      </w:tr>
      <w:tr w:rsidR="00CC118D" w:rsidTr="00CC118D">
        <w:tc>
          <w:tcPr>
            <w:tcW w:w="9356"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979"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50%</w:t>
            </w:r>
          </w:p>
        </w:tc>
        <w:tc>
          <w:tcPr>
            <w:tcW w:w="802"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100%</w:t>
            </w:r>
          </w:p>
        </w:tc>
      </w:tr>
      <w:tr w:rsidR="00CC118D" w:rsidTr="00CC118D">
        <w:tc>
          <w:tcPr>
            <w:tcW w:w="1843"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Саженцы без кома: хвойные</w:t>
            </w:r>
          </w:p>
        </w:tc>
        <w:tc>
          <w:tcPr>
            <w:tcW w:w="97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83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x 1,0 x 0,8</w:t>
            </w:r>
          </w:p>
        </w:tc>
        <w:tc>
          <w:tcPr>
            <w:tcW w:w="83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0,63</w:t>
            </w:r>
          </w:p>
        </w:tc>
        <w:tc>
          <w:tcPr>
            <w:tcW w:w="97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0,79</w:t>
            </w:r>
          </w:p>
        </w:tc>
        <w:tc>
          <w:tcPr>
            <w:tcW w:w="97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0,25</w:t>
            </w:r>
          </w:p>
        </w:tc>
        <w:tc>
          <w:tcPr>
            <w:tcW w:w="802"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0,565</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лиственные</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0,7 x 0,7 x 0,6</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0,27</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0,38</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0,11</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0,241</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Для деревьев с комом:</w:t>
            </w:r>
          </w:p>
        </w:tc>
        <w:tc>
          <w:tcPr>
            <w:tcW w:w="97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3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2096"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3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97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97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02"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0,8 x 0,8 x 0,5</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 x 1,5 x 0,85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1,76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0,48</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1,08</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1,0 x 1,0 x 0,6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0,6</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1,9 x 1,9 x 0,85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3,07</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3,61</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0,99</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2,23</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1,3 x 1,3 x 0,6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1,01</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2,2 x 2,2 x 0,85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4,11</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4,84</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1,24</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2,97</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1,5 x 1,5 x 0,6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1,46</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2,4 x 2,4 x 0,85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5,18</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5,76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1,49</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3,35</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1,7 x 1,7 x 0,6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1,88</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2,6 x 2,6 x 0,85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6,08</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6,76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1,68</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3,79</w:t>
            </w:r>
          </w:p>
        </w:tc>
      </w:tr>
      <w:tr w:rsidR="00CC118D" w:rsidTr="00CC118D">
        <w:tc>
          <w:tcPr>
            <w:tcW w:w="1843"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2,0 x 2,0 x 0,6</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3,20</w:t>
            </w:r>
          </w:p>
        </w:tc>
        <w:tc>
          <w:tcPr>
            <w:tcW w:w="83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2,9 x 2,9 x 1,05</w:t>
            </w:r>
          </w:p>
        </w:tc>
        <w:tc>
          <w:tcPr>
            <w:tcW w:w="83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8,83</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8,41</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2,25</w:t>
            </w:r>
          </w:p>
        </w:tc>
        <w:tc>
          <w:tcPr>
            <w:tcW w:w="802"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5,06</w:t>
            </w:r>
          </w:p>
        </w:tc>
      </w:tr>
      <w:tr w:rsidR="00CC118D" w:rsidTr="00CC118D">
        <w:tc>
          <w:tcPr>
            <w:tcW w:w="1843"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Кустарники:</w:t>
            </w:r>
          </w:p>
        </w:tc>
        <w:tc>
          <w:tcPr>
            <w:tcW w:w="979"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39"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2096"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39"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979"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979"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02" w:type="dxa"/>
            <w:tcBorders>
              <w:top w:val="single" w:sz="4" w:space="0" w:color="auto"/>
              <w:left w:val="single" w:sz="4" w:space="0" w:color="auto"/>
              <w:bottom w:val="nil"/>
              <w:right w:val="single" w:sz="4" w:space="0" w:color="auto"/>
            </w:tcBorders>
          </w:tcPr>
          <w:p w:rsidR="00CC118D" w:rsidRDefault="00CC118D">
            <w:pPr>
              <w:pStyle w:val="af9"/>
              <w:rPr>
                <w:rFonts w:ascii="Times New Roman" w:hAnsi="Times New Roman" w:cs="Times New Roman"/>
              </w:rPr>
            </w:pP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Однорядн</w:t>
            </w:r>
            <w:proofErr w:type="spellEnd"/>
            <w:r>
              <w:rPr>
                <w:rFonts w:ascii="Times New Roman" w:hAnsi="Times New Roman" w:cs="Times New Roman"/>
                <w:sz w:val="28"/>
                <w:szCs w:val="28"/>
              </w:rPr>
              <w:t>. живая изгородь б/кома</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0,5 x 0,5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0,1</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0,225</w:t>
            </w:r>
          </w:p>
        </w:tc>
      </w:tr>
      <w:tr w:rsidR="00CC118D" w:rsidTr="00CC118D">
        <w:tc>
          <w:tcPr>
            <w:tcW w:w="1843"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Двухрядн</w:t>
            </w:r>
            <w:proofErr w:type="spellEnd"/>
            <w:r>
              <w:rPr>
                <w:rFonts w:ascii="Times New Roman" w:hAnsi="Times New Roman" w:cs="Times New Roman"/>
                <w:sz w:val="28"/>
                <w:szCs w:val="28"/>
              </w:rPr>
              <w:t>. живая изгородь б/кома</w:t>
            </w:r>
          </w:p>
        </w:tc>
        <w:tc>
          <w:tcPr>
            <w:tcW w:w="979" w:type="dxa"/>
            <w:tcBorders>
              <w:top w:val="nil"/>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83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п.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tc>
        <w:tc>
          <w:tcPr>
            <w:tcW w:w="2096"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0,7 x 0,7</w:t>
            </w:r>
          </w:p>
        </w:tc>
        <w:tc>
          <w:tcPr>
            <w:tcW w:w="83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0,35</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0,7</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0,14</w:t>
            </w:r>
          </w:p>
        </w:tc>
        <w:tc>
          <w:tcPr>
            <w:tcW w:w="802"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0,315</w:t>
            </w:r>
          </w:p>
        </w:tc>
      </w:tr>
      <w:tr w:rsidR="00CC118D" w:rsidTr="00CC118D">
        <w:tc>
          <w:tcPr>
            <w:tcW w:w="1843"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Кустарники в </w:t>
            </w:r>
            <w:proofErr w:type="gramStart"/>
            <w:r>
              <w:rPr>
                <w:rFonts w:ascii="Times New Roman" w:hAnsi="Times New Roman" w:cs="Times New Roman"/>
                <w:sz w:val="28"/>
                <w:szCs w:val="28"/>
              </w:rPr>
              <w:lastRenderedPageBreak/>
              <w:t>группах б</w:t>
            </w:r>
            <w:proofErr w:type="gramEnd"/>
            <w:r>
              <w:rPr>
                <w:rFonts w:ascii="Times New Roman" w:hAnsi="Times New Roman" w:cs="Times New Roman"/>
                <w:sz w:val="28"/>
                <w:szCs w:val="28"/>
              </w:rPr>
              <w:t>/кома</w:t>
            </w:r>
          </w:p>
        </w:tc>
        <w:tc>
          <w:tcPr>
            <w:tcW w:w="97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w:t>
            </w:r>
          </w:p>
        </w:tc>
        <w:tc>
          <w:tcPr>
            <w:tcW w:w="83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0,5 x 0,5</w:t>
            </w:r>
          </w:p>
        </w:tc>
        <w:tc>
          <w:tcPr>
            <w:tcW w:w="83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0,14</w:t>
            </w:r>
          </w:p>
        </w:tc>
        <w:tc>
          <w:tcPr>
            <w:tcW w:w="97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0,29</w:t>
            </w:r>
          </w:p>
        </w:tc>
        <w:tc>
          <w:tcPr>
            <w:tcW w:w="979"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0,057</w:t>
            </w:r>
          </w:p>
        </w:tc>
        <w:tc>
          <w:tcPr>
            <w:tcW w:w="802" w:type="dxa"/>
            <w:tcBorders>
              <w:top w:val="single" w:sz="4" w:space="0" w:color="auto"/>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0,12</w:t>
            </w:r>
            <w:r>
              <w:rPr>
                <w:rFonts w:ascii="Times New Roman" w:hAnsi="Times New Roman" w:cs="Times New Roman"/>
                <w:sz w:val="28"/>
                <w:szCs w:val="28"/>
              </w:rPr>
              <w:lastRenderedPageBreak/>
              <w:t>7</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Для кустарников с комом:</w:t>
            </w:r>
          </w:p>
        </w:tc>
        <w:tc>
          <w:tcPr>
            <w:tcW w:w="97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3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2096"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3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97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979"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c>
          <w:tcPr>
            <w:tcW w:w="802" w:type="dxa"/>
            <w:tcBorders>
              <w:top w:val="nil"/>
              <w:left w:val="single" w:sz="4" w:space="0" w:color="auto"/>
              <w:bottom w:val="nil"/>
              <w:right w:val="single" w:sz="4" w:space="0" w:color="auto"/>
            </w:tcBorders>
          </w:tcPr>
          <w:p w:rsidR="00CC118D" w:rsidRDefault="00CC118D">
            <w:pPr>
              <w:pStyle w:val="af9"/>
              <w:rPr>
                <w:rFonts w:ascii="Times New Roman" w:hAnsi="Times New Roman" w:cs="Times New Roman"/>
              </w:rPr>
            </w:pP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 - 0,5 Н - 0,4</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0,08</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x 0,65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0,51</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0,79</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0,17</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0,39</w:t>
            </w:r>
          </w:p>
        </w:tc>
      </w:tr>
      <w:tr w:rsidR="00CC118D" w:rsidTr="00CC118D">
        <w:tc>
          <w:tcPr>
            <w:tcW w:w="1843" w:type="dxa"/>
            <w:tcBorders>
              <w:top w:val="nil"/>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 - 0,8 Н - 0,5</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0,25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 x 0,85</w:t>
            </w:r>
          </w:p>
        </w:tc>
        <w:tc>
          <w:tcPr>
            <w:tcW w:w="83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1,76</w:t>
            </w:r>
          </w:p>
        </w:tc>
        <w:tc>
          <w:tcPr>
            <w:tcW w:w="979"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0,48</w:t>
            </w:r>
          </w:p>
        </w:tc>
        <w:tc>
          <w:tcPr>
            <w:tcW w:w="802" w:type="dxa"/>
            <w:tcBorders>
              <w:top w:val="nil"/>
              <w:left w:val="single" w:sz="4" w:space="0" w:color="auto"/>
              <w:bottom w:val="nil"/>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1,08</w:t>
            </w:r>
          </w:p>
        </w:tc>
      </w:tr>
      <w:tr w:rsidR="00CC118D" w:rsidTr="00CC118D">
        <w:tc>
          <w:tcPr>
            <w:tcW w:w="1843"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 - 1,0 Н - 0,6</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0,6</w:t>
            </w:r>
          </w:p>
        </w:tc>
        <w:tc>
          <w:tcPr>
            <w:tcW w:w="83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шт.</w:t>
            </w:r>
          </w:p>
        </w:tc>
        <w:tc>
          <w:tcPr>
            <w:tcW w:w="2096"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1,9 x 1,9 x 0,85</w:t>
            </w:r>
          </w:p>
        </w:tc>
        <w:tc>
          <w:tcPr>
            <w:tcW w:w="83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3,07</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3,61</w:t>
            </w:r>
          </w:p>
        </w:tc>
        <w:tc>
          <w:tcPr>
            <w:tcW w:w="979"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0,99</w:t>
            </w:r>
          </w:p>
        </w:tc>
        <w:tc>
          <w:tcPr>
            <w:tcW w:w="802" w:type="dxa"/>
            <w:tcBorders>
              <w:top w:val="nil"/>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2,23</w:t>
            </w: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54"/>
        <w:gridCol w:w="2935"/>
        <w:gridCol w:w="2509"/>
      </w:tblGrid>
      <w:tr w:rsidR="00CC118D" w:rsidTr="00CC118D">
        <w:tc>
          <w:tcPr>
            <w:tcW w:w="9498" w:type="dxa"/>
            <w:gridSpan w:val="3"/>
            <w:tcBorders>
              <w:top w:val="nil"/>
              <w:left w:val="nil"/>
              <w:bottom w:val="nil"/>
              <w:right w:val="nil"/>
            </w:tcBorders>
          </w:tcPr>
          <w:p w:rsidR="00CC118D" w:rsidRDefault="00CC118D">
            <w:pPr>
              <w:pStyle w:val="1"/>
              <w:rPr>
                <w:rFonts w:ascii="Times New Roman" w:hAnsi="Times New Roman" w:cs="Times New Roman"/>
                <w:color w:val="auto"/>
              </w:rPr>
            </w:pPr>
            <w:bookmarkStart w:id="398" w:name="sub_20003"/>
            <w:r>
              <w:rPr>
                <w:rFonts w:ascii="Times New Roman" w:hAnsi="Times New Roman" w:cs="Times New Roman"/>
                <w:color w:val="auto"/>
                <w:sz w:val="28"/>
                <w:szCs w:val="28"/>
              </w:rPr>
              <w:t>Таблица 3. Максимальное количество деревьев и кустарников</w:t>
            </w:r>
            <w:r>
              <w:rPr>
                <w:rFonts w:ascii="Times New Roman" w:hAnsi="Times New Roman" w:cs="Times New Roman"/>
                <w:color w:val="auto"/>
                <w:sz w:val="28"/>
                <w:szCs w:val="28"/>
              </w:rPr>
              <w:br/>
              <w:t>на 1 га озелененной территории</w:t>
            </w:r>
            <w:bookmarkEnd w:id="398"/>
          </w:p>
          <w:p w:rsidR="00CC118D" w:rsidRDefault="00CC118D">
            <w:pPr>
              <w:pStyle w:val="af9"/>
              <w:rPr>
                <w:rFonts w:ascii="Times New Roman" w:hAnsi="Times New Roman" w:cs="Times New Roman"/>
              </w:rPr>
            </w:pPr>
          </w:p>
        </w:tc>
      </w:tr>
      <w:tr w:rsidR="00CC118D" w:rsidTr="00CC118D">
        <w:tc>
          <w:tcPr>
            <w:tcW w:w="9498" w:type="dxa"/>
            <w:gridSpan w:val="3"/>
            <w:tcBorders>
              <w:top w:val="nil"/>
              <w:left w:val="nil"/>
              <w:bottom w:val="nil"/>
              <w:right w:val="nil"/>
            </w:tcBorders>
          </w:tcPr>
          <w:p w:rsidR="00CC118D" w:rsidRDefault="00CC118D">
            <w:pPr>
              <w:pStyle w:val="af9"/>
              <w:jc w:val="right"/>
              <w:rPr>
                <w:rFonts w:ascii="Times New Roman" w:hAnsi="Times New Roman" w:cs="Times New Roman"/>
              </w:rPr>
            </w:pPr>
            <w:r>
              <w:rPr>
                <w:rFonts w:ascii="Times New Roman" w:hAnsi="Times New Roman" w:cs="Times New Roman"/>
                <w:sz w:val="28"/>
                <w:szCs w:val="28"/>
              </w:rPr>
              <w:t>Количество штук</w:t>
            </w:r>
          </w:p>
          <w:p w:rsidR="00CC118D" w:rsidRDefault="00CC118D">
            <w:pPr>
              <w:pStyle w:val="af9"/>
              <w:rPr>
                <w:rFonts w:ascii="Times New Roman" w:hAnsi="Times New Roman" w:cs="Times New Roman"/>
              </w:rPr>
            </w:pP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Типы объектов</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Деревья</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Кустарники</w:t>
            </w:r>
          </w:p>
        </w:tc>
      </w:tr>
      <w:tr w:rsidR="00CC118D" w:rsidTr="00CC118D">
        <w:tc>
          <w:tcPr>
            <w:tcW w:w="9498" w:type="dxa"/>
            <w:gridSpan w:val="3"/>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Озелененные территории общего пользования</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Парки общегородские и районные</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120 - 170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800 - 1000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Скверы</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100 - 130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1000 - 1300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Бульвары</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200 - 300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1200 - 1300</w:t>
            </w:r>
          </w:p>
        </w:tc>
      </w:tr>
      <w:tr w:rsidR="00CC118D" w:rsidTr="00CC118D">
        <w:tc>
          <w:tcPr>
            <w:tcW w:w="9498" w:type="dxa"/>
            <w:gridSpan w:val="3"/>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Озелененные территории на участках застройки</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Типы объектов</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Деревья</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Кустарники</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Участки жилой застройки</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100 - 120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400 - 480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Участки детских садов и яслей</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160 - 200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640 - 800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Участки школ</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140 - 180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560 - 720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Спортивные комплексы</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100 - 130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400 - 520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Больницы и лечебные учреждения</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180 - 250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720 - 1000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Участки промышленных предприятий</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150 - 180 (</w:t>
            </w:r>
            <w:hyperlink r:id="rId43" w:anchor="sub_4444" w:history="1">
              <w:r>
                <w:rPr>
                  <w:rStyle w:val="aff8"/>
                  <w:color w:val="auto"/>
                  <w:sz w:val="28"/>
                  <w:szCs w:val="28"/>
                </w:rPr>
                <w:t>*</w:t>
              </w:r>
            </w:hyperlink>
            <w:r>
              <w:rPr>
                <w:rFonts w:ascii="Times New Roman" w:hAnsi="Times New Roman" w:cs="Times New Roman"/>
                <w:sz w:val="28"/>
                <w:szCs w:val="28"/>
              </w:rPr>
              <w:t>)</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600 - 720</w:t>
            </w:r>
          </w:p>
        </w:tc>
      </w:tr>
      <w:tr w:rsidR="00CC118D" w:rsidTr="00CC118D">
        <w:tc>
          <w:tcPr>
            <w:tcW w:w="9498" w:type="dxa"/>
            <w:gridSpan w:val="3"/>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Озелененные территории специального назначения</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Улицы, набережные</w:t>
            </w:r>
            <w:proofErr w:type="gramStart"/>
            <w:r>
              <w:rPr>
                <w:rFonts w:ascii="Times New Roman" w:hAnsi="Times New Roman" w:cs="Times New Roman"/>
                <w:sz w:val="28"/>
                <w:szCs w:val="28"/>
              </w:rPr>
              <w:t xml:space="preserve"> (</w:t>
            </w:r>
            <w:hyperlink r:id="rId44" w:anchor="sub_5555" w:history="1">
              <w:r>
                <w:rPr>
                  <w:rStyle w:val="aff8"/>
                  <w:color w:val="auto"/>
                  <w:sz w:val="28"/>
                  <w:szCs w:val="28"/>
                </w:rPr>
                <w:t>**</w:t>
              </w:r>
            </w:hyperlink>
            <w:r>
              <w:rPr>
                <w:rFonts w:ascii="Times New Roman" w:hAnsi="Times New Roman" w:cs="Times New Roman"/>
                <w:sz w:val="28"/>
                <w:szCs w:val="28"/>
              </w:rPr>
              <w:t>)</w:t>
            </w:r>
            <w:proofErr w:type="gramEnd"/>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150 - 180</w:t>
            </w:r>
          </w:p>
        </w:tc>
        <w:tc>
          <w:tcPr>
            <w:tcW w:w="2509"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600 - 720</w:t>
            </w:r>
          </w:p>
        </w:tc>
      </w:tr>
      <w:tr w:rsidR="00CC118D" w:rsidTr="00CC118D">
        <w:tc>
          <w:tcPr>
            <w:tcW w:w="4054" w:type="dxa"/>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Санитарно-защитные зоны</w:t>
            </w:r>
          </w:p>
        </w:tc>
        <w:tc>
          <w:tcPr>
            <w:tcW w:w="5444" w:type="dxa"/>
            <w:gridSpan w:val="2"/>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В зависимости от процента озеленения зоны</w:t>
            </w:r>
            <w:proofErr w:type="gramStart"/>
            <w:r>
              <w:rPr>
                <w:rFonts w:ascii="Times New Roman" w:hAnsi="Times New Roman" w:cs="Times New Roman"/>
                <w:sz w:val="28"/>
                <w:szCs w:val="28"/>
              </w:rPr>
              <w:t xml:space="preserve"> (</w:t>
            </w:r>
            <w:hyperlink r:id="rId45" w:anchor="sub_6666" w:history="1">
              <w:r>
                <w:rPr>
                  <w:rStyle w:val="aff8"/>
                  <w:color w:val="auto"/>
                  <w:sz w:val="28"/>
                  <w:szCs w:val="28"/>
                </w:rPr>
                <w:t>***</w:t>
              </w:r>
            </w:hyperlink>
            <w:r>
              <w:rPr>
                <w:rFonts w:ascii="Times New Roman" w:hAnsi="Times New Roman" w:cs="Times New Roman"/>
                <w:sz w:val="28"/>
                <w:szCs w:val="28"/>
              </w:rPr>
              <w:t>)</w:t>
            </w:r>
            <w:proofErr w:type="gramEnd"/>
          </w:p>
        </w:tc>
      </w:tr>
      <w:tr w:rsidR="00CC118D" w:rsidTr="00CC118D">
        <w:tc>
          <w:tcPr>
            <w:tcW w:w="9498" w:type="dxa"/>
            <w:gridSpan w:val="3"/>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bookmarkStart w:id="399" w:name="sub_4444"/>
            <w:r>
              <w:rPr>
                <w:rFonts w:ascii="Times New Roman" w:hAnsi="Times New Roman" w:cs="Times New Roman"/>
                <w:sz w:val="28"/>
                <w:szCs w:val="28"/>
              </w:rPr>
              <w:t>(*) В зависимости от профиля предприятия</w:t>
            </w:r>
            <w:bookmarkEnd w:id="399"/>
          </w:p>
          <w:p w:rsidR="00CC118D" w:rsidRDefault="00CC118D">
            <w:pPr>
              <w:pStyle w:val="af9"/>
              <w:rPr>
                <w:rFonts w:ascii="Times New Roman" w:hAnsi="Times New Roman" w:cs="Times New Roman"/>
              </w:rPr>
            </w:pPr>
            <w:bookmarkStart w:id="400" w:name="sub_5555"/>
            <w:r>
              <w:rPr>
                <w:rFonts w:ascii="Times New Roman" w:hAnsi="Times New Roman" w:cs="Times New Roman"/>
                <w:sz w:val="28"/>
                <w:szCs w:val="28"/>
              </w:rPr>
              <w:t>(**) На 1 км при условии допустимости насаждений.</w:t>
            </w:r>
            <w:bookmarkEnd w:id="400"/>
          </w:p>
          <w:p w:rsidR="00CC118D" w:rsidRDefault="00CC118D">
            <w:pPr>
              <w:pStyle w:val="af9"/>
              <w:rPr>
                <w:rFonts w:ascii="Times New Roman" w:hAnsi="Times New Roman" w:cs="Times New Roman"/>
              </w:rPr>
            </w:pPr>
            <w:bookmarkStart w:id="401" w:name="sub_6666"/>
            <w:r>
              <w:rPr>
                <w:rFonts w:ascii="Times New Roman" w:hAnsi="Times New Roman" w:cs="Times New Roman"/>
                <w:sz w:val="28"/>
                <w:szCs w:val="28"/>
              </w:rPr>
              <w:t xml:space="preserve">(***) В соответствии с </w:t>
            </w:r>
            <w:hyperlink r:id="rId46" w:history="1">
              <w:r>
                <w:rPr>
                  <w:rStyle w:val="aff8"/>
                  <w:color w:val="auto"/>
                  <w:sz w:val="28"/>
                  <w:szCs w:val="28"/>
                </w:rPr>
                <w:t>п. 2.28</w:t>
              </w:r>
            </w:hyperlink>
            <w:r>
              <w:rPr>
                <w:rFonts w:ascii="Times New Roman" w:hAnsi="Times New Roman" w:cs="Times New Roman"/>
                <w:sz w:val="28"/>
                <w:szCs w:val="28"/>
              </w:rPr>
              <w:t xml:space="preserve"> СанПиН 2.2.1/2.1.1.1031.</w:t>
            </w:r>
            <w:bookmarkEnd w:id="401"/>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0"/>
        <w:gridCol w:w="5728"/>
      </w:tblGrid>
      <w:tr w:rsidR="00CC118D" w:rsidTr="00CC118D">
        <w:tc>
          <w:tcPr>
            <w:tcW w:w="9498" w:type="dxa"/>
            <w:gridSpan w:val="2"/>
            <w:tcBorders>
              <w:top w:val="nil"/>
              <w:left w:val="nil"/>
              <w:bottom w:val="nil"/>
              <w:right w:val="nil"/>
            </w:tcBorders>
          </w:tcPr>
          <w:p w:rsidR="00CC118D" w:rsidRDefault="00CC118D">
            <w:pPr>
              <w:pStyle w:val="1"/>
              <w:rPr>
                <w:rFonts w:ascii="Times New Roman" w:hAnsi="Times New Roman" w:cs="Times New Roman"/>
                <w:color w:val="auto"/>
              </w:rPr>
            </w:pPr>
            <w:bookmarkStart w:id="402" w:name="sub_20004"/>
            <w:r>
              <w:rPr>
                <w:rFonts w:ascii="Times New Roman" w:hAnsi="Times New Roman" w:cs="Times New Roman"/>
                <w:color w:val="auto"/>
                <w:sz w:val="28"/>
                <w:szCs w:val="28"/>
              </w:rPr>
              <w:t>Таблица 4. Доля цветников на озелененных территориях</w:t>
            </w:r>
            <w:r>
              <w:rPr>
                <w:rFonts w:ascii="Times New Roman" w:hAnsi="Times New Roman" w:cs="Times New Roman"/>
                <w:color w:val="auto"/>
                <w:sz w:val="28"/>
                <w:szCs w:val="28"/>
              </w:rPr>
              <w:br/>
              <w:t>объектов рекреации</w:t>
            </w:r>
            <w:bookmarkEnd w:id="402"/>
          </w:p>
          <w:p w:rsidR="00CC118D" w:rsidRDefault="00CC118D">
            <w:pPr>
              <w:pStyle w:val="af9"/>
              <w:rPr>
                <w:rFonts w:ascii="Times New Roman" w:hAnsi="Times New Roman" w:cs="Times New Roman"/>
              </w:rPr>
            </w:pPr>
          </w:p>
        </w:tc>
      </w:tr>
      <w:tr w:rsidR="00CC118D" w:rsidTr="00CC118D">
        <w:tc>
          <w:tcPr>
            <w:tcW w:w="9498" w:type="dxa"/>
            <w:gridSpan w:val="2"/>
            <w:tcBorders>
              <w:top w:val="nil"/>
              <w:left w:val="nil"/>
              <w:bottom w:val="single" w:sz="4" w:space="0" w:color="auto"/>
              <w:right w:val="nil"/>
            </w:tcBorders>
          </w:tcPr>
          <w:p w:rsidR="00CC118D" w:rsidRDefault="00CC118D">
            <w:pPr>
              <w:pStyle w:val="af9"/>
              <w:jc w:val="right"/>
              <w:rPr>
                <w:rFonts w:ascii="Times New Roman" w:hAnsi="Times New Roman" w:cs="Times New Roman"/>
              </w:rPr>
            </w:pPr>
            <w:r>
              <w:rPr>
                <w:rFonts w:ascii="Times New Roman" w:hAnsi="Times New Roman" w:cs="Times New Roman"/>
                <w:sz w:val="28"/>
                <w:szCs w:val="28"/>
              </w:rPr>
              <w:t>В процентах</w:t>
            </w:r>
          </w:p>
          <w:p w:rsidR="00CC118D" w:rsidRDefault="00CC118D">
            <w:pPr>
              <w:pStyle w:val="af9"/>
              <w:rPr>
                <w:rFonts w:ascii="Times New Roman" w:hAnsi="Times New Roman" w:cs="Times New Roman"/>
              </w:rPr>
            </w:pPr>
          </w:p>
        </w:tc>
      </w:tr>
      <w:tr w:rsidR="00CC118D" w:rsidTr="00CC118D">
        <w:tc>
          <w:tcPr>
            <w:tcW w:w="377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Виды объектов рекреации</w:t>
            </w:r>
          </w:p>
        </w:tc>
        <w:tc>
          <w:tcPr>
            <w:tcW w:w="5728"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Удельный вес цветников(</w:t>
            </w:r>
            <w:hyperlink r:id="rId47" w:anchor="sub_7777" w:history="1">
              <w:r>
                <w:rPr>
                  <w:rStyle w:val="aff8"/>
                  <w:color w:val="auto"/>
                  <w:sz w:val="28"/>
                  <w:szCs w:val="28"/>
                </w:rPr>
                <w:t>1</w:t>
              </w:r>
            </w:hyperlink>
            <w:r>
              <w:rPr>
                <w:rFonts w:ascii="Times New Roman" w:hAnsi="Times New Roman" w:cs="Times New Roman"/>
                <w:color w:val="auto"/>
                <w:sz w:val="28"/>
                <w:szCs w:val="28"/>
              </w:rPr>
              <w:t>) от площади озеленения объектов</w:t>
            </w:r>
          </w:p>
        </w:tc>
      </w:tr>
      <w:tr w:rsidR="00CC118D" w:rsidTr="00CC118D">
        <w:tc>
          <w:tcPr>
            <w:tcW w:w="377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Парки</w:t>
            </w:r>
          </w:p>
        </w:tc>
        <w:tc>
          <w:tcPr>
            <w:tcW w:w="572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2,0 - 2,5</w:t>
            </w:r>
          </w:p>
        </w:tc>
      </w:tr>
      <w:tr w:rsidR="00CC118D" w:rsidTr="00CC118D">
        <w:tc>
          <w:tcPr>
            <w:tcW w:w="377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Сады</w:t>
            </w:r>
          </w:p>
        </w:tc>
        <w:tc>
          <w:tcPr>
            <w:tcW w:w="572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2,5 - 3,0</w:t>
            </w:r>
          </w:p>
        </w:tc>
      </w:tr>
      <w:tr w:rsidR="00CC118D" w:rsidTr="00CC118D">
        <w:tc>
          <w:tcPr>
            <w:tcW w:w="377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Скверы</w:t>
            </w:r>
          </w:p>
        </w:tc>
        <w:tc>
          <w:tcPr>
            <w:tcW w:w="572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4,0 - 5,0</w:t>
            </w:r>
          </w:p>
        </w:tc>
      </w:tr>
      <w:tr w:rsidR="00CC118D" w:rsidTr="00CC118D">
        <w:tc>
          <w:tcPr>
            <w:tcW w:w="377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Бульвары</w:t>
            </w:r>
          </w:p>
        </w:tc>
        <w:tc>
          <w:tcPr>
            <w:tcW w:w="572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3,0 - 4,0</w:t>
            </w:r>
          </w:p>
        </w:tc>
      </w:tr>
      <w:tr w:rsidR="00CC118D" w:rsidTr="00CC118D">
        <w:tc>
          <w:tcPr>
            <w:tcW w:w="9498" w:type="dxa"/>
            <w:gridSpan w:val="2"/>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bookmarkStart w:id="403" w:name="sub_7777"/>
            <w:r>
              <w:rPr>
                <w:rFonts w:ascii="Times New Roman" w:hAnsi="Times New Roman" w:cs="Times New Roman"/>
                <w:sz w:val="28"/>
                <w:szCs w:val="28"/>
              </w:rPr>
              <w:t>(*) В том числе не менее половины от площади цветника следует формировать из многолетников.</w:t>
            </w:r>
            <w:bookmarkEnd w:id="403"/>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10"/>
        <w:gridCol w:w="4788"/>
      </w:tblGrid>
      <w:tr w:rsidR="00CC118D" w:rsidTr="00CC118D">
        <w:tc>
          <w:tcPr>
            <w:tcW w:w="9498" w:type="dxa"/>
            <w:gridSpan w:val="2"/>
            <w:tcBorders>
              <w:top w:val="nil"/>
              <w:left w:val="nil"/>
              <w:bottom w:val="nil"/>
              <w:right w:val="nil"/>
            </w:tcBorders>
          </w:tcPr>
          <w:p w:rsidR="00CC118D" w:rsidRDefault="00CC118D">
            <w:pPr>
              <w:pStyle w:val="1"/>
              <w:rPr>
                <w:rFonts w:ascii="Times New Roman" w:hAnsi="Times New Roman" w:cs="Times New Roman"/>
                <w:color w:val="auto"/>
              </w:rPr>
            </w:pPr>
            <w:bookmarkStart w:id="404" w:name="sub_20005"/>
            <w:r>
              <w:rPr>
                <w:rFonts w:ascii="Times New Roman" w:hAnsi="Times New Roman" w:cs="Times New Roman"/>
                <w:color w:val="auto"/>
                <w:sz w:val="28"/>
                <w:szCs w:val="28"/>
              </w:rPr>
              <w:t>Таблица 5. Обеспеченность озелененными территориями участков</w:t>
            </w:r>
            <w:r>
              <w:rPr>
                <w:rFonts w:ascii="Times New Roman" w:hAnsi="Times New Roman" w:cs="Times New Roman"/>
                <w:color w:val="auto"/>
                <w:sz w:val="28"/>
                <w:szCs w:val="28"/>
              </w:rPr>
              <w:br/>
              <w:t>общественной, жилой, производственной застройки</w:t>
            </w:r>
            <w:bookmarkEnd w:id="404"/>
          </w:p>
          <w:p w:rsidR="00CC118D" w:rsidRDefault="00CC118D">
            <w:pPr>
              <w:pStyle w:val="af9"/>
              <w:rPr>
                <w:rFonts w:ascii="Times New Roman" w:hAnsi="Times New Roman" w:cs="Times New Roman"/>
              </w:rPr>
            </w:pPr>
          </w:p>
        </w:tc>
      </w:tr>
      <w:tr w:rsidR="00CC118D" w:rsidTr="00CC118D">
        <w:tc>
          <w:tcPr>
            <w:tcW w:w="9498" w:type="dxa"/>
            <w:gridSpan w:val="2"/>
            <w:tcBorders>
              <w:top w:val="nil"/>
              <w:left w:val="nil"/>
              <w:bottom w:val="single" w:sz="4" w:space="0" w:color="auto"/>
              <w:right w:val="nil"/>
            </w:tcBorders>
          </w:tcPr>
          <w:p w:rsidR="00CC118D" w:rsidRDefault="00CC118D">
            <w:pPr>
              <w:pStyle w:val="af9"/>
              <w:jc w:val="right"/>
              <w:rPr>
                <w:rFonts w:ascii="Times New Roman" w:hAnsi="Times New Roman" w:cs="Times New Roman"/>
              </w:rPr>
            </w:pPr>
            <w:r>
              <w:rPr>
                <w:rFonts w:ascii="Times New Roman" w:hAnsi="Times New Roman" w:cs="Times New Roman"/>
                <w:sz w:val="28"/>
                <w:szCs w:val="28"/>
              </w:rPr>
              <w:t>В процентах</w:t>
            </w:r>
          </w:p>
          <w:p w:rsidR="00CC118D" w:rsidRDefault="00CC118D">
            <w:pPr>
              <w:pStyle w:val="af9"/>
              <w:rPr>
                <w:rFonts w:ascii="Times New Roman" w:hAnsi="Times New Roman" w:cs="Times New Roman"/>
              </w:rPr>
            </w:pP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Территории участков общественной, жилой, производственной застройки</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1"/>
              <w:tabs>
                <w:tab w:val="left" w:pos="3914"/>
              </w:tabs>
              <w:rPr>
                <w:rFonts w:ascii="Times New Roman" w:hAnsi="Times New Roman" w:cs="Times New Roman"/>
                <w:color w:val="auto"/>
              </w:rPr>
            </w:pPr>
            <w:r>
              <w:rPr>
                <w:rFonts w:ascii="Times New Roman" w:hAnsi="Times New Roman" w:cs="Times New Roman"/>
                <w:color w:val="auto"/>
                <w:sz w:val="28"/>
                <w:szCs w:val="28"/>
              </w:rPr>
              <w:t>Территории озеленения</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детских садов-яслей</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Не менее 50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школ</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Не менее 40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больниц</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50 - 65</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культурно-просветительных учреждений</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20 - 30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территории ВУЗов</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30 - 40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техникумов</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Не менее 40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профтехучилищ</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Не менее 40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жилой застройки</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40 - 60</w:t>
            </w:r>
          </w:p>
        </w:tc>
      </w:tr>
      <w:tr w:rsidR="00CC118D" w:rsidTr="00CC118D">
        <w:tc>
          <w:tcPr>
            <w:tcW w:w="471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Участки производственной застройки</w:t>
            </w:r>
          </w:p>
        </w:tc>
        <w:tc>
          <w:tcPr>
            <w:tcW w:w="478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10 - 15 (</w:t>
            </w:r>
            <w:hyperlink r:id="rId48" w:anchor="sub_8888" w:history="1">
              <w:r>
                <w:rPr>
                  <w:rStyle w:val="aff8"/>
                  <w:color w:val="auto"/>
                  <w:sz w:val="28"/>
                  <w:szCs w:val="28"/>
                </w:rPr>
                <w:t>*</w:t>
              </w:r>
            </w:hyperlink>
            <w:r>
              <w:rPr>
                <w:rFonts w:ascii="Times New Roman" w:hAnsi="Times New Roman" w:cs="Times New Roman"/>
                <w:sz w:val="28"/>
                <w:szCs w:val="28"/>
              </w:rPr>
              <w:t>)</w:t>
            </w:r>
          </w:p>
        </w:tc>
      </w:tr>
      <w:tr w:rsidR="00CC118D" w:rsidTr="00CC118D">
        <w:tc>
          <w:tcPr>
            <w:tcW w:w="9498" w:type="dxa"/>
            <w:gridSpan w:val="2"/>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bookmarkStart w:id="405" w:name="sub_8888"/>
            <w:r>
              <w:rPr>
                <w:rFonts w:ascii="Times New Roman" w:hAnsi="Times New Roman" w:cs="Times New Roman"/>
                <w:sz w:val="28"/>
                <w:szCs w:val="28"/>
              </w:rPr>
              <w:t>(*) В зависимости от отраслевой направленности производства.</w:t>
            </w:r>
            <w:bookmarkEnd w:id="405"/>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CC118D" w:rsidTr="00CC118D">
        <w:tc>
          <w:tcPr>
            <w:tcW w:w="9498" w:type="dxa"/>
            <w:tcBorders>
              <w:top w:val="nil"/>
              <w:left w:val="nil"/>
              <w:bottom w:val="nil"/>
              <w:right w:val="nil"/>
            </w:tcBorders>
          </w:tcPr>
          <w:p w:rsidR="00CC118D" w:rsidRDefault="00CC118D">
            <w:pPr>
              <w:pStyle w:val="af9"/>
              <w:rPr>
                <w:rFonts w:ascii="Times New Roman" w:hAnsi="Times New Roman" w:cs="Times New Roman"/>
              </w:rPr>
            </w:pP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0"/>
        <w:gridCol w:w="2025"/>
        <w:gridCol w:w="1755"/>
      </w:tblGrid>
      <w:tr w:rsidR="00CC118D" w:rsidTr="00CC118D">
        <w:tc>
          <w:tcPr>
            <w:tcW w:w="9440" w:type="dxa"/>
            <w:gridSpan w:val="3"/>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06" w:name="sub_20007"/>
            <w:r>
              <w:rPr>
                <w:rFonts w:ascii="Times New Roman" w:hAnsi="Times New Roman" w:cs="Times New Roman"/>
                <w:color w:val="auto"/>
                <w:sz w:val="28"/>
                <w:szCs w:val="28"/>
              </w:rPr>
              <w:t>Таблица 6. Ожидаемый уровень снижения шума</w:t>
            </w:r>
            <w:bookmarkEnd w:id="406"/>
          </w:p>
          <w:p w:rsidR="00CC118D" w:rsidRDefault="00CC118D">
            <w:pPr>
              <w:pStyle w:val="af9"/>
              <w:rPr>
                <w:rFonts w:ascii="Times New Roman" w:hAnsi="Times New Roman" w:cs="Times New Roman"/>
              </w:rPr>
            </w:pPr>
          </w:p>
        </w:tc>
      </w:tr>
      <w:tr w:rsidR="00CC118D" w:rsidTr="00CC118D">
        <w:tc>
          <w:tcPr>
            <w:tcW w:w="566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Полоса зеленых насаждений</w:t>
            </w:r>
          </w:p>
        </w:tc>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 xml:space="preserve">Ширина </w:t>
            </w:r>
            <w:r>
              <w:rPr>
                <w:rFonts w:ascii="Times New Roman" w:hAnsi="Times New Roman" w:cs="Times New Roman"/>
                <w:color w:val="auto"/>
                <w:sz w:val="28"/>
                <w:szCs w:val="28"/>
              </w:rPr>
              <w:lastRenderedPageBreak/>
              <w:t xml:space="preserve">полосы, </w:t>
            </w:r>
            <w:proofErr w:type="gramStart"/>
            <w:r>
              <w:rPr>
                <w:rFonts w:ascii="Times New Roman" w:hAnsi="Times New Roman" w:cs="Times New Roman"/>
                <w:color w:val="auto"/>
                <w:sz w:val="28"/>
                <w:szCs w:val="28"/>
              </w:rPr>
              <w:t>м</w:t>
            </w:r>
            <w:proofErr w:type="gramEnd"/>
          </w:p>
        </w:tc>
        <w:tc>
          <w:tcPr>
            <w:tcW w:w="175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lastRenderedPageBreak/>
              <w:t xml:space="preserve">Снижение </w:t>
            </w:r>
            <w:r>
              <w:rPr>
                <w:rFonts w:ascii="Times New Roman" w:hAnsi="Times New Roman" w:cs="Times New Roman"/>
                <w:color w:val="auto"/>
                <w:sz w:val="28"/>
                <w:szCs w:val="28"/>
              </w:rPr>
              <w:lastRenderedPageBreak/>
              <w:t xml:space="preserve">уровня звука L </w:t>
            </w:r>
            <w:proofErr w:type="spellStart"/>
            <w:r>
              <w:rPr>
                <w:rFonts w:ascii="Times New Roman" w:hAnsi="Times New Roman" w:cs="Times New Roman"/>
                <w:color w:val="auto"/>
                <w:sz w:val="28"/>
                <w:szCs w:val="28"/>
              </w:rPr>
              <w:t>Азел</w:t>
            </w:r>
            <w:proofErr w:type="spellEnd"/>
            <w:r>
              <w:rPr>
                <w:rFonts w:ascii="Times New Roman" w:hAnsi="Times New Roman" w:cs="Times New Roman"/>
                <w:color w:val="auto"/>
                <w:sz w:val="28"/>
                <w:szCs w:val="28"/>
              </w:rPr>
              <w:t xml:space="preserve"> в </w:t>
            </w:r>
            <w:proofErr w:type="spellStart"/>
            <w:r>
              <w:rPr>
                <w:rFonts w:ascii="Times New Roman" w:hAnsi="Times New Roman" w:cs="Times New Roman"/>
                <w:color w:val="auto"/>
                <w:sz w:val="28"/>
                <w:szCs w:val="28"/>
              </w:rPr>
              <w:t>дБА</w:t>
            </w:r>
            <w:proofErr w:type="spellEnd"/>
          </w:p>
        </w:tc>
      </w:tr>
      <w:tr w:rsidR="00CC118D" w:rsidTr="00CC118D">
        <w:tc>
          <w:tcPr>
            <w:tcW w:w="56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Однорядная или шахматная посадка</w:t>
            </w:r>
          </w:p>
        </w:tc>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10 - 15</w:t>
            </w:r>
          </w:p>
        </w:tc>
        <w:tc>
          <w:tcPr>
            <w:tcW w:w="175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4 - 5</w:t>
            </w:r>
          </w:p>
        </w:tc>
      </w:tr>
      <w:tr w:rsidR="00CC118D" w:rsidTr="00CC118D">
        <w:tc>
          <w:tcPr>
            <w:tcW w:w="56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 же</w:t>
            </w:r>
          </w:p>
        </w:tc>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16 - 20</w:t>
            </w:r>
          </w:p>
        </w:tc>
        <w:tc>
          <w:tcPr>
            <w:tcW w:w="175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5 - 8</w:t>
            </w:r>
          </w:p>
        </w:tc>
      </w:tr>
      <w:tr w:rsidR="00CC118D" w:rsidTr="00CC118D">
        <w:tc>
          <w:tcPr>
            <w:tcW w:w="56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gramStart"/>
            <w:r>
              <w:rPr>
                <w:rFonts w:ascii="Times New Roman" w:hAnsi="Times New Roman" w:cs="Times New Roman"/>
                <w:sz w:val="28"/>
                <w:szCs w:val="28"/>
              </w:rPr>
              <w:t>Двухрядная</w:t>
            </w:r>
            <w:proofErr w:type="gramEnd"/>
            <w:r>
              <w:rPr>
                <w:rFonts w:ascii="Times New Roman" w:hAnsi="Times New Roman" w:cs="Times New Roman"/>
                <w:sz w:val="28"/>
                <w:szCs w:val="28"/>
              </w:rPr>
              <w:t xml:space="preserve"> при расстояниях между рядами 3 - 5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21 - 25</w:t>
            </w:r>
          </w:p>
        </w:tc>
        <w:tc>
          <w:tcPr>
            <w:tcW w:w="175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8 - 10</w:t>
            </w:r>
          </w:p>
        </w:tc>
      </w:tr>
      <w:tr w:rsidR="00CC118D" w:rsidTr="00CC118D">
        <w:tc>
          <w:tcPr>
            <w:tcW w:w="56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Двух- или </w:t>
            </w:r>
            <w:proofErr w:type="gramStart"/>
            <w:r>
              <w:rPr>
                <w:rFonts w:ascii="Times New Roman" w:hAnsi="Times New Roman" w:cs="Times New Roman"/>
                <w:sz w:val="28"/>
                <w:szCs w:val="28"/>
              </w:rPr>
              <w:t>трехрядная</w:t>
            </w:r>
            <w:proofErr w:type="gramEnd"/>
            <w:r>
              <w:rPr>
                <w:rFonts w:ascii="Times New Roman" w:hAnsi="Times New Roman" w:cs="Times New Roman"/>
                <w:sz w:val="28"/>
                <w:szCs w:val="28"/>
              </w:rPr>
              <w:t xml:space="preserve"> при расстояниях между рядами 3 м; ряды аналогичны однорядной посадке</w:t>
            </w:r>
          </w:p>
        </w:tc>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26 - 30</w:t>
            </w:r>
          </w:p>
        </w:tc>
        <w:tc>
          <w:tcPr>
            <w:tcW w:w="175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10 - 12</w:t>
            </w:r>
          </w:p>
        </w:tc>
      </w:tr>
      <w:tr w:rsidR="00CC118D" w:rsidTr="00CC118D">
        <w:tc>
          <w:tcPr>
            <w:tcW w:w="9440" w:type="dxa"/>
            <w:gridSpan w:val="3"/>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proofErr w:type="gramStart"/>
            <w:r>
              <w:rPr>
                <w:rFonts w:ascii="Times New Roman" w:hAnsi="Times New Roman" w:cs="Times New Roman"/>
                <w:sz w:val="28"/>
                <w:szCs w:val="28"/>
              </w:rPr>
              <w:t xml:space="preserve">Примечание - В </w:t>
            </w:r>
            <w:proofErr w:type="spellStart"/>
            <w:r>
              <w:rPr>
                <w:rFonts w:ascii="Times New Roman" w:hAnsi="Times New Roman" w:cs="Times New Roman"/>
                <w:sz w:val="28"/>
                <w:szCs w:val="28"/>
              </w:rPr>
              <w:t>шумозащитных</w:t>
            </w:r>
            <w:proofErr w:type="spellEnd"/>
            <w:r>
              <w:rPr>
                <w:rFonts w:ascii="Times New Roman" w:hAnsi="Times New Roman" w:cs="Times New Roman"/>
                <w:sz w:val="28"/>
                <w:szCs w:val="28"/>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Pr>
                <w:rFonts w:ascii="Times New Roman" w:hAnsi="Times New Roman" w:cs="Times New Roman"/>
                <w:sz w:val="28"/>
                <w:szCs w:val="28"/>
              </w:rPr>
              <w:t>калинолистная</w:t>
            </w:r>
            <w:proofErr w:type="spellEnd"/>
            <w:r>
              <w:rPr>
                <w:rFonts w:ascii="Times New Roman" w:hAnsi="Times New Roman" w:cs="Times New Roman"/>
                <w:sz w:val="28"/>
                <w:szCs w:val="28"/>
              </w:rPr>
              <w:t>, жимолость татарская, дерен белый, акация желтая, боярышник сибирский</w:t>
            </w:r>
            <w:proofErr w:type="gramEnd"/>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65"/>
        <w:gridCol w:w="1215"/>
        <w:gridCol w:w="1485"/>
        <w:gridCol w:w="1350"/>
        <w:gridCol w:w="1615"/>
        <w:gridCol w:w="1268"/>
      </w:tblGrid>
      <w:tr w:rsidR="00CC118D" w:rsidTr="00CC118D">
        <w:tc>
          <w:tcPr>
            <w:tcW w:w="9498" w:type="dxa"/>
            <w:gridSpan w:val="6"/>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07" w:name="sub_20008"/>
            <w:r>
              <w:rPr>
                <w:rFonts w:ascii="Times New Roman" w:hAnsi="Times New Roman" w:cs="Times New Roman"/>
                <w:color w:val="auto"/>
                <w:sz w:val="28"/>
                <w:szCs w:val="28"/>
              </w:rPr>
              <w:t>Таблица 7. Виды растений в различных категориях насаждений</w:t>
            </w:r>
            <w:bookmarkEnd w:id="407"/>
          </w:p>
          <w:p w:rsidR="00CC118D" w:rsidRDefault="00CC118D">
            <w:pPr>
              <w:pStyle w:val="af9"/>
              <w:rPr>
                <w:rFonts w:ascii="Times New Roman" w:hAnsi="Times New Roman" w:cs="Times New Roman"/>
              </w:rPr>
            </w:pPr>
          </w:p>
        </w:tc>
      </w:tr>
      <w:tr w:rsidR="00CC118D" w:rsidTr="00CC118D">
        <w:tc>
          <w:tcPr>
            <w:tcW w:w="2565"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Название растений</w:t>
            </w:r>
          </w:p>
        </w:tc>
        <w:tc>
          <w:tcPr>
            <w:tcW w:w="6933" w:type="dxa"/>
            <w:gridSpan w:val="5"/>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Рекомендации к использованию в следующих категориях насаждений</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садов, парков</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скверов, бульваров</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улиц и дорог</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внутриквартальных</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специальных</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w:t>
            </w:r>
          </w:p>
        </w:tc>
      </w:tr>
      <w:tr w:rsidR="00CC118D" w:rsidTr="00CC118D">
        <w:tc>
          <w:tcPr>
            <w:tcW w:w="9498" w:type="dxa"/>
            <w:gridSpan w:val="6"/>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Деревья</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Ель колючая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Лиственница русская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Туя западная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только ул.,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Белая акация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Береза </w:t>
            </w:r>
            <w:proofErr w:type="spellStart"/>
            <w:r>
              <w:rPr>
                <w:rFonts w:ascii="Times New Roman" w:hAnsi="Times New Roman" w:cs="Times New Roman"/>
                <w:sz w:val="28"/>
                <w:szCs w:val="28"/>
              </w:rPr>
              <w:t>повислая</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только ул.,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Боярышник </w:t>
            </w:r>
            <w:proofErr w:type="spellStart"/>
            <w:r>
              <w:rPr>
                <w:rFonts w:ascii="Times New Roman" w:hAnsi="Times New Roman" w:cs="Times New Roman"/>
                <w:sz w:val="28"/>
                <w:szCs w:val="28"/>
              </w:rPr>
              <w:t>даурский</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Боярышник колючий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Боярышник кроваво-красный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Боярышник Максимовича</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Боярышник полумягкий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Боярышник приречный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Вишня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Вяз гладкий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Вяз приземистый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Груша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маг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Груша уссурийская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Дуб красный (северный)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Дуб черешчатый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Жостер слабительный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Ива белая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только ул.</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Ива ломкая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Ива ломкая (ф. шаровидная)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Клен </w:t>
            </w:r>
            <w:proofErr w:type="spellStart"/>
            <w:r>
              <w:rPr>
                <w:rFonts w:ascii="Times New Roman" w:hAnsi="Times New Roman" w:cs="Times New Roman"/>
                <w:sz w:val="28"/>
                <w:szCs w:val="28"/>
              </w:rPr>
              <w:t>Гиннала</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Клен остролистный и его формы</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Клен серебристый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Клен татарский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Конский каштан обыкновенный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Липа голландская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Липа мелколистная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Липа крупнолистная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Лох узколистный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Орех маньчжурский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Рябина гибридная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Рябина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Рябина обыкновенная (ф. </w:t>
            </w:r>
            <w:r>
              <w:rPr>
                <w:rFonts w:ascii="Times New Roman" w:hAnsi="Times New Roman" w:cs="Times New Roman"/>
                <w:sz w:val="28"/>
                <w:szCs w:val="28"/>
              </w:rPr>
              <w:lastRenderedPageBreak/>
              <w:t>плакучая)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(только для </w:t>
            </w:r>
            <w:r>
              <w:rPr>
                <w:rFonts w:ascii="Times New Roman" w:hAnsi="Times New Roman" w:cs="Times New Roman"/>
                <w:sz w:val="28"/>
                <w:szCs w:val="28"/>
              </w:rPr>
              <w:lastRenderedPageBreak/>
              <w:t>улиц)</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Тополь бальзамический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Тополь белый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только ул.,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Тополь берлинский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Тополь канадский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Тополь китайский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только ул.</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Тополь советский (ф. пирамидальный)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Тополь черный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Черемуха </w:t>
            </w:r>
            <w:proofErr w:type="spellStart"/>
            <w:r>
              <w:rPr>
                <w:rFonts w:ascii="Times New Roman" w:hAnsi="Times New Roman" w:cs="Times New Roman"/>
                <w:sz w:val="28"/>
                <w:szCs w:val="28"/>
              </w:rPr>
              <w:t>Маака</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Черемуха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Яблоня домашняя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Яблоня </w:t>
            </w:r>
            <w:proofErr w:type="spellStart"/>
            <w:r>
              <w:rPr>
                <w:rFonts w:ascii="Times New Roman" w:hAnsi="Times New Roman" w:cs="Times New Roman"/>
                <w:sz w:val="28"/>
                <w:szCs w:val="28"/>
              </w:rPr>
              <w:t>Недзведского</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Яблоня ягодная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Ясень </w:t>
            </w:r>
            <w:proofErr w:type="spellStart"/>
            <w:r>
              <w:rPr>
                <w:rFonts w:ascii="Times New Roman" w:hAnsi="Times New Roman" w:cs="Times New Roman"/>
                <w:sz w:val="28"/>
                <w:szCs w:val="28"/>
              </w:rPr>
              <w:t>пенсильванский</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Ясень обыкновенный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9498" w:type="dxa"/>
            <w:gridSpan w:val="6"/>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Кустарники</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Барбарис обыкновенный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Барбарис обыкновенный (ф. пурпурный)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Барбарис </w:t>
            </w:r>
            <w:proofErr w:type="spellStart"/>
            <w:r>
              <w:rPr>
                <w:rFonts w:ascii="Times New Roman" w:hAnsi="Times New Roman" w:cs="Times New Roman"/>
                <w:sz w:val="28"/>
                <w:szCs w:val="28"/>
              </w:rPr>
              <w:t>Тунберга</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gramStart"/>
            <w:r>
              <w:rPr>
                <w:rFonts w:ascii="Times New Roman" w:hAnsi="Times New Roman" w:cs="Times New Roman"/>
                <w:sz w:val="28"/>
                <w:szCs w:val="28"/>
              </w:rPr>
              <w:t>Бирючина</w:t>
            </w:r>
            <w:proofErr w:type="gramEnd"/>
            <w:r>
              <w:rPr>
                <w:rFonts w:ascii="Times New Roman" w:hAnsi="Times New Roman" w:cs="Times New Roman"/>
                <w:sz w:val="28"/>
                <w:szCs w:val="28"/>
              </w:rPr>
              <w:t xml:space="preserve">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Вишня войлочная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Дерен белый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Карагана</w:t>
            </w:r>
            <w:proofErr w:type="spellEnd"/>
            <w:r>
              <w:rPr>
                <w:rFonts w:ascii="Times New Roman" w:hAnsi="Times New Roman" w:cs="Times New Roman"/>
                <w:sz w:val="28"/>
                <w:szCs w:val="28"/>
              </w:rPr>
              <w:t xml:space="preserve"> древовидная (желтая акация)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Карагана</w:t>
            </w:r>
            <w:proofErr w:type="spellEnd"/>
            <w:r>
              <w:rPr>
                <w:rFonts w:ascii="Times New Roman" w:hAnsi="Times New Roman" w:cs="Times New Roman"/>
                <w:sz w:val="28"/>
                <w:szCs w:val="28"/>
              </w:rPr>
              <w:t xml:space="preserve"> кустарник</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Кизильник обыкновенный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Жимолость </w:t>
            </w:r>
            <w:r>
              <w:rPr>
                <w:rFonts w:ascii="Times New Roman" w:hAnsi="Times New Roman" w:cs="Times New Roman"/>
                <w:sz w:val="28"/>
                <w:szCs w:val="28"/>
              </w:rPr>
              <w:lastRenderedPageBreak/>
              <w:t>(различные виды)</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Ирга (различные виды)</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Калина </w:t>
            </w:r>
            <w:proofErr w:type="spellStart"/>
            <w:r>
              <w:rPr>
                <w:rFonts w:ascii="Times New Roman" w:hAnsi="Times New Roman" w:cs="Times New Roman"/>
                <w:sz w:val="28"/>
                <w:szCs w:val="28"/>
              </w:rPr>
              <w:t>гордовина</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Калина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Кизильник блестящий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Пузыреплодник </w:t>
            </w:r>
            <w:proofErr w:type="spellStart"/>
            <w:r>
              <w:rPr>
                <w:rFonts w:ascii="Times New Roman" w:hAnsi="Times New Roman" w:cs="Times New Roman"/>
                <w:sz w:val="28"/>
                <w:szCs w:val="28"/>
              </w:rPr>
              <w:t>калинолистный</w:t>
            </w:r>
            <w:proofErr w:type="spellEnd"/>
          </w:p>
        </w:tc>
        <w:tc>
          <w:tcPr>
            <w:tcW w:w="1215"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485"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Роза (различные виды)</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Сирень венгерская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Сирень обыкновенная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Смородина альпийская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Смородина золотистая</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Снежноягодник белый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Спирея (различные виды)</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Форзичия</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Чубушник венечный</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9498" w:type="dxa"/>
            <w:gridSpan w:val="6"/>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Лианы</w:t>
            </w:r>
          </w:p>
        </w:tc>
      </w:tr>
      <w:tr w:rsidR="00CC118D" w:rsidTr="00CC118D">
        <w:tc>
          <w:tcPr>
            <w:tcW w:w="256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Девичий виноград</w:t>
            </w:r>
          </w:p>
        </w:tc>
        <w:tc>
          <w:tcPr>
            <w:tcW w:w="12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48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50"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615"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26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r>
      <w:tr w:rsidR="00CC118D" w:rsidTr="00CC118D">
        <w:tc>
          <w:tcPr>
            <w:tcW w:w="9498" w:type="dxa"/>
            <w:gridSpan w:val="6"/>
            <w:tcBorders>
              <w:top w:val="single" w:sz="4" w:space="0" w:color="auto"/>
              <w:left w:val="single" w:sz="4" w:space="0" w:color="auto"/>
              <w:bottom w:val="single" w:sz="4" w:space="0" w:color="auto"/>
              <w:right w:val="single" w:sz="4" w:space="0" w:color="auto"/>
            </w:tcBorders>
            <w:hideMark/>
          </w:tcPr>
          <w:p w:rsidR="00CC118D" w:rsidRDefault="00CC118D">
            <w:pPr>
              <w:pStyle w:val="af9"/>
              <w:rPr>
                <w:rFonts w:ascii="Times New Roman" w:hAnsi="Times New Roman" w:cs="Times New Roman"/>
              </w:rPr>
            </w:pPr>
            <w:r>
              <w:rPr>
                <w:rFonts w:ascii="Times New Roman" w:hAnsi="Times New Roman" w:cs="Times New Roman"/>
                <w:sz w:val="28"/>
                <w:szCs w:val="28"/>
              </w:rPr>
              <w:t xml:space="preserve">Примечания - сокращения в таблице: с </w:t>
            </w:r>
            <w:proofErr w:type="spellStart"/>
            <w:r>
              <w:rPr>
                <w:rFonts w:ascii="Times New Roman" w:hAnsi="Times New Roman" w:cs="Times New Roman"/>
                <w:sz w:val="28"/>
                <w:szCs w:val="28"/>
              </w:rPr>
              <w:t>огр</w:t>
            </w:r>
            <w:proofErr w:type="spellEnd"/>
            <w:r>
              <w:rPr>
                <w:rFonts w:ascii="Times New Roman" w:hAnsi="Times New Roman" w:cs="Times New Roman"/>
                <w:sz w:val="28"/>
                <w:szCs w:val="28"/>
              </w:rPr>
              <w:t xml:space="preserve">. - с ограничением; </w:t>
            </w:r>
            <w:proofErr w:type="spellStart"/>
            <w:r>
              <w:rPr>
                <w:rFonts w:ascii="Times New Roman" w:hAnsi="Times New Roman" w:cs="Times New Roman"/>
                <w:sz w:val="28"/>
                <w:szCs w:val="28"/>
              </w:rPr>
              <w:t>скв</w:t>
            </w:r>
            <w:proofErr w:type="spellEnd"/>
            <w:r>
              <w:rPr>
                <w:rFonts w:ascii="Times New Roman" w:hAnsi="Times New Roman" w:cs="Times New Roman"/>
                <w:sz w:val="28"/>
                <w:szCs w:val="28"/>
              </w:rPr>
              <w:t xml:space="preserve">. - сквер, ул. - улицы, </w:t>
            </w:r>
            <w:proofErr w:type="spellStart"/>
            <w:r>
              <w:rPr>
                <w:rFonts w:ascii="Times New Roman" w:hAnsi="Times New Roman" w:cs="Times New Roman"/>
                <w:sz w:val="28"/>
                <w:szCs w:val="28"/>
              </w:rPr>
              <w:t>бульв</w:t>
            </w:r>
            <w:proofErr w:type="spellEnd"/>
            <w:r>
              <w:rPr>
                <w:rFonts w:ascii="Times New Roman" w:hAnsi="Times New Roman" w:cs="Times New Roman"/>
                <w:sz w:val="28"/>
                <w:szCs w:val="28"/>
              </w:rPr>
              <w:t>. - бульвар.</w:t>
            </w:r>
          </w:p>
        </w:tc>
      </w:tr>
    </w:tbl>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35"/>
        <w:gridCol w:w="5763"/>
      </w:tblGrid>
      <w:tr w:rsidR="00CC118D" w:rsidTr="00CC118D">
        <w:tc>
          <w:tcPr>
            <w:tcW w:w="9498" w:type="dxa"/>
            <w:gridSpan w:val="2"/>
            <w:tcBorders>
              <w:top w:val="nil"/>
              <w:left w:val="nil"/>
              <w:bottom w:val="nil"/>
              <w:right w:val="nil"/>
            </w:tcBorders>
          </w:tcPr>
          <w:p w:rsidR="00CC118D" w:rsidRDefault="00CC118D">
            <w:pPr>
              <w:pStyle w:val="1"/>
              <w:rPr>
                <w:rFonts w:ascii="Times New Roman" w:hAnsi="Times New Roman" w:cs="Times New Roman"/>
                <w:color w:val="auto"/>
              </w:rPr>
            </w:pPr>
            <w:bookmarkStart w:id="408" w:name="sub_20012"/>
            <w:r>
              <w:rPr>
                <w:rFonts w:ascii="Times New Roman" w:hAnsi="Times New Roman" w:cs="Times New Roman"/>
                <w:color w:val="auto"/>
                <w:sz w:val="28"/>
                <w:szCs w:val="28"/>
              </w:rPr>
              <w:t>Таблица 8. Зависимость уклона пандуса</w:t>
            </w:r>
            <w:r>
              <w:rPr>
                <w:rFonts w:ascii="Times New Roman" w:hAnsi="Times New Roman" w:cs="Times New Roman"/>
                <w:color w:val="auto"/>
                <w:sz w:val="28"/>
                <w:szCs w:val="28"/>
              </w:rPr>
              <w:br/>
              <w:t>от высоты подъема</w:t>
            </w:r>
            <w:bookmarkEnd w:id="408"/>
          </w:p>
          <w:p w:rsidR="00CC118D" w:rsidRDefault="00CC118D">
            <w:pPr>
              <w:pStyle w:val="af9"/>
              <w:rPr>
                <w:rFonts w:ascii="Times New Roman" w:hAnsi="Times New Roman" w:cs="Times New Roman"/>
              </w:rPr>
            </w:pPr>
          </w:p>
        </w:tc>
      </w:tr>
      <w:tr w:rsidR="00CC118D" w:rsidTr="00CC118D">
        <w:tc>
          <w:tcPr>
            <w:tcW w:w="9498" w:type="dxa"/>
            <w:gridSpan w:val="2"/>
            <w:tcBorders>
              <w:top w:val="nil"/>
              <w:left w:val="nil"/>
              <w:bottom w:val="single" w:sz="4" w:space="0" w:color="auto"/>
              <w:right w:val="nil"/>
            </w:tcBorders>
          </w:tcPr>
          <w:p w:rsidR="00CC118D" w:rsidRDefault="00CC118D">
            <w:pPr>
              <w:pStyle w:val="af9"/>
              <w:jc w:val="right"/>
              <w:rPr>
                <w:rFonts w:ascii="Times New Roman" w:hAnsi="Times New Roman" w:cs="Times New Roman"/>
              </w:rPr>
            </w:pPr>
            <w:r>
              <w:rPr>
                <w:rFonts w:ascii="Times New Roman" w:hAnsi="Times New Roman" w:cs="Times New Roman"/>
                <w:sz w:val="28"/>
                <w:szCs w:val="28"/>
              </w:rPr>
              <w:t>В миллиметрах</w:t>
            </w:r>
          </w:p>
          <w:p w:rsidR="00CC118D" w:rsidRDefault="00CC118D">
            <w:pPr>
              <w:pStyle w:val="af9"/>
              <w:rPr>
                <w:rFonts w:ascii="Times New Roman" w:hAnsi="Times New Roman" w:cs="Times New Roman"/>
              </w:rPr>
            </w:pPr>
          </w:p>
        </w:tc>
      </w:tr>
      <w:tr w:rsidR="00CC118D" w:rsidTr="00CC118D">
        <w:tc>
          <w:tcPr>
            <w:tcW w:w="373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Уклон пандуса (соотношение)</w:t>
            </w:r>
          </w:p>
        </w:tc>
        <w:tc>
          <w:tcPr>
            <w:tcW w:w="5763"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Высота подъема</w:t>
            </w:r>
          </w:p>
        </w:tc>
      </w:tr>
      <w:tr w:rsidR="00CC118D" w:rsidTr="00CC118D">
        <w:tc>
          <w:tcPr>
            <w:tcW w:w="37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От 1:8 до 1:10</w:t>
            </w:r>
          </w:p>
        </w:tc>
        <w:tc>
          <w:tcPr>
            <w:tcW w:w="5763"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75</w:t>
            </w:r>
          </w:p>
        </w:tc>
      </w:tr>
      <w:tr w:rsidR="00CC118D" w:rsidTr="00CC118D">
        <w:tc>
          <w:tcPr>
            <w:tcW w:w="37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От 1:10,1 до 1:12</w:t>
            </w:r>
          </w:p>
        </w:tc>
        <w:tc>
          <w:tcPr>
            <w:tcW w:w="5763"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w:t>
            </w:r>
          </w:p>
        </w:tc>
      </w:tr>
      <w:tr w:rsidR="00CC118D" w:rsidTr="00CC118D">
        <w:tc>
          <w:tcPr>
            <w:tcW w:w="37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От 1:12,1 до 1:15</w:t>
            </w:r>
          </w:p>
        </w:tc>
        <w:tc>
          <w:tcPr>
            <w:tcW w:w="5763"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600</w:t>
            </w:r>
          </w:p>
        </w:tc>
      </w:tr>
      <w:tr w:rsidR="00CC118D" w:rsidTr="00CC118D">
        <w:tc>
          <w:tcPr>
            <w:tcW w:w="37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От 1:15,1 до 1:20</w:t>
            </w:r>
          </w:p>
        </w:tc>
        <w:tc>
          <w:tcPr>
            <w:tcW w:w="5763"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760</w:t>
            </w:r>
          </w:p>
        </w:tc>
      </w:tr>
    </w:tbl>
    <w:p w:rsidR="00CC118D" w:rsidRDefault="00CC118D" w:rsidP="00CC118D">
      <w:pPr>
        <w:ind w:firstLine="720"/>
        <w:jc w:val="both"/>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r>
        <w:rPr>
          <w:rFonts w:ascii="Times New Roman" w:hAnsi="Times New Roman" w:cs="Times New Roman"/>
          <w:color w:val="auto"/>
          <w:sz w:val="28"/>
          <w:szCs w:val="28"/>
        </w:rPr>
        <w:t>Игровое и спортивное оборудование</w:t>
      </w:r>
    </w:p>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7"/>
        <w:gridCol w:w="2935"/>
        <w:gridCol w:w="4746"/>
      </w:tblGrid>
      <w:tr w:rsidR="00CC118D" w:rsidTr="00CC118D">
        <w:tc>
          <w:tcPr>
            <w:tcW w:w="9498" w:type="dxa"/>
            <w:gridSpan w:val="3"/>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09" w:name="sub_20013"/>
            <w:r>
              <w:rPr>
                <w:rFonts w:ascii="Times New Roman" w:hAnsi="Times New Roman" w:cs="Times New Roman"/>
                <w:color w:val="auto"/>
                <w:sz w:val="28"/>
                <w:szCs w:val="28"/>
              </w:rPr>
              <w:t>Таблица 9. Состав игрового и спортивного оборудования</w:t>
            </w:r>
            <w:r>
              <w:rPr>
                <w:rFonts w:ascii="Times New Roman" w:hAnsi="Times New Roman" w:cs="Times New Roman"/>
                <w:color w:val="auto"/>
                <w:sz w:val="28"/>
                <w:szCs w:val="28"/>
              </w:rPr>
              <w:br/>
              <w:t>в зависимости от возраста детей</w:t>
            </w:r>
            <w:bookmarkEnd w:id="409"/>
          </w:p>
          <w:p w:rsidR="00CC118D" w:rsidRDefault="00CC118D">
            <w:pPr>
              <w:pStyle w:val="af9"/>
              <w:rPr>
                <w:rFonts w:ascii="Times New Roman" w:hAnsi="Times New Roman" w:cs="Times New Roman"/>
              </w:rPr>
            </w:pP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Возраст</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Назначение оборудования</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Рекомендуемое игровое и физкультурное оборудование</w:t>
            </w:r>
          </w:p>
        </w:tc>
      </w:tr>
      <w:tr w:rsidR="00CC118D" w:rsidTr="00CC118D">
        <w:tc>
          <w:tcPr>
            <w:tcW w:w="1817"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Дети дошкольного возраста</w:t>
            </w:r>
          </w:p>
        </w:tc>
        <w:tc>
          <w:tcPr>
            <w:tcW w:w="2935"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 Для тихих игр, тренировки усидчивости, терпения, развития фантазии:</w:t>
            </w:r>
          </w:p>
        </w:tc>
        <w:tc>
          <w:tcPr>
            <w:tcW w:w="4746"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песочницы</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Б) Для тренировки лазания, ходьбы, </w:t>
            </w:r>
            <w:proofErr w:type="spellStart"/>
            <w:r>
              <w:rPr>
                <w:rFonts w:ascii="Times New Roman" w:hAnsi="Times New Roman" w:cs="Times New Roman"/>
                <w:sz w:val="28"/>
                <w:szCs w:val="28"/>
              </w:rPr>
              <w:t>подлезания</w:t>
            </w:r>
            <w:proofErr w:type="spellEnd"/>
            <w:r>
              <w:rPr>
                <w:rFonts w:ascii="Times New Roman" w:hAnsi="Times New Roman" w:cs="Times New Roman"/>
                <w:sz w:val="28"/>
                <w:szCs w:val="28"/>
              </w:rPr>
              <w:t>, равновесия:</w:t>
            </w:r>
          </w:p>
        </w:tc>
        <w:tc>
          <w:tcPr>
            <w:tcW w:w="4746"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домики, пирамиды, гимнастические стенки, бумы, перешагивания, бревна, горки</w:t>
            </w:r>
          </w:p>
          <w:p w:rsidR="00CC118D" w:rsidRDefault="00CC118D">
            <w:pPr>
              <w:pStyle w:val="aff"/>
              <w:rPr>
                <w:rFonts w:ascii="Times New Roman" w:hAnsi="Times New Roman" w:cs="Times New Roman"/>
              </w:rPr>
            </w:pPr>
            <w:r>
              <w:rPr>
                <w:rFonts w:ascii="Times New Roman" w:hAnsi="Times New Roman" w:cs="Times New Roman"/>
                <w:sz w:val="28"/>
                <w:szCs w:val="28"/>
              </w:rPr>
              <w:t>- кубы деревянные 20 x 40 x 15 см;</w:t>
            </w:r>
          </w:p>
          <w:p w:rsidR="00CC118D" w:rsidRDefault="00CC118D">
            <w:pPr>
              <w:pStyle w:val="aff"/>
              <w:rPr>
                <w:rFonts w:ascii="Times New Roman" w:hAnsi="Times New Roman" w:cs="Times New Roman"/>
              </w:rPr>
            </w:pPr>
            <w:r>
              <w:rPr>
                <w:rFonts w:ascii="Times New Roman" w:hAnsi="Times New Roman" w:cs="Times New Roman"/>
                <w:sz w:val="28"/>
                <w:szCs w:val="28"/>
              </w:rPr>
              <w:t>- доски шириной 15, 20, 25 см, длиной 150, 200 и 250 см; доска деревянная - один конец приподнят на высоту 10 - 15 см;</w:t>
            </w:r>
          </w:p>
          <w:p w:rsidR="00CC118D" w:rsidRDefault="00CC118D">
            <w:pPr>
              <w:pStyle w:val="aff"/>
              <w:rPr>
                <w:rFonts w:ascii="Times New Roman" w:hAnsi="Times New Roman" w:cs="Times New Roman"/>
              </w:rPr>
            </w:pPr>
            <w:r>
              <w:rPr>
                <w:rFonts w:ascii="Times New Roman" w:hAnsi="Times New Roman" w:cs="Times New Roman"/>
                <w:sz w:val="28"/>
                <w:szCs w:val="28"/>
              </w:rPr>
              <w:t>- горка с поручнями, ступеньками и центральной площадкой, длина 240 см, высота 48 см (в центральной части), ширина ступеньки - 70 см;</w:t>
            </w:r>
          </w:p>
          <w:p w:rsidR="00CC118D" w:rsidRDefault="00CC118D">
            <w:pPr>
              <w:pStyle w:val="aff"/>
              <w:rPr>
                <w:rFonts w:ascii="Times New Roman" w:hAnsi="Times New Roman" w:cs="Times New Roman"/>
              </w:rPr>
            </w:pPr>
            <w:r>
              <w:rPr>
                <w:rFonts w:ascii="Times New Roman" w:hAnsi="Times New Roman" w:cs="Times New Roman"/>
                <w:sz w:val="28"/>
                <w:szCs w:val="28"/>
              </w:rPr>
              <w:t>- лестница-стремянка, высота 100 или 150 см, расстояние между перекладинами - 10 и 15 см.</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746" w:type="dxa"/>
            <w:tcBorders>
              <w:top w:val="single" w:sz="4" w:space="0" w:color="auto"/>
              <w:left w:val="single" w:sz="4" w:space="0" w:color="auto"/>
              <w:bottom w:val="nil"/>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качели и качалки.</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 Для обучения и совершенствования лазания:</w:t>
            </w:r>
          </w:p>
        </w:tc>
        <w:tc>
          <w:tcPr>
            <w:tcW w:w="4746" w:type="dxa"/>
            <w:tcBorders>
              <w:top w:val="nil"/>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пирамиды с вертикальными и горизонтальными перекладинами;</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 лестницы различной конфигурации, со встроенными обручами, </w:t>
            </w:r>
            <w:r>
              <w:rPr>
                <w:rFonts w:ascii="Times New Roman" w:hAnsi="Times New Roman" w:cs="Times New Roman"/>
                <w:sz w:val="28"/>
                <w:szCs w:val="28"/>
              </w:rPr>
              <w:lastRenderedPageBreak/>
              <w:t>полусферы;</w:t>
            </w:r>
          </w:p>
          <w:p w:rsidR="00CC118D" w:rsidRDefault="00CC118D">
            <w:pPr>
              <w:pStyle w:val="aff"/>
              <w:rPr>
                <w:rFonts w:ascii="Times New Roman" w:hAnsi="Times New Roman" w:cs="Times New Roman"/>
              </w:rPr>
            </w:pPr>
            <w:r>
              <w:rPr>
                <w:rFonts w:ascii="Times New Roman" w:hAnsi="Times New Roman" w:cs="Times New Roman"/>
                <w:sz w:val="28"/>
                <w:szCs w:val="28"/>
              </w:rPr>
              <w:t>- доска деревянная на высоте 10 - 15 см (устанавливается на специальных подставках).</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 Для обучения равновесию, перешагиванию, перепрыгиванию, спрыгиванию:</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бревно со стесанным верхом, прочно закрепленное, лежащее на земле, длина 2,5 - 3,5 м, ширина 20 - 30 см;</w:t>
            </w:r>
          </w:p>
          <w:p w:rsidR="00CC118D" w:rsidRDefault="00CC118D">
            <w:pPr>
              <w:pStyle w:val="aff"/>
              <w:rPr>
                <w:rFonts w:ascii="Times New Roman" w:hAnsi="Times New Roman" w:cs="Times New Roman"/>
              </w:rPr>
            </w:pPr>
            <w:r>
              <w:rPr>
                <w:rFonts w:ascii="Times New Roman" w:hAnsi="Times New Roman" w:cs="Times New Roman"/>
                <w:sz w:val="28"/>
                <w:szCs w:val="28"/>
              </w:rPr>
              <w:t>- бум "Крокодил", длина 2,5 м, ширина 20 см, высота 20 см;</w:t>
            </w:r>
          </w:p>
          <w:p w:rsidR="00CC118D" w:rsidRDefault="00CC118D">
            <w:pPr>
              <w:pStyle w:val="aff"/>
              <w:rPr>
                <w:rFonts w:ascii="Times New Roman" w:hAnsi="Times New Roman" w:cs="Times New Roman"/>
              </w:rPr>
            </w:pPr>
            <w:r>
              <w:rPr>
                <w:rFonts w:ascii="Times New Roman" w:hAnsi="Times New Roman" w:cs="Times New Roman"/>
                <w:sz w:val="28"/>
                <w:szCs w:val="28"/>
              </w:rPr>
              <w:t>- гимнастическое бревно, длина горизонтальной части 3,5 м, наклонной - 1,2 м, горизонтальной части 30 или 50 см, диаметр бревна - 27 см;</w:t>
            </w:r>
          </w:p>
          <w:p w:rsidR="00CC118D" w:rsidRDefault="00CC118D">
            <w:pPr>
              <w:pStyle w:val="aff"/>
              <w:rPr>
                <w:rFonts w:ascii="Times New Roman" w:hAnsi="Times New Roman" w:cs="Times New Roman"/>
              </w:rPr>
            </w:pPr>
            <w:r>
              <w:rPr>
                <w:rFonts w:ascii="Times New Roman" w:hAnsi="Times New Roman" w:cs="Times New Roman"/>
                <w:sz w:val="28"/>
                <w:szCs w:val="28"/>
              </w:rPr>
              <w:t>- гимнастическая скамейка, длина 3 м, ширина 20 см, толщина 3 см, высота 20 см.</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Е) Для обучения вхождению, лазанью, движению на четвереньках, скатыванию:</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горка с поручнями, длина 2 м, высота 60 см;</w:t>
            </w:r>
          </w:p>
          <w:p w:rsidR="00CC118D" w:rsidRDefault="00CC118D">
            <w:pPr>
              <w:pStyle w:val="aff"/>
              <w:rPr>
                <w:rFonts w:ascii="Times New Roman" w:hAnsi="Times New Roman" w:cs="Times New Roman"/>
              </w:rPr>
            </w:pPr>
            <w:r>
              <w:rPr>
                <w:rFonts w:ascii="Times New Roman" w:hAnsi="Times New Roman" w:cs="Times New Roman"/>
                <w:sz w:val="28"/>
                <w:szCs w:val="28"/>
              </w:rPr>
              <w:t>- горка с лесенкой и скатом, длина 240, высота 80, длина лесенки и ската - 90 см, ширина лесенки и ската - 70 см</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Ж) Для обучения развитию силы, гибкости, координации движений:</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гимнастическая стенка, высота 3 м, ширина пролетов не менее 1 м, диаметр перекладины - 22 мм, расстояние между перекладинами - 25 см;</w:t>
            </w:r>
          </w:p>
          <w:p w:rsidR="00CC118D" w:rsidRDefault="00CC118D">
            <w:pPr>
              <w:pStyle w:val="aff"/>
              <w:rPr>
                <w:rFonts w:ascii="Times New Roman" w:hAnsi="Times New Roman" w:cs="Times New Roman"/>
              </w:rPr>
            </w:pPr>
            <w:r>
              <w:rPr>
                <w:rFonts w:ascii="Times New Roman" w:hAnsi="Times New Roman" w:cs="Times New Roman"/>
                <w:sz w:val="28"/>
                <w:szCs w:val="28"/>
              </w:rPr>
              <w:t>- гимнастические столбики</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З) Для развития глазомера, точности движений, ловкости, для обучения метанию в цель:</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стойка с обручами для метания в цель, высота 120 - 130 см, диаметр обруча 40 - 50 см;</w:t>
            </w:r>
          </w:p>
          <w:p w:rsidR="00CC118D" w:rsidRDefault="00CC118D">
            <w:pPr>
              <w:pStyle w:val="aff"/>
              <w:rPr>
                <w:rFonts w:ascii="Times New Roman" w:hAnsi="Times New Roman" w:cs="Times New Roman"/>
              </w:rPr>
            </w:pPr>
            <w:r>
              <w:rPr>
                <w:rFonts w:ascii="Times New Roman" w:hAnsi="Times New Roman" w:cs="Times New Roman"/>
                <w:sz w:val="28"/>
                <w:szCs w:val="28"/>
              </w:rPr>
              <w:t>- оборудование для метания в виде "цветка", "петуха", центр мишени расположен на высоте 120 см (мл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ошк</w:t>
            </w:r>
            <w:proofErr w:type="spellEnd"/>
            <w:r>
              <w:rPr>
                <w:rFonts w:ascii="Times New Roman" w:hAnsi="Times New Roman" w:cs="Times New Roman"/>
                <w:sz w:val="28"/>
                <w:szCs w:val="28"/>
              </w:rPr>
              <w:t xml:space="preserve">.) - 150 - 200 см (ст. </w:t>
            </w:r>
            <w:proofErr w:type="spellStart"/>
            <w:r>
              <w:rPr>
                <w:rFonts w:ascii="Times New Roman" w:hAnsi="Times New Roman" w:cs="Times New Roman"/>
                <w:sz w:val="28"/>
                <w:szCs w:val="28"/>
              </w:rPr>
              <w:t>дошк</w:t>
            </w:r>
            <w:proofErr w:type="spellEnd"/>
            <w:r>
              <w:rPr>
                <w:rFonts w:ascii="Times New Roman" w:hAnsi="Times New Roman" w:cs="Times New Roman"/>
                <w:sz w:val="28"/>
                <w:szCs w:val="28"/>
              </w:rPr>
              <w:t>.);</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кольцебросы</w:t>
            </w:r>
            <w:proofErr w:type="spellEnd"/>
            <w:r>
              <w:rPr>
                <w:rFonts w:ascii="Times New Roman" w:hAnsi="Times New Roman" w:cs="Times New Roman"/>
                <w:sz w:val="28"/>
                <w:szCs w:val="28"/>
              </w:rPr>
              <w:t xml:space="preserve"> - доска с укрепленными колышками высотой 15 - 20 см, </w:t>
            </w:r>
            <w:proofErr w:type="spellStart"/>
            <w:r>
              <w:rPr>
                <w:rFonts w:ascii="Times New Roman" w:hAnsi="Times New Roman" w:cs="Times New Roman"/>
                <w:sz w:val="28"/>
                <w:szCs w:val="28"/>
              </w:rPr>
              <w:t>кольцебросы</w:t>
            </w:r>
            <w:proofErr w:type="spellEnd"/>
            <w:r>
              <w:rPr>
                <w:rFonts w:ascii="Times New Roman" w:hAnsi="Times New Roman" w:cs="Times New Roman"/>
                <w:sz w:val="28"/>
                <w:szCs w:val="28"/>
              </w:rPr>
              <w:t xml:space="preserve"> могут быть расположены горизонтально и наклонно;</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 мишени на щитах из досок в виде четырех концентрических кругов диаметром 20, 40, 60, 80 см, центр </w:t>
            </w:r>
            <w:r>
              <w:rPr>
                <w:rFonts w:ascii="Times New Roman" w:hAnsi="Times New Roman" w:cs="Times New Roman"/>
                <w:sz w:val="28"/>
                <w:szCs w:val="28"/>
              </w:rPr>
              <w:lastRenderedPageBreak/>
              <w:t>мишени на высоте 110 - 120 см от уровня пола или площадки, круги красятся в красный (центр), салатный, желтый и голубой;</w:t>
            </w:r>
          </w:p>
          <w:p w:rsidR="00CC118D" w:rsidRDefault="00CC118D">
            <w:pPr>
              <w:pStyle w:val="aff"/>
              <w:rPr>
                <w:rFonts w:ascii="Times New Roman" w:hAnsi="Times New Roman" w:cs="Times New Roman"/>
              </w:rPr>
            </w:pPr>
            <w:r>
              <w:rPr>
                <w:rFonts w:ascii="Times New Roman" w:hAnsi="Times New Roman" w:cs="Times New Roman"/>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Дети школьного возраста</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Для общего физического развития:</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гимнастическая стенка высотой не менее 3 м, количество пролетов 4 - 6;</w:t>
            </w:r>
          </w:p>
          <w:p w:rsidR="00CC118D" w:rsidRDefault="00CC118D">
            <w:pPr>
              <w:pStyle w:val="aff"/>
              <w:rPr>
                <w:rFonts w:ascii="Times New Roman" w:hAnsi="Times New Roman" w:cs="Times New Roman"/>
              </w:rPr>
            </w:pPr>
            <w:r>
              <w:rPr>
                <w:rFonts w:ascii="Times New Roman" w:hAnsi="Times New Roman" w:cs="Times New Roman"/>
                <w:sz w:val="28"/>
                <w:szCs w:val="28"/>
              </w:rPr>
              <w:t>- разновысокие перекладины, перекладина-эспандер для выполнения силовых упражнений в висе;</w:t>
            </w:r>
          </w:p>
          <w:p w:rsidR="00CC118D" w:rsidRDefault="00CC118D">
            <w:pPr>
              <w:pStyle w:val="aff"/>
              <w:rPr>
                <w:rFonts w:ascii="Times New Roman" w:hAnsi="Times New Roman" w:cs="Times New Roman"/>
              </w:rPr>
            </w:pPr>
            <w:r>
              <w:rPr>
                <w:rFonts w:ascii="Times New Roman" w:hAnsi="Times New Roman" w:cs="Times New Roman"/>
                <w:sz w:val="28"/>
                <w:szCs w:val="28"/>
              </w:rPr>
              <w:t>- "</w:t>
            </w:r>
            <w:proofErr w:type="spellStart"/>
            <w:r>
              <w:rPr>
                <w:rFonts w:ascii="Times New Roman" w:hAnsi="Times New Roman" w:cs="Times New Roman"/>
                <w:sz w:val="28"/>
                <w:szCs w:val="28"/>
              </w:rPr>
              <w:t>рукоход</w:t>
            </w:r>
            <w:proofErr w:type="spellEnd"/>
            <w:r>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CC118D" w:rsidRDefault="00CC118D">
            <w:pPr>
              <w:pStyle w:val="aff"/>
              <w:rPr>
                <w:rFonts w:ascii="Times New Roman" w:hAnsi="Times New Roman" w:cs="Times New Roman"/>
              </w:rPr>
            </w:pPr>
            <w:r>
              <w:rPr>
                <w:rFonts w:ascii="Times New Roman" w:hAnsi="Times New Roman" w:cs="Times New Roman"/>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CC118D" w:rsidRDefault="00CC118D">
            <w:pPr>
              <w:pStyle w:val="aff"/>
              <w:rPr>
                <w:rFonts w:ascii="Times New Roman" w:hAnsi="Times New Roman" w:cs="Times New Roman"/>
              </w:rPr>
            </w:pPr>
            <w:r>
              <w:rPr>
                <w:rFonts w:ascii="Times New Roman" w:hAnsi="Times New Roman" w:cs="Times New Roman"/>
                <w:sz w:val="28"/>
                <w:szCs w:val="28"/>
              </w:rPr>
              <w:t>- сочлененные перекладины разной высоты: 1,5 - 2,2 - 3 м, могут располагаться по одной линии или в форме букв "Г", "Т" или змейкой.</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Дети старшего школьного возраста</w:t>
            </w:r>
          </w:p>
        </w:tc>
        <w:tc>
          <w:tcPr>
            <w:tcW w:w="293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Для улучшения мышечной силы, телосложения и общего физического развития</w:t>
            </w:r>
          </w:p>
        </w:tc>
        <w:tc>
          <w:tcPr>
            <w:tcW w:w="474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спортивные комплексы;</w:t>
            </w:r>
          </w:p>
          <w:p w:rsidR="00CC118D" w:rsidRDefault="00CC118D">
            <w:pPr>
              <w:pStyle w:val="aff"/>
              <w:rPr>
                <w:rFonts w:ascii="Times New Roman" w:hAnsi="Times New Roman" w:cs="Times New Roman"/>
              </w:rPr>
            </w:pPr>
            <w:r>
              <w:rPr>
                <w:rFonts w:ascii="Times New Roman" w:hAnsi="Times New Roman" w:cs="Times New Roman"/>
                <w:sz w:val="28"/>
                <w:szCs w:val="28"/>
              </w:rPr>
              <w:t>- спортивно-игровые комплексы (</w:t>
            </w:r>
            <w:proofErr w:type="spellStart"/>
            <w:r>
              <w:rPr>
                <w:rFonts w:ascii="Times New Roman" w:hAnsi="Times New Roman" w:cs="Times New Roman"/>
                <w:sz w:val="28"/>
                <w:szCs w:val="28"/>
              </w:rPr>
              <w:t>микроскалодромы</w:t>
            </w:r>
            <w:proofErr w:type="spellEnd"/>
            <w:r>
              <w:rPr>
                <w:rFonts w:ascii="Times New Roman" w:hAnsi="Times New Roman" w:cs="Times New Roman"/>
                <w:sz w:val="28"/>
                <w:szCs w:val="28"/>
              </w:rPr>
              <w:t>, велодромы и т.п.).</w:t>
            </w: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0"/>
        <w:gridCol w:w="7338"/>
      </w:tblGrid>
      <w:tr w:rsidR="00CC118D" w:rsidTr="00CC118D">
        <w:tc>
          <w:tcPr>
            <w:tcW w:w="9498" w:type="dxa"/>
            <w:gridSpan w:val="2"/>
            <w:tcBorders>
              <w:top w:val="nil"/>
              <w:left w:val="nil"/>
              <w:bottom w:val="single" w:sz="4" w:space="0" w:color="auto"/>
              <w:right w:val="nil"/>
            </w:tcBorders>
          </w:tcPr>
          <w:p w:rsidR="00CC118D" w:rsidRDefault="00CC118D">
            <w:pPr>
              <w:pStyle w:val="1"/>
              <w:rPr>
                <w:rFonts w:ascii="Times New Roman" w:hAnsi="Times New Roman" w:cs="Times New Roman"/>
                <w:color w:val="auto"/>
                <w:sz w:val="28"/>
                <w:szCs w:val="28"/>
              </w:rPr>
            </w:pPr>
            <w:bookmarkStart w:id="410" w:name="sub_20014"/>
          </w:p>
          <w:p w:rsidR="00CC118D" w:rsidRDefault="00CC118D">
            <w:pPr>
              <w:pStyle w:val="1"/>
              <w:rPr>
                <w:rFonts w:ascii="Times New Roman" w:hAnsi="Times New Roman" w:cs="Times New Roman"/>
                <w:color w:val="auto"/>
                <w:sz w:val="28"/>
                <w:szCs w:val="28"/>
              </w:rPr>
            </w:pPr>
          </w:p>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Таблица 10 Требования к игровому оборудованию</w:t>
            </w:r>
            <w:bookmarkEnd w:id="410"/>
          </w:p>
          <w:p w:rsidR="00CC118D" w:rsidRDefault="00CC118D">
            <w:pPr>
              <w:pStyle w:val="af9"/>
              <w:rPr>
                <w:rFonts w:ascii="Times New Roman" w:hAnsi="Times New Roman" w:cs="Times New Roman"/>
              </w:rPr>
            </w:pPr>
          </w:p>
        </w:tc>
      </w:tr>
      <w:tr w:rsidR="00CC118D" w:rsidTr="00CC118D">
        <w:tc>
          <w:tcPr>
            <w:tcW w:w="216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Игровое оборудование</w:t>
            </w:r>
          </w:p>
        </w:tc>
        <w:tc>
          <w:tcPr>
            <w:tcW w:w="7338"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Требования</w:t>
            </w:r>
          </w:p>
        </w:tc>
      </w:tr>
      <w:tr w:rsidR="00CC118D" w:rsidTr="00CC118D">
        <w:tc>
          <w:tcPr>
            <w:tcW w:w="21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Качели</w:t>
            </w:r>
          </w:p>
        </w:tc>
        <w:tc>
          <w:tcPr>
            <w:tcW w:w="7338"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Высота от уровня земли до сиденья качелей в состоянии </w:t>
            </w:r>
            <w:r>
              <w:rPr>
                <w:rFonts w:ascii="Times New Roman" w:hAnsi="Times New Roman" w:cs="Times New Roman"/>
                <w:sz w:val="28"/>
                <w:szCs w:val="28"/>
              </w:rPr>
              <w:lastRenderedPageBreak/>
              <w:t xml:space="preserve">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CC118D" w:rsidTr="00CC118D">
        <w:tc>
          <w:tcPr>
            <w:tcW w:w="21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Качалки</w:t>
            </w:r>
          </w:p>
        </w:tc>
        <w:tc>
          <w:tcPr>
            <w:tcW w:w="7338"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118D" w:rsidTr="00CC118D">
        <w:tc>
          <w:tcPr>
            <w:tcW w:w="21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Карусели</w:t>
            </w:r>
          </w:p>
        </w:tc>
        <w:tc>
          <w:tcPr>
            <w:tcW w:w="7338"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118D" w:rsidTr="00CC118D">
        <w:tc>
          <w:tcPr>
            <w:tcW w:w="216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Горки</w:t>
            </w:r>
          </w:p>
        </w:tc>
        <w:tc>
          <w:tcPr>
            <w:tcW w:w="7338"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5"/>
        <w:gridCol w:w="7473"/>
      </w:tblGrid>
      <w:tr w:rsidR="00CC118D" w:rsidTr="00CC118D">
        <w:tc>
          <w:tcPr>
            <w:tcW w:w="9498" w:type="dxa"/>
            <w:gridSpan w:val="2"/>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11" w:name="sub_20015"/>
            <w:r>
              <w:rPr>
                <w:rFonts w:ascii="Times New Roman" w:hAnsi="Times New Roman" w:cs="Times New Roman"/>
                <w:color w:val="auto"/>
                <w:sz w:val="28"/>
                <w:szCs w:val="28"/>
              </w:rPr>
              <w:t>Таблица 11. Минимальные расстояния безопасности при размещении</w:t>
            </w:r>
            <w:r>
              <w:rPr>
                <w:rFonts w:ascii="Times New Roman" w:hAnsi="Times New Roman" w:cs="Times New Roman"/>
                <w:color w:val="auto"/>
                <w:sz w:val="28"/>
                <w:szCs w:val="28"/>
              </w:rPr>
              <w:br/>
              <w:t>игрового оборудования</w:t>
            </w:r>
            <w:bookmarkEnd w:id="411"/>
          </w:p>
          <w:p w:rsidR="00CC118D" w:rsidRDefault="00CC118D">
            <w:pPr>
              <w:pStyle w:val="af9"/>
              <w:rPr>
                <w:rFonts w:ascii="Times New Roman" w:hAnsi="Times New Roman" w:cs="Times New Roman"/>
              </w:rPr>
            </w:pPr>
          </w:p>
        </w:tc>
      </w:tr>
      <w:tr w:rsidR="00CC118D" w:rsidTr="00CC118D">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lastRenderedPageBreak/>
              <w:t>Игровое оборудование</w:t>
            </w:r>
          </w:p>
        </w:tc>
        <w:tc>
          <w:tcPr>
            <w:tcW w:w="7473"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Минимальные расстояния</w:t>
            </w:r>
          </w:p>
        </w:tc>
      </w:tr>
      <w:tr w:rsidR="00CC118D" w:rsidTr="00CC118D">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Качели</w:t>
            </w:r>
          </w:p>
        </w:tc>
        <w:tc>
          <w:tcPr>
            <w:tcW w:w="7473"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118D" w:rsidTr="00CC118D">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Качалки</w:t>
            </w:r>
          </w:p>
        </w:tc>
        <w:tc>
          <w:tcPr>
            <w:tcW w:w="7473"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118D" w:rsidTr="00CC118D">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Карусели</w:t>
            </w:r>
          </w:p>
        </w:tc>
        <w:tc>
          <w:tcPr>
            <w:tcW w:w="7473"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118D" w:rsidTr="00CC118D">
        <w:tc>
          <w:tcPr>
            <w:tcW w:w="202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Горки</w:t>
            </w:r>
          </w:p>
        </w:tc>
        <w:tc>
          <w:tcPr>
            <w:tcW w:w="7473"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не менее 1 м от боковых сторон и 2 м вперед от нижнего края ската горки</w:t>
            </w:r>
          </w:p>
        </w:tc>
      </w:tr>
    </w:tbl>
    <w:p w:rsidR="00CC118D" w:rsidRDefault="00CC118D" w:rsidP="00CC118D">
      <w:pPr>
        <w:ind w:firstLine="720"/>
        <w:jc w:val="both"/>
        <w:rPr>
          <w:rFonts w:ascii="Times New Roman" w:hAnsi="Times New Roman" w:cs="Times New Roman"/>
          <w:sz w:val="28"/>
          <w:szCs w:val="28"/>
        </w:rPr>
      </w:pPr>
    </w:p>
    <w:p w:rsidR="00CC118D" w:rsidRDefault="00CC118D" w:rsidP="00CC118D">
      <w:pPr>
        <w:ind w:left="5387"/>
        <w:rPr>
          <w:rFonts w:ascii="Times New Roman" w:hAnsi="Times New Roman" w:cs="Times New Roman"/>
          <w:sz w:val="28"/>
          <w:szCs w:val="28"/>
        </w:rPr>
      </w:pPr>
      <w:r>
        <w:rPr>
          <w:rFonts w:ascii="Times New Roman" w:hAnsi="Times New Roman" w:cs="Times New Roman"/>
          <w:sz w:val="28"/>
          <w:szCs w:val="28"/>
        </w:rPr>
        <w:br w:type="column"/>
      </w:r>
      <w:r>
        <w:rPr>
          <w:rStyle w:val="aff7"/>
          <w:rFonts w:ascii="Times New Roman" w:hAnsi="Times New Roman" w:cs="Times New Roman"/>
          <w:b w:val="0"/>
          <w:bCs/>
          <w:sz w:val="28"/>
          <w:szCs w:val="28"/>
        </w:rPr>
        <w:lastRenderedPageBreak/>
        <w:t>ПРИЛОЖЕНИЕ № 2</w:t>
      </w:r>
      <w:r>
        <w:rPr>
          <w:rStyle w:val="aff7"/>
          <w:rFonts w:ascii="Times New Roman" w:hAnsi="Times New Roman" w:cs="Times New Roman"/>
          <w:b w:val="0"/>
          <w:bCs/>
          <w:sz w:val="28"/>
          <w:szCs w:val="28"/>
        </w:rPr>
        <w:br/>
        <w:t xml:space="preserve">к </w:t>
      </w:r>
      <w:r>
        <w:rPr>
          <w:rFonts w:ascii="Times New Roman" w:hAnsi="Times New Roman" w:cs="Times New Roman"/>
          <w:sz w:val="28"/>
          <w:szCs w:val="28"/>
        </w:rPr>
        <w:t>Правилам по обеспечению санитарного содержания, организации уборки и благоустройства на</w:t>
      </w:r>
      <w:r>
        <w:rPr>
          <w:rFonts w:ascii="Times New Roman" w:hAnsi="Times New Roman" w:cs="Times New Roman"/>
          <w:sz w:val="28"/>
          <w:szCs w:val="28"/>
        </w:rPr>
        <w:br/>
        <w:t xml:space="preserve">территории Новосельского сельского поселения </w:t>
      </w:r>
      <w:r>
        <w:rPr>
          <w:rFonts w:ascii="Times New Roman" w:hAnsi="Times New Roman" w:cs="Times New Roman"/>
          <w:sz w:val="28"/>
          <w:szCs w:val="28"/>
        </w:rPr>
        <w:br/>
        <w:t>Брюховецкого района</w:t>
      </w:r>
    </w:p>
    <w:p w:rsidR="00CC118D" w:rsidRDefault="00CC118D" w:rsidP="00CC118D">
      <w:pPr>
        <w:ind w:firstLine="720"/>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r>
        <w:rPr>
          <w:rFonts w:ascii="Times New Roman" w:hAnsi="Times New Roman" w:cs="Times New Roman"/>
          <w:color w:val="auto"/>
          <w:sz w:val="28"/>
          <w:szCs w:val="28"/>
        </w:rPr>
        <w:t>Приемы благоустройства на территориях рекреационного назначения</w:t>
      </w:r>
    </w:p>
    <w:p w:rsidR="00CC118D" w:rsidRDefault="00CC118D" w:rsidP="00CC118D"/>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7"/>
        <w:gridCol w:w="1258"/>
        <w:gridCol w:w="2796"/>
        <w:gridCol w:w="3485"/>
      </w:tblGrid>
      <w:tr w:rsidR="00CC118D" w:rsidTr="00CC118D">
        <w:tc>
          <w:tcPr>
            <w:tcW w:w="9356" w:type="dxa"/>
            <w:gridSpan w:val="4"/>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12" w:name="sub_50001"/>
            <w:r>
              <w:rPr>
                <w:rFonts w:ascii="Times New Roman" w:hAnsi="Times New Roman" w:cs="Times New Roman"/>
                <w:color w:val="auto"/>
                <w:sz w:val="28"/>
                <w:szCs w:val="28"/>
              </w:rPr>
              <w:t>Таблица 1. Организация аллей и дорог парка, лесопарка</w:t>
            </w:r>
            <w:r>
              <w:rPr>
                <w:rFonts w:ascii="Times New Roman" w:hAnsi="Times New Roman" w:cs="Times New Roman"/>
                <w:color w:val="auto"/>
                <w:sz w:val="28"/>
                <w:szCs w:val="28"/>
              </w:rPr>
              <w:br/>
              <w:t>и других крупных объектов рекреации</w:t>
            </w:r>
            <w:bookmarkEnd w:id="412"/>
          </w:p>
          <w:p w:rsidR="00CC118D" w:rsidRDefault="00CC118D">
            <w:pPr>
              <w:pStyle w:val="af9"/>
              <w:rPr>
                <w:rFonts w:ascii="Times New Roman" w:hAnsi="Times New Roman" w:cs="Times New Roman"/>
              </w:rPr>
            </w:pP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Типы аллей и дорог</w:t>
            </w:r>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Ширина (м)</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Назначение</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Рекомендации по благоустройству</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Основные пешеходные аллеи и дороги</w:t>
            </w:r>
            <w:hyperlink r:id="rId49" w:anchor="sub_66666" w:history="1">
              <w:r>
                <w:rPr>
                  <w:rStyle w:val="aff8"/>
                  <w:color w:val="auto"/>
                  <w:sz w:val="28"/>
                  <w:szCs w:val="28"/>
                </w:rPr>
                <w:t>*</w:t>
              </w:r>
            </w:hyperlink>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6 - 9</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Интенсивное пешеходное движение (более 300 ч/час). Допускается проезд </w:t>
            </w:r>
            <w:proofErr w:type="spellStart"/>
            <w:r>
              <w:rPr>
                <w:rFonts w:ascii="Times New Roman" w:hAnsi="Times New Roman" w:cs="Times New Roman"/>
                <w:sz w:val="28"/>
                <w:szCs w:val="28"/>
              </w:rPr>
              <w:t>внутрипаркового</w:t>
            </w:r>
            <w:proofErr w:type="spellEnd"/>
            <w:r>
              <w:rPr>
                <w:rFonts w:ascii="Times New Roman" w:hAnsi="Times New Roman" w:cs="Times New Roman"/>
                <w:sz w:val="28"/>
                <w:szCs w:val="28"/>
              </w:rPr>
              <w:t xml:space="preserve"> транспорта. Соединяет функциональные зоны и участки между собой, те и другие с основными входами.</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Второстепенные аллеи и дороги</w:t>
            </w:r>
            <w:hyperlink r:id="rId50" w:anchor="sub_66666" w:history="1">
              <w:r>
                <w:rPr>
                  <w:rStyle w:val="aff8"/>
                  <w:color w:val="auto"/>
                  <w:sz w:val="28"/>
                  <w:szCs w:val="28"/>
                </w:rPr>
                <w:t>*</w:t>
              </w:r>
            </w:hyperlink>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3 - 4,5</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Интенсивное пешеходное движение (до 300 ч/час). Допускается проезд эксплуатационного транспорта. Соединяют второстепенные входы и парковые </w:t>
            </w:r>
            <w:r>
              <w:rPr>
                <w:rFonts w:ascii="Times New Roman" w:hAnsi="Times New Roman" w:cs="Times New Roman"/>
                <w:sz w:val="28"/>
                <w:szCs w:val="28"/>
              </w:rPr>
              <w:lastRenderedPageBreak/>
              <w:t>объекты между собой.</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Pr>
                <w:rFonts w:ascii="Times New Roman" w:hAnsi="Times New Roman" w:cs="Times New Roman"/>
                <w:sz w:val="28"/>
                <w:szCs w:val="28"/>
              </w:rPr>
              <w:t>вяжущими</w:t>
            </w:r>
            <w:proofErr w:type="gramEnd"/>
            <w:r>
              <w:rPr>
                <w:rFonts w:ascii="Times New Roman" w:hAnsi="Times New Roman" w:cs="Times New Roman"/>
                <w:sz w:val="28"/>
                <w:szCs w:val="28"/>
              </w:rPr>
              <w:t xml:space="preserve">. Обрезка ветвей на высоту 2,0 - 2,5 м. Садовый борт, бордюры из </w:t>
            </w:r>
            <w:r>
              <w:rPr>
                <w:rFonts w:ascii="Times New Roman" w:hAnsi="Times New Roman" w:cs="Times New Roman"/>
                <w:sz w:val="28"/>
                <w:szCs w:val="28"/>
              </w:rPr>
              <w:lastRenderedPageBreak/>
              <w:t>цветов и трав, водоотводные лотки или др.</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Дополнительные пешеходные дороги</w:t>
            </w:r>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1,5 - 2,5</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Тропы</w:t>
            </w:r>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0,75 - 1,0</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Дополнительная прогулочная сеть с естественным характером ландшафта.</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Трассируется по крутым склонам, через чаши, овраги, ручьи. Покрытие: грунтовое естественное.</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Велосипедные дорожки</w:t>
            </w:r>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1,5 - 2,25</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Велосипедные прогулки</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Дороги для конной езды</w:t>
            </w:r>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4,0 - 6,0</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Прогулки верхом, в экипажах, санях. Допускается проезд эксплуатационного транспорта.</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Наибольшие продольные уклоны до 60 промилле. Обрезка ветвей на высоту 4 м. Покрытие: грунтовое улучшенное.</w:t>
            </w:r>
          </w:p>
        </w:tc>
      </w:tr>
      <w:tr w:rsidR="00CC118D" w:rsidTr="00CC118D">
        <w:tc>
          <w:tcPr>
            <w:tcW w:w="181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Автомобильная дорога (</w:t>
            </w:r>
            <w:proofErr w:type="spellStart"/>
            <w:r>
              <w:rPr>
                <w:rFonts w:ascii="Times New Roman" w:hAnsi="Times New Roman" w:cs="Times New Roman"/>
                <w:sz w:val="28"/>
                <w:szCs w:val="28"/>
              </w:rPr>
              <w:t>парквей</w:t>
            </w:r>
            <w:proofErr w:type="spellEnd"/>
            <w:r>
              <w:rPr>
                <w:rFonts w:ascii="Times New Roman" w:hAnsi="Times New Roman" w:cs="Times New Roman"/>
                <w:sz w:val="28"/>
                <w:szCs w:val="28"/>
              </w:rPr>
              <w:t>)</w:t>
            </w:r>
          </w:p>
        </w:tc>
        <w:tc>
          <w:tcPr>
            <w:tcW w:w="125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4,5 - 7,0</w:t>
            </w:r>
          </w:p>
        </w:tc>
        <w:tc>
          <w:tcPr>
            <w:tcW w:w="279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Автомобильные прогулки и проезд </w:t>
            </w:r>
            <w:proofErr w:type="spellStart"/>
            <w:r>
              <w:rPr>
                <w:rFonts w:ascii="Times New Roman" w:hAnsi="Times New Roman" w:cs="Times New Roman"/>
                <w:sz w:val="28"/>
                <w:szCs w:val="28"/>
              </w:rPr>
              <w:t>внутрипаркового</w:t>
            </w:r>
            <w:proofErr w:type="spellEnd"/>
            <w:r>
              <w:rPr>
                <w:rFonts w:ascii="Times New Roman" w:hAnsi="Times New Roman" w:cs="Times New Roman"/>
                <w:sz w:val="28"/>
                <w:szCs w:val="28"/>
              </w:rPr>
              <w:t xml:space="preserve"> транспорта. Допускается проезд эксплуатационного транспорта</w:t>
            </w:r>
          </w:p>
        </w:tc>
        <w:tc>
          <w:tcPr>
            <w:tcW w:w="3485"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Трассируется по периферии лесопарка в стороне от пешеходных коммуникаций. Наибольший продольный уклон 70 промилле, макс. скорость - 40 км/час. </w:t>
            </w:r>
            <w:proofErr w:type="gramStart"/>
            <w:r>
              <w:rPr>
                <w:rFonts w:ascii="Times New Roman" w:hAnsi="Times New Roman" w:cs="Times New Roman"/>
                <w:sz w:val="28"/>
                <w:szCs w:val="28"/>
              </w:rPr>
              <w:t>Радиусы закруглений - не менее 15 м. Покрытие: асфальтобетон, щебеночное, гравийное, обработка вяжущими, бордюрный камень.</w:t>
            </w:r>
            <w:proofErr w:type="gramEnd"/>
          </w:p>
        </w:tc>
      </w:tr>
      <w:tr w:rsidR="00CC118D" w:rsidTr="00CC118D">
        <w:tc>
          <w:tcPr>
            <w:tcW w:w="9356" w:type="dxa"/>
            <w:gridSpan w:val="4"/>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bookmarkStart w:id="413" w:name="sub_66666"/>
            <w:r>
              <w:rPr>
                <w:rFonts w:ascii="Times New Roman" w:hAnsi="Times New Roman" w:cs="Times New Roman"/>
                <w:sz w:val="28"/>
                <w:szCs w:val="28"/>
              </w:rPr>
              <w:t xml:space="preserve">Примечания: 1. В ширину пешеходных аллей включаются зоны </w:t>
            </w:r>
            <w:r>
              <w:rPr>
                <w:rFonts w:ascii="Times New Roman" w:hAnsi="Times New Roman" w:cs="Times New Roman"/>
                <w:sz w:val="28"/>
                <w:szCs w:val="28"/>
              </w:rPr>
              <w:lastRenderedPageBreak/>
              <w:t>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bookmarkEnd w:id="413"/>
          </w:p>
          <w:p w:rsidR="00CC118D" w:rsidRDefault="00CC118D">
            <w:pPr>
              <w:pStyle w:val="aff"/>
              <w:rPr>
                <w:rFonts w:ascii="Times New Roman" w:hAnsi="Times New Roman" w:cs="Times New Roman"/>
              </w:rPr>
            </w:pPr>
            <w:r>
              <w:rPr>
                <w:rFonts w:ascii="Times New Roman" w:hAnsi="Times New Roman" w:cs="Times New Roman"/>
                <w:sz w:val="28"/>
                <w:szCs w:val="2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CC118D" w:rsidRDefault="00CC118D">
            <w:pPr>
              <w:pStyle w:val="aff"/>
              <w:rPr>
                <w:rFonts w:ascii="Times New Roman" w:hAnsi="Times New Roman" w:cs="Times New Roman"/>
              </w:rPr>
            </w:pPr>
            <w:r>
              <w:rPr>
                <w:rFonts w:ascii="Times New Roman" w:hAnsi="Times New Roman" w:cs="Times New Roman"/>
                <w:sz w:val="28"/>
                <w:szCs w:val="28"/>
              </w:rPr>
              <w:t>3. Автомобильные дороги следует предусматривать в лесопарках с размером территории более 100 га.</w:t>
            </w: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0"/>
        <w:gridCol w:w="2516"/>
        <w:gridCol w:w="2656"/>
        <w:gridCol w:w="1226"/>
        <w:gridCol w:w="1418"/>
      </w:tblGrid>
      <w:tr w:rsidR="00CC118D" w:rsidTr="00CC118D">
        <w:tc>
          <w:tcPr>
            <w:tcW w:w="9356" w:type="dxa"/>
            <w:gridSpan w:val="5"/>
            <w:tcBorders>
              <w:top w:val="nil"/>
              <w:left w:val="nil"/>
              <w:bottom w:val="nil"/>
              <w:right w:val="nil"/>
            </w:tcBorders>
          </w:tcPr>
          <w:p w:rsidR="00CC118D" w:rsidRPr="002633E4" w:rsidRDefault="00CC118D" w:rsidP="002633E4">
            <w:pPr>
              <w:pStyle w:val="1"/>
              <w:rPr>
                <w:rFonts w:ascii="Times New Roman" w:hAnsi="Times New Roman" w:cs="Times New Roman"/>
                <w:color w:val="auto"/>
              </w:rPr>
            </w:pPr>
            <w:bookmarkStart w:id="414" w:name="sub_50002"/>
            <w:r>
              <w:rPr>
                <w:rFonts w:ascii="Times New Roman" w:hAnsi="Times New Roman" w:cs="Times New Roman"/>
                <w:color w:val="auto"/>
                <w:sz w:val="28"/>
                <w:szCs w:val="28"/>
              </w:rPr>
              <w:t>Таблица 2. Организация площадок многофункционального парка</w:t>
            </w:r>
            <w:bookmarkEnd w:id="414"/>
          </w:p>
        </w:tc>
      </w:tr>
      <w:tr w:rsidR="00CC118D" w:rsidTr="00CC118D">
        <w:tc>
          <w:tcPr>
            <w:tcW w:w="9356" w:type="dxa"/>
            <w:gridSpan w:val="5"/>
            <w:tcBorders>
              <w:top w:val="nil"/>
              <w:left w:val="nil"/>
              <w:bottom w:val="single" w:sz="4" w:space="0" w:color="auto"/>
              <w:right w:val="nil"/>
            </w:tcBorders>
          </w:tcPr>
          <w:p w:rsidR="00CC118D" w:rsidRDefault="00CC118D">
            <w:pPr>
              <w:pStyle w:val="af9"/>
              <w:jc w:val="right"/>
              <w:rPr>
                <w:rFonts w:ascii="Times New Roman" w:hAnsi="Times New Roman" w:cs="Times New Roman"/>
              </w:rPr>
            </w:pPr>
            <w:r>
              <w:rPr>
                <w:rFonts w:ascii="Times New Roman" w:hAnsi="Times New Roman" w:cs="Times New Roman"/>
                <w:sz w:val="28"/>
                <w:szCs w:val="28"/>
              </w:rPr>
              <w:t>В кв. метрах</w:t>
            </w:r>
          </w:p>
          <w:p w:rsidR="00CC118D" w:rsidRDefault="00CC118D">
            <w:pPr>
              <w:pStyle w:val="af9"/>
              <w:rPr>
                <w:rFonts w:ascii="Times New Roman" w:hAnsi="Times New Roman" w:cs="Times New Roman"/>
              </w:rPr>
            </w:pP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Парковые площади и площадки</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Назначение</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Элементы благоустройства</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Размеры</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Мин. норма на посетителя</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Основные площадки</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Центры парковой планировки, размещаются на пересечении аллей, у входной части парка, перед сооружениями</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С учетом пропускной способности отходящих от входа аллей</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Площади массовых мероприятий</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1200 - 5000</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1,0 - 2,5</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Площадки отдыха, лужайки</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В различных частях парка. Виды площадок: - регулярной планировки с регулярным </w:t>
            </w:r>
            <w:r>
              <w:rPr>
                <w:rFonts w:ascii="Times New Roman" w:hAnsi="Times New Roman" w:cs="Times New Roman"/>
                <w:sz w:val="28"/>
                <w:szCs w:val="28"/>
              </w:rPr>
              <w:lastRenderedPageBreak/>
              <w:t xml:space="preserve">озеленением; - </w:t>
            </w:r>
            <w:proofErr w:type="spellStart"/>
            <w:r>
              <w:rPr>
                <w:rFonts w:ascii="Times New Roman" w:hAnsi="Times New Roman" w:cs="Times New Roman"/>
                <w:sz w:val="28"/>
                <w:szCs w:val="28"/>
              </w:rPr>
              <w:t>регулярн</w:t>
            </w:r>
            <w:proofErr w:type="spellEnd"/>
            <w:r>
              <w:rPr>
                <w:rFonts w:ascii="Times New Roman" w:hAnsi="Times New Roman" w:cs="Times New Roman"/>
                <w:sz w:val="28"/>
                <w:szCs w:val="28"/>
              </w:rPr>
              <w:t>. планировки с обрамлением свободными группами растений; - свободной планировки с обрамлением свободными группами растений</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 xml:space="preserve">Везде: освещение, беседки, </w:t>
            </w:r>
            <w:proofErr w:type="spellStart"/>
            <w:r>
              <w:rPr>
                <w:rFonts w:ascii="Times New Roman" w:hAnsi="Times New Roman" w:cs="Times New Roman"/>
                <w:sz w:val="28"/>
                <w:szCs w:val="28"/>
              </w:rPr>
              <w:t>перголы</w:t>
            </w:r>
            <w:proofErr w:type="spellEnd"/>
            <w:r>
              <w:rPr>
                <w:rFonts w:ascii="Times New Roman" w:hAnsi="Times New Roman" w:cs="Times New Roman"/>
                <w:sz w:val="28"/>
                <w:szCs w:val="28"/>
              </w:rPr>
              <w:t xml:space="preserve">, трельяжи, скамьи, урны. Декоративное оформление в центре (цветник, </w:t>
            </w:r>
            <w:r>
              <w:rPr>
                <w:rFonts w:ascii="Times New Roman" w:hAnsi="Times New Roman" w:cs="Times New Roman"/>
                <w:sz w:val="28"/>
                <w:szCs w:val="28"/>
              </w:rPr>
              <w:lastRenderedPageBreak/>
              <w:t>фонтан, скульптура, вазон). Покрытие: мощение плиткой, бортовой камень, бордюры из цветов и трав. На площадках-лужайках - газон</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20 - 200</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5 - 20</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Танцевальные площадки, сооружения</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Размещаются рядом с главными или второстепенными аллеями</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Освещение, ограждение, скамьи, урны. Покрытие: специальное</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150 - 500</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2,0</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Игровые площадки для детей: дошкольного возраста</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Малоподвижные индивидуальные, подвижные коллективные игры. Размещение вдоль второстепенных аллей</w:t>
            </w:r>
          </w:p>
          <w:p w:rsidR="00CC118D" w:rsidRDefault="00CC118D">
            <w:pPr>
              <w:pStyle w:val="aff"/>
              <w:rPr>
                <w:rFonts w:ascii="Times New Roman" w:hAnsi="Times New Roman" w:cs="Times New Roman"/>
              </w:rPr>
            </w:pPr>
            <w:r>
              <w:rPr>
                <w:rFonts w:ascii="Times New Roman" w:hAnsi="Times New Roman" w:cs="Times New Roman"/>
                <w:sz w:val="28"/>
                <w:szCs w:val="28"/>
              </w:rPr>
              <w:t>Подвижные коллективные игры</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Игровое, физкультурно-оздоровительное оборудование, освещение, скамьи, урны. Покрытие: песчаное, фунтовое улучшенное, газон</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10 - 100</w:t>
            </w:r>
          </w:p>
          <w:p w:rsidR="00CC118D" w:rsidRDefault="00CC118D">
            <w:pPr>
              <w:pStyle w:val="af9"/>
              <w:jc w:val="center"/>
              <w:rPr>
                <w:rFonts w:ascii="Times New Roman" w:hAnsi="Times New Roman" w:cs="Times New Roman"/>
              </w:rPr>
            </w:pPr>
            <w:r>
              <w:rPr>
                <w:rFonts w:ascii="Times New Roman" w:hAnsi="Times New Roman" w:cs="Times New Roman"/>
                <w:sz w:val="28"/>
                <w:szCs w:val="28"/>
              </w:rPr>
              <w:t>120 - 300</w:t>
            </w:r>
          </w:p>
          <w:p w:rsidR="00CC118D" w:rsidRDefault="00CC118D">
            <w:pPr>
              <w:pStyle w:val="af9"/>
              <w:jc w:val="center"/>
              <w:rPr>
                <w:rFonts w:ascii="Times New Roman" w:hAnsi="Times New Roman" w:cs="Times New Roman"/>
              </w:rPr>
            </w:pPr>
            <w:r>
              <w:rPr>
                <w:rFonts w:ascii="Times New Roman" w:hAnsi="Times New Roman" w:cs="Times New Roman"/>
                <w:sz w:val="28"/>
                <w:szCs w:val="28"/>
              </w:rPr>
              <w:t>500 - 2000</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3,0</w:t>
            </w:r>
          </w:p>
          <w:p w:rsidR="00CC118D" w:rsidRDefault="00CC118D">
            <w:pPr>
              <w:pStyle w:val="af9"/>
              <w:jc w:val="center"/>
              <w:rPr>
                <w:rFonts w:ascii="Times New Roman" w:hAnsi="Times New Roman" w:cs="Times New Roman"/>
              </w:rPr>
            </w:pPr>
            <w:r>
              <w:rPr>
                <w:rFonts w:ascii="Times New Roman" w:hAnsi="Times New Roman" w:cs="Times New Roman"/>
                <w:sz w:val="28"/>
                <w:szCs w:val="28"/>
              </w:rPr>
              <w:t>5,0</w:t>
            </w:r>
          </w:p>
          <w:p w:rsidR="00CC118D" w:rsidRDefault="00CC118D">
            <w:pPr>
              <w:pStyle w:val="af9"/>
              <w:jc w:val="center"/>
              <w:rPr>
                <w:rFonts w:ascii="Times New Roman" w:hAnsi="Times New Roman" w:cs="Times New Roman"/>
              </w:rPr>
            </w:pPr>
            <w:r>
              <w:rPr>
                <w:rFonts w:ascii="Times New Roman" w:hAnsi="Times New Roman" w:cs="Times New Roman"/>
                <w:sz w:val="28"/>
                <w:szCs w:val="28"/>
              </w:rPr>
              <w:t>10,0</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gramStart"/>
            <w:r>
              <w:rPr>
                <w:rFonts w:ascii="Times New Roman" w:hAnsi="Times New Roman" w:cs="Times New Roman"/>
                <w:sz w:val="28"/>
                <w:szCs w:val="28"/>
              </w:rPr>
              <w:t>Спортивно-игровые</w:t>
            </w:r>
            <w:proofErr w:type="gramEnd"/>
            <w:r>
              <w:rPr>
                <w:rFonts w:ascii="Times New Roman" w:hAnsi="Times New Roman" w:cs="Times New Roman"/>
                <w:sz w:val="28"/>
                <w:szCs w:val="28"/>
              </w:rPr>
              <w:t xml:space="preserve"> для детей и подростков</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Различные подвижные игры и развлечения,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велодромы, </w:t>
            </w:r>
            <w:proofErr w:type="spellStart"/>
            <w:r>
              <w:rPr>
                <w:rFonts w:ascii="Times New Roman" w:hAnsi="Times New Roman" w:cs="Times New Roman"/>
                <w:sz w:val="28"/>
                <w:szCs w:val="28"/>
              </w:rPr>
              <w:t>скалодромы</w:t>
            </w:r>
            <w:proofErr w:type="spellEnd"/>
            <w:r>
              <w:rPr>
                <w:rFonts w:ascii="Times New Roman" w:hAnsi="Times New Roman" w:cs="Times New Roman"/>
                <w:sz w:val="28"/>
                <w:szCs w:val="28"/>
              </w:rPr>
              <w:t>, мини-рампы, катание на роликовых коньках и пр.</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Специальное оборудование и благоустройство, рассчитанное на конкретное спортивно-игровое использование</w:t>
            </w:r>
          </w:p>
        </w:tc>
        <w:tc>
          <w:tcPr>
            <w:tcW w:w="122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150 - 7000</w:t>
            </w:r>
          </w:p>
        </w:tc>
        <w:tc>
          <w:tcPr>
            <w:tcW w:w="1418"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10,0</w:t>
            </w:r>
          </w:p>
        </w:tc>
      </w:tr>
      <w:tr w:rsidR="00CC118D" w:rsidTr="00CC118D">
        <w:tc>
          <w:tcPr>
            <w:tcW w:w="154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Предпарковые</w:t>
            </w:r>
            <w:proofErr w:type="spellEnd"/>
            <w:r>
              <w:rPr>
                <w:rFonts w:ascii="Times New Roman" w:hAnsi="Times New Roman" w:cs="Times New Roman"/>
                <w:sz w:val="28"/>
                <w:szCs w:val="28"/>
              </w:rPr>
              <w:t xml:space="preserve"> площади с автостоянкой</w:t>
            </w:r>
          </w:p>
        </w:tc>
        <w:tc>
          <w:tcPr>
            <w:tcW w:w="25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 входов в парк, у мест пересечения подъездов к парку с городским транспортом</w:t>
            </w:r>
          </w:p>
        </w:tc>
        <w:tc>
          <w:tcPr>
            <w:tcW w:w="265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Покрытие: асфальтобетонное, плиточное, плитки и соты, утопленные в газон, оборудованы бортовым камнем</w:t>
            </w:r>
          </w:p>
        </w:tc>
        <w:tc>
          <w:tcPr>
            <w:tcW w:w="2644" w:type="dxa"/>
            <w:gridSpan w:val="2"/>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Определяются транспортными требованиями и графиком движения транспорта</w:t>
            </w:r>
          </w:p>
        </w:tc>
      </w:tr>
    </w:tbl>
    <w:p w:rsidR="00CC118D" w:rsidRDefault="00CC118D" w:rsidP="00CC118D">
      <w:pPr>
        <w:ind w:left="5387"/>
        <w:rPr>
          <w:rFonts w:ascii="Times New Roman" w:hAnsi="Times New Roman" w:cs="Times New Roman"/>
          <w:sz w:val="28"/>
          <w:szCs w:val="28"/>
        </w:rPr>
      </w:pPr>
      <w:bookmarkStart w:id="415" w:name="sub_70000"/>
      <w:r>
        <w:rPr>
          <w:rStyle w:val="aff7"/>
          <w:rFonts w:ascii="Times New Roman" w:hAnsi="Times New Roman" w:cs="Times New Roman"/>
          <w:b w:val="0"/>
          <w:bCs/>
          <w:sz w:val="28"/>
          <w:szCs w:val="28"/>
        </w:rPr>
        <w:lastRenderedPageBreak/>
        <w:t>ПРИЛОЖЕНИЕ № 3</w:t>
      </w:r>
      <w:bookmarkEnd w:id="415"/>
      <w:r>
        <w:rPr>
          <w:rStyle w:val="aff7"/>
          <w:rFonts w:ascii="Times New Roman" w:hAnsi="Times New Roman" w:cs="Times New Roman"/>
          <w:b w:val="0"/>
          <w:bCs/>
          <w:sz w:val="28"/>
          <w:szCs w:val="28"/>
        </w:rPr>
        <w:br/>
        <w:t xml:space="preserve">к </w:t>
      </w:r>
      <w:r>
        <w:rPr>
          <w:rFonts w:ascii="Times New Roman" w:hAnsi="Times New Roman" w:cs="Times New Roman"/>
          <w:sz w:val="28"/>
          <w:szCs w:val="28"/>
        </w:rPr>
        <w:t xml:space="preserve">Правилам по обеспечению санитарного содержания, организации уборки и благоустройства на </w:t>
      </w:r>
      <w:r>
        <w:rPr>
          <w:rFonts w:ascii="Times New Roman" w:hAnsi="Times New Roman" w:cs="Times New Roman"/>
          <w:sz w:val="28"/>
          <w:szCs w:val="28"/>
        </w:rPr>
        <w:br/>
        <w:t xml:space="preserve">территории Новосельского сельского поселения </w:t>
      </w:r>
      <w:r>
        <w:rPr>
          <w:rFonts w:ascii="Times New Roman" w:hAnsi="Times New Roman" w:cs="Times New Roman"/>
          <w:sz w:val="28"/>
          <w:szCs w:val="28"/>
        </w:rPr>
        <w:br/>
        <w:t>Брюховецкого района</w:t>
      </w:r>
    </w:p>
    <w:p w:rsidR="00CC118D" w:rsidRDefault="00CC118D" w:rsidP="00CC118D">
      <w:pPr>
        <w:ind w:left="5387"/>
        <w:rPr>
          <w:rFonts w:ascii="Times New Roman" w:hAnsi="Times New Roman" w:cs="Times New Roman"/>
          <w:sz w:val="28"/>
          <w:szCs w:val="28"/>
        </w:rPr>
      </w:pPr>
    </w:p>
    <w:p w:rsidR="00CC118D" w:rsidRDefault="00CC118D" w:rsidP="00CC118D">
      <w:pPr>
        <w:pStyle w:val="1"/>
        <w:rPr>
          <w:rFonts w:ascii="Times New Roman" w:hAnsi="Times New Roman" w:cs="Times New Roman"/>
          <w:color w:val="auto"/>
          <w:sz w:val="28"/>
          <w:szCs w:val="28"/>
        </w:rPr>
      </w:pPr>
      <w:r>
        <w:rPr>
          <w:rFonts w:ascii="Times New Roman" w:hAnsi="Times New Roman" w:cs="Times New Roman"/>
          <w:color w:val="auto"/>
          <w:sz w:val="28"/>
          <w:szCs w:val="28"/>
        </w:rPr>
        <w:t>Виды покрытия транспортных и пешеходных коммуникаций</w:t>
      </w:r>
    </w:p>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94"/>
        <w:gridCol w:w="3634"/>
        <w:gridCol w:w="2370"/>
      </w:tblGrid>
      <w:tr w:rsidR="00CC118D" w:rsidTr="00CC118D">
        <w:tc>
          <w:tcPr>
            <w:tcW w:w="9498" w:type="dxa"/>
            <w:gridSpan w:val="3"/>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16" w:name="sub_70001"/>
            <w:r>
              <w:rPr>
                <w:rFonts w:ascii="Times New Roman" w:hAnsi="Times New Roman" w:cs="Times New Roman"/>
                <w:color w:val="auto"/>
                <w:sz w:val="28"/>
                <w:szCs w:val="28"/>
              </w:rPr>
              <w:t>Таблица 1. Покрытия транспортных коммуникаций</w:t>
            </w:r>
            <w:bookmarkEnd w:id="416"/>
          </w:p>
          <w:p w:rsidR="00CC118D" w:rsidRDefault="00CC118D">
            <w:pPr>
              <w:pStyle w:val="af9"/>
              <w:rPr>
                <w:rFonts w:ascii="Times New Roman" w:hAnsi="Times New Roman" w:cs="Times New Roman"/>
              </w:rPr>
            </w:pPr>
          </w:p>
        </w:tc>
      </w:tr>
      <w:tr w:rsidR="00CC118D" w:rsidTr="00CC118D">
        <w:tc>
          <w:tcPr>
            <w:tcW w:w="3494"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Объект комплексного благоустройства улично-дорожной сети</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Материал верхнего слоя покрытия проезжей части</w:t>
            </w:r>
          </w:p>
        </w:tc>
        <w:tc>
          <w:tcPr>
            <w:tcW w:w="2370"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Нормативный документ</w:t>
            </w:r>
          </w:p>
        </w:tc>
      </w:tr>
      <w:tr w:rsidR="00CC118D" w:rsidTr="00CC118D">
        <w:tc>
          <w:tcPr>
            <w:tcW w:w="3494" w:type="dxa"/>
            <w:tcBorders>
              <w:top w:val="single" w:sz="4" w:space="0" w:color="auto"/>
              <w:left w:val="single" w:sz="4" w:space="0" w:color="auto"/>
              <w:bottom w:val="single" w:sz="4" w:space="0" w:color="auto"/>
              <w:right w:val="single" w:sz="4" w:space="0" w:color="auto"/>
            </w:tcBorders>
          </w:tcPr>
          <w:p w:rsidR="00CC118D" w:rsidRDefault="00CC118D">
            <w:pPr>
              <w:pStyle w:val="aff"/>
              <w:rPr>
                <w:rFonts w:ascii="Times New Roman" w:hAnsi="Times New Roman" w:cs="Times New Roman"/>
              </w:rPr>
            </w:pPr>
            <w:r>
              <w:rPr>
                <w:rFonts w:ascii="Times New Roman" w:hAnsi="Times New Roman" w:cs="Times New Roman"/>
                <w:sz w:val="28"/>
                <w:szCs w:val="28"/>
              </w:rPr>
              <w:t>Улицы и дороги</w:t>
            </w:r>
          </w:p>
          <w:p w:rsidR="00CC118D" w:rsidRDefault="00CC118D">
            <w:pPr>
              <w:pStyle w:val="aff"/>
              <w:rPr>
                <w:rFonts w:ascii="Times New Roman" w:hAnsi="Times New Roman" w:cs="Times New Roman"/>
              </w:rPr>
            </w:pPr>
            <w:r>
              <w:rPr>
                <w:rFonts w:ascii="Times New Roman" w:hAnsi="Times New Roman" w:cs="Times New Roman"/>
                <w:sz w:val="28"/>
                <w:szCs w:val="28"/>
              </w:rPr>
              <w:t>Магистральные улицы общегородского значения:</w:t>
            </w:r>
          </w:p>
          <w:p w:rsidR="00CC118D" w:rsidRDefault="00CC118D">
            <w:pPr>
              <w:pStyle w:val="aff"/>
              <w:rPr>
                <w:rFonts w:ascii="Times New Roman" w:hAnsi="Times New Roman" w:cs="Times New Roman"/>
              </w:rPr>
            </w:pPr>
            <w:r>
              <w:rPr>
                <w:rFonts w:ascii="Times New Roman" w:hAnsi="Times New Roman" w:cs="Times New Roman"/>
                <w:sz w:val="28"/>
                <w:szCs w:val="28"/>
              </w:rPr>
              <w:t>- с непрерывным движением</w:t>
            </w: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 с регулируемым движением</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w:t>
            </w:r>
          </w:p>
          <w:p w:rsidR="00CC118D" w:rsidRDefault="00CC118D">
            <w:pPr>
              <w:pStyle w:val="aff"/>
              <w:rPr>
                <w:rFonts w:ascii="Times New Roman" w:hAnsi="Times New Roman" w:cs="Times New Roman"/>
              </w:rPr>
            </w:pPr>
            <w:r>
              <w:rPr>
                <w:rFonts w:ascii="Times New Roman" w:hAnsi="Times New Roman" w:cs="Times New Roman"/>
                <w:sz w:val="28"/>
                <w:szCs w:val="28"/>
              </w:rPr>
              <w:t>- типов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Б, 1 марки;</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щебнемастичный</w:t>
            </w:r>
            <w:proofErr w:type="spellEnd"/>
            <w:r>
              <w:rPr>
                <w:rFonts w:ascii="Times New Roman" w:hAnsi="Times New Roman" w:cs="Times New Roman"/>
                <w:sz w:val="28"/>
                <w:szCs w:val="28"/>
              </w:rPr>
              <w:t>;</w:t>
            </w:r>
          </w:p>
          <w:p w:rsidR="00CC118D" w:rsidRDefault="00CC118D">
            <w:pPr>
              <w:pStyle w:val="aff"/>
              <w:rPr>
                <w:rFonts w:ascii="Times New Roman" w:hAnsi="Times New Roman" w:cs="Times New Roman"/>
              </w:rPr>
            </w:pPr>
            <w:r>
              <w:rPr>
                <w:rFonts w:ascii="Times New Roman" w:hAnsi="Times New Roman" w:cs="Times New Roman"/>
                <w:sz w:val="28"/>
                <w:szCs w:val="28"/>
              </w:rPr>
              <w:t>- литой тип II.</w:t>
            </w:r>
          </w:p>
          <w:p w:rsidR="00CC118D" w:rsidRDefault="00CC118D">
            <w:pPr>
              <w:pStyle w:val="aff"/>
              <w:rPr>
                <w:rFonts w:ascii="Times New Roman" w:hAnsi="Times New Roman" w:cs="Times New Roman"/>
              </w:rPr>
            </w:pPr>
            <w:r>
              <w:rPr>
                <w:rFonts w:ascii="Times New Roman" w:hAnsi="Times New Roman" w:cs="Times New Roman"/>
                <w:sz w:val="28"/>
                <w:szCs w:val="28"/>
              </w:rPr>
              <w:t>Смеси для шероховатых слоев износа.</w:t>
            </w:r>
          </w:p>
          <w:p w:rsidR="00CC118D" w:rsidRDefault="00CC118D">
            <w:pPr>
              <w:pStyle w:val="aff"/>
              <w:rPr>
                <w:rFonts w:ascii="Times New Roman" w:hAnsi="Times New Roman" w:cs="Times New Roman"/>
              </w:rPr>
            </w:pPr>
            <w:r>
              <w:rPr>
                <w:rFonts w:ascii="Times New Roman" w:hAnsi="Times New Roman" w:cs="Times New Roman"/>
                <w:sz w:val="28"/>
                <w:szCs w:val="28"/>
              </w:rPr>
              <w:t>То же</w:t>
            </w:r>
          </w:p>
        </w:tc>
        <w:tc>
          <w:tcPr>
            <w:tcW w:w="2370" w:type="dxa"/>
            <w:tcBorders>
              <w:top w:val="single" w:sz="4" w:space="0" w:color="auto"/>
              <w:left w:val="single" w:sz="4" w:space="0" w:color="auto"/>
              <w:bottom w:val="single" w:sz="4" w:space="0" w:color="auto"/>
              <w:right w:val="single" w:sz="4" w:space="0" w:color="auto"/>
            </w:tcBorders>
          </w:tcPr>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ТУ-5718-00100011168-2000</w:t>
            </w:r>
          </w:p>
          <w:p w:rsidR="00CC118D" w:rsidRDefault="00CC118D">
            <w:pPr>
              <w:pStyle w:val="aff"/>
              <w:rPr>
                <w:rFonts w:ascii="Times New Roman" w:hAnsi="Times New Roman" w:cs="Times New Roman"/>
              </w:rPr>
            </w:pPr>
            <w:r>
              <w:rPr>
                <w:rFonts w:ascii="Times New Roman" w:hAnsi="Times New Roman" w:cs="Times New Roman"/>
                <w:sz w:val="28"/>
                <w:szCs w:val="28"/>
              </w:rPr>
              <w:t>ТУ 400-24-158-89 (*)</w:t>
            </w:r>
          </w:p>
          <w:p w:rsidR="00CC118D" w:rsidRDefault="00CC118D">
            <w:pPr>
              <w:pStyle w:val="aff"/>
              <w:rPr>
                <w:rFonts w:ascii="Times New Roman" w:hAnsi="Times New Roman" w:cs="Times New Roman"/>
              </w:rPr>
            </w:pPr>
            <w:r>
              <w:rPr>
                <w:rFonts w:ascii="Times New Roman" w:hAnsi="Times New Roman" w:cs="Times New Roman"/>
                <w:sz w:val="28"/>
                <w:szCs w:val="28"/>
              </w:rPr>
              <w:t>ТУ 57-1841 02804042596-01</w:t>
            </w: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То же</w:t>
            </w:r>
          </w:p>
        </w:tc>
      </w:tr>
      <w:tr w:rsidR="00CC118D" w:rsidTr="00CC118D">
        <w:tc>
          <w:tcPr>
            <w:tcW w:w="349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Магистральные улицы районного значения</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 В, 1 марки</w:t>
            </w:r>
          </w:p>
        </w:tc>
        <w:tc>
          <w:tcPr>
            <w:tcW w:w="237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tc>
      </w:tr>
      <w:tr w:rsidR="00CC118D" w:rsidTr="00CC118D">
        <w:tc>
          <w:tcPr>
            <w:tcW w:w="349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Местного значения:</w:t>
            </w:r>
          </w:p>
        </w:tc>
        <w:tc>
          <w:tcPr>
            <w:tcW w:w="3634"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2370"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r>
      <w:tr w:rsidR="00CC118D" w:rsidTr="00CC118D">
        <w:tc>
          <w:tcPr>
            <w:tcW w:w="349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в жилой застройке</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Г и Д</w:t>
            </w:r>
          </w:p>
        </w:tc>
        <w:tc>
          <w:tcPr>
            <w:tcW w:w="237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tc>
      </w:tr>
      <w:tr w:rsidR="00CC118D" w:rsidTr="00CC118D">
        <w:tc>
          <w:tcPr>
            <w:tcW w:w="349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в производственной и коммунально-складской зонах</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 В</w:t>
            </w:r>
          </w:p>
        </w:tc>
        <w:tc>
          <w:tcPr>
            <w:tcW w:w="237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tc>
      </w:tr>
      <w:tr w:rsidR="00CC118D" w:rsidTr="00CC118D">
        <w:tc>
          <w:tcPr>
            <w:tcW w:w="3494" w:type="dxa"/>
            <w:tcBorders>
              <w:top w:val="single" w:sz="4" w:space="0" w:color="auto"/>
              <w:left w:val="single" w:sz="4" w:space="0" w:color="auto"/>
              <w:bottom w:val="single" w:sz="4" w:space="0" w:color="auto"/>
              <w:right w:val="single" w:sz="4" w:space="0" w:color="auto"/>
            </w:tcBorders>
          </w:tcPr>
          <w:p w:rsidR="00CC118D" w:rsidRDefault="00CC118D">
            <w:pPr>
              <w:pStyle w:val="aff"/>
              <w:rPr>
                <w:rFonts w:ascii="Times New Roman" w:hAnsi="Times New Roman" w:cs="Times New Roman"/>
              </w:rPr>
            </w:pPr>
            <w:r>
              <w:rPr>
                <w:rFonts w:ascii="Times New Roman" w:hAnsi="Times New Roman" w:cs="Times New Roman"/>
                <w:sz w:val="28"/>
                <w:szCs w:val="28"/>
              </w:rPr>
              <w:t>Площади</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Представительские, </w:t>
            </w:r>
            <w:proofErr w:type="spellStart"/>
            <w:r>
              <w:rPr>
                <w:rFonts w:ascii="Times New Roman" w:hAnsi="Times New Roman" w:cs="Times New Roman"/>
                <w:sz w:val="28"/>
                <w:szCs w:val="28"/>
              </w:rPr>
              <w:t>приобъектные</w:t>
            </w:r>
            <w:proofErr w:type="spellEnd"/>
            <w:r>
              <w:rPr>
                <w:rFonts w:ascii="Times New Roman" w:hAnsi="Times New Roman" w:cs="Times New Roman"/>
                <w:sz w:val="28"/>
                <w:szCs w:val="28"/>
              </w:rPr>
              <w:t>, общественно-транспортные</w:t>
            </w: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Транспортных развязок</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и В.</w:t>
            </w:r>
          </w:p>
          <w:p w:rsidR="00CC118D" w:rsidRDefault="00CC118D">
            <w:pPr>
              <w:pStyle w:val="aff"/>
              <w:rPr>
                <w:rFonts w:ascii="Times New Roman" w:hAnsi="Times New Roman" w:cs="Times New Roman"/>
              </w:rPr>
            </w:pPr>
            <w:r>
              <w:rPr>
                <w:rFonts w:ascii="Times New Roman" w:hAnsi="Times New Roman" w:cs="Times New Roman"/>
                <w:sz w:val="28"/>
                <w:szCs w:val="28"/>
              </w:rPr>
              <w:t>Пластбетон цветной.</w:t>
            </w:r>
          </w:p>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w:t>
            </w:r>
          </w:p>
          <w:p w:rsidR="00CC118D" w:rsidRDefault="00CC118D">
            <w:pPr>
              <w:pStyle w:val="aff"/>
              <w:rPr>
                <w:rFonts w:ascii="Times New Roman" w:hAnsi="Times New Roman" w:cs="Times New Roman"/>
              </w:rPr>
            </w:pPr>
            <w:r>
              <w:rPr>
                <w:rFonts w:ascii="Times New Roman" w:hAnsi="Times New Roman" w:cs="Times New Roman"/>
                <w:sz w:val="28"/>
                <w:szCs w:val="28"/>
              </w:rPr>
              <w:t>- типов</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Б;</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щебнемастичный</w:t>
            </w:r>
            <w:proofErr w:type="spellEnd"/>
          </w:p>
        </w:tc>
        <w:tc>
          <w:tcPr>
            <w:tcW w:w="2370" w:type="dxa"/>
            <w:tcBorders>
              <w:top w:val="single" w:sz="4" w:space="0" w:color="auto"/>
              <w:left w:val="single" w:sz="4" w:space="0" w:color="auto"/>
              <w:bottom w:val="single" w:sz="4" w:space="0" w:color="auto"/>
              <w:right w:val="single" w:sz="4" w:space="0" w:color="auto"/>
            </w:tcBorders>
          </w:tcPr>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p w:rsidR="00CC118D" w:rsidRDefault="00CC118D">
            <w:pPr>
              <w:pStyle w:val="aff"/>
              <w:rPr>
                <w:rFonts w:ascii="Times New Roman" w:hAnsi="Times New Roman" w:cs="Times New Roman"/>
              </w:rPr>
            </w:pPr>
            <w:r>
              <w:rPr>
                <w:rFonts w:ascii="Times New Roman" w:hAnsi="Times New Roman" w:cs="Times New Roman"/>
                <w:sz w:val="28"/>
                <w:szCs w:val="28"/>
              </w:rPr>
              <w:t>ТУ 400-24-110-76</w:t>
            </w: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p w:rsidR="00CC118D" w:rsidRDefault="00CC118D">
            <w:pPr>
              <w:pStyle w:val="aff"/>
              <w:rPr>
                <w:rFonts w:ascii="Times New Roman" w:hAnsi="Times New Roman" w:cs="Times New Roman"/>
              </w:rPr>
            </w:pPr>
            <w:r>
              <w:rPr>
                <w:rFonts w:ascii="Times New Roman" w:hAnsi="Times New Roman" w:cs="Times New Roman"/>
                <w:sz w:val="28"/>
                <w:szCs w:val="28"/>
              </w:rPr>
              <w:t>ТУ 5718-00100011168-</w:t>
            </w:r>
            <w:r>
              <w:rPr>
                <w:rFonts w:ascii="Times New Roman" w:hAnsi="Times New Roman" w:cs="Times New Roman"/>
                <w:sz w:val="28"/>
                <w:szCs w:val="28"/>
              </w:rPr>
              <w:lastRenderedPageBreak/>
              <w:t>2000</w:t>
            </w:r>
          </w:p>
        </w:tc>
      </w:tr>
      <w:tr w:rsidR="00CC118D" w:rsidTr="00CC118D">
        <w:tc>
          <w:tcPr>
            <w:tcW w:w="3494"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Искусственные сооружения</w:t>
            </w:r>
          </w:p>
          <w:p w:rsidR="00CC118D" w:rsidRDefault="00CC118D">
            <w:pPr>
              <w:pStyle w:val="aff"/>
              <w:rPr>
                <w:rFonts w:ascii="Times New Roman" w:hAnsi="Times New Roman" w:cs="Times New Roman"/>
              </w:rPr>
            </w:pPr>
            <w:r>
              <w:rPr>
                <w:rFonts w:ascii="Times New Roman" w:hAnsi="Times New Roman" w:cs="Times New Roman"/>
                <w:sz w:val="28"/>
                <w:szCs w:val="28"/>
              </w:rPr>
              <w:t>Мосты, эстакады, путепроводы, тоннели</w:t>
            </w: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w:t>
            </w:r>
          </w:p>
          <w:p w:rsidR="00CC118D" w:rsidRDefault="00CC118D">
            <w:pPr>
              <w:pStyle w:val="aff"/>
              <w:rPr>
                <w:rFonts w:ascii="Times New Roman" w:hAnsi="Times New Roman" w:cs="Times New Roman"/>
              </w:rPr>
            </w:pPr>
            <w:r>
              <w:rPr>
                <w:rFonts w:ascii="Times New Roman" w:hAnsi="Times New Roman" w:cs="Times New Roman"/>
                <w:sz w:val="28"/>
                <w:szCs w:val="28"/>
              </w:rPr>
              <w:t>- тип</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щебнемастичный</w:t>
            </w:r>
            <w:proofErr w:type="spellEnd"/>
            <w:r>
              <w:rPr>
                <w:rFonts w:ascii="Times New Roman" w:hAnsi="Times New Roman" w:cs="Times New Roman"/>
                <w:sz w:val="28"/>
                <w:szCs w:val="28"/>
              </w:rPr>
              <w:t>;</w:t>
            </w:r>
          </w:p>
        </w:tc>
        <w:tc>
          <w:tcPr>
            <w:tcW w:w="237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ГОСТ 9128-97</w:t>
            </w:r>
          </w:p>
          <w:p w:rsidR="00CC118D" w:rsidRDefault="00CC118D">
            <w:pPr>
              <w:pStyle w:val="aff"/>
              <w:rPr>
                <w:rFonts w:ascii="Times New Roman" w:hAnsi="Times New Roman" w:cs="Times New Roman"/>
              </w:rPr>
            </w:pPr>
            <w:r>
              <w:rPr>
                <w:rFonts w:ascii="Times New Roman" w:hAnsi="Times New Roman" w:cs="Times New Roman"/>
                <w:sz w:val="28"/>
                <w:szCs w:val="28"/>
              </w:rPr>
              <w:t>ТУ-5718-001-00011168-2000</w:t>
            </w:r>
          </w:p>
          <w:p w:rsidR="00CC118D" w:rsidRDefault="00CC118D">
            <w:pPr>
              <w:pStyle w:val="aff"/>
              <w:rPr>
                <w:rFonts w:ascii="Times New Roman" w:hAnsi="Times New Roman" w:cs="Times New Roman"/>
              </w:rPr>
            </w:pPr>
            <w:r>
              <w:rPr>
                <w:rFonts w:ascii="Times New Roman" w:hAnsi="Times New Roman" w:cs="Times New Roman"/>
                <w:sz w:val="28"/>
                <w:szCs w:val="28"/>
              </w:rPr>
              <w:t>ТУ 400-24-158-89 (*)</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rPr>
            </w:pPr>
          </w:p>
        </w:tc>
        <w:tc>
          <w:tcPr>
            <w:tcW w:w="3634"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литой</w:t>
            </w:r>
            <w:proofErr w:type="gramEnd"/>
            <w:r>
              <w:rPr>
                <w:rFonts w:ascii="Times New Roman" w:hAnsi="Times New Roman" w:cs="Times New Roman"/>
                <w:sz w:val="28"/>
                <w:szCs w:val="28"/>
              </w:rPr>
              <w:t xml:space="preserve"> типов I и II.</w:t>
            </w:r>
          </w:p>
          <w:p w:rsidR="00CC118D" w:rsidRDefault="00CC118D">
            <w:pPr>
              <w:pStyle w:val="aff"/>
              <w:rPr>
                <w:rFonts w:ascii="Times New Roman" w:hAnsi="Times New Roman" w:cs="Times New Roman"/>
              </w:rPr>
            </w:pPr>
            <w:r>
              <w:rPr>
                <w:rFonts w:ascii="Times New Roman" w:hAnsi="Times New Roman" w:cs="Times New Roman"/>
                <w:sz w:val="28"/>
                <w:szCs w:val="28"/>
              </w:rPr>
              <w:t>Смеси для шероховатых слоев износа</w:t>
            </w:r>
          </w:p>
        </w:tc>
        <w:tc>
          <w:tcPr>
            <w:tcW w:w="2370"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ТУ 57-184102804042596-01</w:t>
            </w:r>
          </w:p>
        </w:tc>
      </w:tr>
    </w:tbl>
    <w:p w:rsidR="00CC118D" w:rsidRDefault="00CC118D" w:rsidP="00CC118D">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6"/>
        <w:gridCol w:w="2097"/>
        <w:gridCol w:w="1816"/>
        <w:gridCol w:w="1957"/>
        <w:gridCol w:w="1392"/>
      </w:tblGrid>
      <w:tr w:rsidR="00CC118D" w:rsidTr="00CC118D">
        <w:tc>
          <w:tcPr>
            <w:tcW w:w="9498" w:type="dxa"/>
            <w:gridSpan w:val="5"/>
            <w:tcBorders>
              <w:top w:val="nil"/>
              <w:left w:val="nil"/>
              <w:bottom w:val="single" w:sz="4" w:space="0" w:color="auto"/>
              <w:right w:val="nil"/>
            </w:tcBorders>
          </w:tcPr>
          <w:p w:rsidR="00CC118D" w:rsidRDefault="00CC118D">
            <w:pPr>
              <w:pStyle w:val="1"/>
              <w:rPr>
                <w:rFonts w:ascii="Times New Roman" w:hAnsi="Times New Roman" w:cs="Times New Roman"/>
                <w:color w:val="auto"/>
              </w:rPr>
            </w:pPr>
            <w:bookmarkStart w:id="417" w:name="sub_70002"/>
            <w:r>
              <w:rPr>
                <w:rFonts w:ascii="Times New Roman" w:hAnsi="Times New Roman" w:cs="Times New Roman"/>
                <w:color w:val="auto"/>
                <w:sz w:val="28"/>
                <w:szCs w:val="28"/>
              </w:rPr>
              <w:t>Таблица 2. Покрытия пешеходных коммуникаций</w:t>
            </w:r>
            <w:bookmarkEnd w:id="417"/>
          </w:p>
          <w:p w:rsidR="00CC118D" w:rsidRDefault="00CC118D">
            <w:pPr>
              <w:pStyle w:val="af9"/>
              <w:rPr>
                <w:rFonts w:ascii="Times New Roman" w:hAnsi="Times New Roman" w:cs="Times New Roman"/>
              </w:rPr>
            </w:pPr>
          </w:p>
        </w:tc>
      </w:tr>
      <w:tr w:rsidR="00CC118D" w:rsidTr="00CC118D">
        <w:tc>
          <w:tcPr>
            <w:tcW w:w="2236" w:type="dxa"/>
            <w:vMerge w:val="restart"/>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Объект комплексного благоустройства</w:t>
            </w:r>
          </w:p>
        </w:tc>
        <w:tc>
          <w:tcPr>
            <w:tcW w:w="7262" w:type="dxa"/>
            <w:gridSpan w:val="4"/>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Материал покрытия:</w:t>
            </w:r>
          </w:p>
        </w:tc>
      </w:tr>
      <w:tr w:rsidR="00CC118D" w:rsidTr="00CC118D">
        <w:tc>
          <w:tcPr>
            <w:tcW w:w="9498" w:type="dxa"/>
            <w:vMerge/>
            <w:tcBorders>
              <w:top w:val="single" w:sz="4" w:space="0" w:color="auto"/>
              <w:left w:val="single" w:sz="4" w:space="0" w:color="auto"/>
              <w:bottom w:val="single" w:sz="4" w:space="0" w:color="auto"/>
              <w:right w:val="single" w:sz="4" w:space="0" w:color="auto"/>
            </w:tcBorders>
            <w:vAlign w:val="center"/>
            <w:hideMark/>
          </w:tcPr>
          <w:p w:rsidR="00CC118D" w:rsidRDefault="00CC118D">
            <w:pPr>
              <w:widowControl/>
              <w:autoSpaceDE/>
              <w:autoSpaceDN/>
              <w:adjustRightInd/>
              <w:rPr>
                <w:rFonts w:ascii="Times New Roman" w:hAnsi="Times New Roman" w:cs="Times New Roman"/>
                <w:b/>
              </w:rPr>
            </w:pPr>
          </w:p>
        </w:tc>
        <w:tc>
          <w:tcPr>
            <w:tcW w:w="2097"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тротуара</w:t>
            </w:r>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пешеходной зоны</w:t>
            </w:r>
          </w:p>
        </w:tc>
        <w:tc>
          <w:tcPr>
            <w:tcW w:w="1957"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дорожки на озелененной территории технической зоны</w:t>
            </w:r>
          </w:p>
        </w:tc>
        <w:tc>
          <w:tcPr>
            <w:tcW w:w="1392" w:type="dxa"/>
            <w:tcBorders>
              <w:top w:val="single" w:sz="4" w:space="0" w:color="auto"/>
              <w:left w:val="single" w:sz="4" w:space="0" w:color="auto"/>
              <w:bottom w:val="single" w:sz="4" w:space="0" w:color="auto"/>
              <w:right w:val="single" w:sz="4" w:space="0" w:color="auto"/>
            </w:tcBorders>
            <w:hideMark/>
          </w:tcPr>
          <w:p w:rsidR="00CC118D" w:rsidRDefault="00CC118D">
            <w:pPr>
              <w:pStyle w:val="1"/>
              <w:rPr>
                <w:rFonts w:ascii="Times New Roman" w:hAnsi="Times New Roman" w:cs="Times New Roman"/>
                <w:color w:val="auto"/>
              </w:rPr>
            </w:pPr>
            <w:r>
              <w:rPr>
                <w:rFonts w:ascii="Times New Roman" w:hAnsi="Times New Roman" w:cs="Times New Roman"/>
                <w:color w:val="auto"/>
                <w:sz w:val="28"/>
                <w:szCs w:val="28"/>
              </w:rPr>
              <w:t>пандусов</w:t>
            </w:r>
          </w:p>
        </w:tc>
      </w:tr>
      <w:tr w:rsidR="00CC118D" w:rsidTr="00CC118D">
        <w:tc>
          <w:tcPr>
            <w:tcW w:w="223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Магистральные улицы общегородского и районного значения</w:t>
            </w:r>
          </w:p>
        </w:tc>
        <w:tc>
          <w:tcPr>
            <w:tcW w:w="209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 Г и Д.</w:t>
            </w:r>
          </w:p>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 xml:space="preserve">Смеси сыпучих материалов, неукрепленные или укрепленные </w:t>
            </w:r>
            <w:proofErr w:type="gramStart"/>
            <w:r>
              <w:rPr>
                <w:rFonts w:ascii="Times New Roman" w:hAnsi="Times New Roman" w:cs="Times New Roman"/>
                <w:sz w:val="28"/>
                <w:szCs w:val="28"/>
              </w:rPr>
              <w:t>вяжущим</w:t>
            </w:r>
            <w:proofErr w:type="gramEnd"/>
          </w:p>
        </w:tc>
        <w:tc>
          <w:tcPr>
            <w:tcW w:w="1392"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r>
      <w:tr w:rsidR="00CC118D" w:rsidTr="00CC118D">
        <w:tc>
          <w:tcPr>
            <w:tcW w:w="223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Улицы местного значения</w:t>
            </w:r>
          </w:p>
          <w:p w:rsidR="00CC118D" w:rsidRDefault="00CC118D">
            <w:pPr>
              <w:pStyle w:val="aff"/>
              <w:rPr>
                <w:rFonts w:ascii="Times New Roman" w:hAnsi="Times New Roman" w:cs="Times New Roman"/>
              </w:rPr>
            </w:pPr>
            <w:r>
              <w:rPr>
                <w:rFonts w:ascii="Times New Roman" w:hAnsi="Times New Roman" w:cs="Times New Roman"/>
                <w:sz w:val="28"/>
                <w:szCs w:val="28"/>
              </w:rPr>
              <w:t>в жилой застройке</w:t>
            </w:r>
          </w:p>
          <w:p w:rsidR="00CC118D" w:rsidRDefault="00CC118D">
            <w:pPr>
              <w:pStyle w:val="aff"/>
              <w:rPr>
                <w:rFonts w:ascii="Times New Roman" w:hAnsi="Times New Roman" w:cs="Times New Roman"/>
              </w:rPr>
            </w:pPr>
            <w:r>
              <w:rPr>
                <w:rFonts w:ascii="Times New Roman" w:hAnsi="Times New Roman" w:cs="Times New Roman"/>
                <w:sz w:val="28"/>
                <w:szCs w:val="28"/>
              </w:rPr>
              <w:t>в производственной и коммунально-складской зонах</w:t>
            </w:r>
          </w:p>
        </w:tc>
        <w:tc>
          <w:tcPr>
            <w:tcW w:w="2097" w:type="dxa"/>
            <w:tcBorders>
              <w:top w:val="single" w:sz="4" w:space="0" w:color="auto"/>
              <w:left w:val="single" w:sz="4" w:space="0" w:color="auto"/>
              <w:bottom w:val="single" w:sz="4" w:space="0" w:color="auto"/>
              <w:right w:val="single" w:sz="4" w:space="0" w:color="auto"/>
            </w:tcBorders>
          </w:tcPr>
          <w:p w:rsidR="00CC118D" w:rsidRDefault="00CC118D">
            <w:pPr>
              <w:pStyle w:val="aff"/>
              <w:rPr>
                <w:rFonts w:ascii="Times New Roman" w:hAnsi="Times New Roman" w:cs="Times New Roman"/>
              </w:rPr>
            </w:pPr>
            <w:r>
              <w:rPr>
                <w:rFonts w:ascii="Times New Roman" w:hAnsi="Times New Roman" w:cs="Times New Roman"/>
                <w:sz w:val="28"/>
                <w:szCs w:val="28"/>
              </w:rPr>
              <w:t>То же</w:t>
            </w: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 xml:space="preserve">Асфальтобетон типов Г и Д. </w:t>
            </w:r>
            <w:proofErr w:type="spellStart"/>
            <w:r>
              <w:rPr>
                <w:rFonts w:ascii="Times New Roman" w:hAnsi="Times New Roman" w:cs="Times New Roman"/>
                <w:sz w:val="28"/>
                <w:szCs w:val="28"/>
              </w:rPr>
              <w:t>Цементобетон</w:t>
            </w:r>
            <w:proofErr w:type="spellEnd"/>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957"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92"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Г и Д.</w:t>
            </w:r>
          </w:p>
          <w:p w:rsidR="00CC118D" w:rsidRDefault="00CC118D">
            <w:pPr>
              <w:pStyle w:val="aff"/>
              <w:rPr>
                <w:rFonts w:ascii="Times New Roman" w:hAnsi="Times New Roman" w:cs="Times New Roman"/>
              </w:rPr>
            </w:pPr>
            <w:proofErr w:type="spellStart"/>
            <w:r>
              <w:rPr>
                <w:rFonts w:ascii="Times New Roman" w:hAnsi="Times New Roman" w:cs="Times New Roman"/>
                <w:sz w:val="28"/>
                <w:szCs w:val="28"/>
              </w:rPr>
              <w:t>Цементобетон</w:t>
            </w:r>
            <w:proofErr w:type="spellEnd"/>
            <w:r>
              <w:rPr>
                <w:rFonts w:ascii="Times New Roman" w:hAnsi="Times New Roman" w:cs="Times New Roman"/>
                <w:sz w:val="28"/>
                <w:szCs w:val="28"/>
              </w:rPr>
              <w:t>.</w:t>
            </w:r>
          </w:p>
        </w:tc>
      </w:tr>
      <w:tr w:rsidR="00CC118D" w:rsidTr="00CC118D">
        <w:tc>
          <w:tcPr>
            <w:tcW w:w="223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Пешеходная улица</w:t>
            </w:r>
          </w:p>
        </w:tc>
        <w:tc>
          <w:tcPr>
            <w:tcW w:w="209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Штучные элементы из искусственного </w:t>
            </w:r>
            <w:r>
              <w:rPr>
                <w:rFonts w:ascii="Times New Roman" w:hAnsi="Times New Roman" w:cs="Times New Roman"/>
                <w:sz w:val="28"/>
                <w:szCs w:val="28"/>
              </w:rPr>
              <w:lastRenderedPageBreak/>
              <w:t>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Пластбетон цветной</w:t>
            </w:r>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Штучные элементы из искусственн</w:t>
            </w:r>
            <w:r>
              <w:rPr>
                <w:rFonts w:ascii="Times New Roman" w:hAnsi="Times New Roman" w:cs="Times New Roman"/>
                <w:sz w:val="28"/>
                <w:szCs w:val="28"/>
              </w:rPr>
              <w:lastRenderedPageBreak/>
              <w:t>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Пластбетон цветной</w:t>
            </w:r>
          </w:p>
        </w:tc>
        <w:tc>
          <w:tcPr>
            <w:tcW w:w="1957"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w:t>
            </w:r>
          </w:p>
        </w:tc>
        <w:tc>
          <w:tcPr>
            <w:tcW w:w="1392"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r>
      <w:tr w:rsidR="00CC118D" w:rsidTr="00CC118D">
        <w:tc>
          <w:tcPr>
            <w:tcW w:w="2236" w:type="dxa"/>
            <w:tcBorders>
              <w:top w:val="single" w:sz="4" w:space="0" w:color="auto"/>
              <w:left w:val="single" w:sz="4" w:space="0" w:color="auto"/>
              <w:bottom w:val="single" w:sz="4" w:space="0" w:color="auto"/>
              <w:right w:val="single" w:sz="4" w:space="0" w:color="auto"/>
            </w:tcBorders>
          </w:tcPr>
          <w:p w:rsidR="00CC118D" w:rsidRDefault="00CC118D">
            <w:pPr>
              <w:pStyle w:val="aff"/>
              <w:rPr>
                <w:rFonts w:ascii="Times New Roman" w:hAnsi="Times New Roman" w:cs="Times New Roman"/>
              </w:rPr>
            </w:pPr>
            <w:r>
              <w:rPr>
                <w:rFonts w:ascii="Times New Roman" w:hAnsi="Times New Roman" w:cs="Times New Roman"/>
                <w:sz w:val="28"/>
                <w:szCs w:val="28"/>
              </w:rPr>
              <w:lastRenderedPageBreak/>
              <w:t xml:space="preserve">Площади представительские, </w:t>
            </w:r>
            <w:proofErr w:type="spellStart"/>
            <w:r>
              <w:rPr>
                <w:rFonts w:ascii="Times New Roman" w:hAnsi="Times New Roman" w:cs="Times New Roman"/>
                <w:sz w:val="28"/>
                <w:szCs w:val="28"/>
              </w:rPr>
              <w:t>приобъектные</w:t>
            </w:r>
            <w:proofErr w:type="spellEnd"/>
            <w:r>
              <w:rPr>
                <w:rFonts w:ascii="Times New Roman" w:hAnsi="Times New Roman" w:cs="Times New Roman"/>
                <w:sz w:val="28"/>
                <w:szCs w:val="28"/>
              </w:rPr>
              <w:t>, общественно-транспортные</w:t>
            </w: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транспортных развязок</w:t>
            </w:r>
          </w:p>
        </w:tc>
        <w:tc>
          <w:tcPr>
            <w:tcW w:w="209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 Г и Д.</w:t>
            </w:r>
          </w:p>
          <w:p w:rsidR="00CC118D" w:rsidRDefault="00CC118D">
            <w:pPr>
              <w:pStyle w:val="aff"/>
              <w:rPr>
                <w:rFonts w:ascii="Times New Roman" w:hAnsi="Times New Roman" w:cs="Times New Roman"/>
              </w:rPr>
            </w:pPr>
            <w:r>
              <w:rPr>
                <w:rFonts w:ascii="Times New Roman" w:hAnsi="Times New Roman" w:cs="Times New Roman"/>
                <w:sz w:val="28"/>
                <w:szCs w:val="28"/>
              </w:rPr>
              <w:t>Пластбетон цветной.</w:t>
            </w:r>
          </w:p>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 Г и Д.</w:t>
            </w:r>
          </w:p>
          <w:p w:rsidR="00CC118D" w:rsidRDefault="00CC118D">
            <w:pPr>
              <w:pStyle w:val="aff"/>
              <w:rPr>
                <w:rFonts w:ascii="Times New Roman" w:hAnsi="Times New Roman" w:cs="Times New Roman"/>
              </w:rPr>
            </w:pPr>
            <w:r>
              <w:rPr>
                <w:rFonts w:ascii="Times New Roman" w:hAnsi="Times New Roman" w:cs="Times New Roman"/>
                <w:sz w:val="28"/>
                <w:szCs w:val="28"/>
              </w:rPr>
              <w:t>Пластбетон цветной.</w:t>
            </w:r>
          </w:p>
        </w:tc>
        <w:tc>
          <w:tcPr>
            <w:tcW w:w="1957"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r>
      <w:tr w:rsidR="00CC118D" w:rsidTr="00CC118D">
        <w:tc>
          <w:tcPr>
            <w:tcW w:w="223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Пешеходные переходы наземные, подземные и надземные</w:t>
            </w:r>
          </w:p>
        </w:tc>
        <w:tc>
          <w:tcPr>
            <w:tcW w:w="2097"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 же, что и на проезжей части или Штучные элементы из искусственного или 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Г, Д.</w:t>
            </w:r>
          </w:p>
          <w:p w:rsidR="00CC118D" w:rsidRDefault="00CC118D">
            <w:pPr>
              <w:pStyle w:val="aff"/>
              <w:rPr>
                <w:rFonts w:ascii="Times New Roman" w:hAnsi="Times New Roman" w:cs="Times New Roman"/>
              </w:rPr>
            </w:pPr>
            <w:r>
              <w:rPr>
                <w:rFonts w:ascii="Times New Roman" w:hAnsi="Times New Roman" w:cs="Times New Roman"/>
                <w:sz w:val="28"/>
                <w:szCs w:val="28"/>
              </w:rPr>
              <w:t>Штучные элементы из искусственного или природного камня.</w:t>
            </w:r>
          </w:p>
        </w:tc>
        <w:tc>
          <w:tcPr>
            <w:tcW w:w="1957"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9"/>
              <w:rPr>
                <w:rFonts w:ascii="Times New Roman" w:hAnsi="Times New Roman" w:cs="Times New Roman"/>
              </w:rPr>
            </w:pP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Г, Д</w:t>
            </w:r>
          </w:p>
        </w:tc>
      </w:tr>
      <w:tr w:rsidR="00CC118D" w:rsidTr="00CC118D">
        <w:tc>
          <w:tcPr>
            <w:tcW w:w="2236"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Мосты, эстакады, путепроводы, тоннели</w:t>
            </w:r>
          </w:p>
        </w:tc>
        <w:tc>
          <w:tcPr>
            <w:tcW w:w="2097"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 xml:space="preserve">Штучные элементы из искусственного или </w:t>
            </w:r>
            <w:r>
              <w:rPr>
                <w:rFonts w:ascii="Times New Roman" w:hAnsi="Times New Roman" w:cs="Times New Roman"/>
                <w:sz w:val="28"/>
                <w:szCs w:val="28"/>
              </w:rPr>
              <w:lastRenderedPageBreak/>
              <w:t>природного камня.</w:t>
            </w:r>
          </w:p>
          <w:p w:rsidR="00CC118D" w:rsidRDefault="00CC118D">
            <w:pPr>
              <w:pStyle w:val="aff"/>
              <w:rPr>
                <w:rFonts w:ascii="Times New Roman" w:hAnsi="Times New Roman" w:cs="Times New Roman"/>
              </w:rPr>
            </w:pPr>
            <w:r>
              <w:rPr>
                <w:rFonts w:ascii="Times New Roman" w:hAnsi="Times New Roman" w:cs="Times New Roman"/>
                <w:sz w:val="28"/>
                <w:szCs w:val="28"/>
              </w:rPr>
              <w:t>Асфальтобетон типов Г и Д.</w:t>
            </w:r>
          </w:p>
        </w:tc>
        <w:tc>
          <w:tcPr>
            <w:tcW w:w="1816"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lastRenderedPageBreak/>
              <w:t>-</w:t>
            </w:r>
          </w:p>
        </w:tc>
        <w:tc>
          <w:tcPr>
            <w:tcW w:w="1957" w:type="dxa"/>
            <w:tcBorders>
              <w:top w:val="single" w:sz="4" w:space="0" w:color="auto"/>
              <w:left w:val="single" w:sz="4" w:space="0" w:color="auto"/>
              <w:bottom w:val="single" w:sz="4" w:space="0" w:color="auto"/>
              <w:right w:val="single" w:sz="4" w:space="0" w:color="auto"/>
            </w:tcBorders>
            <w:hideMark/>
          </w:tcPr>
          <w:p w:rsidR="00CC118D" w:rsidRDefault="00CC118D">
            <w:pPr>
              <w:pStyle w:val="af9"/>
              <w:jc w:val="center"/>
              <w:rPr>
                <w:rFonts w:ascii="Times New Roman" w:hAnsi="Times New Roman" w:cs="Times New Roman"/>
              </w:rPr>
            </w:pPr>
            <w:r>
              <w:rPr>
                <w:rFonts w:ascii="Times New Roman" w:hAnsi="Times New Roman" w:cs="Times New Roman"/>
                <w:sz w:val="28"/>
                <w:szCs w:val="28"/>
              </w:rPr>
              <w:t>-</w:t>
            </w:r>
          </w:p>
        </w:tc>
        <w:tc>
          <w:tcPr>
            <w:tcW w:w="1392" w:type="dxa"/>
            <w:tcBorders>
              <w:top w:val="single" w:sz="4" w:space="0" w:color="auto"/>
              <w:left w:val="single" w:sz="4" w:space="0" w:color="auto"/>
              <w:bottom w:val="single" w:sz="4" w:space="0" w:color="auto"/>
              <w:right w:val="single" w:sz="4" w:space="0" w:color="auto"/>
            </w:tcBorders>
            <w:hideMark/>
          </w:tcPr>
          <w:p w:rsidR="00CC118D" w:rsidRDefault="00CC118D">
            <w:pPr>
              <w:pStyle w:val="aff"/>
              <w:rPr>
                <w:rFonts w:ascii="Times New Roman" w:hAnsi="Times New Roman" w:cs="Times New Roman"/>
              </w:rPr>
            </w:pPr>
            <w:r>
              <w:rPr>
                <w:rFonts w:ascii="Times New Roman" w:hAnsi="Times New Roman" w:cs="Times New Roman"/>
                <w:sz w:val="28"/>
                <w:szCs w:val="28"/>
              </w:rPr>
              <w:t>То же</w:t>
            </w:r>
          </w:p>
        </w:tc>
      </w:tr>
    </w:tbl>
    <w:p w:rsidR="00CC118D" w:rsidRDefault="00CC118D" w:rsidP="00CC118D">
      <w:pPr>
        <w:ind w:firstLine="720"/>
        <w:jc w:val="both"/>
        <w:rPr>
          <w:rFonts w:ascii="Times New Roman" w:hAnsi="Times New Roman" w:cs="Times New Roman"/>
          <w:sz w:val="28"/>
          <w:szCs w:val="28"/>
        </w:rPr>
      </w:pPr>
    </w:p>
    <w:p w:rsidR="00AE2BA2" w:rsidRPr="00CC118D" w:rsidRDefault="00AE2BA2" w:rsidP="00CC118D">
      <w:pPr>
        <w:pStyle w:val="a3"/>
        <w:rPr>
          <w:rFonts w:ascii="Times New Roman" w:hAnsi="Times New Roman" w:cs="Times New Roman"/>
          <w:sz w:val="28"/>
          <w:szCs w:val="28"/>
        </w:rPr>
      </w:pPr>
    </w:p>
    <w:sectPr w:rsidR="00AE2BA2" w:rsidRPr="00CC118D" w:rsidSect="00600BB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69"/>
    <w:rsid w:val="000F5269"/>
    <w:rsid w:val="0016327D"/>
    <w:rsid w:val="002633E4"/>
    <w:rsid w:val="00481FB8"/>
    <w:rsid w:val="00600BB1"/>
    <w:rsid w:val="007B0009"/>
    <w:rsid w:val="00AE2BA2"/>
    <w:rsid w:val="00C276F4"/>
    <w:rsid w:val="00C6126C"/>
    <w:rsid w:val="00CC118D"/>
    <w:rsid w:val="00CD4713"/>
    <w:rsid w:val="00F217F2"/>
    <w:rsid w:val="00F32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8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CC118D"/>
    <w:pPr>
      <w:spacing w:before="108" w:after="108"/>
      <w:jc w:val="center"/>
      <w:outlineLvl w:val="0"/>
    </w:pPr>
    <w:rPr>
      <w:b/>
      <w:color w:val="000080"/>
    </w:rPr>
  </w:style>
  <w:style w:type="paragraph" w:styleId="2">
    <w:name w:val="heading 2"/>
    <w:basedOn w:val="1"/>
    <w:next w:val="a"/>
    <w:link w:val="20"/>
    <w:uiPriority w:val="99"/>
    <w:semiHidden/>
    <w:unhideWhenUsed/>
    <w:qFormat/>
    <w:rsid w:val="00CC118D"/>
    <w:pPr>
      <w:spacing w:before="0" w:after="0"/>
      <w:jc w:val="both"/>
      <w:outlineLvl w:val="1"/>
    </w:pPr>
    <w:rPr>
      <w:b w:val="0"/>
      <w:color w:val="auto"/>
    </w:rPr>
  </w:style>
  <w:style w:type="paragraph" w:styleId="3">
    <w:name w:val="heading 3"/>
    <w:basedOn w:val="2"/>
    <w:next w:val="a"/>
    <w:link w:val="30"/>
    <w:uiPriority w:val="99"/>
    <w:semiHidden/>
    <w:unhideWhenUsed/>
    <w:qFormat/>
    <w:rsid w:val="00CC118D"/>
    <w:pPr>
      <w:outlineLvl w:val="2"/>
    </w:pPr>
  </w:style>
  <w:style w:type="paragraph" w:styleId="4">
    <w:name w:val="heading 4"/>
    <w:basedOn w:val="3"/>
    <w:next w:val="a"/>
    <w:link w:val="40"/>
    <w:uiPriority w:val="99"/>
    <w:semiHidden/>
    <w:unhideWhenUsed/>
    <w:qFormat/>
    <w:rsid w:val="00CC118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18D"/>
    <w:pPr>
      <w:spacing w:after="0" w:line="240" w:lineRule="auto"/>
    </w:pPr>
  </w:style>
  <w:style w:type="character" w:customStyle="1" w:styleId="10">
    <w:name w:val="Заголовок 1 Знак"/>
    <w:basedOn w:val="a0"/>
    <w:link w:val="1"/>
    <w:uiPriority w:val="99"/>
    <w:rsid w:val="00CC118D"/>
    <w:rPr>
      <w:rFonts w:ascii="Arial" w:eastAsia="Times New Roman" w:hAnsi="Arial" w:cs="Arial"/>
      <w:b/>
      <w:color w:val="000080"/>
      <w:sz w:val="24"/>
      <w:szCs w:val="24"/>
      <w:lang w:eastAsia="ru-RU"/>
    </w:rPr>
  </w:style>
  <w:style w:type="character" w:customStyle="1" w:styleId="20">
    <w:name w:val="Заголовок 2 Знак"/>
    <w:basedOn w:val="a0"/>
    <w:link w:val="2"/>
    <w:uiPriority w:val="99"/>
    <w:semiHidden/>
    <w:rsid w:val="00CC118D"/>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CC118D"/>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CC118D"/>
    <w:rPr>
      <w:rFonts w:ascii="Arial" w:eastAsia="Times New Roman" w:hAnsi="Arial" w:cs="Arial"/>
      <w:sz w:val="24"/>
      <w:szCs w:val="24"/>
      <w:lang w:eastAsia="ru-RU"/>
    </w:rPr>
  </w:style>
  <w:style w:type="paragraph" w:styleId="a4">
    <w:name w:val="Body Text"/>
    <w:basedOn w:val="a"/>
    <w:link w:val="a5"/>
    <w:uiPriority w:val="99"/>
    <w:semiHidden/>
    <w:unhideWhenUsed/>
    <w:rsid w:val="00CC118D"/>
    <w:pPr>
      <w:widowControl/>
      <w:autoSpaceDE/>
      <w:autoSpaceDN/>
      <w:adjustRightInd/>
      <w:spacing w:after="120"/>
    </w:pPr>
    <w:rPr>
      <w:rFonts w:ascii="Calibri" w:hAnsi="Calibri" w:cs="Times New Roman"/>
      <w:sz w:val="22"/>
      <w:szCs w:val="22"/>
      <w:lang w:eastAsia="en-US"/>
    </w:rPr>
  </w:style>
  <w:style w:type="character" w:customStyle="1" w:styleId="a5">
    <w:name w:val="Основной текст Знак"/>
    <w:basedOn w:val="a0"/>
    <w:link w:val="a4"/>
    <w:uiPriority w:val="99"/>
    <w:semiHidden/>
    <w:rsid w:val="00CC118D"/>
    <w:rPr>
      <w:rFonts w:ascii="Calibri" w:eastAsia="Times New Roman" w:hAnsi="Calibri" w:cs="Times New Roman"/>
    </w:rPr>
  </w:style>
  <w:style w:type="paragraph" w:styleId="a6">
    <w:name w:val="Balloon Text"/>
    <w:basedOn w:val="a"/>
    <w:link w:val="a7"/>
    <w:uiPriority w:val="99"/>
    <w:semiHidden/>
    <w:unhideWhenUsed/>
    <w:rsid w:val="00CC118D"/>
    <w:rPr>
      <w:rFonts w:ascii="Tahoma" w:hAnsi="Tahoma" w:cs="Tahoma"/>
      <w:sz w:val="16"/>
      <w:szCs w:val="16"/>
    </w:rPr>
  </w:style>
  <w:style w:type="character" w:customStyle="1" w:styleId="a7">
    <w:name w:val="Текст выноски Знак"/>
    <w:basedOn w:val="a0"/>
    <w:link w:val="a6"/>
    <w:uiPriority w:val="99"/>
    <w:semiHidden/>
    <w:rsid w:val="00CC118D"/>
    <w:rPr>
      <w:rFonts w:ascii="Tahoma" w:eastAsia="Times New Roman" w:hAnsi="Tahoma" w:cs="Tahoma"/>
      <w:sz w:val="16"/>
      <w:szCs w:val="16"/>
      <w:lang w:eastAsia="ru-RU"/>
    </w:rPr>
  </w:style>
  <w:style w:type="paragraph" w:customStyle="1" w:styleId="a8">
    <w:name w:val="Внимание: Криминал!!"/>
    <w:basedOn w:val="a"/>
    <w:next w:val="a"/>
    <w:uiPriority w:val="99"/>
    <w:rsid w:val="00CC118D"/>
    <w:pPr>
      <w:jc w:val="both"/>
    </w:pPr>
  </w:style>
  <w:style w:type="paragraph" w:customStyle="1" w:styleId="a9">
    <w:name w:val="Внимание: недобросовестность!"/>
    <w:basedOn w:val="a"/>
    <w:next w:val="a"/>
    <w:uiPriority w:val="99"/>
    <w:rsid w:val="00CC118D"/>
    <w:pPr>
      <w:jc w:val="both"/>
    </w:pPr>
  </w:style>
  <w:style w:type="paragraph" w:customStyle="1" w:styleId="aa">
    <w:name w:val="Основное меню (преемственное)"/>
    <w:basedOn w:val="a"/>
    <w:next w:val="a"/>
    <w:uiPriority w:val="99"/>
    <w:rsid w:val="00CC118D"/>
    <w:pPr>
      <w:jc w:val="both"/>
    </w:pPr>
    <w:rPr>
      <w:rFonts w:ascii="Verdana" w:hAnsi="Verdana" w:cs="Verdana"/>
    </w:rPr>
  </w:style>
  <w:style w:type="paragraph" w:customStyle="1" w:styleId="ab">
    <w:name w:val="Заголовок"/>
    <w:basedOn w:val="aa"/>
    <w:next w:val="a"/>
    <w:uiPriority w:val="99"/>
    <w:rsid w:val="00CC118D"/>
    <w:rPr>
      <w:rFonts w:ascii="Arial" w:hAnsi="Arial" w:cs="Arial"/>
      <w:b/>
      <w:color w:val="C0C0C0"/>
    </w:rPr>
  </w:style>
  <w:style w:type="paragraph" w:customStyle="1" w:styleId="ac">
    <w:name w:val="Заголовок статьи"/>
    <w:basedOn w:val="a"/>
    <w:next w:val="a"/>
    <w:uiPriority w:val="99"/>
    <w:rsid w:val="00CC118D"/>
    <w:pPr>
      <w:ind w:left="1612" w:hanging="892"/>
      <w:jc w:val="both"/>
    </w:pPr>
  </w:style>
  <w:style w:type="paragraph" w:customStyle="1" w:styleId="ad">
    <w:name w:val="Интерактивный заголовок"/>
    <w:basedOn w:val="ab"/>
    <w:next w:val="a"/>
    <w:uiPriority w:val="99"/>
    <w:rsid w:val="00CC118D"/>
    <w:rPr>
      <w:b w:val="0"/>
      <w:color w:val="auto"/>
      <w:u w:val="single"/>
    </w:rPr>
  </w:style>
  <w:style w:type="paragraph" w:customStyle="1" w:styleId="ae">
    <w:name w:val="Интерфейс"/>
    <w:basedOn w:val="a"/>
    <w:next w:val="a"/>
    <w:uiPriority w:val="99"/>
    <w:rsid w:val="00CC118D"/>
    <w:pPr>
      <w:jc w:val="both"/>
    </w:pPr>
    <w:rPr>
      <w:color w:val="F0F0F0"/>
      <w:sz w:val="22"/>
      <w:szCs w:val="22"/>
    </w:rPr>
  </w:style>
  <w:style w:type="paragraph" w:customStyle="1" w:styleId="af">
    <w:name w:val="Комментарий"/>
    <w:basedOn w:val="a"/>
    <w:next w:val="a"/>
    <w:uiPriority w:val="99"/>
    <w:rsid w:val="00CC118D"/>
    <w:pPr>
      <w:ind w:left="170"/>
      <w:jc w:val="both"/>
    </w:pPr>
    <w:rPr>
      <w:i/>
      <w:iCs/>
      <w:color w:val="800080"/>
    </w:rPr>
  </w:style>
  <w:style w:type="paragraph" w:customStyle="1" w:styleId="af0">
    <w:name w:val="Информация об изменениях документа"/>
    <w:basedOn w:val="af"/>
    <w:next w:val="a"/>
    <w:uiPriority w:val="99"/>
    <w:rsid w:val="00CC118D"/>
    <w:pPr>
      <w:ind w:left="0"/>
    </w:pPr>
  </w:style>
  <w:style w:type="paragraph" w:customStyle="1" w:styleId="af1">
    <w:name w:val="Текст (лев. подпись)"/>
    <w:basedOn w:val="a"/>
    <w:next w:val="a"/>
    <w:uiPriority w:val="99"/>
    <w:rsid w:val="00CC118D"/>
  </w:style>
  <w:style w:type="paragraph" w:customStyle="1" w:styleId="af2">
    <w:name w:val="Колонтитул (левый)"/>
    <w:basedOn w:val="af1"/>
    <w:next w:val="a"/>
    <w:uiPriority w:val="99"/>
    <w:rsid w:val="00CC118D"/>
    <w:pPr>
      <w:jc w:val="both"/>
    </w:pPr>
    <w:rPr>
      <w:sz w:val="16"/>
      <w:szCs w:val="16"/>
    </w:rPr>
  </w:style>
  <w:style w:type="paragraph" w:customStyle="1" w:styleId="af3">
    <w:name w:val="Текст (прав. подпись)"/>
    <w:basedOn w:val="a"/>
    <w:next w:val="a"/>
    <w:uiPriority w:val="99"/>
    <w:rsid w:val="00CC118D"/>
    <w:pPr>
      <w:jc w:val="right"/>
    </w:pPr>
  </w:style>
  <w:style w:type="paragraph" w:customStyle="1" w:styleId="af4">
    <w:name w:val="Колонтитул (правый)"/>
    <w:basedOn w:val="af3"/>
    <w:next w:val="a"/>
    <w:uiPriority w:val="99"/>
    <w:rsid w:val="00CC118D"/>
    <w:pPr>
      <w:jc w:val="both"/>
    </w:pPr>
    <w:rPr>
      <w:sz w:val="16"/>
      <w:szCs w:val="16"/>
    </w:rPr>
  </w:style>
  <w:style w:type="paragraph" w:customStyle="1" w:styleId="af5">
    <w:name w:val="Комментарий пользователя"/>
    <w:basedOn w:val="af"/>
    <w:next w:val="a"/>
    <w:uiPriority w:val="99"/>
    <w:rsid w:val="00CC118D"/>
    <w:pPr>
      <w:ind w:left="0"/>
      <w:jc w:val="left"/>
    </w:pPr>
    <w:rPr>
      <w:i w:val="0"/>
      <w:iCs w:val="0"/>
      <w:color w:val="000080"/>
    </w:rPr>
  </w:style>
  <w:style w:type="paragraph" w:customStyle="1" w:styleId="af6">
    <w:name w:val="Куда обратиться?"/>
    <w:basedOn w:val="a"/>
    <w:next w:val="a"/>
    <w:uiPriority w:val="99"/>
    <w:rsid w:val="00CC118D"/>
    <w:pPr>
      <w:jc w:val="both"/>
    </w:pPr>
  </w:style>
  <w:style w:type="paragraph" w:customStyle="1" w:styleId="af7">
    <w:name w:val="Моноширинный"/>
    <w:basedOn w:val="a"/>
    <w:next w:val="a"/>
    <w:uiPriority w:val="99"/>
    <w:rsid w:val="00CC118D"/>
    <w:pPr>
      <w:jc w:val="both"/>
    </w:pPr>
    <w:rPr>
      <w:rFonts w:ascii="Courier New" w:hAnsi="Courier New" w:cs="Courier New"/>
    </w:rPr>
  </w:style>
  <w:style w:type="paragraph" w:customStyle="1" w:styleId="af8">
    <w:name w:val="Необходимые документы"/>
    <w:basedOn w:val="a"/>
    <w:next w:val="a"/>
    <w:uiPriority w:val="99"/>
    <w:rsid w:val="00CC118D"/>
    <w:pPr>
      <w:ind w:left="118"/>
      <w:jc w:val="both"/>
    </w:pPr>
  </w:style>
  <w:style w:type="paragraph" w:customStyle="1" w:styleId="af9">
    <w:name w:val="Нормальный (таблица)"/>
    <w:basedOn w:val="a"/>
    <w:next w:val="a"/>
    <w:uiPriority w:val="99"/>
    <w:rsid w:val="00CC118D"/>
    <w:pPr>
      <w:jc w:val="both"/>
    </w:pPr>
  </w:style>
  <w:style w:type="paragraph" w:customStyle="1" w:styleId="afa">
    <w:name w:val="Объект"/>
    <w:basedOn w:val="a"/>
    <w:next w:val="a"/>
    <w:uiPriority w:val="99"/>
    <w:rsid w:val="00CC118D"/>
    <w:pPr>
      <w:jc w:val="both"/>
    </w:pPr>
    <w:rPr>
      <w:rFonts w:ascii="Times New Roman" w:hAnsi="Times New Roman" w:cs="Times New Roman"/>
    </w:rPr>
  </w:style>
  <w:style w:type="paragraph" w:customStyle="1" w:styleId="afb">
    <w:name w:val="Таблицы (моноширинный)"/>
    <w:basedOn w:val="a"/>
    <w:next w:val="a"/>
    <w:uiPriority w:val="99"/>
    <w:rsid w:val="00CC118D"/>
    <w:pPr>
      <w:jc w:val="both"/>
    </w:pPr>
    <w:rPr>
      <w:rFonts w:ascii="Courier New" w:hAnsi="Courier New" w:cs="Courier New"/>
    </w:rPr>
  </w:style>
  <w:style w:type="paragraph" w:customStyle="1" w:styleId="afc">
    <w:name w:val="Оглавление"/>
    <w:basedOn w:val="afb"/>
    <w:next w:val="a"/>
    <w:uiPriority w:val="99"/>
    <w:rsid w:val="00CC118D"/>
    <w:pPr>
      <w:ind w:left="140"/>
    </w:pPr>
    <w:rPr>
      <w:rFonts w:ascii="Arial" w:hAnsi="Arial" w:cs="Arial"/>
    </w:rPr>
  </w:style>
  <w:style w:type="paragraph" w:customStyle="1" w:styleId="afd">
    <w:name w:val="Переменная часть"/>
    <w:basedOn w:val="aa"/>
    <w:next w:val="a"/>
    <w:uiPriority w:val="99"/>
    <w:rsid w:val="00CC118D"/>
    <w:rPr>
      <w:rFonts w:ascii="Arial" w:hAnsi="Arial" w:cs="Arial"/>
      <w:sz w:val="20"/>
      <w:szCs w:val="20"/>
    </w:rPr>
  </w:style>
  <w:style w:type="paragraph" w:customStyle="1" w:styleId="afe">
    <w:name w:val="Постоянная часть"/>
    <w:basedOn w:val="aa"/>
    <w:next w:val="a"/>
    <w:uiPriority w:val="99"/>
    <w:rsid w:val="00CC118D"/>
    <w:rPr>
      <w:rFonts w:ascii="Arial" w:hAnsi="Arial" w:cs="Arial"/>
      <w:sz w:val="22"/>
      <w:szCs w:val="22"/>
    </w:rPr>
  </w:style>
  <w:style w:type="paragraph" w:customStyle="1" w:styleId="aff">
    <w:name w:val="Прижатый влево"/>
    <w:basedOn w:val="a"/>
    <w:next w:val="a"/>
    <w:uiPriority w:val="99"/>
    <w:rsid w:val="00CC118D"/>
  </w:style>
  <w:style w:type="paragraph" w:customStyle="1" w:styleId="aff0">
    <w:name w:val="Пример."/>
    <w:basedOn w:val="a"/>
    <w:next w:val="a"/>
    <w:uiPriority w:val="99"/>
    <w:rsid w:val="00CC118D"/>
    <w:pPr>
      <w:ind w:left="118" w:firstLine="602"/>
      <w:jc w:val="both"/>
    </w:pPr>
  </w:style>
  <w:style w:type="paragraph" w:customStyle="1" w:styleId="aff1">
    <w:name w:val="Примечание."/>
    <w:basedOn w:val="af"/>
    <w:next w:val="a"/>
    <w:uiPriority w:val="99"/>
    <w:rsid w:val="00CC118D"/>
    <w:pPr>
      <w:ind w:left="0"/>
    </w:pPr>
    <w:rPr>
      <w:i w:val="0"/>
      <w:iCs w:val="0"/>
      <w:color w:val="auto"/>
    </w:rPr>
  </w:style>
  <w:style w:type="paragraph" w:customStyle="1" w:styleId="aff2">
    <w:name w:val="Словарная статья"/>
    <w:basedOn w:val="a"/>
    <w:next w:val="a"/>
    <w:uiPriority w:val="99"/>
    <w:rsid w:val="00CC118D"/>
    <w:pPr>
      <w:ind w:right="118"/>
      <w:jc w:val="both"/>
    </w:pPr>
  </w:style>
  <w:style w:type="paragraph" w:customStyle="1" w:styleId="aff3">
    <w:name w:val="Текст (справка)"/>
    <w:basedOn w:val="a"/>
    <w:next w:val="a"/>
    <w:uiPriority w:val="99"/>
    <w:rsid w:val="00CC118D"/>
    <w:pPr>
      <w:ind w:left="170" w:right="170"/>
    </w:pPr>
  </w:style>
  <w:style w:type="paragraph" w:customStyle="1" w:styleId="aff4">
    <w:name w:val="Текст в таблице"/>
    <w:basedOn w:val="af9"/>
    <w:next w:val="a"/>
    <w:uiPriority w:val="99"/>
    <w:rsid w:val="00CC118D"/>
    <w:pPr>
      <w:ind w:firstLine="500"/>
    </w:pPr>
  </w:style>
  <w:style w:type="paragraph" w:customStyle="1" w:styleId="aff5">
    <w:name w:val="Технический комментарий"/>
    <w:basedOn w:val="a"/>
    <w:next w:val="a"/>
    <w:uiPriority w:val="99"/>
    <w:rsid w:val="00CC118D"/>
  </w:style>
  <w:style w:type="paragraph" w:customStyle="1" w:styleId="aff6">
    <w:name w:val="Центрированный (таблица)"/>
    <w:basedOn w:val="af9"/>
    <w:next w:val="a"/>
    <w:uiPriority w:val="99"/>
    <w:rsid w:val="00CC118D"/>
    <w:pPr>
      <w:jc w:val="center"/>
    </w:pPr>
  </w:style>
  <w:style w:type="paragraph" w:customStyle="1" w:styleId="ConsPlusCell">
    <w:name w:val="ConsPlusCell"/>
    <w:uiPriority w:val="99"/>
    <w:rsid w:val="00CC11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Цветовое выделение"/>
    <w:uiPriority w:val="99"/>
    <w:rsid w:val="00CC118D"/>
    <w:rPr>
      <w:b/>
      <w:bCs w:val="0"/>
      <w:color w:val="000080"/>
    </w:rPr>
  </w:style>
  <w:style w:type="character" w:customStyle="1" w:styleId="aff8">
    <w:name w:val="Гипертекстовая ссылка"/>
    <w:basedOn w:val="aff7"/>
    <w:uiPriority w:val="99"/>
    <w:rsid w:val="00CC118D"/>
    <w:rPr>
      <w:rFonts w:ascii="Times New Roman" w:hAnsi="Times New Roman" w:cs="Times New Roman" w:hint="default"/>
      <w:b/>
      <w:bCs/>
      <w:color w:val="008000"/>
    </w:rPr>
  </w:style>
  <w:style w:type="character" w:customStyle="1" w:styleId="aff9">
    <w:name w:val="Активная гипертекстовая ссылка"/>
    <w:basedOn w:val="aff8"/>
    <w:uiPriority w:val="99"/>
    <w:rsid w:val="00CC118D"/>
    <w:rPr>
      <w:rFonts w:ascii="Times New Roman" w:hAnsi="Times New Roman" w:cs="Times New Roman" w:hint="default"/>
      <w:b/>
      <w:bCs/>
      <w:color w:val="008000"/>
      <w:u w:val="single"/>
    </w:rPr>
  </w:style>
  <w:style w:type="character" w:customStyle="1" w:styleId="affa">
    <w:name w:val="Заголовок своего сообщения"/>
    <w:basedOn w:val="aff7"/>
    <w:uiPriority w:val="99"/>
    <w:rsid w:val="00CC118D"/>
    <w:rPr>
      <w:rFonts w:ascii="Times New Roman" w:hAnsi="Times New Roman" w:cs="Times New Roman" w:hint="default"/>
      <w:b/>
      <w:bCs/>
      <w:color w:val="000080"/>
    </w:rPr>
  </w:style>
  <w:style w:type="character" w:customStyle="1" w:styleId="affb">
    <w:name w:val="Заголовок чужого сообщения"/>
    <w:basedOn w:val="aff7"/>
    <w:uiPriority w:val="99"/>
    <w:rsid w:val="00CC118D"/>
    <w:rPr>
      <w:rFonts w:ascii="Times New Roman" w:hAnsi="Times New Roman" w:cs="Times New Roman" w:hint="default"/>
      <w:b/>
      <w:bCs/>
      <w:color w:val="FF0000"/>
    </w:rPr>
  </w:style>
  <w:style w:type="character" w:customStyle="1" w:styleId="affc">
    <w:name w:val="Найденные слова"/>
    <w:basedOn w:val="aff7"/>
    <w:uiPriority w:val="99"/>
    <w:rsid w:val="00CC118D"/>
    <w:rPr>
      <w:rFonts w:ascii="Times New Roman" w:hAnsi="Times New Roman" w:cs="Times New Roman" w:hint="default"/>
      <w:b/>
      <w:bCs/>
      <w:color w:val="000080"/>
    </w:rPr>
  </w:style>
  <w:style w:type="character" w:customStyle="1" w:styleId="affd">
    <w:name w:val="Не вступил в силу"/>
    <w:basedOn w:val="aff7"/>
    <w:uiPriority w:val="99"/>
    <w:rsid w:val="00CC118D"/>
    <w:rPr>
      <w:rFonts w:ascii="Times New Roman" w:hAnsi="Times New Roman" w:cs="Times New Roman" w:hint="default"/>
      <w:b/>
      <w:bCs/>
      <w:color w:val="008080"/>
    </w:rPr>
  </w:style>
  <w:style w:type="character" w:customStyle="1" w:styleId="affe">
    <w:name w:val="Опечатки"/>
    <w:uiPriority w:val="99"/>
    <w:rsid w:val="00CC118D"/>
    <w:rPr>
      <w:color w:val="FF0000"/>
    </w:rPr>
  </w:style>
  <w:style w:type="character" w:customStyle="1" w:styleId="afff">
    <w:name w:val="Продолжение ссылки"/>
    <w:basedOn w:val="aff8"/>
    <w:uiPriority w:val="99"/>
    <w:rsid w:val="00CC118D"/>
    <w:rPr>
      <w:rFonts w:ascii="Times New Roman" w:hAnsi="Times New Roman" w:cs="Times New Roman" w:hint="default"/>
      <w:b/>
      <w:bCs/>
      <w:color w:val="008000"/>
    </w:rPr>
  </w:style>
  <w:style w:type="character" w:customStyle="1" w:styleId="afff0">
    <w:name w:val="Сравнение редакций"/>
    <w:basedOn w:val="aff7"/>
    <w:uiPriority w:val="99"/>
    <w:rsid w:val="00CC118D"/>
    <w:rPr>
      <w:rFonts w:ascii="Times New Roman" w:hAnsi="Times New Roman" w:cs="Times New Roman" w:hint="default"/>
      <w:b/>
      <w:bCs/>
      <w:color w:val="000080"/>
    </w:rPr>
  </w:style>
  <w:style w:type="character" w:customStyle="1" w:styleId="afff1">
    <w:name w:val="Сравнение редакций. Добавленный фрагмент"/>
    <w:uiPriority w:val="99"/>
    <w:rsid w:val="00CC118D"/>
    <w:rPr>
      <w:color w:val="0000FF"/>
    </w:rPr>
  </w:style>
  <w:style w:type="character" w:customStyle="1" w:styleId="afff2">
    <w:name w:val="Сравнение редакций. Удаленный фрагмент"/>
    <w:uiPriority w:val="99"/>
    <w:rsid w:val="00CC118D"/>
    <w:rPr>
      <w:strike/>
      <w:color w:val="808000"/>
    </w:rPr>
  </w:style>
  <w:style w:type="character" w:customStyle="1" w:styleId="afff3">
    <w:name w:val="Утратил силу"/>
    <w:basedOn w:val="aff7"/>
    <w:uiPriority w:val="99"/>
    <w:rsid w:val="00CC118D"/>
    <w:rPr>
      <w:rFonts w:ascii="Times New Roman" w:hAnsi="Times New Roman" w:cs="Times New Roman" w:hint="default"/>
      <w:b/>
      <w:bCs/>
      <w:strike/>
      <w:color w:val="808000"/>
    </w:rPr>
  </w:style>
  <w:style w:type="character" w:styleId="afff4">
    <w:name w:val="Hyperlink"/>
    <w:basedOn w:val="a0"/>
    <w:uiPriority w:val="99"/>
    <w:semiHidden/>
    <w:unhideWhenUsed/>
    <w:rsid w:val="00CC118D"/>
    <w:rPr>
      <w:color w:val="0000FF"/>
      <w:u w:val="single"/>
    </w:rPr>
  </w:style>
  <w:style w:type="character" w:styleId="afff5">
    <w:name w:val="FollowedHyperlink"/>
    <w:basedOn w:val="a0"/>
    <w:uiPriority w:val="99"/>
    <w:semiHidden/>
    <w:unhideWhenUsed/>
    <w:rsid w:val="00CC11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8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CC118D"/>
    <w:pPr>
      <w:spacing w:before="108" w:after="108"/>
      <w:jc w:val="center"/>
      <w:outlineLvl w:val="0"/>
    </w:pPr>
    <w:rPr>
      <w:b/>
      <w:color w:val="000080"/>
    </w:rPr>
  </w:style>
  <w:style w:type="paragraph" w:styleId="2">
    <w:name w:val="heading 2"/>
    <w:basedOn w:val="1"/>
    <w:next w:val="a"/>
    <w:link w:val="20"/>
    <w:uiPriority w:val="99"/>
    <w:semiHidden/>
    <w:unhideWhenUsed/>
    <w:qFormat/>
    <w:rsid w:val="00CC118D"/>
    <w:pPr>
      <w:spacing w:before="0" w:after="0"/>
      <w:jc w:val="both"/>
      <w:outlineLvl w:val="1"/>
    </w:pPr>
    <w:rPr>
      <w:b w:val="0"/>
      <w:color w:val="auto"/>
    </w:rPr>
  </w:style>
  <w:style w:type="paragraph" w:styleId="3">
    <w:name w:val="heading 3"/>
    <w:basedOn w:val="2"/>
    <w:next w:val="a"/>
    <w:link w:val="30"/>
    <w:uiPriority w:val="99"/>
    <w:semiHidden/>
    <w:unhideWhenUsed/>
    <w:qFormat/>
    <w:rsid w:val="00CC118D"/>
    <w:pPr>
      <w:outlineLvl w:val="2"/>
    </w:pPr>
  </w:style>
  <w:style w:type="paragraph" w:styleId="4">
    <w:name w:val="heading 4"/>
    <w:basedOn w:val="3"/>
    <w:next w:val="a"/>
    <w:link w:val="40"/>
    <w:uiPriority w:val="99"/>
    <w:semiHidden/>
    <w:unhideWhenUsed/>
    <w:qFormat/>
    <w:rsid w:val="00CC118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18D"/>
    <w:pPr>
      <w:spacing w:after="0" w:line="240" w:lineRule="auto"/>
    </w:pPr>
  </w:style>
  <w:style w:type="character" w:customStyle="1" w:styleId="10">
    <w:name w:val="Заголовок 1 Знак"/>
    <w:basedOn w:val="a0"/>
    <w:link w:val="1"/>
    <w:uiPriority w:val="99"/>
    <w:rsid w:val="00CC118D"/>
    <w:rPr>
      <w:rFonts w:ascii="Arial" w:eastAsia="Times New Roman" w:hAnsi="Arial" w:cs="Arial"/>
      <w:b/>
      <w:color w:val="000080"/>
      <w:sz w:val="24"/>
      <w:szCs w:val="24"/>
      <w:lang w:eastAsia="ru-RU"/>
    </w:rPr>
  </w:style>
  <w:style w:type="character" w:customStyle="1" w:styleId="20">
    <w:name w:val="Заголовок 2 Знак"/>
    <w:basedOn w:val="a0"/>
    <w:link w:val="2"/>
    <w:uiPriority w:val="99"/>
    <w:semiHidden/>
    <w:rsid w:val="00CC118D"/>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CC118D"/>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CC118D"/>
    <w:rPr>
      <w:rFonts w:ascii="Arial" w:eastAsia="Times New Roman" w:hAnsi="Arial" w:cs="Arial"/>
      <w:sz w:val="24"/>
      <w:szCs w:val="24"/>
      <w:lang w:eastAsia="ru-RU"/>
    </w:rPr>
  </w:style>
  <w:style w:type="paragraph" w:styleId="a4">
    <w:name w:val="Body Text"/>
    <w:basedOn w:val="a"/>
    <w:link w:val="a5"/>
    <w:uiPriority w:val="99"/>
    <w:semiHidden/>
    <w:unhideWhenUsed/>
    <w:rsid w:val="00CC118D"/>
    <w:pPr>
      <w:widowControl/>
      <w:autoSpaceDE/>
      <w:autoSpaceDN/>
      <w:adjustRightInd/>
      <w:spacing w:after="120"/>
    </w:pPr>
    <w:rPr>
      <w:rFonts w:ascii="Calibri" w:hAnsi="Calibri" w:cs="Times New Roman"/>
      <w:sz w:val="22"/>
      <w:szCs w:val="22"/>
      <w:lang w:eastAsia="en-US"/>
    </w:rPr>
  </w:style>
  <w:style w:type="character" w:customStyle="1" w:styleId="a5">
    <w:name w:val="Основной текст Знак"/>
    <w:basedOn w:val="a0"/>
    <w:link w:val="a4"/>
    <w:uiPriority w:val="99"/>
    <w:semiHidden/>
    <w:rsid w:val="00CC118D"/>
    <w:rPr>
      <w:rFonts w:ascii="Calibri" w:eastAsia="Times New Roman" w:hAnsi="Calibri" w:cs="Times New Roman"/>
    </w:rPr>
  </w:style>
  <w:style w:type="paragraph" w:styleId="a6">
    <w:name w:val="Balloon Text"/>
    <w:basedOn w:val="a"/>
    <w:link w:val="a7"/>
    <w:uiPriority w:val="99"/>
    <w:semiHidden/>
    <w:unhideWhenUsed/>
    <w:rsid w:val="00CC118D"/>
    <w:rPr>
      <w:rFonts w:ascii="Tahoma" w:hAnsi="Tahoma" w:cs="Tahoma"/>
      <w:sz w:val="16"/>
      <w:szCs w:val="16"/>
    </w:rPr>
  </w:style>
  <w:style w:type="character" w:customStyle="1" w:styleId="a7">
    <w:name w:val="Текст выноски Знак"/>
    <w:basedOn w:val="a0"/>
    <w:link w:val="a6"/>
    <w:uiPriority w:val="99"/>
    <w:semiHidden/>
    <w:rsid w:val="00CC118D"/>
    <w:rPr>
      <w:rFonts w:ascii="Tahoma" w:eastAsia="Times New Roman" w:hAnsi="Tahoma" w:cs="Tahoma"/>
      <w:sz w:val="16"/>
      <w:szCs w:val="16"/>
      <w:lang w:eastAsia="ru-RU"/>
    </w:rPr>
  </w:style>
  <w:style w:type="paragraph" w:customStyle="1" w:styleId="a8">
    <w:name w:val="Внимание: Криминал!!"/>
    <w:basedOn w:val="a"/>
    <w:next w:val="a"/>
    <w:uiPriority w:val="99"/>
    <w:rsid w:val="00CC118D"/>
    <w:pPr>
      <w:jc w:val="both"/>
    </w:pPr>
  </w:style>
  <w:style w:type="paragraph" w:customStyle="1" w:styleId="a9">
    <w:name w:val="Внимание: недобросовестность!"/>
    <w:basedOn w:val="a"/>
    <w:next w:val="a"/>
    <w:uiPriority w:val="99"/>
    <w:rsid w:val="00CC118D"/>
    <w:pPr>
      <w:jc w:val="both"/>
    </w:pPr>
  </w:style>
  <w:style w:type="paragraph" w:customStyle="1" w:styleId="aa">
    <w:name w:val="Основное меню (преемственное)"/>
    <w:basedOn w:val="a"/>
    <w:next w:val="a"/>
    <w:uiPriority w:val="99"/>
    <w:rsid w:val="00CC118D"/>
    <w:pPr>
      <w:jc w:val="both"/>
    </w:pPr>
    <w:rPr>
      <w:rFonts w:ascii="Verdana" w:hAnsi="Verdana" w:cs="Verdana"/>
    </w:rPr>
  </w:style>
  <w:style w:type="paragraph" w:customStyle="1" w:styleId="ab">
    <w:name w:val="Заголовок"/>
    <w:basedOn w:val="aa"/>
    <w:next w:val="a"/>
    <w:uiPriority w:val="99"/>
    <w:rsid w:val="00CC118D"/>
    <w:rPr>
      <w:rFonts w:ascii="Arial" w:hAnsi="Arial" w:cs="Arial"/>
      <w:b/>
      <w:color w:val="C0C0C0"/>
    </w:rPr>
  </w:style>
  <w:style w:type="paragraph" w:customStyle="1" w:styleId="ac">
    <w:name w:val="Заголовок статьи"/>
    <w:basedOn w:val="a"/>
    <w:next w:val="a"/>
    <w:uiPriority w:val="99"/>
    <w:rsid w:val="00CC118D"/>
    <w:pPr>
      <w:ind w:left="1612" w:hanging="892"/>
      <w:jc w:val="both"/>
    </w:pPr>
  </w:style>
  <w:style w:type="paragraph" w:customStyle="1" w:styleId="ad">
    <w:name w:val="Интерактивный заголовок"/>
    <w:basedOn w:val="ab"/>
    <w:next w:val="a"/>
    <w:uiPriority w:val="99"/>
    <w:rsid w:val="00CC118D"/>
    <w:rPr>
      <w:b w:val="0"/>
      <w:color w:val="auto"/>
      <w:u w:val="single"/>
    </w:rPr>
  </w:style>
  <w:style w:type="paragraph" w:customStyle="1" w:styleId="ae">
    <w:name w:val="Интерфейс"/>
    <w:basedOn w:val="a"/>
    <w:next w:val="a"/>
    <w:uiPriority w:val="99"/>
    <w:rsid w:val="00CC118D"/>
    <w:pPr>
      <w:jc w:val="both"/>
    </w:pPr>
    <w:rPr>
      <w:color w:val="F0F0F0"/>
      <w:sz w:val="22"/>
      <w:szCs w:val="22"/>
    </w:rPr>
  </w:style>
  <w:style w:type="paragraph" w:customStyle="1" w:styleId="af">
    <w:name w:val="Комментарий"/>
    <w:basedOn w:val="a"/>
    <w:next w:val="a"/>
    <w:uiPriority w:val="99"/>
    <w:rsid w:val="00CC118D"/>
    <w:pPr>
      <w:ind w:left="170"/>
      <w:jc w:val="both"/>
    </w:pPr>
    <w:rPr>
      <w:i/>
      <w:iCs/>
      <w:color w:val="800080"/>
    </w:rPr>
  </w:style>
  <w:style w:type="paragraph" w:customStyle="1" w:styleId="af0">
    <w:name w:val="Информация об изменениях документа"/>
    <w:basedOn w:val="af"/>
    <w:next w:val="a"/>
    <w:uiPriority w:val="99"/>
    <w:rsid w:val="00CC118D"/>
    <w:pPr>
      <w:ind w:left="0"/>
    </w:pPr>
  </w:style>
  <w:style w:type="paragraph" w:customStyle="1" w:styleId="af1">
    <w:name w:val="Текст (лев. подпись)"/>
    <w:basedOn w:val="a"/>
    <w:next w:val="a"/>
    <w:uiPriority w:val="99"/>
    <w:rsid w:val="00CC118D"/>
  </w:style>
  <w:style w:type="paragraph" w:customStyle="1" w:styleId="af2">
    <w:name w:val="Колонтитул (левый)"/>
    <w:basedOn w:val="af1"/>
    <w:next w:val="a"/>
    <w:uiPriority w:val="99"/>
    <w:rsid w:val="00CC118D"/>
    <w:pPr>
      <w:jc w:val="both"/>
    </w:pPr>
    <w:rPr>
      <w:sz w:val="16"/>
      <w:szCs w:val="16"/>
    </w:rPr>
  </w:style>
  <w:style w:type="paragraph" w:customStyle="1" w:styleId="af3">
    <w:name w:val="Текст (прав. подпись)"/>
    <w:basedOn w:val="a"/>
    <w:next w:val="a"/>
    <w:uiPriority w:val="99"/>
    <w:rsid w:val="00CC118D"/>
    <w:pPr>
      <w:jc w:val="right"/>
    </w:pPr>
  </w:style>
  <w:style w:type="paragraph" w:customStyle="1" w:styleId="af4">
    <w:name w:val="Колонтитул (правый)"/>
    <w:basedOn w:val="af3"/>
    <w:next w:val="a"/>
    <w:uiPriority w:val="99"/>
    <w:rsid w:val="00CC118D"/>
    <w:pPr>
      <w:jc w:val="both"/>
    </w:pPr>
    <w:rPr>
      <w:sz w:val="16"/>
      <w:szCs w:val="16"/>
    </w:rPr>
  </w:style>
  <w:style w:type="paragraph" w:customStyle="1" w:styleId="af5">
    <w:name w:val="Комментарий пользователя"/>
    <w:basedOn w:val="af"/>
    <w:next w:val="a"/>
    <w:uiPriority w:val="99"/>
    <w:rsid w:val="00CC118D"/>
    <w:pPr>
      <w:ind w:left="0"/>
      <w:jc w:val="left"/>
    </w:pPr>
    <w:rPr>
      <w:i w:val="0"/>
      <w:iCs w:val="0"/>
      <w:color w:val="000080"/>
    </w:rPr>
  </w:style>
  <w:style w:type="paragraph" w:customStyle="1" w:styleId="af6">
    <w:name w:val="Куда обратиться?"/>
    <w:basedOn w:val="a"/>
    <w:next w:val="a"/>
    <w:uiPriority w:val="99"/>
    <w:rsid w:val="00CC118D"/>
    <w:pPr>
      <w:jc w:val="both"/>
    </w:pPr>
  </w:style>
  <w:style w:type="paragraph" w:customStyle="1" w:styleId="af7">
    <w:name w:val="Моноширинный"/>
    <w:basedOn w:val="a"/>
    <w:next w:val="a"/>
    <w:uiPriority w:val="99"/>
    <w:rsid w:val="00CC118D"/>
    <w:pPr>
      <w:jc w:val="both"/>
    </w:pPr>
    <w:rPr>
      <w:rFonts w:ascii="Courier New" w:hAnsi="Courier New" w:cs="Courier New"/>
    </w:rPr>
  </w:style>
  <w:style w:type="paragraph" w:customStyle="1" w:styleId="af8">
    <w:name w:val="Необходимые документы"/>
    <w:basedOn w:val="a"/>
    <w:next w:val="a"/>
    <w:uiPriority w:val="99"/>
    <w:rsid w:val="00CC118D"/>
    <w:pPr>
      <w:ind w:left="118"/>
      <w:jc w:val="both"/>
    </w:pPr>
  </w:style>
  <w:style w:type="paragraph" w:customStyle="1" w:styleId="af9">
    <w:name w:val="Нормальный (таблица)"/>
    <w:basedOn w:val="a"/>
    <w:next w:val="a"/>
    <w:uiPriority w:val="99"/>
    <w:rsid w:val="00CC118D"/>
    <w:pPr>
      <w:jc w:val="both"/>
    </w:pPr>
  </w:style>
  <w:style w:type="paragraph" w:customStyle="1" w:styleId="afa">
    <w:name w:val="Объект"/>
    <w:basedOn w:val="a"/>
    <w:next w:val="a"/>
    <w:uiPriority w:val="99"/>
    <w:rsid w:val="00CC118D"/>
    <w:pPr>
      <w:jc w:val="both"/>
    </w:pPr>
    <w:rPr>
      <w:rFonts w:ascii="Times New Roman" w:hAnsi="Times New Roman" w:cs="Times New Roman"/>
    </w:rPr>
  </w:style>
  <w:style w:type="paragraph" w:customStyle="1" w:styleId="afb">
    <w:name w:val="Таблицы (моноширинный)"/>
    <w:basedOn w:val="a"/>
    <w:next w:val="a"/>
    <w:uiPriority w:val="99"/>
    <w:rsid w:val="00CC118D"/>
    <w:pPr>
      <w:jc w:val="both"/>
    </w:pPr>
    <w:rPr>
      <w:rFonts w:ascii="Courier New" w:hAnsi="Courier New" w:cs="Courier New"/>
    </w:rPr>
  </w:style>
  <w:style w:type="paragraph" w:customStyle="1" w:styleId="afc">
    <w:name w:val="Оглавление"/>
    <w:basedOn w:val="afb"/>
    <w:next w:val="a"/>
    <w:uiPriority w:val="99"/>
    <w:rsid w:val="00CC118D"/>
    <w:pPr>
      <w:ind w:left="140"/>
    </w:pPr>
    <w:rPr>
      <w:rFonts w:ascii="Arial" w:hAnsi="Arial" w:cs="Arial"/>
    </w:rPr>
  </w:style>
  <w:style w:type="paragraph" w:customStyle="1" w:styleId="afd">
    <w:name w:val="Переменная часть"/>
    <w:basedOn w:val="aa"/>
    <w:next w:val="a"/>
    <w:uiPriority w:val="99"/>
    <w:rsid w:val="00CC118D"/>
    <w:rPr>
      <w:rFonts w:ascii="Arial" w:hAnsi="Arial" w:cs="Arial"/>
      <w:sz w:val="20"/>
      <w:szCs w:val="20"/>
    </w:rPr>
  </w:style>
  <w:style w:type="paragraph" w:customStyle="1" w:styleId="afe">
    <w:name w:val="Постоянная часть"/>
    <w:basedOn w:val="aa"/>
    <w:next w:val="a"/>
    <w:uiPriority w:val="99"/>
    <w:rsid w:val="00CC118D"/>
    <w:rPr>
      <w:rFonts w:ascii="Arial" w:hAnsi="Arial" w:cs="Arial"/>
      <w:sz w:val="22"/>
      <w:szCs w:val="22"/>
    </w:rPr>
  </w:style>
  <w:style w:type="paragraph" w:customStyle="1" w:styleId="aff">
    <w:name w:val="Прижатый влево"/>
    <w:basedOn w:val="a"/>
    <w:next w:val="a"/>
    <w:uiPriority w:val="99"/>
    <w:rsid w:val="00CC118D"/>
  </w:style>
  <w:style w:type="paragraph" w:customStyle="1" w:styleId="aff0">
    <w:name w:val="Пример."/>
    <w:basedOn w:val="a"/>
    <w:next w:val="a"/>
    <w:uiPriority w:val="99"/>
    <w:rsid w:val="00CC118D"/>
    <w:pPr>
      <w:ind w:left="118" w:firstLine="602"/>
      <w:jc w:val="both"/>
    </w:pPr>
  </w:style>
  <w:style w:type="paragraph" w:customStyle="1" w:styleId="aff1">
    <w:name w:val="Примечание."/>
    <w:basedOn w:val="af"/>
    <w:next w:val="a"/>
    <w:uiPriority w:val="99"/>
    <w:rsid w:val="00CC118D"/>
    <w:pPr>
      <w:ind w:left="0"/>
    </w:pPr>
    <w:rPr>
      <w:i w:val="0"/>
      <w:iCs w:val="0"/>
      <w:color w:val="auto"/>
    </w:rPr>
  </w:style>
  <w:style w:type="paragraph" w:customStyle="1" w:styleId="aff2">
    <w:name w:val="Словарная статья"/>
    <w:basedOn w:val="a"/>
    <w:next w:val="a"/>
    <w:uiPriority w:val="99"/>
    <w:rsid w:val="00CC118D"/>
    <w:pPr>
      <w:ind w:right="118"/>
      <w:jc w:val="both"/>
    </w:pPr>
  </w:style>
  <w:style w:type="paragraph" w:customStyle="1" w:styleId="aff3">
    <w:name w:val="Текст (справка)"/>
    <w:basedOn w:val="a"/>
    <w:next w:val="a"/>
    <w:uiPriority w:val="99"/>
    <w:rsid w:val="00CC118D"/>
    <w:pPr>
      <w:ind w:left="170" w:right="170"/>
    </w:pPr>
  </w:style>
  <w:style w:type="paragraph" w:customStyle="1" w:styleId="aff4">
    <w:name w:val="Текст в таблице"/>
    <w:basedOn w:val="af9"/>
    <w:next w:val="a"/>
    <w:uiPriority w:val="99"/>
    <w:rsid w:val="00CC118D"/>
    <w:pPr>
      <w:ind w:firstLine="500"/>
    </w:pPr>
  </w:style>
  <w:style w:type="paragraph" w:customStyle="1" w:styleId="aff5">
    <w:name w:val="Технический комментарий"/>
    <w:basedOn w:val="a"/>
    <w:next w:val="a"/>
    <w:uiPriority w:val="99"/>
    <w:rsid w:val="00CC118D"/>
  </w:style>
  <w:style w:type="paragraph" w:customStyle="1" w:styleId="aff6">
    <w:name w:val="Центрированный (таблица)"/>
    <w:basedOn w:val="af9"/>
    <w:next w:val="a"/>
    <w:uiPriority w:val="99"/>
    <w:rsid w:val="00CC118D"/>
    <w:pPr>
      <w:jc w:val="center"/>
    </w:pPr>
  </w:style>
  <w:style w:type="paragraph" w:customStyle="1" w:styleId="ConsPlusCell">
    <w:name w:val="ConsPlusCell"/>
    <w:uiPriority w:val="99"/>
    <w:rsid w:val="00CC11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Цветовое выделение"/>
    <w:uiPriority w:val="99"/>
    <w:rsid w:val="00CC118D"/>
    <w:rPr>
      <w:b/>
      <w:bCs w:val="0"/>
      <w:color w:val="000080"/>
    </w:rPr>
  </w:style>
  <w:style w:type="character" w:customStyle="1" w:styleId="aff8">
    <w:name w:val="Гипертекстовая ссылка"/>
    <w:basedOn w:val="aff7"/>
    <w:uiPriority w:val="99"/>
    <w:rsid w:val="00CC118D"/>
    <w:rPr>
      <w:rFonts w:ascii="Times New Roman" w:hAnsi="Times New Roman" w:cs="Times New Roman" w:hint="default"/>
      <w:b/>
      <w:bCs/>
      <w:color w:val="008000"/>
    </w:rPr>
  </w:style>
  <w:style w:type="character" w:customStyle="1" w:styleId="aff9">
    <w:name w:val="Активная гипертекстовая ссылка"/>
    <w:basedOn w:val="aff8"/>
    <w:uiPriority w:val="99"/>
    <w:rsid w:val="00CC118D"/>
    <w:rPr>
      <w:rFonts w:ascii="Times New Roman" w:hAnsi="Times New Roman" w:cs="Times New Roman" w:hint="default"/>
      <w:b/>
      <w:bCs/>
      <w:color w:val="008000"/>
      <w:u w:val="single"/>
    </w:rPr>
  </w:style>
  <w:style w:type="character" w:customStyle="1" w:styleId="affa">
    <w:name w:val="Заголовок своего сообщения"/>
    <w:basedOn w:val="aff7"/>
    <w:uiPriority w:val="99"/>
    <w:rsid w:val="00CC118D"/>
    <w:rPr>
      <w:rFonts w:ascii="Times New Roman" w:hAnsi="Times New Roman" w:cs="Times New Roman" w:hint="default"/>
      <w:b/>
      <w:bCs/>
      <w:color w:val="000080"/>
    </w:rPr>
  </w:style>
  <w:style w:type="character" w:customStyle="1" w:styleId="affb">
    <w:name w:val="Заголовок чужого сообщения"/>
    <w:basedOn w:val="aff7"/>
    <w:uiPriority w:val="99"/>
    <w:rsid w:val="00CC118D"/>
    <w:rPr>
      <w:rFonts w:ascii="Times New Roman" w:hAnsi="Times New Roman" w:cs="Times New Roman" w:hint="default"/>
      <w:b/>
      <w:bCs/>
      <w:color w:val="FF0000"/>
    </w:rPr>
  </w:style>
  <w:style w:type="character" w:customStyle="1" w:styleId="affc">
    <w:name w:val="Найденные слова"/>
    <w:basedOn w:val="aff7"/>
    <w:uiPriority w:val="99"/>
    <w:rsid w:val="00CC118D"/>
    <w:rPr>
      <w:rFonts w:ascii="Times New Roman" w:hAnsi="Times New Roman" w:cs="Times New Roman" w:hint="default"/>
      <w:b/>
      <w:bCs/>
      <w:color w:val="000080"/>
    </w:rPr>
  </w:style>
  <w:style w:type="character" w:customStyle="1" w:styleId="affd">
    <w:name w:val="Не вступил в силу"/>
    <w:basedOn w:val="aff7"/>
    <w:uiPriority w:val="99"/>
    <w:rsid w:val="00CC118D"/>
    <w:rPr>
      <w:rFonts w:ascii="Times New Roman" w:hAnsi="Times New Roman" w:cs="Times New Roman" w:hint="default"/>
      <w:b/>
      <w:bCs/>
      <w:color w:val="008080"/>
    </w:rPr>
  </w:style>
  <w:style w:type="character" w:customStyle="1" w:styleId="affe">
    <w:name w:val="Опечатки"/>
    <w:uiPriority w:val="99"/>
    <w:rsid w:val="00CC118D"/>
    <w:rPr>
      <w:color w:val="FF0000"/>
    </w:rPr>
  </w:style>
  <w:style w:type="character" w:customStyle="1" w:styleId="afff">
    <w:name w:val="Продолжение ссылки"/>
    <w:basedOn w:val="aff8"/>
    <w:uiPriority w:val="99"/>
    <w:rsid w:val="00CC118D"/>
    <w:rPr>
      <w:rFonts w:ascii="Times New Roman" w:hAnsi="Times New Roman" w:cs="Times New Roman" w:hint="default"/>
      <w:b/>
      <w:bCs/>
      <w:color w:val="008000"/>
    </w:rPr>
  </w:style>
  <w:style w:type="character" w:customStyle="1" w:styleId="afff0">
    <w:name w:val="Сравнение редакций"/>
    <w:basedOn w:val="aff7"/>
    <w:uiPriority w:val="99"/>
    <w:rsid w:val="00CC118D"/>
    <w:rPr>
      <w:rFonts w:ascii="Times New Roman" w:hAnsi="Times New Roman" w:cs="Times New Roman" w:hint="default"/>
      <w:b/>
      <w:bCs/>
      <w:color w:val="000080"/>
    </w:rPr>
  </w:style>
  <w:style w:type="character" w:customStyle="1" w:styleId="afff1">
    <w:name w:val="Сравнение редакций. Добавленный фрагмент"/>
    <w:uiPriority w:val="99"/>
    <w:rsid w:val="00CC118D"/>
    <w:rPr>
      <w:color w:val="0000FF"/>
    </w:rPr>
  </w:style>
  <w:style w:type="character" w:customStyle="1" w:styleId="afff2">
    <w:name w:val="Сравнение редакций. Удаленный фрагмент"/>
    <w:uiPriority w:val="99"/>
    <w:rsid w:val="00CC118D"/>
    <w:rPr>
      <w:strike/>
      <w:color w:val="808000"/>
    </w:rPr>
  </w:style>
  <w:style w:type="character" w:customStyle="1" w:styleId="afff3">
    <w:name w:val="Утратил силу"/>
    <w:basedOn w:val="aff7"/>
    <w:uiPriority w:val="99"/>
    <w:rsid w:val="00CC118D"/>
    <w:rPr>
      <w:rFonts w:ascii="Times New Roman" w:hAnsi="Times New Roman" w:cs="Times New Roman" w:hint="default"/>
      <w:b/>
      <w:bCs/>
      <w:strike/>
      <w:color w:val="808000"/>
    </w:rPr>
  </w:style>
  <w:style w:type="character" w:styleId="afff4">
    <w:name w:val="Hyperlink"/>
    <w:basedOn w:val="a0"/>
    <w:uiPriority w:val="99"/>
    <w:semiHidden/>
    <w:unhideWhenUsed/>
    <w:rsid w:val="00CC118D"/>
    <w:rPr>
      <w:color w:val="0000FF"/>
      <w:u w:val="single"/>
    </w:rPr>
  </w:style>
  <w:style w:type="character" w:styleId="afff5">
    <w:name w:val="FollowedHyperlink"/>
    <w:basedOn w:val="a0"/>
    <w:uiPriority w:val="99"/>
    <w:semiHidden/>
    <w:unhideWhenUsed/>
    <w:rsid w:val="00CC11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1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18" Type="http://schemas.openxmlformats.org/officeDocument/2006/relationships/hyperlink" Target="garantF1://12036432.0" TargetMode="External"/><Relationship Id="rId26" Type="http://schemas.openxmlformats.org/officeDocument/2006/relationships/hyperlink" Target="garantF1://3822829.0" TargetMode="External"/><Relationship Id="rId39"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3" Type="http://schemas.openxmlformats.org/officeDocument/2006/relationships/settings" Target="settings.xml"/><Relationship Id="rId21" Type="http://schemas.openxmlformats.org/officeDocument/2006/relationships/hyperlink" Target="garantF1://12058477.10000" TargetMode="External"/><Relationship Id="rId34"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2" Type="http://schemas.openxmlformats.org/officeDocument/2006/relationships/image" Target="media/image2.emf"/><Relationship Id="rId47"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50"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7" Type="http://schemas.openxmlformats.org/officeDocument/2006/relationships/hyperlink" Target="garantF1://2206303.0" TargetMode="External"/><Relationship Id="rId12"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17" Type="http://schemas.openxmlformats.org/officeDocument/2006/relationships/hyperlink" Target="garantF1://3823095.0" TargetMode="External"/><Relationship Id="rId25" Type="http://schemas.openxmlformats.org/officeDocument/2006/relationships/hyperlink" Target="garantF1://12058477.10000" TargetMode="External"/><Relationship Id="rId33"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38"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6" Type="http://schemas.openxmlformats.org/officeDocument/2006/relationships/hyperlink" Target="garantF1://12023012.1239" TargetMode="External"/><Relationship Id="rId2" Type="http://schemas.microsoft.com/office/2007/relationships/stylesWithEffects" Target="stylesWithEffects.xml"/><Relationship Id="rId16" Type="http://schemas.openxmlformats.org/officeDocument/2006/relationships/hyperlink" Target="garantF1://2206278.0" TargetMode="External"/><Relationship Id="rId20" Type="http://schemas.openxmlformats.org/officeDocument/2006/relationships/hyperlink" Target="garantF1://12058477.10000" TargetMode="External"/><Relationship Id="rId29" Type="http://schemas.openxmlformats.org/officeDocument/2006/relationships/hyperlink" Target="garantF1://12045643.0" TargetMode="External"/><Relationship Id="rId41"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garantF1://3823355.0" TargetMode="External"/><Relationship Id="rId11"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24"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32"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37"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0" Type="http://schemas.openxmlformats.org/officeDocument/2006/relationships/hyperlink" Target="garantF1://12025267.63" TargetMode="External"/><Relationship Id="rId45"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5" Type="http://schemas.openxmlformats.org/officeDocument/2006/relationships/hyperlink" Target="garantF1://12045642.0" TargetMode="External"/><Relationship Id="rId15"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23" Type="http://schemas.openxmlformats.org/officeDocument/2006/relationships/hyperlink" Target="garantF1://3822829.0" TargetMode="External"/><Relationship Id="rId28" Type="http://schemas.openxmlformats.org/officeDocument/2006/relationships/hyperlink" Target="garantF1://12045642.0" TargetMode="External"/><Relationship Id="rId36"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9"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10"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19"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31"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4"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14"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22" Type="http://schemas.openxmlformats.org/officeDocument/2006/relationships/hyperlink" Target="garantF1://12058477.10000" TargetMode="External"/><Relationship Id="rId27" Type="http://schemas.openxmlformats.org/officeDocument/2006/relationships/hyperlink" Target="garantF1://2205991.0" TargetMode="External"/><Relationship Id="rId30" Type="http://schemas.openxmlformats.org/officeDocument/2006/relationships/hyperlink" Target="garantF1://12035461.0" TargetMode="External"/><Relationship Id="rId35"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3"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48"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8" Type="http://schemas.openxmlformats.org/officeDocument/2006/relationships/hyperlink" Target="file:///C:\Users\&#1054;&#1087;&#1077;&#1088;&#1072;&#1090;&#1086;&#1088;\Documents\&#1055;&#1088;&#1072;&#1074;&#1080;&#1083;&#1072;%20&#1073;&#1083;&#1072;&#1075;&#1086;&#1091;&#1089;&#1090;&#1088;&#1086;&#1081;&#1089;&#1090;&#1074;&#1072;%20&#1090;&#1077;&#1088;&#1088;&#1080;&#1090;&#1086;&#1088;&#1080;&#1080;.docx"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74</Pages>
  <Words>23485</Words>
  <Characters>133871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Admin</cp:lastModifiedBy>
  <cp:revision>14</cp:revision>
  <cp:lastPrinted>2017-06-27T07:34:00Z</cp:lastPrinted>
  <dcterms:created xsi:type="dcterms:W3CDTF">2016-08-29T12:34:00Z</dcterms:created>
  <dcterms:modified xsi:type="dcterms:W3CDTF">2018-09-06T11:01:00Z</dcterms:modified>
</cp:coreProperties>
</file>