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225CC0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CC0" w:rsidRPr="00225CC0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9A27AD" w:rsidRPr="00225CC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225CC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225CC0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374B79" w:rsidRPr="00225CC0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374B79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  <w:r w:rsidR="00BC6697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</w:t>
      </w:r>
    </w:p>
    <w:p w:rsidR="00044DEC" w:rsidRPr="00225CC0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374B79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</w:t>
      </w:r>
      <w:r w:rsidR="007653C5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225CC0" w:rsidRPr="00225CC0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374B79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225CC0" w:rsidRPr="00225CC0">
        <w:rPr>
          <w:rFonts w:ascii="Times New Roman" w:hAnsi="Times New Roman" w:cs="Times New Roman"/>
          <w:b/>
          <w:bCs/>
          <w:sz w:val="28"/>
          <w:szCs w:val="28"/>
        </w:rPr>
        <w:t>Огонёк</w:t>
      </w:r>
      <w:r w:rsidR="00374B79" w:rsidRPr="00225CC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44DEC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669D" w:rsidRPr="00225CC0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374B79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25CC0" w:rsidRPr="00225CC0">
        <w:rPr>
          <w:rFonts w:ascii="Times New Roman" w:hAnsi="Times New Roman" w:cs="Times New Roman"/>
          <w:b/>
          <w:bCs/>
          <w:sz w:val="28"/>
          <w:szCs w:val="28"/>
        </w:rPr>
        <w:t>Полтавского</w:t>
      </w:r>
    </w:p>
    <w:p w:rsidR="00044DEC" w:rsidRPr="00A33F3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225CC0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22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A33F3D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225CC0" w:rsidRDefault="00225CC0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</w:t>
      </w:r>
      <w:r w:rsidR="005960B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11</w:t>
      </w:r>
      <w:r w:rsidR="005960B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8F6AA6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AB630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496A8C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C3EBA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8F6AA6" w:rsidRPr="00A33F3D" w:rsidRDefault="008F6AA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4E69EE" w:rsidRPr="00AF2C41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октября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8F6AA6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1295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бюджетного 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дошкольного </w:t>
      </w:r>
      <w:r w:rsidR="0076662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образовательного учреждения 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т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ского сада № 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2E430D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7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Огонёк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2E430D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536D18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Полтавского</w:t>
      </w:r>
      <w:r w:rsidR="00536D18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</w:t>
      </w:r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вецкий</w:t>
      </w:r>
      <w:proofErr w:type="spellEnd"/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C93822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BC669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44003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</w:t>
      </w:r>
      <w:r w:rsidR="00991D8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</w:t>
      </w:r>
      <w:r w:rsidR="0044003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ОУ </w:t>
      </w:r>
      <w:r w:rsidR="00991D8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ДС</w:t>
      </w:r>
      <w:r w:rsidR="0044003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6197C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Огонёк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BC6697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225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7028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инспекцией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составе:</w:t>
      </w:r>
      <w:proofErr w:type="gramEnd"/>
    </w:p>
    <w:p w:rsidR="004E69EE" w:rsidRPr="00AF2C41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AF2C41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AF2C41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AF2C4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4329DB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991D8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МБДОУ ДС № </w:t>
      </w:r>
      <w:r w:rsidR="004329DB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17</w:t>
      </w:r>
      <w:r w:rsidR="00991D81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4329DB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Огонёк</w:t>
      </w:r>
      <w:r w:rsidR="00991D81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44003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4329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5F789B" w:rsidRPr="004329DB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системе в сфере закупок товаров, работ, услуг для обеспечения государстве</w:t>
      </w:r>
      <w:r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муниципальных нужд» (далее – Закон</w:t>
      </w:r>
      <w:r w:rsidR="00DA5C16"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44-ФЗ</w:t>
      </w:r>
      <w:r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4329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нормы, цитируемые в настоящем акте, приведены в редакции, действовавшей в момент возникнов</w:t>
      </w:r>
      <w:r w:rsidRPr="004329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4329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у Заказчика соответствующих обязанностей</w:t>
      </w:r>
      <w:r w:rsidRPr="004329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36061" w:rsidRPr="004329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4329DB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 № 17 «Огонёк»</w:t>
      </w:r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4329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4329DB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 № 17 «Огонёк»</w:t>
      </w:r>
      <w:r w:rsidR="00991D81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ний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законодательства Российско</w:t>
      </w:r>
      <w:r w:rsidR="00A72DF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правовых актов в сфере закупок товаров, работ, услуг </w:t>
      </w:r>
      <w:r w:rsidR="00A72DF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муниципальных нужд.</w:t>
      </w:r>
    </w:p>
    <w:p w:rsidR="00836061" w:rsidRPr="004329DB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Период проведения</w:t>
      </w:r>
      <w:r w:rsidR="00836061"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проверки:</w:t>
      </w:r>
      <w:r w:rsidR="00836061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</w:t>
      </w: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777F77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29</w:t>
      </w:r>
      <w:r w:rsidR="00A1246F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4329DB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октября</w:t>
      </w:r>
      <w:r w:rsidR="00A1246F" w:rsidRPr="004329D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8F6AA6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836061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по </w:t>
      </w:r>
      <w:r w:rsidR="004329DB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329DB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ноября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2025 г.</w:t>
      </w:r>
    </w:p>
    <w:p w:rsidR="00836061" w:rsidRPr="004329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352750, Краснодарский край, </w:t>
      </w:r>
      <w:r w:rsidR="00A3659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="0033646C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Брюховецкая ул. Красная, 211</w:t>
      </w:r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4329DB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329DB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мая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3659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A3659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329DB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октября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8F6AA6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="00A3659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B1DD7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</w:p>
    <w:p w:rsidR="00836061" w:rsidRPr="004329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4329D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225CC0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225CC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дошкольное 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образов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а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тельное учреждение 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детский сад </w:t>
      </w:r>
      <w:r w:rsidR="007653C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4329DB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17</w:t>
      </w:r>
      <w:r w:rsidR="007653C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«</w:t>
      </w:r>
      <w:r w:rsidR="004329DB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Огонёк»</w:t>
      </w:r>
      <w:r w:rsidR="00991D8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77F77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8F6AA6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4329DB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Полтавского</w:t>
      </w:r>
      <w:r w:rsidR="008F6AA6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го о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разования </w:t>
      </w:r>
      <w:proofErr w:type="spellStart"/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BD4A83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738A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 № 17 «Огонёк»</w:t>
      </w:r>
      <w:r w:rsidR="00D738A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="00042D79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225CC0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740851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008178</w:t>
      </w:r>
    </w:p>
    <w:p w:rsidR="00E105D5" w:rsidRPr="00225CC0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5CC0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225CC0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352775</w:t>
      </w:r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             </w:t>
      </w:r>
      <w:r w:rsidR="00740851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х</w:t>
      </w:r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Полтавский</w:t>
      </w:r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Солнечная</w:t>
      </w:r>
      <w:r w:rsidR="00A1246F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="005F789B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25CC0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д.46, корп.1.</w:t>
      </w:r>
      <w:proofErr w:type="gramEnd"/>
    </w:p>
    <w:p w:rsidR="006F4B3A" w:rsidRPr="00225CC0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225CC0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</w:t>
      </w:r>
      <w:r w:rsidR="00A1246F"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в сл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чае, если совокупный годовой объем закупок заказчика не превышает сто ми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лионов рублей и у заказчика отсутствует контрактная служба, заказчик назн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proofErr w:type="gramEnd"/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чает должностное лицо, ответственное за осуществление закупки или нескол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ких закупок, включая исполнение каждого контракта (далее – контрактный управляющий).</w:t>
      </w:r>
    </w:p>
    <w:p w:rsidR="00484010" w:rsidRPr="001A4244" w:rsidRDefault="00484010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руководителя </w:t>
      </w:r>
      <w:r w:rsidR="00225CC0" w:rsidRPr="00225CC0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 № 17 «Огонёк» 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1A4244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40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AD129C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1A4244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.0</w:t>
      </w:r>
      <w:r w:rsidR="001A4244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</w:t>
      </w:r>
      <w:r w:rsidR="00475FE6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AD129C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475FE6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г. </w:t>
      </w:r>
      <w:r w:rsidR="00475FE6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назначена на должность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75FE6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контрактного управляющего 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контрактный управляющий) – </w:t>
      </w:r>
      <w:proofErr w:type="spellStart"/>
      <w:r w:rsidR="001A4244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Багинская</w:t>
      </w:r>
      <w:proofErr w:type="spellEnd"/>
      <w:r w:rsidR="001A4244"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Галина Борисовна</w:t>
      </w:r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225CC0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CC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484010" w:rsidRPr="00A33F3D" w:rsidRDefault="001A4244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proofErr w:type="spellStart"/>
      <w:proofErr w:type="gramStart"/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Багинская</w:t>
      </w:r>
      <w:proofErr w:type="spellEnd"/>
      <w:r w:rsidRPr="001A424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Галина Борисовна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</w:t>
      </w:r>
      <w:r w:rsidR="00475FE6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квалификации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автономной некоммерческой организации «Научно-исследовательский институт управления народным хозяйством»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тельной профессиональной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программе «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Контрактный управляющий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з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купок товаров, работ, услуг для обеспечения государственных</w:t>
      </w:r>
      <w:r w:rsidR="007B22BB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</w:t>
      </w:r>
      <w:r w:rsidR="00475FE6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нужд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(Федеральный закон от 05.04.2013 № 44-ФЗ)</w:t>
      </w:r>
      <w:r w:rsidR="007B22BB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75FE6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объеме </w:t>
      </w:r>
      <w:r w:rsidR="007B22BB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44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академ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ческих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(удостоверение о повышении квалификации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722421005913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рег. №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6195</w:t>
      </w:r>
      <w:r w:rsidR="00484010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</w:p>
    <w:p w:rsidR="006D7846" w:rsidRPr="00AF2C41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AF2C41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екомендуется устанавливать минимальный срок освоения Программ вне 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зависимости от используемых технологий обучения не менее 108 часов</w:t>
      </w:r>
      <w:r w:rsidR="00484010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93E90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D125D4" w:rsidRPr="00AF2C41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Частью 1 статьи 30 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еме не менее чем 25</w:t>
      </w:r>
      <w:r w:rsidR="0046379B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% совокупного годового объема закупок, рассчитанного с 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D125D4" w:rsidRPr="00AF2C41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Согласно части 4 статьи 30 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 итогам года заказчик об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 составить отчет об объеме закупок с СМП, СОНКО, предусмотренных ч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стью 2 настоящей статьи (далее - Отчет), и до 1 апреля года, следующего за о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четным годом, </w:t>
      </w: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лее - ЕИС). В такой отчет заказчик включает информацию о заключенных ко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трактах с СМП, СОНКО.</w:t>
      </w:r>
    </w:p>
    <w:p w:rsidR="00D125D4" w:rsidRPr="00AF2C41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деляются Правительством Российской Федерации (часть 4.1 статьи 30 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D125D4" w:rsidRPr="00AF2C41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D125D4" w:rsidRPr="00EE105E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3 Правил установлено, что подготовка Отчета и его составление осуществляются по форме, утвержденной постановлением Правительства </w:t>
      </w:r>
      <w:r w:rsidR="00BB3DA2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 от 17 марта 2015 г. № 238, и в соответствии с требов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ниями к заполнению формы согласно приложению.</w:t>
      </w:r>
    </w:p>
    <w:p w:rsidR="00D125D4" w:rsidRPr="00EE105E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DB7FAC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DB7FAC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</w:t>
      </w:r>
      <w:r w:rsidR="00DA5C16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тчет за 202</w:t>
      </w:r>
      <w:r w:rsidR="00DB7FAC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DB7FAC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</w:p>
    <w:p w:rsidR="00D125D4" w:rsidRPr="00EE105E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части 1 статьи 30 </w:t>
      </w:r>
      <w:r w:rsidR="00BB3DA2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DA5C16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выполнению объема закупок у СМП, СОНКО в проверя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мом периоде установлено следующее.</w:t>
      </w:r>
    </w:p>
    <w:p w:rsidR="00D34FD7" w:rsidRDefault="00D34FD7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 закупок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2023 году</w:t>
      </w:r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осуществленных по результатам определения поставщиков (подрядчиков, исполнителей), проведенного в соответствии с тр</w:t>
      </w:r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бованиями пункта 1 части 1 статьи 30 Закона № 44-ФЗ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0,00 </w:t>
      </w:r>
      <w:proofErr w:type="spellStart"/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</w:t>
      </w:r>
      <w:proofErr w:type="gramStart"/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.р</w:t>
      </w:r>
      <w:proofErr w:type="gramEnd"/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уб</w:t>
      </w:r>
      <w:proofErr w:type="spellEnd"/>
      <w:r w:rsidRPr="00D34FD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34FD7" w:rsidRDefault="00D34FD7" w:rsidP="00D34FD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2023 год, размещенному в ЕИС 15 марта            2024 г., объем закупок у СМП, СОНКО в 2023 году составил 0,00 руб.</w:t>
      </w:r>
    </w:p>
    <w:p w:rsidR="00D125D4" w:rsidRPr="00A33F3D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bookmarkStart w:id="0" w:name="_GoBack"/>
      <w:bookmarkEnd w:id="0"/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</w:t>
      </w:r>
      <w:r w:rsidR="002C3DA0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E144E8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</w:t>
      </w:r>
      <w:r w:rsidR="00E36FAF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2C3DA0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 у СМП, СОНКО в 202</w:t>
      </w:r>
      <w:r w:rsidR="002C3DA0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составил </w:t>
      </w:r>
      <w:r w:rsidR="00E144E8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684 707,40</w:t>
      </w:r>
      <w:r w:rsidR="002C3DA0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руб. </w:t>
      </w:r>
      <w:r w:rsidR="002C3DA0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5F6B67"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>100</w:t>
      </w:r>
      <w:r w:rsidRPr="00E144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 совокупного годового объема закупок).</w:t>
      </w:r>
    </w:p>
    <w:p w:rsidR="00D125D4" w:rsidRPr="00EE105E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Таким образом, Заказчиком требования статьи 30 </w:t>
      </w:r>
      <w:r w:rsidR="00DA5C16"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Закона № 44-ФЗ</w:t>
      </w:r>
      <w:r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об осуществлении закупок у СМП, СОНКО в 202</w:t>
      </w:r>
      <w:r w:rsidR="00B21EFB"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202</w:t>
      </w:r>
      <w:r w:rsidR="00B21EFB"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годах в объеме не менее 25 % совокупного годового объема закупок соблюдены, Отчеты 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B21EFB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DA5C16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B21EFB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 соблюдением срока, установленного </w:t>
      </w:r>
      <w:r w:rsidR="00DA5C16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Законом</w:t>
      </w:r>
      <w:r w:rsidR="00DA5C16"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EE10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EE105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Согласно части 1 статьи 30.1 Закона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4 постановления Правительства РФ № 2014 утверждено </w:t>
      </w:r>
      <w:hyperlink r:id="rId9" w:history="1">
        <w:r w:rsidRPr="00AF2C41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Пол</w:t>
        </w:r>
        <w:r w:rsidRPr="00AF2C41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о</w:t>
        </w:r>
        <w:r w:rsidRPr="00AF2C41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жение</w:t>
        </w:r>
      </w:hyperlink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требованиях к содержанию и форме отчета об объеме закупок росси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минимальной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происходящих из иностранных государств, о порядке подготовки и разм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части 2 статьи 30.1 Закона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итогам года зака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частью 1 настоящей статьи;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соответствии с частью 7 настоящей статьи такой отчет не размещается в ЕИС.</w:t>
      </w:r>
    </w:p>
    <w:p w:rsidR="005F6B67" w:rsidRPr="00AF2C41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частей 1 и 2 статьи 30.1 Закона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проверяемом периоде установлено следующее.</w:t>
      </w:r>
    </w:p>
    <w:p w:rsidR="005F6B67" w:rsidRPr="00D97657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Отчеты Заказчика об объеме закупок российских товаров за 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202</w:t>
      </w:r>
      <w:r w:rsidR="00DB7FAC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DB7FAC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соответственно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15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</w:t>
      </w:r>
      <w:r w:rsidR="00DB7FAC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D97657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</w:t>
      </w:r>
      <w:r w:rsidR="00DB7FAC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 г., то есть с соблюдением срока, установленного Законом</w:t>
      </w:r>
      <w:r w:rsidR="00DA5C16"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D976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F4E1F" w:rsidRPr="00D97657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EF4E1F" w:rsidRPr="00D97657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Срок размещения плана графика в ЕИС по Закону № 44-ФЗ равен сроку его утверждения, т.</w:t>
      </w:r>
      <w:r w:rsidR="00C13AC3"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е. </w:t>
      </w:r>
      <w:proofErr w:type="gramStart"/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 его</w:t>
      </w:r>
      <w:proofErr w:type="gramEnd"/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необходимо в течение 10 рабочих дней с даты подтверждения финансирования. </w:t>
      </w:r>
    </w:p>
    <w:p w:rsidR="00D34FD7" w:rsidRDefault="00D34FD7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4A5D17"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лан-график </w:t>
      </w:r>
      <w:r w:rsidRPr="00D976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МБДОУ ДС № 17 «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Огонёк» на 2023 год 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структурирова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ной форме № </w:t>
      </w:r>
      <w:r w:rsidR="00D9765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202303183005679001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21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1407C3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4A5D17"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</w:p>
    <w:p w:rsidR="00D34FD7" w:rsidRPr="00D34FD7" w:rsidRDefault="00D34FD7" w:rsidP="00D34FD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 МБДОУ ДС № 17 «Огонёк» на 202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в структурирова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ной форме № 202403183005679001 размещен в ЕИС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10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января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</w:p>
    <w:p w:rsidR="00D34FD7" w:rsidRPr="00D34FD7" w:rsidRDefault="00D34FD7" w:rsidP="00D34FD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 МБДОУ ДС № 17 «Огонёк» на 202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в структурирова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ной форме № 202503183005679001 размещен в ЕИС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D34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2024 года. </w:t>
      </w:r>
    </w:p>
    <w:p w:rsidR="00E36FAF" w:rsidRPr="00AF2C41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Согласно статьи</w:t>
      </w:r>
      <w:proofErr w:type="gramEnd"/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</w:t>
      </w:r>
    </w:p>
    <w:p w:rsidR="002031A5" w:rsidRPr="00AF2C41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Реестры должны содержать следующие сведения: </w:t>
      </w:r>
    </w:p>
    <w:p w:rsidR="002031A5" w:rsidRPr="00AF2C41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AF2C41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AF2C41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AF2C41" w:rsidRDefault="00AF2C41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ДС № 17 «Огонёк»</w:t>
      </w:r>
      <w:r w:rsidR="002514F9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AF2C41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A5C16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Закона </w:t>
      </w:r>
      <w:r w:rsidR="00DA5C16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44-ФЗ, нарушений в части превышения цены контрактов и годового объема таких закупок не установлено.</w:t>
      </w:r>
    </w:p>
    <w:p w:rsidR="009160C3" w:rsidRPr="00AF2C41" w:rsidRDefault="009160C3" w:rsidP="009160C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пунктом 4 части 1 статьи 93 Закона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="00DA5C16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на су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му, не превышающую шестисот тысяч рублей, либо закупки товара на сумму, предусмотренную частью 12 настоящей статьи, если такая закупка осуществл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>ется в электронной форме.</w:t>
      </w:r>
      <w:proofErr w:type="gramEnd"/>
      <w:r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2031A5" w:rsidRPr="00AF2C41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AF2C41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66708E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AF2C41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6E5B23" w:rsidRPr="00AF2C41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  <w:r w:rsidR="006E5B23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Инспекцией выб</w:t>
      </w:r>
      <w:r w:rsidR="006E5B23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E5B23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рочно проверены закупки, осуществленные на основании п.4,</w:t>
      </w:r>
      <w:r w:rsidR="006E5B23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</w:t>
      </w:r>
      <w:r w:rsidR="00DA5C16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</w:t>
      </w:r>
      <w:r w:rsidR="006E5B23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статьи 93 Закона</w:t>
      </w:r>
      <w:r w:rsidR="006E5B23" w:rsidRPr="00AF2C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6E5B23" w:rsidRPr="00AF2C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6E5B23" w:rsidRPr="00AF2C41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подвергшихся проверке закупках, осуществляемых Заказчиком, а также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уполномоченным органом (уполномоченным учреждением) в интересах Зака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чика, по которым определение поставщика (подрядчика, исполнителя) заве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шено, нарушений законодательства Российской Федерации в сфере контрак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системы закупок выявлено не было.</w:t>
      </w:r>
    </w:p>
    <w:p w:rsidR="00E36FAF" w:rsidRPr="00A33F3D" w:rsidRDefault="00E36FAF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B26799" w:rsidRPr="00AF2C41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</w:t>
      </w:r>
      <w:r w:rsidR="00DA5C16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 Федеральный о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 исполнительной власти, осуществляющий правоприменительные функции по кассовому обслуживанию исполнения бюджетов бюджетной системы Ро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 ведет реестр контрактов, заключенных заказчиками </w:t>
      </w:r>
      <w:r w:rsidR="00DA5C16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реестр контрактов). 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9 части 2 статьи 103 Закона №</w:t>
      </w:r>
      <w:r w:rsidR="00DA5C16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44-ФЗ определено включение в реестр контрактов в ЕИС копии заключенного контракта, подписанной </w:t>
      </w:r>
      <w:hyperlink r:id="rId10" w:history="1">
        <w:r w:rsidRPr="00AF2C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усиле</w:t>
        </w:r>
        <w:r w:rsidRPr="00AF2C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</w:t>
        </w:r>
        <w:r w:rsidRPr="00AF2C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ной электронной подписью</w:t>
        </w:r>
      </w:hyperlink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DA5C16" w:rsidRPr="00AF2C41" w:rsidRDefault="00DA5C16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9498" w:type="dxa"/>
        <w:jc w:val="center"/>
        <w:tblInd w:w="-2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134"/>
        <w:gridCol w:w="1418"/>
        <w:gridCol w:w="1417"/>
        <w:gridCol w:w="1701"/>
      </w:tblGrid>
      <w:tr w:rsidR="00C027DA" w:rsidRPr="00AF2C41" w:rsidTr="00DA5C16">
        <w:trPr>
          <w:cantSplit/>
          <w:trHeight w:val="1467"/>
          <w:tblHeader/>
          <w:jc w:val="center"/>
        </w:trPr>
        <w:tc>
          <w:tcPr>
            <w:tcW w:w="426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  <w:proofErr w:type="gramStart"/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Наименование, номер</w:t>
            </w:r>
          </w:p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Реестр</w:t>
            </w: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</w:t>
            </w: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вый </w:t>
            </w:r>
          </w:p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номер                контра</w:t>
            </w: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</w:t>
            </w: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 (ЕИС)</w:t>
            </w:r>
          </w:p>
        </w:tc>
        <w:tc>
          <w:tcPr>
            <w:tcW w:w="1418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</w:tc>
        <w:tc>
          <w:tcPr>
            <w:tcW w:w="1701" w:type="dxa"/>
            <w:vAlign w:val="center"/>
          </w:tcPr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AF2C41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F2C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размещения в ЕИС</w:t>
            </w:r>
          </w:p>
        </w:tc>
      </w:tr>
      <w:tr w:rsidR="00C027DA" w:rsidRPr="00EE105E" w:rsidTr="00DA5C16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1A4A02" w:rsidRPr="00EE105E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AF2C41" w:rsidRPr="00EE105E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Контракт:</w:t>
            </w:r>
            <w:r w:rsidRPr="00EE105E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  <w:p w:rsidR="00AF2C41" w:rsidRPr="00EE105E" w:rsidRDefault="00AF2C41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  <w:r w:rsidR="00EE105E" w:rsidRPr="00EE105E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 xml:space="preserve"> </w:t>
            </w:r>
            <w:r w:rsidR="00EE105E"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0818600005724000172</w:t>
            </w:r>
          </w:p>
          <w:p w:rsidR="001A4A02" w:rsidRPr="00EE105E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 Контракт №1)</w:t>
            </w:r>
          </w:p>
          <w:p w:rsidR="001A4A02" w:rsidRPr="00EE105E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1A4A02" w:rsidRPr="00EE105E" w:rsidRDefault="00EE105E" w:rsidP="00EE105E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Замена ограждения территории в МБДОУ ДС № 17 «Огонек», ра</w:t>
            </w: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</w:t>
            </w: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положенного по адресу: </w:t>
            </w:r>
            <w:proofErr w:type="spellStart"/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Брюх</w:t>
            </w: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</w:t>
            </w: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вецкий</w:t>
            </w:r>
            <w:proofErr w:type="spellEnd"/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район, хутор Полтавский, </w:t>
            </w:r>
            <w:proofErr w:type="gramStart"/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Солнечная</w:t>
            </w:r>
            <w:proofErr w:type="gramEnd"/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ул., д.46/1</w:t>
            </w:r>
          </w:p>
        </w:tc>
        <w:tc>
          <w:tcPr>
            <w:tcW w:w="1134" w:type="dxa"/>
            <w:vAlign w:val="center"/>
          </w:tcPr>
          <w:p w:rsidR="001A4A02" w:rsidRPr="00EE105E" w:rsidRDefault="00EE105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32327008178 24 000001</w:t>
            </w:r>
          </w:p>
        </w:tc>
        <w:tc>
          <w:tcPr>
            <w:tcW w:w="1418" w:type="dxa"/>
            <w:vAlign w:val="center"/>
          </w:tcPr>
          <w:p w:rsidR="001A4A02" w:rsidRPr="00EE105E" w:rsidRDefault="00EE105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684 707,40</w:t>
            </w:r>
          </w:p>
        </w:tc>
        <w:tc>
          <w:tcPr>
            <w:tcW w:w="1417" w:type="dxa"/>
            <w:vAlign w:val="center"/>
          </w:tcPr>
          <w:p w:rsidR="001A4A02" w:rsidRPr="00EE105E" w:rsidRDefault="00EE105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29.07.2024</w:t>
            </w:r>
          </w:p>
        </w:tc>
        <w:tc>
          <w:tcPr>
            <w:tcW w:w="1701" w:type="dxa"/>
            <w:vAlign w:val="center"/>
          </w:tcPr>
          <w:p w:rsidR="001A4A02" w:rsidRPr="00EE105E" w:rsidRDefault="00EE105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E10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30.07.2024</w:t>
            </w:r>
          </w:p>
        </w:tc>
      </w:tr>
    </w:tbl>
    <w:p w:rsidR="00EE105E" w:rsidRDefault="00EE105E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</w:t>
      </w:r>
      <w:proofErr w:type="gramStart"/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указано</w:t>
      </w:r>
      <w:proofErr w:type="gramEnd"/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верно, без нарушений.</w:t>
      </w:r>
    </w:p>
    <w:p w:rsidR="00B26799" w:rsidRPr="00AF2C41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ществлении закупки, приглашении принять участие в определении поставщика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(подрядчика, исполнителя), осуществляемом закрытым способом, документ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 закупке, в контракте, а также в иных документах, предусмотренных </w:t>
      </w:r>
      <w:r w:rsidR="005C30A3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="005C30A3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44-ФЗ. Выборочной проверкой не установлено факта нарушения, Заказчиком во всех проверяемых договорах ИКЗ </w:t>
      </w:r>
      <w:proofErr w:type="gramStart"/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</w:t>
      </w:r>
      <w:proofErr w:type="gramEnd"/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верно.</w:t>
      </w:r>
    </w:p>
    <w:p w:rsidR="00C8199F" w:rsidRPr="00AF2C41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проведенной плановой выборочной проверки </w:t>
      </w:r>
      <w:r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5A79D4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установлено фактов нарушения требований законодательства Российской Федерации и иных норм</w:t>
      </w:r>
      <w:r w:rsidR="005A79D4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A79D4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тивных правовых актов в сфере закупок товаров, работ, услуг для обеспечения муниципальных нужд и </w:t>
      </w: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решение:</w:t>
      </w:r>
    </w:p>
    <w:p w:rsidR="00C8199F" w:rsidRPr="00AF2C41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настоящий акт </w:t>
      </w:r>
      <w:r w:rsidR="00C10488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ДС № </w:t>
      </w:r>
      <w:r w:rsidR="00AF2C41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C10488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AF2C41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Огонёк</w:t>
      </w:r>
      <w:r w:rsidR="00C10488" w:rsidRPr="00AF2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недопущения нарушения законодательства о контрактной системе в сфере з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199F" w:rsidRPr="00AF2C4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купок.</w:t>
      </w:r>
    </w:p>
    <w:p w:rsidR="004A6191" w:rsidRPr="00A33F3D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84010" w:rsidRPr="00A33F3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84010" w:rsidRPr="00A33F3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86F93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E7774" w:rsidRPr="00A33F3D">
        <w:rPr>
          <w:rFonts w:ascii="Times New Roman" w:hAnsi="Times New Roman" w:cs="Times New Roman"/>
          <w:sz w:val="28"/>
          <w:szCs w:val="28"/>
        </w:rPr>
        <w:t>инспекции</w:t>
      </w:r>
    </w:p>
    <w:p w:rsidR="003B7B92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экономики, </w:t>
      </w:r>
    </w:p>
    <w:p w:rsidR="00886F93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прогнозирования и потребительской сферы </w:t>
      </w:r>
    </w:p>
    <w:p w:rsidR="003B7B92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86F93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549BB" w:rsidRPr="00A33F3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33F3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A33F3D">
        <w:rPr>
          <w:rFonts w:ascii="Times New Roman" w:hAnsi="Times New Roman" w:cs="Times New Roman"/>
          <w:sz w:val="28"/>
          <w:szCs w:val="28"/>
        </w:rPr>
        <w:t xml:space="preserve"> район                                     </w:t>
      </w:r>
      <w:r w:rsidR="00135B05" w:rsidRPr="00A33F3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58EC" w:rsidRPr="00A33F3D">
        <w:rPr>
          <w:rFonts w:ascii="Times New Roman" w:hAnsi="Times New Roman" w:cs="Times New Roman"/>
          <w:sz w:val="28"/>
          <w:szCs w:val="28"/>
        </w:rPr>
        <w:t xml:space="preserve">     </w:t>
      </w:r>
      <w:r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="00643657" w:rsidRPr="00A33F3D">
        <w:rPr>
          <w:rFonts w:ascii="Times New Roman" w:hAnsi="Times New Roman" w:cs="Times New Roman"/>
          <w:sz w:val="28"/>
          <w:szCs w:val="28"/>
        </w:rPr>
        <w:t xml:space="preserve">    </w:t>
      </w:r>
      <w:r w:rsidR="00DC3EBA" w:rsidRPr="00A33F3D">
        <w:rPr>
          <w:rFonts w:ascii="Times New Roman" w:hAnsi="Times New Roman" w:cs="Times New Roman"/>
          <w:sz w:val="28"/>
          <w:szCs w:val="28"/>
        </w:rPr>
        <w:t xml:space="preserve">      </w:t>
      </w:r>
      <w:r w:rsidR="00400A38" w:rsidRPr="00A33F3D">
        <w:rPr>
          <w:rFonts w:ascii="Times New Roman" w:hAnsi="Times New Roman" w:cs="Times New Roman"/>
          <w:sz w:val="28"/>
          <w:szCs w:val="28"/>
        </w:rPr>
        <w:t xml:space="preserve">      </w:t>
      </w:r>
      <w:r w:rsidRPr="00A33F3D">
        <w:rPr>
          <w:rFonts w:ascii="Times New Roman" w:hAnsi="Times New Roman" w:cs="Times New Roman"/>
          <w:sz w:val="28"/>
          <w:szCs w:val="28"/>
        </w:rPr>
        <w:t xml:space="preserve">        </w:t>
      </w:r>
      <w:r w:rsidR="00135B05" w:rsidRPr="00A33F3D">
        <w:rPr>
          <w:rFonts w:ascii="Times New Roman" w:hAnsi="Times New Roman" w:cs="Times New Roman"/>
          <w:sz w:val="28"/>
          <w:szCs w:val="28"/>
        </w:rPr>
        <w:t xml:space="preserve">Е.Э. </w:t>
      </w:r>
      <w:proofErr w:type="spellStart"/>
      <w:r w:rsidR="00135B05" w:rsidRPr="00A33F3D">
        <w:rPr>
          <w:rFonts w:ascii="Times New Roman" w:hAnsi="Times New Roman" w:cs="Times New Roman"/>
          <w:sz w:val="28"/>
          <w:szCs w:val="28"/>
        </w:rPr>
        <w:t>Митлаш</w:t>
      </w:r>
      <w:proofErr w:type="spellEnd"/>
    </w:p>
    <w:p w:rsidR="00710D5F" w:rsidRPr="00A33F3D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CD" w:rsidRPr="00A33F3D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>Секретарь инспекции</w:t>
      </w:r>
      <w:r w:rsidR="00C15AE0"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="00C15AE0" w:rsidRPr="00A33F3D">
        <w:rPr>
          <w:rFonts w:ascii="Times New Roman" w:hAnsi="Times New Roman" w:cs="Times New Roman"/>
          <w:sz w:val="28"/>
          <w:szCs w:val="28"/>
        </w:rPr>
        <w:br/>
      </w:r>
      <w:r w:rsidRPr="00A33F3D"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735540" w:rsidRPr="00A33F3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37B69" w:rsidRPr="00A33F3D">
        <w:rPr>
          <w:rFonts w:ascii="Times New Roman" w:hAnsi="Times New Roman" w:cs="Times New Roman"/>
          <w:sz w:val="28"/>
          <w:szCs w:val="28"/>
        </w:rPr>
        <w:t>э</w:t>
      </w:r>
      <w:r w:rsidRPr="00A33F3D">
        <w:rPr>
          <w:rFonts w:ascii="Times New Roman" w:hAnsi="Times New Roman" w:cs="Times New Roman"/>
          <w:sz w:val="28"/>
          <w:szCs w:val="28"/>
        </w:rPr>
        <w:t>кономики</w:t>
      </w:r>
      <w:r w:rsidR="00237B69" w:rsidRPr="00A33F3D">
        <w:rPr>
          <w:rFonts w:ascii="Times New Roman" w:hAnsi="Times New Roman" w:cs="Times New Roman"/>
          <w:sz w:val="28"/>
          <w:szCs w:val="28"/>
        </w:rPr>
        <w:t>,</w:t>
      </w:r>
      <w:r w:rsidR="00A742EF"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Pr="00A33F3D">
        <w:rPr>
          <w:rFonts w:ascii="Times New Roman" w:hAnsi="Times New Roman" w:cs="Times New Roman"/>
          <w:sz w:val="28"/>
          <w:szCs w:val="28"/>
        </w:rPr>
        <w:t xml:space="preserve">управления экономики, </w:t>
      </w:r>
    </w:p>
    <w:p w:rsidR="00735540" w:rsidRPr="00A33F3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прогнозирования и потребительской сферы </w:t>
      </w:r>
    </w:p>
    <w:p w:rsidR="00835140" w:rsidRPr="00A33F3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37B69" w:rsidRPr="00A33F3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C15AE0" w:rsidRPr="00A33F3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Брюховецкий район                                     </w:t>
      </w:r>
      <w:r w:rsidR="00735540"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Pr="00A33F3D">
        <w:rPr>
          <w:rFonts w:ascii="Times New Roman" w:hAnsi="Times New Roman" w:cs="Times New Roman"/>
          <w:sz w:val="28"/>
          <w:szCs w:val="28"/>
        </w:rPr>
        <w:t xml:space="preserve">    </w:t>
      </w:r>
      <w:r w:rsidR="00237B69" w:rsidRPr="00A33F3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549BB" w:rsidRPr="00A33F3D">
        <w:rPr>
          <w:rFonts w:ascii="Times New Roman" w:hAnsi="Times New Roman" w:cs="Times New Roman"/>
          <w:sz w:val="28"/>
          <w:szCs w:val="28"/>
        </w:rPr>
        <w:t xml:space="preserve">     </w:t>
      </w:r>
      <w:r w:rsidRPr="00A33F3D">
        <w:rPr>
          <w:rFonts w:ascii="Times New Roman" w:hAnsi="Times New Roman" w:cs="Times New Roman"/>
          <w:sz w:val="28"/>
          <w:szCs w:val="28"/>
        </w:rPr>
        <w:t xml:space="preserve">   </w:t>
      </w:r>
      <w:r w:rsidR="00400A38"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="00DC3EBA" w:rsidRPr="00A33F3D">
        <w:rPr>
          <w:rFonts w:ascii="Times New Roman" w:hAnsi="Times New Roman" w:cs="Times New Roman"/>
          <w:sz w:val="28"/>
          <w:szCs w:val="28"/>
        </w:rPr>
        <w:t xml:space="preserve"> </w:t>
      </w:r>
      <w:r w:rsidR="00400A38" w:rsidRPr="00A33F3D">
        <w:rPr>
          <w:rFonts w:ascii="Times New Roman" w:hAnsi="Times New Roman" w:cs="Times New Roman"/>
          <w:sz w:val="28"/>
          <w:szCs w:val="28"/>
        </w:rPr>
        <w:t xml:space="preserve">   </w:t>
      </w:r>
      <w:r w:rsidRPr="00A33F3D">
        <w:rPr>
          <w:rFonts w:ascii="Times New Roman" w:hAnsi="Times New Roman" w:cs="Times New Roman"/>
          <w:sz w:val="28"/>
          <w:szCs w:val="28"/>
        </w:rPr>
        <w:t xml:space="preserve">     </w:t>
      </w:r>
      <w:r w:rsidR="007549BB" w:rsidRPr="00A33F3D">
        <w:rPr>
          <w:rFonts w:ascii="Times New Roman" w:hAnsi="Times New Roman" w:cs="Times New Roman"/>
          <w:sz w:val="28"/>
          <w:szCs w:val="28"/>
        </w:rPr>
        <w:t>О.В. Чубарь</w:t>
      </w:r>
    </w:p>
    <w:p w:rsidR="00735540" w:rsidRPr="00A33F3D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40" w:rsidRPr="00A33F3D" w:rsidRDefault="00735540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549BB" w:rsidRPr="00A33F3D">
        <w:rPr>
          <w:rFonts w:ascii="Times New Roman" w:hAnsi="Times New Roman" w:cs="Times New Roman"/>
          <w:sz w:val="28"/>
          <w:szCs w:val="28"/>
        </w:rPr>
        <w:t>инспекции:</w:t>
      </w:r>
    </w:p>
    <w:p w:rsidR="00C373D5" w:rsidRPr="00A33F3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C373D5" w:rsidRPr="00A33F3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F3D">
        <w:rPr>
          <w:rFonts w:ascii="Times New Roman" w:hAnsi="Times New Roman" w:cs="Times New Roman"/>
          <w:sz w:val="28"/>
          <w:szCs w:val="28"/>
        </w:rPr>
        <w:t xml:space="preserve">управления экономики, </w:t>
      </w:r>
    </w:p>
    <w:p w:rsidR="00C373D5" w:rsidRPr="00A33F3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33F3D">
        <w:rPr>
          <w:rFonts w:ascii="Times New Roman" w:hAnsi="Times New Roman" w:cs="Times New Roman"/>
          <w:sz w:val="28"/>
          <w:szCs w:val="28"/>
        </w:rPr>
        <w:t>прогнозирования и</w:t>
      </w: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потребительской сферы </w:t>
      </w:r>
    </w:p>
    <w:p w:rsidR="00C373D5" w:rsidRPr="00A33F3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администрации </w:t>
      </w:r>
    </w:p>
    <w:p w:rsidR="00C373D5" w:rsidRPr="00A33F3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</w:p>
    <w:p w:rsidR="00C373D5" w:rsidRPr="00DA5C16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                                                       </w:t>
      </w:r>
      <w:r w:rsidR="005446CD"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5C30A3"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="00DC3EBA"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</w:t>
      </w:r>
      <w:r w:rsidR="00400A38"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Д.В. </w:t>
      </w:r>
      <w:proofErr w:type="spellStart"/>
      <w:r w:rsidRPr="00A33F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</w:p>
    <w:sectPr w:rsidR="00C373D5" w:rsidRPr="00DA5C16" w:rsidSect="008F6AA6">
      <w:headerReference w:type="default" r:id="rId11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58" w:rsidRDefault="007E5958" w:rsidP="00224F08">
      <w:pPr>
        <w:spacing w:before="0" w:after="0" w:line="240" w:lineRule="auto"/>
      </w:pPr>
      <w:r>
        <w:separator/>
      </w:r>
    </w:p>
  </w:endnote>
  <w:endnote w:type="continuationSeparator" w:id="0">
    <w:p w:rsidR="007E5958" w:rsidRDefault="007E5958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58" w:rsidRDefault="007E5958" w:rsidP="00224F08">
      <w:pPr>
        <w:spacing w:before="0" w:after="0" w:line="240" w:lineRule="auto"/>
      </w:pPr>
      <w:r>
        <w:separator/>
      </w:r>
    </w:p>
  </w:footnote>
  <w:footnote w:type="continuationSeparator" w:id="0">
    <w:p w:rsidR="007E5958" w:rsidRDefault="007E5958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DA5C16" w:rsidRPr="00EC5F46" w:rsidRDefault="00DA5C16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D34FD7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49FB"/>
    <w:rsid w:val="000373D5"/>
    <w:rsid w:val="00041006"/>
    <w:rsid w:val="00042877"/>
    <w:rsid w:val="00042D79"/>
    <w:rsid w:val="00043556"/>
    <w:rsid w:val="0004367A"/>
    <w:rsid w:val="00044DEC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4EF1"/>
    <w:rsid w:val="00065EAA"/>
    <w:rsid w:val="00067299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71A"/>
    <w:rsid w:val="000D0EEA"/>
    <w:rsid w:val="000D2D06"/>
    <w:rsid w:val="000D3338"/>
    <w:rsid w:val="000D4AAF"/>
    <w:rsid w:val="000D515E"/>
    <w:rsid w:val="000D5B3C"/>
    <w:rsid w:val="000D751D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07C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6669D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0389"/>
    <w:rsid w:val="001A23FD"/>
    <w:rsid w:val="001A4244"/>
    <w:rsid w:val="001A4A02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6ECD"/>
    <w:rsid w:val="001D7F18"/>
    <w:rsid w:val="001E3966"/>
    <w:rsid w:val="001E501F"/>
    <w:rsid w:val="001E59E8"/>
    <w:rsid w:val="001E6512"/>
    <w:rsid w:val="001E67C2"/>
    <w:rsid w:val="001F0893"/>
    <w:rsid w:val="001F3CD5"/>
    <w:rsid w:val="001F3EB8"/>
    <w:rsid w:val="001F4530"/>
    <w:rsid w:val="001F6FEA"/>
    <w:rsid w:val="001F7568"/>
    <w:rsid w:val="002020AD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5CC0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130"/>
    <w:rsid w:val="002744E2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508F"/>
    <w:rsid w:val="002968F1"/>
    <w:rsid w:val="00296AF9"/>
    <w:rsid w:val="0029700E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3DA0"/>
    <w:rsid w:val="002C4E43"/>
    <w:rsid w:val="002D075C"/>
    <w:rsid w:val="002D2A35"/>
    <w:rsid w:val="002D2B18"/>
    <w:rsid w:val="002D42A3"/>
    <w:rsid w:val="002D6DF6"/>
    <w:rsid w:val="002D7EC6"/>
    <w:rsid w:val="002E157C"/>
    <w:rsid w:val="002E430D"/>
    <w:rsid w:val="002E43A3"/>
    <w:rsid w:val="002E77CF"/>
    <w:rsid w:val="002F75E6"/>
    <w:rsid w:val="0030014B"/>
    <w:rsid w:val="00300CA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2EF8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29DB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33C"/>
    <w:rsid w:val="004557F9"/>
    <w:rsid w:val="00456F6D"/>
    <w:rsid w:val="00457028"/>
    <w:rsid w:val="00460F6D"/>
    <w:rsid w:val="0046379B"/>
    <w:rsid w:val="00463E52"/>
    <w:rsid w:val="00470C8C"/>
    <w:rsid w:val="00471983"/>
    <w:rsid w:val="00475FE6"/>
    <w:rsid w:val="00480221"/>
    <w:rsid w:val="00484010"/>
    <w:rsid w:val="00487C2E"/>
    <w:rsid w:val="00490AD7"/>
    <w:rsid w:val="00490FED"/>
    <w:rsid w:val="00491EE2"/>
    <w:rsid w:val="00495CBD"/>
    <w:rsid w:val="00496A12"/>
    <w:rsid w:val="00496A8C"/>
    <w:rsid w:val="004A079F"/>
    <w:rsid w:val="004A4D6C"/>
    <w:rsid w:val="004A4F14"/>
    <w:rsid w:val="004A52E8"/>
    <w:rsid w:val="004A5D17"/>
    <w:rsid w:val="004A6191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4F4D"/>
    <w:rsid w:val="004F6FEF"/>
    <w:rsid w:val="004F7E11"/>
    <w:rsid w:val="0050283D"/>
    <w:rsid w:val="005038CC"/>
    <w:rsid w:val="005039CB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0A3"/>
    <w:rsid w:val="005C3A6C"/>
    <w:rsid w:val="005C3B4A"/>
    <w:rsid w:val="005C5B25"/>
    <w:rsid w:val="005C7999"/>
    <w:rsid w:val="005D2B30"/>
    <w:rsid w:val="005D3DCB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702"/>
    <w:rsid w:val="006466CF"/>
    <w:rsid w:val="006500ED"/>
    <w:rsid w:val="00652367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5D48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4C2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0851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3D46"/>
    <w:rsid w:val="007653C5"/>
    <w:rsid w:val="00766621"/>
    <w:rsid w:val="00771714"/>
    <w:rsid w:val="00774669"/>
    <w:rsid w:val="007769FC"/>
    <w:rsid w:val="00776BF1"/>
    <w:rsid w:val="00777F77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B22BB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958"/>
    <w:rsid w:val="007E5A37"/>
    <w:rsid w:val="007E5FB2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3D5F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3F8B"/>
    <w:rsid w:val="0085648A"/>
    <w:rsid w:val="00856FA9"/>
    <w:rsid w:val="00860FBF"/>
    <w:rsid w:val="0086197C"/>
    <w:rsid w:val="00862273"/>
    <w:rsid w:val="00864028"/>
    <w:rsid w:val="008642E3"/>
    <w:rsid w:val="00871D44"/>
    <w:rsid w:val="00873AEB"/>
    <w:rsid w:val="0087413E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5418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246F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3F3D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54895"/>
    <w:rsid w:val="00A54FE2"/>
    <w:rsid w:val="00A615DA"/>
    <w:rsid w:val="00A61FAB"/>
    <w:rsid w:val="00A62619"/>
    <w:rsid w:val="00A62B0A"/>
    <w:rsid w:val="00A6323C"/>
    <w:rsid w:val="00A64FEF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3C7"/>
    <w:rsid w:val="00AB14B6"/>
    <w:rsid w:val="00AB23E6"/>
    <w:rsid w:val="00AB4200"/>
    <w:rsid w:val="00AB440B"/>
    <w:rsid w:val="00AB5A5D"/>
    <w:rsid w:val="00AB630B"/>
    <w:rsid w:val="00AC181C"/>
    <w:rsid w:val="00AC3057"/>
    <w:rsid w:val="00AC6C29"/>
    <w:rsid w:val="00AD129C"/>
    <w:rsid w:val="00AD24B8"/>
    <w:rsid w:val="00AD400E"/>
    <w:rsid w:val="00AD5071"/>
    <w:rsid w:val="00AD6672"/>
    <w:rsid w:val="00AE4784"/>
    <w:rsid w:val="00AE6AB6"/>
    <w:rsid w:val="00AF0635"/>
    <w:rsid w:val="00AF2291"/>
    <w:rsid w:val="00AF2C41"/>
    <w:rsid w:val="00AF420A"/>
    <w:rsid w:val="00AF5F8D"/>
    <w:rsid w:val="00AF7B85"/>
    <w:rsid w:val="00B00988"/>
    <w:rsid w:val="00B03464"/>
    <w:rsid w:val="00B05116"/>
    <w:rsid w:val="00B124F1"/>
    <w:rsid w:val="00B14C37"/>
    <w:rsid w:val="00B21EFB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3EC7"/>
    <w:rsid w:val="00BA4D33"/>
    <w:rsid w:val="00BB0F6E"/>
    <w:rsid w:val="00BB3060"/>
    <w:rsid w:val="00BB39BD"/>
    <w:rsid w:val="00BB3DA2"/>
    <w:rsid w:val="00BC1586"/>
    <w:rsid w:val="00BC6697"/>
    <w:rsid w:val="00BC777E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42F7"/>
    <w:rsid w:val="00BE476A"/>
    <w:rsid w:val="00BF0BA5"/>
    <w:rsid w:val="00BF1CC2"/>
    <w:rsid w:val="00BF61FA"/>
    <w:rsid w:val="00C02523"/>
    <w:rsid w:val="00C027DA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3AC3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0B24"/>
    <w:rsid w:val="00D125D4"/>
    <w:rsid w:val="00D12BCC"/>
    <w:rsid w:val="00D132A9"/>
    <w:rsid w:val="00D134C7"/>
    <w:rsid w:val="00D14E37"/>
    <w:rsid w:val="00D16C3F"/>
    <w:rsid w:val="00D22C6A"/>
    <w:rsid w:val="00D258EC"/>
    <w:rsid w:val="00D349A5"/>
    <w:rsid w:val="00D34FD7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5E1"/>
    <w:rsid w:val="00D77DBF"/>
    <w:rsid w:val="00D81162"/>
    <w:rsid w:val="00D841EA"/>
    <w:rsid w:val="00D8482D"/>
    <w:rsid w:val="00D862A7"/>
    <w:rsid w:val="00D90A57"/>
    <w:rsid w:val="00D92ED2"/>
    <w:rsid w:val="00D957E3"/>
    <w:rsid w:val="00D96041"/>
    <w:rsid w:val="00D96A03"/>
    <w:rsid w:val="00D97657"/>
    <w:rsid w:val="00D97DA3"/>
    <w:rsid w:val="00DA5C16"/>
    <w:rsid w:val="00DA76F8"/>
    <w:rsid w:val="00DA7FE7"/>
    <w:rsid w:val="00DB0BBF"/>
    <w:rsid w:val="00DB2DAE"/>
    <w:rsid w:val="00DB3EAA"/>
    <w:rsid w:val="00DB4AF8"/>
    <w:rsid w:val="00DB7FAC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94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44E8"/>
    <w:rsid w:val="00E15D56"/>
    <w:rsid w:val="00E1719B"/>
    <w:rsid w:val="00E17744"/>
    <w:rsid w:val="00E20D72"/>
    <w:rsid w:val="00E24987"/>
    <w:rsid w:val="00E2530C"/>
    <w:rsid w:val="00E2600A"/>
    <w:rsid w:val="00E26A68"/>
    <w:rsid w:val="00E26E2E"/>
    <w:rsid w:val="00E271E5"/>
    <w:rsid w:val="00E31B1D"/>
    <w:rsid w:val="00E33293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010"/>
    <w:rsid w:val="00ED5459"/>
    <w:rsid w:val="00EE08AE"/>
    <w:rsid w:val="00EE09F2"/>
    <w:rsid w:val="00EE105E"/>
    <w:rsid w:val="00EE1127"/>
    <w:rsid w:val="00EE14BB"/>
    <w:rsid w:val="00EE2321"/>
    <w:rsid w:val="00EE2545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7A0943CD71B3AC03075B4737E864826AD6809675FEC2FFCFDB56A69E27D9030AC211EBA6BC90322CD5F71797C183E2A7077FB3CABA1FT6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671F-BAE8-41E7-B174-CDEBFF39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16536</TotalTime>
  <Pages>7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49</cp:revision>
  <cp:lastPrinted>2024-09-27T11:40:00Z</cp:lastPrinted>
  <dcterms:created xsi:type="dcterms:W3CDTF">2022-03-02T10:17:00Z</dcterms:created>
  <dcterms:modified xsi:type="dcterms:W3CDTF">2025-11-20T13:36:00Z</dcterms:modified>
</cp:coreProperties>
</file>