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BE794" w14:textId="77777777" w:rsidR="00645CA8" w:rsidRPr="00E770EE" w:rsidRDefault="00645CA8" w:rsidP="00645C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14:paraId="64E01040" w14:textId="2BDED2B8" w:rsidR="00AE1D00" w:rsidRPr="00E770EE" w:rsidRDefault="00AE1D00" w:rsidP="00AE1D00">
      <w:pPr>
        <w:suppressAutoHyphens/>
        <w:autoSpaceDE w:val="0"/>
        <w:spacing w:after="0" w:line="240" w:lineRule="auto"/>
        <w:ind w:left="5103" w:right="-283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A0271">
        <w:rPr>
          <w:rFonts w:ascii="Times New Roman" w:hAnsi="Times New Roman"/>
          <w:sz w:val="28"/>
          <w:szCs w:val="28"/>
          <w:lang w:eastAsia="ar-SA"/>
        </w:rPr>
        <w:t>к постановлению</w:t>
      </w:r>
      <w:r w:rsidRPr="00E770EE">
        <w:rPr>
          <w:rFonts w:ascii="Times New Roman" w:hAnsi="Times New Roman"/>
          <w:sz w:val="28"/>
          <w:szCs w:val="28"/>
          <w:lang w:eastAsia="ar-SA"/>
        </w:rPr>
        <w:t xml:space="preserve"> администрации</w:t>
      </w:r>
      <w:r>
        <w:rPr>
          <w:rFonts w:ascii="Times New Roman" w:hAnsi="Times New Roman"/>
          <w:sz w:val="28"/>
          <w:szCs w:val="28"/>
          <w:lang w:eastAsia="ar-SA"/>
        </w:rPr>
        <w:t xml:space="preserve">     </w:t>
      </w:r>
      <w:r w:rsidRPr="00E770EE">
        <w:rPr>
          <w:rFonts w:ascii="Times New Roman" w:hAnsi="Times New Roman"/>
          <w:sz w:val="28"/>
          <w:szCs w:val="28"/>
          <w:lang w:eastAsia="ar-SA"/>
        </w:rPr>
        <w:t>муниципального образования</w:t>
      </w:r>
    </w:p>
    <w:p w14:paraId="02DC4BE2" w14:textId="77777777" w:rsidR="00AE1D00" w:rsidRPr="00E770EE" w:rsidRDefault="00AE1D00" w:rsidP="00AE1D00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E770EE">
        <w:rPr>
          <w:rFonts w:ascii="Times New Roman" w:hAnsi="Times New Roman" w:cs="Arial"/>
          <w:sz w:val="28"/>
          <w:szCs w:val="28"/>
          <w:lang w:eastAsia="ar-SA"/>
        </w:rPr>
        <w:t>Брюховецкий район</w:t>
      </w:r>
    </w:p>
    <w:p w14:paraId="5857CE67" w14:textId="77777777" w:rsidR="00AE1D00" w:rsidRPr="00E770EE" w:rsidRDefault="00AE1D00" w:rsidP="00AE1D00">
      <w:pPr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E770EE">
        <w:rPr>
          <w:rFonts w:ascii="Times New Roman" w:hAnsi="Times New Roman" w:cs="Arial"/>
          <w:sz w:val="28"/>
          <w:szCs w:val="28"/>
          <w:lang w:eastAsia="ar-SA"/>
        </w:rPr>
        <w:t xml:space="preserve">от </w:t>
      </w:r>
      <w:r>
        <w:rPr>
          <w:rFonts w:ascii="Times New Roman" w:hAnsi="Times New Roman" w:cs="Arial"/>
          <w:sz w:val="28"/>
          <w:szCs w:val="28"/>
          <w:lang w:eastAsia="ar-SA"/>
        </w:rPr>
        <w:t>_________________</w:t>
      </w:r>
      <w:r w:rsidRPr="00E770EE">
        <w:rPr>
          <w:rFonts w:ascii="Times New Roman" w:hAnsi="Times New Roman" w:cs="Arial"/>
          <w:sz w:val="28"/>
          <w:szCs w:val="28"/>
          <w:lang w:eastAsia="ar-SA"/>
        </w:rPr>
        <w:t xml:space="preserve">№ </w:t>
      </w:r>
      <w:r>
        <w:rPr>
          <w:rFonts w:ascii="Times New Roman" w:hAnsi="Times New Roman" w:cs="Arial"/>
          <w:sz w:val="28"/>
          <w:szCs w:val="28"/>
          <w:lang w:eastAsia="ar-SA"/>
        </w:rPr>
        <w:t>_____</w:t>
      </w:r>
    </w:p>
    <w:p w14:paraId="2A9FEA4A" w14:textId="77777777" w:rsidR="00645CA8" w:rsidRDefault="00645CA8" w:rsidP="00645C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F5FB99C" w14:textId="6CC8314D" w:rsidR="00643E27" w:rsidRDefault="00643E27" w:rsidP="00645C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«ПРИЛОЖЕНИЕ</w:t>
      </w:r>
    </w:p>
    <w:p w14:paraId="366571B6" w14:textId="77777777" w:rsidR="00643E27" w:rsidRPr="00E770EE" w:rsidRDefault="00643E27" w:rsidP="00645C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3EBE456" w14:textId="77777777" w:rsidR="00645CA8" w:rsidRPr="00E770EE" w:rsidRDefault="00645CA8" w:rsidP="00645C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УТВЕРЖДЕНА</w:t>
      </w:r>
    </w:p>
    <w:p w14:paraId="6C804A1E" w14:textId="31FF8641" w:rsidR="00645CA8" w:rsidRPr="00E770EE" w:rsidRDefault="00645CA8" w:rsidP="00E47DB8">
      <w:pPr>
        <w:suppressAutoHyphens/>
        <w:autoSpaceDE w:val="0"/>
        <w:spacing w:after="0" w:line="240" w:lineRule="auto"/>
        <w:ind w:left="5103" w:right="-28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E770EE">
        <w:rPr>
          <w:rFonts w:ascii="Times New Roman" w:hAnsi="Times New Roman"/>
          <w:sz w:val="28"/>
          <w:szCs w:val="28"/>
          <w:lang w:eastAsia="ar-SA"/>
        </w:rPr>
        <w:t>постановлением администрации</w:t>
      </w:r>
      <w:r w:rsidR="00643E2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ar-SA"/>
        </w:rPr>
        <w:t>муниципального образования</w:t>
      </w:r>
    </w:p>
    <w:p w14:paraId="10A85A49" w14:textId="77777777" w:rsidR="00645CA8" w:rsidRPr="00E770EE" w:rsidRDefault="00645CA8" w:rsidP="00645C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E770EE">
        <w:rPr>
          <w:rFonts w:ascii="Times New Roman" w:hAnsi="Times New Roman" w:cs="Arial"/>
          <w:sz w:val="28"/>
          <w:szCs w:val="28"/>
          <w:lang w:eastAsia="ar-SA"/>
        </w:rPr>
        <w:t>Брюховецкий район</w:t>
      </w:r>
    </w:p>
    <w:p w14:paraId="259C5FE3" w14:textId="68F1FA79" w:rsidR="00645CA8" w:rsidRPr="00E770EE" w:rsidRDefault="00DE5F55" w:rsidP="00645CA8">
      <w:pPr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>
        <w:rPr>
          <w:rFonts w:ascii="Times New Roman" w:hAnsi="Times New Roman" w:cs="Arial"/>
          <w:sz w:val="28"/>
          <w:szCs w:val="28"/>
          <w:lang w:eastAsia="ar-SA"/>
        </w:rPr>
        <w:t>о</w:t>
      </w:r>
      <w:r w:rsidR="00643E27">
        <w:rPr>
          <w:rFonts w:ascii="Times New Roman" w:hAnsi="Times New Roman" w:cs="Arial"/>
          <w:sz w:val="28"/>
          <w:szCs w:val="28"/>
          <w:lang w:eastAsia="ar-SA"/>
        </w:rPr>
        <w:t xml:space="preserve">т </w:t>
      </w:r>
      <w:r>
        <w:rPr>
          <w:rFonts w:ascii="Times New Roman" w:hAnsi="Times New Roman" w:cs="Arial"/>
          <w:sz w:val="28"/>
          <w:szCs w:val="28"/>
          <w:lang w:eastAsia="ar-SA"/>
        </w:rPr>
        <w:t xml:space="preserve">27 мая 2022 года </w:t>
      </w:r>
      <w:r w:rsidR="00645CA8" w:rsidRPr="00E770EE">
        <w:rPr>
          <w:rFonts w:ascii="Times New Roman" w:hAnsi="Times New Roman" w:cs="Arial"/>
          <w:sz w:val="28"/>
          <w:szCs w:val="28"/>
          <w:lang w:eastAsia="ar-SA"/>
        </w:rPr>
        <w:t xml:space="preserve">№ </w:t>
      </w:r>
      <w:r>
        <w:rPr>
          <w:rFonts w:ascii="Times New Roman" w:hAnsi="Times New Roman" w:cs="Arial"/>
          <w:sz w:val="28"/>
          <w:szCs w:val="28"/>
          <w:lang w:eastAsia="ar-SA"/>
        </w:rPr>
        <w:t>632</w:t>
      </w:r>
    </w:p>
    <w:p w14:paraId="7B17583C" w14:textId="77777777" w:rsidR="00645CA8" w:rsidRPr="00E770EE" w:rsidRDefault="00645CA8" w:rsidP="00645CA8">
      <w:pPr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</w:p>
    <w:p w14:paraId="49A0EEA8" w14:textId="24CE4231" w:rsidR="00645CA8" w:rsidRDefault="00645CA8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7CE110B" w14:textId="57709229" w:rsidR="00E5461E" w:rsidRDefault="00E5461E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36F272A" w14:textId="77777777" w:rsidR="00E5461E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АЯ ПРОГРАММА </w:t>
      </w:r>
    </w:p>
    <w:p w14:paraId="7A3E3738" w14:textId="77777777" w:rsidR="00E5461E" w:rsidRPr="00E770EE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район</w:t>
      </w:r>
    </w:p>
    <w:p w14:paraId="3FD94BB1" w14:textId="77777777" w:rsidR="00E5461E" w:rsidRPr="00E770EE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на 20</w:t>
      </w:r>
      <w:r>
        <w:rPr>
          <w:rFonts w:ascii="Times New Roman" w:hAnsi="Times New Roman"/>
          <w:b/>
          <w:sz w:val="28"/>
          <w:szCs w:val="28"/>
          <w:lang w:eastAsia="ru-RU"/>
        </w:rPr>
        <w:t>23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- 202</w:t>
      </w: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годы</w:t>
      </w:r>
    </w:p>
    <w:p w14:paraId="14A40D75" w14:textId="2B034762" w:rsidR="00E5461E" w:rsidRDefault="00E5461E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7D6539E" w14:textId="77777777" w:rsidR="00E5461E" w:rsidRPr="00E770EE" w:rsidRDefault="00E5461E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DF07C6C" w14:textId="77777777" w:rsidR="00645CA8" w:rsidRPr="00E770EE" w:rsidRDefault="00645CA8" w:rsidP="00645C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2C62B271" w14:textId="77777777" w:rsidR="00CF1B9E" w:rsidRDefault="00645CA8" w:rsidP="00CF1B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14:paraId="7391BF9E" w14:textId="672FB5EA" w:rsidR="00645CA8" w:rsidRPr="00E770EE" w:rsidRDefault="00645CA8" w:rsidP="00CF1B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район</w:t>
      </w:r>
    </w:p>
    <w:p w14:paraId="3F82EDB1" w14:textId="0ECD5D73" w:rsidR="00645CA8" w:rsidRPr="00E770EE" w:rsidRDefault="00645CA8" w:rsidP="005C1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на 20</w:t>
      </w:r>
      <w:r>
        <w:rPr>
          <w:rFonts w:ascii="Times New Roman" w:hAnsi="Times New Roman"/>
          <w:b/>
          <w:sz w:val="28"/>
          <w:szCs w:val="28"/>
          <w:lang w:eastAsia="ru-RU"/>
        </w:rPr>
        <w:t>23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- 202</w:t>
      </w: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годы</w:t>
      </w:r>
    </w:p>
    <w:p w14:paraId="1CE581C2" w14:textId="77777777" w:rsidR="00645CA8" w:rsidRPr="00E770EE" w:rsidRDefault="00645CA8" w:rsidP="00645CA8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781" w:type="dxa"/>
        <w:jc w:val="center"/>
        <w:tblLook w:val="00A0" w:firstRow="1" w:lastRow="0" w:firstColumn="1" w:lastColumn="0" w:noHBand="0" w:noVBand="0"/>
      </w:tblPr>
      <w:tblGrid>
        <w:gridCol w:w="2394"/>
        <w:gridCol w:w="7387"/>
      </w:tblGrid>
      <w:tr w:rsidR="00645CA8" w:rsidRPr="00E770EE" w14:paraId="1C2A7087" w14:textId="77777777" w:rsidTr="008C2FF4">
        <w:trPr>
          <w:trHeight w:val="529"/>
          <w:jc w:val="center"/>
        </w:trPr>
        <w:tc>
          <w:tcPr>
            <w:tcW w:w="2394" w:type="dxa"/>
          </w:tcPr>
          <w:p w14:paraId="2BAFBCE1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  <w:p w14:paraId="0FEDCF92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87" w:type="dxa"/>
          </w:tcPr>
          <w:p w14:paraId="3140C09F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645CA8" w:rsidRPr="00E770EE" w14:paraId="4E30224F" w14:textId="77777777" w:rsidTr="008C2FF4">
        <w:trPr>
          <w:trHeight w:val="529"/>
          <w:jc w:val="center"/>
        </w:trPr>
        <w:tc>
          <w:tcPr>
            <w:tcW w:w="2394" w:type="dxa"/>
          </w:tcPr>
          <w:p w14:paraId="232B9993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Координаторы подпрограмм</w:t>
            </w:r>
          </w:p>
          <w:p w14:paraId="5AAF6E86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172FE785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  <w:p w14:paraId="23D18ED1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3960B5ED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45CA8" w:rsidRPr="00E770EE" w14:paraId="33EEE142" w14:textId="77777777" w:rsidTr="008C2FF4">
        <w:trPr>
          <w:trHeight w:val="529"/>
          <w:jc w:val="center"/>
        </w:trPr>
        <w:tc>
          <w:tcPr>
            <w:tcW w:w="2394" w:type="dxa"/>
          </w:tcPr>
          <w:p w14:paraId="27A1090B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муниципальной программы</w:t>
            </w:r>
          </w:p>
          <w:p w14:paraId="67E4A464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49836F69" w14:textId="77777777" w:rsidR="00645CA8" w:rsidRPr="00E770EE" w:rsidRDefault="00645CA8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5255FC3D" w14:textId="0C8567E1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«Районный организационно-методический центр» (далее – МБУК РОМЦ)</w:t>
            </w:r>
          </w:p>
          <w:p w14:paraId="47BA9BFB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 (далее – МБУДО ДШИ)</w:t>
            </w:r>
          </w:p>
          <w:p w14:paraId="5CFED4A2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«Брюховецкая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lastRenderedPageBreak/>
              <w:t>межпоселенческая центральная библиотека» (далее – МБУ «БМЦБ»)</w:t>
            </w:r>
          </w:p>
          <w:p w14:paraId="37302CA2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14:paraId="4E2D1E43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45CA8" w:rsidRPr="00E770EE" w14:paraId="1767D904" w14:textId="77777777" w:rsidTr="008C2FF4">
        <w:trPr>
          <w:trHeight w:val="529"/>
          <w:jc w:val="center"/>
        </w:trPr>
        <w:tc>
          <w:tcPr>
            <w:tcW w:w="2394" w:type="dxa"/>
          </w:tcPr>
          <w:p w14:paraId="6E44708C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Подпрограммы муниципальной программы</w:t>
            </w:r>
          </w:p>
        </w:tc>
        <w:tc>
          <w:tcPr>
            <w:tcW w:w="7387" w:type="dxa"/>
          </w:tcPr>
          <w:p w14:paraId="2B859D07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дополнительного образования детей в Детской школе искусств»</w:t>
            </w:r>
          </w:p>
          <w:p w14:paraId="3FE5DDC6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библиотек»</w:t>
            </w:r>
          </w:p>
          <w:p w14:paraId="7079D2AA" w14:textId="3C0514EF" w:rsidR="00645CA8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«Отдельные мероприятия по управлению</w:t>
            </w:r>
            <w:r w:rsidR="00420C58" w:rsidRPr="00420C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реализацией программы» </w:t>
            </w:r>
          </w:p>
          <w:p w14:paraId="116C7769" w14:textId="0B35C254" w:rsidR="007D799B" w:rsidRPr="00E770EE" w:rsidRDefault="007D799B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14:paraId="0C93A684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45CA8" w:rsidRPr="00E770EE" w14:paraId="158A0042" w14:textId="77777777" w:rsidTr="008C2FF4">
        <w:trPr>
          <w:trHeight w:val="529"/>
          <w:jc w:val="center"/>
        </w:trPr>
        <w:tc>
          <w:tcPr>
            <w:tcW w:w="2394" w:type="dxa"/>
          </w:tcPr>
          <w:p w14:paraId="05FD37BD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Ведомственные целевые программы</w:t>
            </w:r>
          </w:p>
          <w:p w14:paraId="5E4FF37F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87" w:type="dxa"/>
          </w:tcPr>
          <w:p w14:paraId="3C3D44ED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645CA8" w:rsidRPr="00E770EE" w14:paraId="16352246" w14:textId="77777777" w:rsidTr="008C2FF4">
        <w:trPr>
          <w:trHeight w:val="668"/>
          <w:jc w:val="center"/>
        </w:trPr>
        <w:tc>
          <w:tcPr>
            <w:tcW w:w="2394" w:type="dxa"/>
          </w:tcPr>
          <w:p w14:paraId="6490D749" w14:textId="77777777" w:rsidR="00645CA8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  <w:p w14:paraId="6A389461" w14:textId="2F9AE6B1" w:rsidR="00793D29" w:rsidRPr="00E770EE" w:rsidRDefault="00793D29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411E4B76" w14:textId="72484B92" w:rsidR="006F0B4D" w:rsidRPr="00E770EE" w:rsidRDefault="00793D29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  <w:p w14:paraId="5E28CFB2" w14:textId="77777777" w:rsidR="00645CA8" w:rsidRDefault="00791265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265"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реализация дополнительных общеобразовательных общеразвивающих и предпрофессиональных программ в области искусства</w:t>
            </w:r>
          </w:p>
          <w:p w14:paraId="57798D4F" w14:textId="2CCBF0BE" w:rsidR="00791265" w:rsidRDefault="00791265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265"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  <w:p w14:paraId="26DF7693" w14:textId="505EC1FE" w:rsidR="00791265" w:rsidRDefault="00791265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265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  <w:p w14:paraId="2DB69F53" w14:textId="09B07B2F" w:rsidR="00791265" w:rsidRDefault="00791265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91265">
              <w:rPr>
                <w:rFonts w:ascii="Times New Roman" w:hAnsi="Times New Roman"/>
                <w:sz w:val="28"/>
                <w:szCs w:val="28"/>
                <w:lang w:eastAsia="ru-RU"/>
              </w:rPr>
              <w:t>активизация жителей в организации культурной жизни Брюховецкого района</w:t>
            </w:r>
          </w:p>
          <w:p w14:paraId="5CFDF88D" w14:textId="5EB4C1BE" w:rsidR="00791265" w:rsidRPr="00791265" w:rsidRDefault="00791265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45CA8" w:rsidRPr="00E770EE" w14:paraId="165C51D1" w14:textId="77777777" w:rsidTr="008C2FF4">
        <w:trPr>
          <w:trHeight w:val="549"/>
          <w:jc w:val="center"/>
        </w:trPr>
        <w:tc>
          <w:tcPr>
            <w:tcW w:w="2394" w:type="dxa"/>
          </w:tcPr>
          <w:p w14:paraId="0F70A43C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387" w:type="dxa"/>
          </w:tcPr>
          <w:p w14:paraId="4FCEB413" w14:textId="77777777" w:rsidR="00645CA8" w:rsidRPr="00E770EE" w:rsidRDefault="00645CA8" w:rsidP="009C7AC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МБОУДО ДШИ</w:t>
            </w:r>
          </w:p>
          <w:p w14:paraId="47DF16BE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повышение эффективности и качества услуг дополнительного образования детей в МБУДО ДШИ</w:t>
            </w:r>
          </w:p>
          <w:p w14:paraId="547848B2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14:paraId="2589AE0E" w14:textId="28610452" w:rsidR="00645CA8" w:rsidRDefault="00645CA8" w:rsidP="009C7AC3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14:paraId="2CEF9130" w14:textId="4A0F0556" w:rsidR="007E473B" w:rsidRPr="00E770EE" w:rsidRDefault="007E473B" w:rsidP="007E473B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473B">
              <w:rPr>
                <w:rFonts w:ascii="Times New Roman" w:hAnsi="Times New Roman"/>
                <w:sz w:val="28"/>
                <w:szCs w:val="28"/>
              </w:rPr>
              <w:t>повышение качества, доступности, разнообразия форм проводимых мероприятий</w:t>
            </w:r>
          </w:p>
          <w:p w14:paraId="2DE71D50" w14:textId="77777777" w:rsidR="00645CA8" w:rsidRPr="00E770EE" w:rsidRDefault="00645CA8" w:rsidP="009C7AC3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5CA8" w:rsidRPr="00E770EE" w14:paraId="6039FE20" w14:textId="77777777" w:rsidTr="008C2FF4">
        <w:trPr>
          <w:trHeight w:val="1676"/>
          <w:jc w:val="center"/>
        </w:trPr>
        <w:tc>
          <w:tcPr>
            <w:tcW w:w="2394" w:type="dxa"/>
          </w:tcPr>
          <w:p w14:paraId="6EBB8AE7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Перечень целевых показателей</w:t>
            </w:r>
          </w:p>
          <w:p w14:paraId="2BCCA0CD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  <w:p w14:paraId="6441AD11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6FD648F7" w14:textId="77777777" w:rsidR="00645CA8" w:rsidRPr="00E770EE" w:rsidRDefault="00645CA8" w:rsidP="00347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число обучающихся в МБУДО ДШИ</w:t>
            </w:r>
          </w:p>
          <w:p w14:paraId="0ABA2E2F" w14:textId="77777777" w:rsidR="00645CA8" w:rsidRPr="00E770EE" w:rsidRDefault="00645CA8" w:rsidP="009C7AC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удельный вес учащихся МБУДО ДШИ, участвующих в фестивалях и конкурсах различного уровня, в общей численности обучающихся в МБУДО ДШИ</w:t>
            </w:r>
          </w:p>
          <w:p w14:paraId="238A893B" w14:textId="77777777" w:rsidR="00645CA8" w:rsidRPr="00E770EE" w:rsidRDefault="00645CA8" w:rsidP="009C7AC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МБУДО ДШИ </w:t>
            </w:r>
          </w:p>
          <w:p w14:paraId="14BF7334" w14:textId="77777777" w:rsidR="00645CA8" w:rsidRPr="00E770EE" w:rsidRDefault="00645CA8" w:rsidP="009C7AC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доля педагогических работников МБУДО ДШИ, имеющих первую и высшую квалификационные категорию</w:t>
            </w:r>
          </w:p>
          <w:p w14:paraId="0FB35268" w14:textId="77777777" w:rsidR="00645CA8" w:rsidRPr="00E770EE" w:rsidRDefault="00645CA8" w:rsidP="009C7AC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МБУДО ДШИ, получивших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6D6D2251" w14:textId="77777777" w:rsidR="00645CA8" w:rsidRPr="00E770EE" w:rsidRDefault="00645CA8" w:rsidP="009C7AC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 xml:space="preserve">(здание, сооружения)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0ECA62A8" w14:textId="77777777" w:rsidR="00645CA8" w:rsidRPr="00E770EE" w:rsidRDefault="00645CA8" w:rsidP="009C7AC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14:paraId="053789CC" w14:textId="77777777" w:rsidR="00645CA8" w:rsidRPr="00E770EE" w:rsidRDefault="00645CA8" w:rsidP="009C7AC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сценических костюмов</w:t>
            </w:r>
          </w:p>
          <w:p w14:paraId="3EAE0484" w14:textId="7F12C90A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r w:rsidR="00347D39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документо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выдач</w:t>
            </w:r>
          </w:p>
          <w:p w14:paraId="34F018A4" w14:textId="77777777" w:rsidR="00645CA8" w:rsidRPr="00E770EE" w:rsidRDefault="00645CA8" w:rsidP="009C7A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14:paraId="79EE1980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>(семинар, круглый стол, индивидуальная и групповая консультации по направлениям деятельности МБУ «БМЦБ»)</w:t>
            </w:r>
          </w:p>
          <w:p w14:paraId="3E55401B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70EE">
              <w:rPr>
                <w:rFonts w:ascii="Times New Roman" w:eastAsia="Calibri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67892858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eastAsia="Calibri" w:hAnsi="Times New Roman"/>
                <w:sz w:val="28"/>
                <w:szCs w:val="28"/>
              </w:rPr>
              <w:t>(количество разработанных документов по направлениям деятельности МБУ «БМЦБ»)</w:t>
            </w:r>
          </w:p>
          <w:p w14:paraId="13DD9E53" w14:textId="77777777" w:rsidR="00645CA8" w:rsidRPr="00E770EE" w:rsidRDefault="00645CA8" w:rsidP="009C7AC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770EE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14:paraId="380F8E46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«БМЦБ», получивших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47D1EF24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>МБУ «БМЦБ»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единиц основных средств</w:t>
            </w:r>
          </w:p>
          <w:p w14:paraId="5BD01E81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работников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14:paraId="5A2F2051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муниципальных учреждений, находящихся в непосредственном ведении о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14:paraId="5CF79B04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 (</w:t>
            </w:r>
            <w:r w:rsidRPr="00E770E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праздники, фестивали, конкурсы, мероприятия, посвященные памятным датам)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муниципальном образовании Брюховецкий район</w:t>
            </w:r>
          </w:p>
          <w:p w14:paraId="2202CF42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14:paraId="60D5D28B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 xml:space="preserve">(семинар, круглый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стол, творческая лаборатория по направлениям деятельности МБУК РОМЦ)</w:t>
            </w:r>
          </w:p>
          <w:p w14:paraId="05FB07D9" w14:textId="77777777" w:rsidR="00645CA8" w:rsidRPr="00E770EE" w:rsidRDefault="00645CA8" w:rsidP="009C7AC3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0A68D226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14:paraId="7252A5C3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14:paraId="67AE1F40" w14:textId="0A82B02A" w:rsidR="00645CA8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14:paraId="52AD0330" w14:textId="27DE3903" w:rsidR="00791265" w:rsidRDefault="00791265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791265">
              <w:rPr>
                <w:rFonts w:ascii="Times New Roman" w:hAnsi="Times New Roman"/>
                <w:sz w:val="28"/>
                <w:szCs w:val="28"/>
              </w:rPr>
              <w:t>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14:paraId="51A99911" w14:textId="3CFB0D91" w:rsidR="007E473B" w:rsidRPr="007E473B" w:rsidRDefault="00791265" w:rsidP="007E4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791265">
              <w:rPr>
                <w:rFonts w:ascii="Times New Roman" w:hAnsi="Times New Roman"/>
                <w:sz w:val="28"/>
                <w:szCs w:val="28"/>
              </w:rPr>
              <w:t xml:space="preserve">оличество проведенных мероприятий по подпрограмме </w:t>
            </w:r>
          </w:p>
          <w:p w14:paraId="04A80ACE" w14:textId="3DB32986" w:rsidR="007E473B" w:rsidRPr="007E473B" w:rsidRDefault="007E473B" w:rsidP="007E4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473B">
              <w:rPr>
                <w:rFonts w:ascii="Times New Roman" w:hAnsi="Times New Roman"/>
                <w:sz w:val="28"/>
                <w:szCs w:val="28"/>
              </w:rPr>
              <w:t>Проведение праздников, фестивалей, конкурсов, мероприятий, посвященных памятным датам</w:t>
            </w:r>
          </w:p>
          <w:p w14:paraId="1DF1CC5E" w14:textId="064448C3" w:rsidR="007E473B" w:rsidRPr="00E770EE" w:rsidRDefault="007E473B" w:rsidP="007E47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5CA8" w:rsidRPr="00E770EE" w14:paraId="766F400E" w14:textId="77777777" w:rsidTr="002D6704">
        <w:trPr>
          <w:trHeight w:val="547"/>
          <w:jc w:val="center"/>
        </w:trPr>
        <w:tc>
          <w:tcPr>
            <w:tcW w:w="2394" w:type="dxa"/>
          </w:tcPr>
          <w:p w14:paraId="2BD6F282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муниципальной программы</w:t>
            </w:r>
          </w:p>
          <w:p w14:paraId="702239BE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87" w:type="dxa"/>
          </w:tcPr>
          <w:p w14:paraId="6C0E2A07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645CA8" w:rsidRPr="00E770EE" w14:paraId="13196467" w14:textId="77777777" w:rsidTr="002D6704">
        <w:trPr>
          <w:trHeight w:val="956"/>
          <w:jc w:val="center"/>
        </w:trPr>
        <w:tc>
          <w:tcPr>
            <w:tcW w:w="2394" w:type="dxa"/>
          </w:tcPr>
          <w:p w14:paraId="24F9607C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  <w:p w14:paraId="0DF73138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5F27DF59" w14:textId="2AD3E1D0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объем бюджетных ассигнований, предусмотренных на реализацию Программы составляет –</w:t>
            </w:r>
            <w:r w:rsidR="005C12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4356E">
              <w:rPr>
                <w:rFonts w:ascii="Times New Roman" w:hAnsi="Times New Roman"/>
                <w:sz w:val="28"/>
                <w:szCs w:val="28"/>
                <w:lang w:eastAsia="ru-RU"/>
              </w:rPr>
              <w:t>254</w:t>
            </w:r>
            <w:r w:rsidR="00DD613E">
              <w:rPr>
                <w:rFonts w:ascii="Times New Roman" w:hAnsi="Times New Roman"/>
                <w:sz w:val="28"/>
                <w:szCs w:val="28"/>
                <w:lang w:eastAsia="ru-RU"/>
              </w:rPr>
              <w:t>668,</w:t>
            </w:r>
            <w:r w:rsidR="0075735E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5C12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17B04768" w14:textId="61F66A67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Российской Федерации –</w:t>
            </w:r>
            <w:r w:rsidR="005C12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30FA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649,1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60B00DBD" w14:textId="79539F8E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B95FB9">
              <w:rPr>
                <w:rFonts w:ascii="Times New Roman" w:hAnsi="Times New Roman"/>
                <w:sz w:val="28"/>
                <w:szCs w:val="28"/>
                <w:lang w:eastAsia="ru-RU"/>
              </w:rPr>
              <w:t>193,5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5D0BE4E6" w14:textId="3F74DFED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D24D1C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="00F30FAB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="00D24D1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F30FA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C593235" w14:textId="3D24CE3D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151,4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4E7EF3F" w14:textId="65F6378F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8C050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59,4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0D2357B" w14:textId="350038EA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159,4</w:t>
            </w:r>
            <w:r w:rsidR="00347D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B5A7140" w14:textId="67811E88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9451B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BC7CA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5276,7</w:t>
            </w:r>
            <w:r w:rsidR="00B95F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77B75540" w14:textId="3FB6A636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8C050E">
              <w:rPr>
                <w:rFonts w:ascii="Times New Roman" w:hAnsi="Times New Roman"/>
                <w:sz w:val="28"/>
                <w:szCs w:val="28"/>
                <w:lang w:eastAsia="ru-RU"/>
              </w:rPr>
              <w:t>624,8</w:t>
            </w:r>
            <w:r w:rsidRPr="009451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F4E7C03" w14:textId="3C4CA649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8C050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961,1</w:t>
            </w:r>
            <w:r w:rsidRPr="009451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0F855C9" w14:textId="5F78CC83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8C050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41,8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1FFB991" w14:textId="042862D4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3611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8C050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64,1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A7EB655" w14:textId="78C1C17F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584,9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A25BFBC" w14:textId="43C09723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Брюховецкий район –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613E">
              <w:rPr>
                <w:rFonts w:ascii="Times New Roman" w:hAnsi="Times New Roman"/>
                <w:sz w:val="28"/>
                <w:szCs w:val="28"/>
              </w:rPr>
              <w:t>24074</w:t>
            </w:r>
            <w:r w:rsidR="0075735E">
              <w:rPr>
                <w:rFonts w:ascii="Times New Roman" w:hAnsi="Times New Roman"/>
                <w:sz w:val="28"/>
                <w:szCs w:val="28"/>
              </w:rPr>
              <w:t>3,0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35395581" w14:textId="6A5C0A96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5F97">
              <w:rPr>
                <w:rFonts w:ascii="Times New Roman" w:hAnsi="Times New Roman"/>
                <w:sz w:val="28"/>
                <w:szCs w:val="28"/>
              </w:rPr>
              <w:t>42</w:t>
            </w:r>
            <w:r w:rsidR="0051708E">
              <w:rPr>
                <w:rFonts w:ascii="Times New Roman" w:hAnsi="Times New Roman"/>
                <w:sz w:val="28"/>
                <w:szCs w:val="28"/>
              </w:rPr>
              <w:t>086</w:t>
            </w:r>
            <w:r w:rsidR="008C050E">
              <w:rPr>
                <w:rFonts w:ascii="Times New Roman" w:hAnsi="Times New Roman"/>
                <w:sz w:val="28"/>
                <w:szCs w:val="28"/>
              </w:rPr>
              <w:t>,3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73921744" w14:textId="6410061F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51</w:t>
            </w:r>
            <w:r w:rsidR="00DD613E">
              <w:rPr>
                <w:rFonts w:ascii="Times New Roman" w:hAnsi="Times New Roman"/>
                <w:sz w:val="28"/>
                <w:szCs w:val="28"/>
                <w:lang w:eastAsia="ru-RU"/>
              </w:rPr>
              <w:t>211,</w:t>
            </w:r>
            <w:r w:rsidR="0075735E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46939100" w14:textId="2E76C524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050E">
              <w:rPr>
                <w:rFonts w:ascii="Times New Roman" w:hAnsi="Times New Roman"/>
                <w:sz w:val="28"/>
                <w:szCs w:val="28"/>
              </w:rPr>
              <w:t>4</w:t>
            </w:r>
            <w:r w:rsidR="005E7881">
              <w:rPr>
                <w:rFonts w:ascii="Times New Roman" w:hAnsi="Times New Roman"/>
                <w:sz w:val="28"/>
                <w:szCs w:val="28"/>
              </w:rPr>
              <w:t>7696,9</w:t>
            </w:r>
            <w:r w:rsidRPr="001332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62E8C3C" w14:textId="102B7651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8C050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5E7881">
              <w:rPr>
                <w:rFonts w:ascii="Times New Roman" w:hAnsi="Times New Roman"/>
                <w:sz w:val="28"/>
                <w:szCs w:val="28"/>
                <w:lang w:eastAsia="ru-RU"/>
              </w:rPr>
              <w:t>7196,9</w:t>
            </w:r>
            <w:r w:rsidRPr="0013326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B1FEECF" w14:textId="4FEFBCAD" w:rsidR="002D6704" w:rsidRPr="002D6704" w:rsidRDefault="00645CA8" w:rsidP="007E4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F4356E">
              <w:rPr>
                <w:rFonts w:ascii="Times New Roman" w:hAnsi="Times New Roman"/>
                <w:sz w:val="28"/>
                <w:szCs w:val="28"/>
                <w:lang w:eastAsia="ru-RU"/>
              </w:rPr>
              <w:t>52551,0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тысяч рубле</w:t>
            </w:r>
            <w:r w:rsidR="002D6704">
              <w:rPr>
                <w:rFonts w:ascii="Times New Roman" w:hAnsi="Times New Roman"/>
                <w:sz w:val="28"/>
                <w:szCs w:val="28"/>
              </w:rPr>
              <w:t>й</w:t>
            </w:r>
          </w:p>
        </w:tc>
      </w:tr>
      <w:tr w:rsidR="00645CA8" w:rsidRPr="00E770EE" w14:paraId="76F57AF3" w14:textId="77777777" w:rsidTr="002D6704">
        <w:trPr>
          <w:trHeight w:val="1457"/>
          <w:jc w:val="center"/>
        </w:trPr>
        <w:tc>
          <w:tcPr>
            <w:tcW w:w="2394" w:type="dxa"/>
          </w:tcPr>
          <w:p w14:paraId="502D77CB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Контроль за выполнением муниципальной программы</w:t>
            </w:r>
          </w:p>
        </w:tc>
        <w:tc>
          <w:tcPr>
            <w:tcW w:w="7387" w:type="dxa"/>
          </w:tcPr>
          <w:p w14:paraId="7B597F4F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4E463895" w14:textId="27F779AA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Совет муниципального образования Брюховецкий район</w:t>
            </w:r>
          </w:p>
        </w:tc>
      </w:tr>
    </w:tbl>
    <w:p w14:paraId="229834F8" w14:textId="77777777" w:rsidR="00645CA8" w:rsidRPr="00E770EE" w:rsidRDefault="00645CA8" w:rsidP="00645CA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4434C04C" w14:textId="77777777" w:rsidR="00645CA8" w:rsidRPr="00E770EE" w:rsidRDefault="00645CA8" w:rsidP="00645C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1. Характеристика текущего состояния и прогноз развития </w:t>
      </w:r>
    </w:p>
    <w:p w14:paraId="36C1F1E9" w14:textId="77777777" w:rsidR="00645CA8" w:rsidRPr="00E770EE" w:rsidRDefault="00645CA8" w:rsidP="00645C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сферы культуры в муниципальном образовании </w:t>
      </w:r>
    </w:p>
    <w:p w14:paraId="496A4A5D" w14:textId="77777777" w:rsidR="00645CA8" w:rsidRPr="00E770EE" w:rsidRDefault="00645CA8" w:rsidP="00645C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Брюховецкий район</w:t>
      </w:r>
    </w:p>
    <w:p w14:paraId="0DB3C002" w14:textId="77777777" w:rsidR="00645CA8" w:rsidRPr="00E770EE" w:rsidRDefault="00645CA8" w:rsidP="00645C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3D9C79F" w14:textId="77777777" w:rsidR="00645CA8" w:rsidRPr="00E770EE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Ситуация в сфере культуры в последние годы существенно меняется. Произошли серьезные изменения в ожиданиях и требованиях потребителей к качеству и разнообразию продуктов и услуг сферы культуры: при выборе культурно-досуговых занятий растут предпочтения, направленные на укрепление здоровья, создание привлекательного внешнего облика, развитие коммуникативных качеств, общего культурного уровня.</w:t>
      </w:r>
    </w:p>
    <w:p w14:paraId="14CBEFC3" w14:textId="77777777" w:rsidR="00645CA8" w:rsidRPr="00E770EE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Перед сферой культуры стоят задачи, связанные с повышением качества и доступности, а также разнообразием форм проводимых мероприятий, созданием единого культурного пространства.</w:t>
      </w:r>
    </w:p>
    <w:p w14:paraId="6EB9CCE0" w14:textId="77777777" w:rsidR="00645CA8" w:rsidRPr="00E770EE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«Развитие культуры» направлена на решение следующих проблем: </w:t>
      </w:r>
    </w:p>
    <w:p w14:paraId="68F5A0B0" w14:textId="0E44450C" w:rsidR="00645CA8" w:rsidRPr="00CE7806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 xml:space="preserve">низкий уровень комплектования библиотечных фондов. </w:t>
      </w:r>
      <w:r w:rsidRPr="00CE7806">
        <w:rPr>
          <w:rFonts w:ascii="Times New Roman" w:eastAsia="Calibri" w:hAnsi="Times New Roman"/>
          <w:sz w:val="28"/>
          <w:szCs w:val="28"/>
          <w:lang w:eastAsia="ru-RU"/>
        </w:rPr>
        <w:t>На 202</w:t>
      </w:r>
      <w:r w:rsidR="00B5661E" w:rsidRPr="00B5661E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CE7806">
        <w:rPr>
          <w:rFonts w:ascii="Times New Roman" w:eastAsia="Calibri" w:hAnsi="Times New Roman"/>
          <w:sz w:val="28"/>
          <w:szCs w:val="28"/>
          <w:lang w:eastAsia="ru-RU"/>
        </w:rPr>
        <w:t xml:space="preserve"> год количество экземпляров новых поступлений в библиотечные фонды общедоступных библиотек (на 1000 человек населения Брюховецкого района – 110 экземпляров); </w:t>
      </w:r>
    </w:p>
    <w:p w14:paraId="32226EC2" w14:textId="77777777" w:rsidR="00645CA8" w:rsidRPr="00CE7806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 xml:space="preserve">состояние компьютеризации библиотек в настоящее время не позволяет учреждениям культуры принять участие в создании единого информационного пространства и ограничивает доступ к внешним информационным ресурсам, не позволяет расширить спектр предоставляемых населению услуг. Библиотеки необходимо обеспечить персональными компьютерами и оргтехникой, а так же внедрить в их работу новые информационные продукты и технологии. Для повышения качества и эффективности работы требуется </w:t>
      </w:r>
      <w:r w:rsidRPr="00CE7806">
        <w:rPr>
          <w:rFonts w:ascii="Times New Roman" w:eastAsia="Calibri" w:hAnsi="Times New Roman"/>
          <w:sz w:val="28"/>
          <w:szCs w:val="28"/>
          <w:lang w:eastAsia="ru-RU"/>
        </w:rPr>
        <w:t>дополнительное программное обеспечение</w:t>
      </w:r>
      <w:r w:rsidRPr="00CE7806">
        <w:rPr>
          <w:rFonts w:ascii="Times New Roman" w:hAnsi="Times New Roman"/>
          <w:sz w:val="28"/>
          <w:szCs w:val="28"/>
          <w:lang w:eastAsia="ru-RU"/>
        </w:rPr>
        <w:t>;</w:t>
      </w:r>
    </w:p>
    <w:p w14:paraId="6DFFD4C0" w14:textId="5A8807AA" w:rsidR="00645CA8" w:rsidRPr="00CE7806" w:rsidRDefault="00645CA8" w:rsidP="00645CA8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>нехватка и изношенность инструментов и оборудования для муниципального бюджетного образовательного учреждения дополнительного образования детей детская школа искусств ст.</w:t>
      </w:r>
      <w:r w:rsidR="00793D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E7806">
        <w:rPr>
          <w:rFonts w:ascii="Times New Roman" w:hAnsi="Times New Roman"/>
          <w:sz w:val="28"/>
          <w:szCs w:val="28"/>
          <w:lang w:eastAsia="ru-RU"/>
        </w:rPr>
        <w:t xml:space="preserve">Брюховецкой муниципального образования Брюховецкий район </w:t>
      </w:r>
      <w:r w:rsidRPr="00CE7806">
        <w:rPr>
          <w:rFonts w:ascii="Times New Roman" w:hAnsi="Times New Roman"/>
          <w:spacing w:val="-1"/>
          <w:sz w:val="28"/>
          <w:szCs w:val="28"/>
          <w:lang w:eastAsia="ru-RU"/>
        </w:rPr>
        <w:t>(некоторые группы инструментов изношены на 100%.</w:t>
      </w:r>
    </w:p>
    <w:p w14:paraId="0A91C682" w14:textId="77777777" w:rsidR="00645CA8" w:rsidRPr="00CE7806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>Указанные проблемы возникли по причине недостаточного финансирования учреждений культуры и искусства. Их решение возможно при условии поступления дополнительных средств из бюджета муниципального образования Брюховецкий район и бюджетов других уровней для расходования по соответствующим направлениям.</w:t>
      </w:r>
    </w:p>
    <w:p w14:paraId="15792D57" w14:textId="47533F6B" w:rsidR="00645CA8" w:rsidRPr="00CE7806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 xml:space="preserve">На территории Брюховецкого района ежегодно проводятся районные, зональные и краевые фестивали и конкурсы, а также праздничные мероприятия </w:t>
      </w:r>
      <w:r w:rsidRPr="00CE7806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различной тематики. Программа предусматривает проведение мероприятий, способствующих межведомственному сотрудничеству, направленных на укрепление межнациональных отношений и патриотическое воспитание подрастающего поколения. Мероприятия программы нацелены на активизацию жителей в организации культурной жизни Брюховецкого района. Также настоящей программой предусматриваются мероприятия, направленные на стимулирование работников культуры, что позволит улучшить кадровую ситуацию в отрасли, а </w:t>
      </w:r>
      <w:r w:rsidR="00D44238" w:rsidRPr="00CE7806">
        <w:rPr>
          <w:rFonts w:ascii="Times New Roman" w:hAnsi="Times New Roman"/>
          <w:sz w:val="28"/>
          <w:szCs w:val="28"/>
          <w:lang w:eastAsia="ru-RU"/>
        </w:rPr>
        <w:t>также</w:t>
      </w:r>
      <w:r w:rsidRPr="00CE7806">
        <w:rPr>
          <w:rFonts w:ascii="Times New Roman" w:hAnsi="Times New Roman"/>
          <w:sz w:val="28"/>
          <w:szCs w:val="28"/>
          <w:lang w:eastAsia="ru-RU"/>
        </w:rPr>
        <w:t xml:space="preserve"> будет способствовать сохранению и развитию кадрового потенциала муниципальных учреждений культуры и искусства.</w:t>
      </w:r>
    </w:p>
    <w:p w14:paraId="0203F4B5" w14:textId="77777777" w:rsidR="00645CA8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  <w:sectPr w:rsidR="00645CA8" w:rsidSect="009C7AC3">
          <w:headerReference w:type="default" r:id="rId7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CE7806">
        <w:rPr>
          <w:rFonts w:ascii="Times New Roman" w:hAnsi="Times New Roman"/>
          <w:sz w:val="28"/>
          <w:szCs w:val="28"/>
          <w:lang w:eastAsia="ru-RU"/>
        </w:rPr>
        <w:t>Реализация муниципальной программы способствует достижению стратегического приоритета в социально-экономическом развитии муниципального образования Брюховецкий район – «повышение качества и продолжительности жизни населения Брюховецкого района».</w:t>
      </w:r>
    </w:p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9"/>
        <w:gridCol w:w="1176"/>
        <w:gridCol w:w="672"/>
        <w:gridCol w:w="978"/>
        <w:gridCol w:w="992"/>
        <w:gridCol w:w="992"/>
        <w:gridCol w:w="993"/>
        <w:gridCol w:w="944"/>
      </w:tblGrid>
      <w:tr w:rsidR="001972AB" w:rsidRPr="000154FB" w14:paraId="578336B5" w14:textId="77777777" w:rsidTr="001972AB">
        <w:trPr>
          <w:trHeight w:val="386"/>
          <w:tblHeader/>
        </w:trPr>
        <w:tc>
          <w:tcPr>
            <w:tcW w:w="1497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92BFC84" w14:textId="2EFAEB75" w:rsidR="001972AB" w:rsidRPr="001972AB" w:rsidRDefault="001972AB" w:rsidP="008561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_Hlk100322273"/>
            <w:r w:rsidRPr="001972A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2. Цели, задачи и целевые показатели, сроки и этапы реализации</w:t>
            </w:r>
          </w:p>
        </w:tc>
      </w:tr>
      <w:tr w:rsidR="001972AB" w:rsidRPr="000154FB" w14:paraId="4C4F23E7" w14:textId="77777777" w:rsidTr="001972AB">
        <w:trPr>
          <w:trHeight w:val="259"/>
          <w:tblHeader/>
        </w:trPr>
        <w:tc>
          <w:tcPr>
            <w:tcW w:w="1497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81455E" w14:textId="2AEB0E09" w:rsidR="001972AB" w:rsidRPr="001972AB" w:rsidRDefault="001972AB" w:rsidP="000154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972A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муниципальной программы «Развитие культуры»</w:t>
            </w:r>
          </w:p>
        </w:tc>
      </w:tr>
      <w:tr w:rsidR="001972AB" w:rsidRPr="000154FB" w14:paraId="7EE03248" w14:textId="77777777" w:rsidTr="001972AB">
        <w:trPr>
          <w:trHeight w:val="259"/>
          <w:tblHeader/>
        </w:trPr>
        <w:tc>
          <w:tcPr>
            <w:tcW w:w="1497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76812" w14:textId="5207638F" w:rsidR="001972AB" w:rsidRPr="001972AB" w:rsidRDefault="001972AB" w:rsidP="001972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72AB">
              <w:rPr>
                <w:rFonts w:ascii="Times New Roman" w:hAnsi="Times New Roman"/>
                <w:sz w:val="28"/>
                <w:szCs w:val="28"/>
                <w:lang w:eastAsia="ru-RU"/>
              </w:rPr>
              <w:t>Таблица № 1</w:t>
            </w:r>
          </w:p>
        </w:tc>
      </w:tr>
      <w:tr w:rsidR="001972AB" w:rsidRPr="000154FB" w14:paraId="62B295A3" w14:textId="77777777" w:rsidTr="000B2F12">
        <w:trPr>
          <w:trHeight w:val="259"/>
          <w:tblHeader/>
        </w:trPr>
        <w:tc>
          <w:tcPr>
            <w:tcW w:w="819" w:type="dxa"/>
            <w:vMerge w:val="restart"/>
            <w:tcBorders>
              <w:top w:val="single" w:sz="4" w:space="0" w:color="auto"/>
            </w:tcBorders>
            <w:vAlign w:val="center"/>
          </w:tcPr>
          <w:p w14:paraId="411D10FB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6D5E625C" w14:textId="1321380A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403" w:type="dxa"/>
            <w:vMerge w:val="restart"/>
            <w:tcBorders>
              <w:top w:val="single" w:sz="4" w:space="0" w:color="auto"/>
            </w:tcBorders>
            <w:vAlign w:val="center"/>
          </w:tcPr>
          <w:p w14:paraId="58F05A7B" w14:textId="7C6F9CB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18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60DC0473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14:paraId="17CC12A7" w14:textId="73A3A63C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измере-ния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</w:tcBorders>
            <w:vAlign w:val="center"/>
          </w:tcPr>
          <w:p w14:paraId="0AF44EB6" w14:textId="682D52AA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lang w:eastAsia="ru-RU"/>
              </w:rPr>
              <w:t>Ста-тус</w:t>
            </w:r>
          </w:p>
        </w:tc>
        <w:tc>
          <w:tcPr>
            <w:tcW w:w="4899" w:type="dxa"/>
            <w:gridSpan w:val="5"/>
            <w:tcBorders>
              <w:top w:val="single" w:sz="4" w:space="0" w:color="auto"/>
            </w:tcBorders>
            <w:vAlign w:val="center"/>
          </w:tcPr>
          <w:p w14:paraId="7A031110" w14:textId="2048A74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1972AB" w:rsidRPr="000154FB" w14:paraId="7BB6C1DC" w14:textId="77777777" w:rsidTr="000B2F12">
        <w:trPr>
          <w:trHeight w:val="259"/>
          <w:tblHeader/>
        </w:trPr>
        <w:tc>
          <w:tcPr>
            <w:tcW w:w="819" w:type="dxa"/>
            <w:vMerge/>
            <w:vAlign w:val="center"/>
          </w:tcPr>
          <w:p w14:paraId="0D49EA18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  <w:vAlign w:val="center"/>
          </w:tcPr>
          <w:p w14:paraId="67A65682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vAlign w:val="center"/>
          </w:tcPr>
          <w:p w14:paraId="7351B77A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vMerge/>
            <w:vAlign w:val="center"/>
          </w:tcPr>
          <w:p w14:paraId="20F8C5FF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9" w:type="dxa"/>
            <w:gridSpan w:val="5"/>
            <w:vAlign w:val="center"/>
          </w:tcPr>
          <w:p w14:paraId="56F47845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72AB" w:rsidRPr="000154FB" w14:paraId="6303B4B2" w14:textId="77777777" w:rsidTr="000B2F12">
        <w:trPr>
          <w:trHeight w:val="259"/>
          <w:tblHeader/>
        </w:trPr>
        <w:tc>
          <w:tcPr>
            <w:tcW w:w="819" w:type="dxa"/>
            <w:vMerge/>
          </w:tcPr>
          <w:p w14:paraId="300EEFF3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  <w:vAlign w:val="center"/>
          </w:tcPr>
          <w:p w14:paraId="4817FE77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vAlign w:val="center"/>
          </w:tcPr>
          <w:p w14:paraId="5B89F61E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vMerge/>
          </w:tcPr>
          <w:p w14:paraId="56B3C366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vAlign w:val="center"/>
          </w:tcPr>
          <w:p w14:paraId="495C0C7A" w14:textId="1CFC0925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  <w:vAlign w:val="center"/>
          </w:tcPr>
          <w:p w14:paraId="6B5777CA" w14:textId="0BF799A6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992" w:type="dxa"/>
            <w:vAlign w:val="center"/>
          </w:tcPr>
          <w:p w14:paraId="159B6790" w14:textId="34CE3A8A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993" w:type="dxa"/>
            <w:vAlign w:val="center"/>
          </w:tcPr>
          <w:p w14:paraId="05E0B770" w14:textId="66A893AD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44" w:type="dxa"/>
            <w:vAlign w:val="center"/>
          </w:tcPr>
          <w:p w14:paraId="18E9F90A" w14:textId="6C3641FD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2027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D05503" w:rsidRPr="000154FB" w14:paraId="7D833835" w14:textId="77777777" w:rsidTr="000B2F12">
        <w:trPr>
          <w:trHeight w:val="259"/>
          <w:tblHeader/>
        </w:trPr>
        <w:tc>
          <w:tcPr>
            <w:tcW w:w="819" w:type="dxa"/>
          </w:tcPr>
          <w:p w14:paraId="54B300AC" w14:textId="6C05AB2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3" w:type="dxa"/>
          </w:tcPr>
          <w:p w14:paraId="722DAA36" w14:textId="30848A7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gridSpan w:val="2"/>
            <w:vAlign w:val="center"/>
          </w:tcPr>
          <w:p w14:paraId="5CE7D0C0" w14:textId="67C06B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</w:tcPr>
          <w:p w14:paraId="44404EC2" w14:textId="5BE7A093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" w:type="dxa"/>
            <w:vAlign w:val="center"/>
          </w:tcPr>
          <w:p w14:paraId="721A4FBA" w14:textId="60081A4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767177F2" w14:textId="31E48E0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7A1375F9" w14:textId="2828740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14:paraId="57A1C36C" w14:textId="32F8558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14:paraId="73D2EAB6" w14:textId="7BF6418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05503" w:rsidRPr="000154FB" w14:paraId="352DF1C5" w14:textId="77777777" w:rsidTr="009C7AC3">
        <w:trPr>
          <w:trHeight w:val="259"/>
          <w:tblHeader/>
        </w:trPr>
        <w:tc>
          <w:tcPr>
            <w:tcW w:w="819" w:type="dxa"/>
          </w:tcPr>
          <w:p w14:paraId="129B6B1A" w14:textId="6DD703F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59" w:type="dxa"/>
            <w:gridSpan w:val="9"/>
          </w:tcPr>
          <w:p w14:paraId="28393188" w14:textId="3C63D3CB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культуры»</w:t>
            </w:r>
          </w:p>
        </w:tc>
      </w:tr>
      <w:tr w:rsidR="00D05503" w:rsidRPr="000154FB" w14:paraId="292CC73C" w14:textId="77777777" w:rsidTr="009C7AC3">
        <w:trPr>
          <w:trHeight w:val="259"/>
          <w:tblHeader/>
        </w:trPr>
        <w:tc>
          <w:tcPr>
            <w:tcW w:w="819" w:type="dxa"/>
          </w:tcPr>
          <w:p w14:paraId="1A6EFC3F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0D0F90A5" w14:textId="0343ABFC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Цель: развитие и реализация культурного и духовного потенциала каждой личности</w:t>
            </w:r>
          </w:p>
        </w:tc>
      </w:tr>
      <w:tr w:rsidR="00D05503" w:rsidRPr="000154FB" w14:paraId="575ED801" w14:textId="77777777" w:rsidTr="009C7AC3">
        <w:trPr>
          <w:trHeight w:val="259"/>
          <w:tblHeader/>
        </w:trPr>
        <w:tc>
          <w:tcPr>
            <w:tcW w:w="819" w:type="dxa"/>
          </w:tcPr>
          <w:p w14:paraId="7AFC597D" w14:textId="3498C38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159" w:type="dxa"/>
            <w:gridSpan w:val="9"/>
          </w:tcPr>
          <w:p w14:paraId="01E55E49" w14:textId="2D554568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дополнительного образования детей в Детской школе искусств»</w:t>
            </w:r>
          </w:p>
        </w:tc>
      </w:tr>
      <w:tr w:rsidR="00D05503" w:rsidRPr="000154FB" w14:paraId="701DE8AB" w14:textId="77777777" w:rsidTr="009C7AC3">
        <w:trPr>
          <w:trHeight w:val="259"/>
          <w:tblHeader/>
        </w:trPr>
        <w:tc>
          <w:tcPr>
            <w:tcW w:w="819" w:type="dxa"/>
          </w:tcPr>
          <w:p w14:paraId="0E858C2A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499EE758" w14:textId="21D18352" w:rsidR="00D05503" w:rsidRPr="000154FB" w:rsidRDefault="00F17C7B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C7B">
              <w:rPr>
                <w:rFonts w:ascii="Times New Roman" w:hAnsi="Times New Roman"/>
                <w:sz w:val="24"/>
                <w:szCs w:val="24"/>
              </w:rPr>
              <w:t>Цель: реализация дополнительных общеобразовательных общеразвивающих и предпрофессиональных программ в области искусства</w:t>
            </w:r>
          </w:p>
        </w:tc>
      </w:tr>
      <w:tr w:rsidR="00D05503" w:rsidRPr="000154FB" w14:paraId="67B532CD" w14:textId="77777777" w:rsidTr="009C7AC3">
        <w:trPr>
          <w:trHeight w:val="259"/>
          <w:tblHeader/>
        </w:trPr>
        <w:tc>
          <w:tcPr>
            <w:tcW w:w="819" w:type="dxa"/>
          </w:tcPr>
          <w:p w14:paraId="0F3444D4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3748320F" w14:textId="1934AD8E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обеспечение деятельности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D05503" w:rsidRPr="000154FB" w14:paraId="53370E0B" w14:textId="77777777" w:rsidTr="000B2F12">
        <w:trPr>
          <w:trHeight w:val="259"/>
          <w:tblHeader/>
        </w:trPr>
        <w:tc>
          <w:tcPr>
            <w:tcW w:w="819" w:type="dxa"/>
          </w:tcPr>
          <w:p w14:paraId="7CAD757F" w14:textId="36904E6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7403" w:type="dxa"/>
          </w:tcPr>
          <w:p w14:paraId="25818D03" w14:textId="1A5102F6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Число обучающихся в МБУДО ДШИ</w:t>
            </w:r>
          </w:p>
        </w:tc>
        <w:tc>
          <w:tcPr>
            <w:tcW w:w="1185" w:type="dxa"/>
            <w:gridSpan w:val="2"/>
            <w:vAlign w:val="center"/>
          </w:tcPr>
          <w:p w14:paraId="760B79F0" w14:textId="30EB5D0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3151E1D3" w14:textId="505D92B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2D513C63" w14:textId="3D913DE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2086688D" w14:textId="4065970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F65A0BE" w14:textId="52C5702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14:paraId="58D489B7" w14:textId="1F426C2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44" w:type="dxa"/>
            <w:vAlign w:val="center"/>
          </w:tcPr>
          <w:p w14:paraId="6CB41283" w14:textId="03C47A2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05503" w:rsidRPr="000154FB" w14:paraId="2F355512" w14:textId="77777777" w:rsidTr="000B2F12">
        <w:trPr>
          <w:trHeight w:val="259"/>
          <w:tblHeader/>
        </w:trPr>
        <w:tc>
          <w:tcPr>
            <w:tcW w:w="819" w:type="dxa"/>
          </w:tcPr>
          <w:p w14:paraId="7B6B7E20" w14:textId="4782E56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7403" w:type="dxa"/>
          </w:tcPr>
          <w:p w14:paraId="65D27AAC" w14:textId="3D371D70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Удельный вес учащихся МБУДО ДШИ, участвующих в фестивалях и конкурсах различного уровня, в общей численности обучающихся в МБУДО ДШИ</w:t>
            </w:r>
          </w:p>
        </w:tc>
        <w:tc>
          <w:tcPr>
            <w:tcW w:w="1185" w:type="dxa"/>
            <w:gridSpan w:val="2"/>
            <w:vAlign w:val="center"/>
          </w:tcPr>
          <w:p w14:paraId="56B90BCC" w14:textId="0671373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14067FDB" w14:textId="4060178A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5863B9DE" w14:textId="648234D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  <w:vAlign w:val="center"/>
          </w:tcPr>
          <w:p w14:paraId="04DE542A" w14:textId="5C11C81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  <w:vAlign w:val="center"/>
          </w:tcPr>
          <w:p w14:paraId="604F92EB" w14:textId="788DB16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vAlign w:val="center"/>
          </w:tcPr>
          <w:p w14:paraId="67C41C08" w14:textId="6E52F02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44" w:type="dxa"/>
            <w:vAlign w:val="center"/>
          </w:tcPr>
          <w:p w14:paraId="697456DD" w14:textId="07C4A1A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D05503" w:rsidRPr="000154FB" w14:paraId="4E7CF141" w14:textId="77777777" w:rsidTr="000B2F12">
        <w:trPr>
          <w:trHeight w:val="259"/>
          <w:tblHeader/>
        </w:trPr>
        <w:tc>
          <w:tcPr>
            <w:tcW w:w="819" w:type="dxa"/>
          </w:tcPr>
          <w:p w14:paraId="6130C096" w14:textId="215EF53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7403" w:type="dxa"/>
          </w:tcPr>
          <w:p w14:paraId="2659154F" w14:textId="6DB4C88F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педагогических работников МБУДО ДШИ</w:t>
            </w:r>
          </w:p>
        </w:tc>
        <w:tc>
          <w:tcPr>
            <w:tcW w:w="1185" w:type="dxa"/>
            <w:gridSpan w:val="2"/>
            <w:vAlign w:val="center"/>
          </w:tcPr>
          <w:p w14:paraId="429330DF" w14:textId="4B7EF4B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23C6A531" w14:textId="607FA19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16BC1BE6" w14:textId="0BC98D7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49870AE4" w14:textId="24D2396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CB9997A" w14:textId="6FD5175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5741D68E" w14:textId="13BDF5F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14:paraId="13D0DB62" w14:textId="5D8F9FE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05503" w:rsidRPr="000154FB" w14:paraId="44EE4371" w14:textId="77777777" w:rsidTr="000B2F12">
        <w:trPr>
          <w:trHeight w:val="259"/>
          <w:tblHeader/>
        </w:trPr>
        <w:tc>
          <w:tcPr>
            <w:tcW w:w="819" w:type="dxa"/>
          </w:tcPr>
          <w:p w14:paraId="43E740A6" w14:textId="65DB451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7403" w:type="dxa"/>
          </w:tcPr>
          <w:p w14:paraId="19A7F50D" w14:textId="4B78840E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Доля педагогических работников МБУДО ДШИ, имеющих первую и высшую квалификационные категории</w:t>
            </w:r>
          </w:p>
        </w:tc>
        <w:tc>
          <w:tcPr>
            <w:tcW w:w="1185" w:type="dxa"/>
            <w:gridSpan w:val="2"/>
            <w:vAlign w:val="center"/>
          </w:tcPr>
          <w:p w14:paraId="5B70B7E8" w14:textId="696EEE0A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0E4C245D" w14:textId="5FAEF77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1A1BB88A" w14:textId="4DD06E2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92" w:type="dxa"/>
            <w:vAlign w:val="center"/>
          </w:tcPr>
          <w:p w14:paraId="348334D0" w14:textId="38E29C5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92" w:type="dxa"/>
            <w:vAlign w:val="center"/>
          </w:tcPr>
          <w:p w14:paraId="288DEF9F" w14:textId="2BD05AB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93" w:type="dxa"/>
            <w:vAlign w:val="center"/>
          </w:tcPr>
          <w:p w14:paraId="682E7B5B" w14:textId="542C9C2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vAlign w:val="center"/>
          </w:tcPr>
          <w:p w14:paraId="5A3F2EAB" w14:textId="4D7A497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D05503" w:rsidRPr="000154FB" w14:paraId="756A1C4B" w14:textId="77777777" w:rsidTr="000B2F12">
        <w:trPr>
          <w:trHeight w:val="259"/>
          <w:tblHeader/>
        </w:trPr>
        <w:tc>
          <w:tcPr>
            <w:tcW w:w="819" w:type="dxa"/>
          </w:tcPr>
          <w:p w14:paraId="62D97DF8" w14:textId="6D8B24C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7403" w:type="dxa"/>
          </w:tcPr>
          <w:p w14:paraId="4CC290AC" w14:textId="7F9D6D8A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получивших компенсацию расходов на оплату жилых помещений, отопления и освещения</w:t>
            </w:r>
          </w:p>
        </w:tc>
        <w:tc>
          <w:tcPr>
            <w:tcW w:w="1185" w:type="dxa"/>
            <w:gridSpan w:val="2"/>
            <w:vAlign w:val="center"/>
          </w:tcPr>
          <w:p w14:paraId="5F3500CE" w14:textId="55803E4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0F6CD560" w14:textId="33E1AFB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5D4284FC" w14:textId="73FDBC7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5BF4B1D4" w14:textId="48BBF62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5556FCA3" w14:textId="4863CE0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14:paraId="0526E544" w14:textId="34352A8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4" w:type="dxa"/>
            <w:vAlign w:val="center"/>
          </w:tcPr>
          <w:p w14:paraId="40361255" w14:textId="4C33ABB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05503" w:rsidRPr="000154FB" w14:paraId="6CF92EEC" w14:textId="77777777" w:rsidTr="000B2F12">
        <w:trPr>
          <w:trHeight w:val="259"/>
          <w:tblHeader/>
        </w:trPr>
        <w:tc>
          <w:tcPr>
            <w:tcW w:w="819" w:type="dxa"/>
          </w:tcPr>
          <w:p w14:paraId="4A2598AD" w14:textId="1845FEE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7403" w:type="dxa"/>
          </w:tcPr>
          <w:p w14:paraId="1F5EFF4A" w14:textId="6386A646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(здание, сооружения)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185" w:type="dxa"/>
            <w:gridSpan w:val="2"/>
            <w:vAlign w:val="center"/>
          </w:tcPr>
          <w:p w14:paraId="1A747694" w14:textId="3FA5C53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00F5C431" w14:textId="558AA2A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6F7436A8" w14:textId="2429D7DB" w:rsidR="00D05503" w:rsidRPr="000154FB" w:rsidRDefault="00FB6987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861C756" w14:textId="007AF010" w:rsidR="00D05503" w:rsidRPr="000154FB" w:rsidRDefault="00C50ED8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3A2920CF" w14:textId="68D399E3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56DC749F" w14:textId="1ECEF621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6272E647" w14:textId="16E329BB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05503" w:rsidRPr="000154FB" w14:paraId="28D3F2CC" w14:textId="77777777" w:rsidTr="009C7AC3">
        <w:trPr>
          <w:trHeight w:val="259"/>
          <w:tblHeader/>
        </w:trPr>
        <w:tc>
          <w:tcPr>
            <w:tcW w:w="819" w:type="dxa"/>
          </w:tcPr>
          <w:p w14:paraId="43F77984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  <w:vAlign w:val="center"/>
          </w:tcPr>
          <w:p w14:paraId="634D5572" w14:textId="47C9533A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повышение эффективности и качества услуг дополнительного образования детей в МБУДО ДШИ</w:t>
            </w:r>
          </w:p>
        </w:tc>
      </w:tr>
      <w:tr w:rsidR="00D05503" w:rsidRPr="000154FB" w14:paraId="32D4D290" w14:textId="77777777" w:rsidTr="000B2F12">
        <w:trPr>
          <w:trHeight w:val="259"/>
          <w:tblHeader/>
        </w:trPr>
        <w:tc>
          <w:tcPr>
            <w:tcW w:w="819" w:type="dxa"/>
          </w:tcPr>
          <w:p w14:paraId="5FB810B3" w14:textId="4A75EF7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7403" w:type="dxa"/>
          </w:tcPr>
          <w:p w14:paraId="33657FA4" w14:textId="1689A2E6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185" w:type="dxa"/>
            <w:gridSpan w:val="2"/>
            <w:vAlign w:val="center"/>
          </w:tcPr>
          <w:p w14:paraId="57DE7D89" w14:textId="393B1943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0D82CB23" w14:textId="2B44F2A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6DB7B370" w14:textId="4A51248E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3B6BB298" w14:textId="267E5394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2DAF4211" w14:textId="12388F2D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37865FA4" w14:textId="14AD47F3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390FEBC6" w14:textId="68C1460B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05503" w:rsidRPr="000154FB" w14:paraId="67F7BE03" w14:textId="77777777" w:rsidTr="000B2F12">
        <w:trPr>
          <w:trHeight w:val="259"/>
          <w:tblHeader/>
        </w:trPr>
        <w:tc>
          <w:tcPr>
            <w:tcW w:w="819" w:type="dxa"/>
          </w:tcPr>
          <w:p w14:paraId="53457F26" w14:textId="1152F1D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1.1.8</w:t>
            </w:r>
          </w:p>
        </w:tc>
        <w:tc>
          <w:tcPr>
            <w:tcW w:w="7403" w:type="dxa"/>
          </w:tcPr>
          <w:p w14:paraId="2C2BADF9" w14:textId="38DD7060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185" w:type="dxa"/>
            <w:gridSpan w:val="2"/>
            <w:vAlign w:val="center"/>
          </w:tcPr>
          <w:p w14:paraId="22BDE2C7" w14:textId="222CEBB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69B1C468" w14:textId="305C9BD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63C8BAFF" w14:textId="6263905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26BAB416" w14:textId="72A9A1B3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639B7599" w14:textId="440E37A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5DFB64F8" w14:textId="6ABBF0F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105D57A3" w14:textId="669299D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05503" w:rsidRPr="000154FB" w14:paraId="02484A9E" w14:textId="77777777" w:rsidTr="009C7AC3">
        <w:trPr>
          <w:trHeight w:val="259"/>
          <w:tblHeader/>
        </w:trPr>
        <w:tc>
          <w:tcPr>
            <w:tcW w:w="819" w:type="dxa"/>
          </w:tcPr>
          <w:p w14:paraId="2E1A5D82" w14:textId="3B7588E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4159" w:type="dxa"/>
            <w:gridSpan w:val="9"/>
          </w:tcPr>
          <w:p w14:paraId="4919EA8F" w14:textId="140CCCE4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библиотек»</w:t>
            </w:r>
          </w:p>
        </w:tc>
      </w:tr>
      <w:tr w:rsidR="00D05503" w:rsidRPr="000154FB" w14:paraId="6BA203E2" w14:textId="77777777" w:rsidTr="009C7AC3">
        <w:trPr>
          <w:trHeight w:val="259"/>
          <w:tblHeader/>
        </w:trPr>
        <w:tc>
          <w:tcPr>
            <w:tcW w:w="819" w:type="dxa"/>
          </w:tcPr>
          <w:p w14:paraId="64258548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3B84AB07" w14:textId="473D91B8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D05503" w:rsidRPr="000154FB" w14:paraId="6DFB96E8" w14:textId="77777777" w:rsidTr="009C7AC3">
        <w:trPr>
          <w:trHeight w:val="259"/>
          <w:tblHeader/>
        </w:trPr>
        <w:tc>
          <w:tcPr>
            <w:tcW w:w="819" w:type="dxa"/>
          </w:tcPr>
          <w:p w14:paraId="3AA02E7E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76747D66" w14:textId="7E65B34F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Задача: обеспечение деятельности МБУ «БМЦБ»</w:t>
            </w:r>
          </w:p>
        </w:tc>
      </w:tr>
      <w:tr w:rsidR="00D05503" w:rsidRPr="000154FB" w14:paraId="1D09648E" w14:textId="77777777" w:rsidTr="000B2F12">
        <w:trPr>
          <w:trHeight w:val="259"/>
          <w:tblHeader/>
        </w:trPr>
        <w:tc>
          <w:tcPr>
            <w:tcW w:w="819" w:type="dxa"/>
          </w:tcPr>
          <w:p w14:paraId="5D943E0F" w14:textId="5C64652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7403" w:type="dxa"/>
          </w:tcPr>
          <w:p w14:paraId="1B1DABBB" w14:textId="52C7BD58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документовыдач</w:t>
            </w:r>
          </w:p>
        </w:tc>
        <w:tc>
          <w:tcPr>
            <w:tcW w:w="1185" w:type="dxa"/>
            <w:gridSpan w:val="2"/>
            <w:vAlign w:val="center"/>
          </w:tcPr>
          <w:p w14:paraId="5C51D616" w14:textId="4AB2311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672" w:type="dxa"/>
            <w:vAlign w:val="center"/>
          </w:tcPr>
          <w:p w14:paraId="4A8EE9D3" w14:textId="2370AA6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67AD29B4" w14:textId="05A0FD2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7925C75D" w14:textId="2B76FF1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395E26FB" w14:textId="325647A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14:paraId="6C0A501C" w14:textId="607275B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4" w:type="dxa"/>
            <w:vAlign w:val="center"/>
          </w:tcPr>
          <w:p w14:paraId="62B035B6" w14:textId="7DAD094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</w:tr>
      <w:tr w:rsidR="00D05503" w:rsidRPr="000154FB" w14:paraId="0C94D287" w14:textId="77777777" w:rsidTr="000B2F12">
        <w:trPr>
          <w:trHeight w:val="259"/>
          <w:tblHeader/>
        </w:trPr>
        <w:tc>
          <w:tcPr>
            <w:tcW w:w="819" w:type="dxa"/>
          </w:tcPr>
          <w:p w14:paraId="159A3D69" w14:textId="1A852C4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7403" w:type="dxa"/>
          </w:tcPr>
          <w:p w14:paraId="59329E8A" w14:textId="3D98AB67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85" w:type="dxa"/>
            <w:gridSpan w:val="2"/>
            <w:vAlign w:val="center"/>
          </w:tcPr>
          <w:p w14:paraId="05F8F338" w14:textId="24F46FA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3A977214" w14:textId="506D10D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5F002EB9" w14:textId="25016043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2" w:type="dxa"/>
            <w:vAlign w:val="center"/>
          </w:tcPr>
          <w:p w14:paraId="250D57A9" w14:textId="07C4065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2" w:type="dxa"/>
            <w:vAlign w:val="center"/>
          </w:tcPr>
          <w:p w14:paraId="0BE8A9D1" w14:textId="752954B3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3" w:type="dxa"/>
            <w:vAlign w:val="center"/>
          </w:tcPr>
          <w:p w14:paraId="77C76BF9" w14:textId="0B3CE7E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44" w:type="dxa"/>
            <w:vAlign w:val="center"/>
          </w:tcPr>
          <w:p w14:paraId="38862060" w14:textId="0024F9A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</w:tr>
      <w:tr w:rsidR="001972AB" w:rsidRPr="000154FB" w14:paraId="1859204E" w14:textId="77777777" w:rsidTr="000B2F12">
        <w:trPr>
          <w:trHeight w:val="259"/>
          <w:tblHeader/>
        </w:trPr>
        <w:tc>
          <w:tcPr>
            <w:tcW w:w="819" w:type="dxa"/>
          </w:tcPr>
          <w:p w14:paraId="69C53F41" w14:textId="2E3914E6" w:rsidR="001972A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03" w:type="dxa"/>
          </w:tcPr>
          <w:p w14:paraId="4F187E46" w14:textId="5EE376BF" w:rsidR="001972AB" w:rsidRPr="00E770EE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5" w:type="dxa"/>
            <w:gridSpan w:val="2"/>
            <w:vAlign w:val="center"/>
          </w:tcPr>
          <w:p w14:paraId="79B12D9A" w14:textId="574F6A42" w:rsidR="001972AB" w:rsidRPr="00E770EE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2" w:type="dxa"/>
            <w:vAlign w:val="center"/>
          </w:tcPr>
          <w:p w14:paraId="1D2F558C" w14:textId="1CAC3CE5" w:rsidR="001972AB" w:rsidRPr="00E770EE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" w:type="dxa"/>
            <w:vAlign w:val="center"/>
          </w:tcPr>
          <w:p w14:paraId="3BF1A537" w14:textId="16A8EBA5" w:rsidR="001972AB" w:rsidRPr="00AB135A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405C0227" w14:textId="6964D33C" w:rsidR="001972AB" w:rsidRPr="00AB135A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24CB5D79" w14:textId="5C088AC6" w:rsidR="001972AB" w:rsidRPr="00AB135A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28CDB37D" w14:textId="4EC0AFEF" w:rsidR="001972AB" w:rsidRPr="00AB135A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4" w:type="dxa"/>
            <w:vAlign w:val="center"/>
          </w:tcPr>
          <w:p w14:paraId="766B95A7" w14:textId="512A5424" w:rsidR="001972AB" w:rsidRPr="00AB135A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05503" w:rsidRPr="000154FB" w14:paraId="50D38DB8" w14:textId="77777777" w:rsidTr="000B2F12">
        <w:trPr>
          <w:trHeight w:val="259"/>
          <w:tblHeader/>
        </w:trPr>
        <w:tc>
          <w:tcPr>
            <w:tcW w:w="819" w:type="dxa"/>
          </w:tcPr>
          <w:p w14:paraId="1D97D0BA" w14:textId="76118C5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7403" w:type="dxa"/>
          </w:tcPr>
          <w:p w14:paraId="642F3F5E" w14:textId="46A9F4A4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индивидуальная и групповая консультации по направлениям деятельности МБУ «БМЦБ»)</w:t>
            </w:r>
          </w:p>
        </w:tc>
        <w:tc>
          <w:tcPr>
            <w:tcW w:w="1185" w:type="dxa"/>
            <w:gridSpan w:val="2"/>
            <w:vAlign w:val="center"/>
          </w:tcPr>
          <w:p w14:paraId="039EE426" w14:textId="011B122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01A347F8" w14:textId="0694C64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700CB77A" w14:textId="6F1DBFD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14:paraId="32E7C0FA" w14:textId="4117C2F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14:paraId="7FE30D5C" w14:textId="26A161C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vAlign w:val="center"/>
          </w:tcPr>
          <w:p w14:paraId="44847AC2" w14:textId="2D68AA1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vAlign w:val="center"/>
          </w:tcPr>
          <w:p w14:paraId="29663387" w14:textId="222D555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D05503" w:rsidRPr="000154FB" w14:paraId="0A8488CE" w14:textId="77777777" w:rsidTr="000B2F12">
        <w:trPr>
          <w:trHeight w:val="259"/>
          <w:tblHeader/>
        </w:trPr>
        <w:tc>
          <w:tcPr>
            <w:tcW w:w="819" w:type="dxa"/>
          </w:tcPr>
          <w:p w14:paraId="39994D44" w14:textId="1576DC5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7403" w:type="dxa"/>
          </w:tcPr>
          <w:p w14:paraId="4935ECB0" w14:textId="459A783D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85" w:type="dxa"/>
            <w:gridSpan w:val="2"/>
            <w:vAlign w:val="center"/>
          </w:tcPr>
          <w:p w14:paraId="34C6049D" w14:textId="5203885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672" w:type="dxa"/>
            <w:vAlign w:val="center"/>
          </w:tcPr>
          <w:p w14:paraId="2BABCB5C" w14:textId="6C93273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78A55778" w14:textId="01DE0E9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vAlign w:val="center"/>
          </w:tcPr>
          <w:p w14:paraId="7A1988A2" w14:textId="3887D33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vAlign w:val="center"/>
          </w:tcPr>
          <w:p w14:paraId="409B9A60" w14:textId="24758BF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2C7E2187" w14:textId="04BFA79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vAlign w:val="center"/>
          </w:tcPr>
          <w:p w14:paraId="7DD90AE9" w14:textId="367790D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D05503" w:rsidRPr="000154FB" w14:paraId="43978F86" w14:textId="77777777" w:rsidTr="000B2F12">
        <w:trPr>
          <w:trHeight w:val="259"/>
          <w:tblHeader/>
        </w:trPr>
        <w:tc>
          <w:tcPr>
            <w:tcW w:w="819" w:type="dxa"/>
          </w:tcPr>
          <w:p w14:paraId="28A0272C" w14:textId="478275B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7403" w:type="dxa"/>
          </w:tcPr>
          <w:p w14:paraId="230B884C" w14:textId="590162C5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1185" w:type="dxa"/>
            <w:gridSpan w:val="2"/>
            <w:vAlign w:val="center"/>
          </w:tcPr>
          <w:p w14:paraId="0C787FC3" w14:textId="2536FE2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05CA1F81" w14:textId="49BFF44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36274C2A" w14:textId="160F365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1CA1B8DB" w14:textId="79B1949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033D7BFC" w14:textId="00B57A9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14:paraId="68CA1E87" w14:textId="259F258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44" w:type="dxa"/>
            <w:vAlign w:val="center"/>
          </w:tcPr>
          <w:p w14:paraId="2D0212CA" w14:textId="5AC7498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</w:tr>
      <w:tr w:rsidR="00D05503" w:rsidRPr="000154FB" w14:paraId="0E0B5B0F" w14:textId="77777777" w:rsidTr="000B2F12">
        <w:trPr>
          <w:trHeight w:val="259"/>
          <w:tblHeader/>
        </w:trPr>
        <w:tc>
          <w:tcPr>
            <w:tcW w:w="819" w:type="dxa"/>
          </w:tcPr>
          <w:p w14:paraId="5E89ACE9" w14:textId="7E4F419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1.2.6</w:t>
            </w:r>
          </w:p>
        </w:tc>
        <w:tc>
          <w:tcPr>
            <w:tcW w:w="7403" w:type="dxa"/>
          </w:tcPr>
          <w:p w14:paraId="62BB601A" w14:textId="33454918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85" w:type="dxa"/>
            <w:gridSpan w:val="2"/>
            <w:vAlign w:val="center"/>
          </w:tcPr>
          <w:p w14:paraId="4962B025" w14:textId="0411EC1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6A0C4817" w14:textId="3E9B2E6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74369396" w14:textId="6256DCD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6CC8DDA5" w14:textId="2AA5C5A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70EC0264" w14:textId="1D211A8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14:paraId="2924B57C" w14:textId="2CBDC4E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44" w:type="dxa"/>
            <w:vAlign w:val="center"/>
          </w:tcPr>
          <w:p w14:paraId="005312F8" w14:textId="595DE66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05503" w:rsidRPr="000154FB" w14:paraId="4CC0A68B" w14:textId="77777777" w:rsidTr="000B2F12">
        <w:trPr>
          <w:trHeight w:val="259"/>
          <w:tblHeader/>
        </w:trPr>
        <w:tc>
          <w:tcPr>
            <w:tcW w:w="819" w:type="dxa"/>
          </w:tcPr>
          <w:p w14:paraId="4DB6DDBE" w14:textId="38C087A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7403" w:type="dxa"/>
          </w:tcPr>
          <w:p w14:paraId="7B65ACDE" w14:textId="0CF043E8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приобретенных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МБУ «БМЦБ»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единиц основных средств</w:t>
            </w:r>
          </w:p>
        </w:tc>
        <w:tc>
          <w:tcPr>
            <w:tcW w:w="1185" w:type="dxa"/>
            <w:gridSpan w:val="2"/>
            <w:vAlign w:val="center"/>
          </w:tcPr>
          <w:p w14:paraId="06A5C19B" w14:textId="7869C64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672" w:type="dxa"/>
            <w:vAlign w:val="center"/>
          </w:tcPr>
          <w:p w14:paraId="2000FBA7" w14:textId="0CE8E8C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60C2ECD0" w14:textId="76ABA5DD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3103DBC7" w14:textId="54687A77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7C133090" w14:textId="73D563DA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073B0B43" w14:textId="196F6EFB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7F2BC20F" w14:textId="47927E6E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05503" w:rsidRPr="000154FB" w14:paraId="5B07B77F" w14:textId="77777777" w:rsidTr="000B2F12">
        <w:trPr>
          <w:trHeight w:val="259"/>
          <w:tblHeader/>
        </w:trPr>
        <w:tc>
          <w:tcPr>
            <w:tcW w:w="819" w:type="dxa"/>
          </w:tcPr>
          <w:p w14:paraId="341C2888" w14:textId="6E0A823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1.2.8</w:t>
            </w:r>
          </w:p>
        </w:tc>
        <w:tc>
          <w:tcPr>
            <w:tcW w:w="7403" w:type="dxa"/>
          </w:tcPr>
          <w:p w14:paraId="374BA5B9" w14:textId="7AECAFA7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85" w:type="dxa"/>
            <w:gridSpan w:val="2"/>
            <w:vAlign w:val="center"/>
          </w:tcPr>
          <w:p w14:paraId="6C218C83" w14:textId="651BA13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5E18636A" w14:textId="7004851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68AAD403" w14:textId="4D0F8E0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7C94769D" w14:textId="1CB8372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66976B14" w14:textId="55301EF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59F3DCD1" w14:textId="08AE775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14:paraId="7B6B361C" w14:textId="26A85BD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05503" w:rsidRPr="000154FB" w14:paraId="1A06D8B1" w14:textId="77777777" w:rsidTr="009C7AC3">
        <w:trPr>
          <w:trHeight w:val="259"/>
          <w:tblHeader/>
        </w:trPr>
        <w:tc>
          <w:tcPr>
            <w:tcW w:w="819" w:type="dxa"/>
          </w:tcPr>
          <w:p w14:paraId="6003409A" w14:textId="715C446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159" w:type="dxa"/>
            <w:gridSpan w:val="9"/>
          </w:tcPr>
          <w:p w14:paraId="1CFC66F7" w14:textId="15132061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«Отдельные мероприятия по управлению реализацией программы»</w:t>
            </w:r>
          </w:p>
        </w:tc>
      </w:tr>
      <w:tr w:rsidR="00D05503" w:rsidRPr="000154FB" w14:paraId="3CF7A26A" w14:textId="77777777" w:rsidTr="009C7AC3">
        <w:trPr>
          <w:trHeight w:val="259"/>
          <w:tblHeader/>
        </w:trPr>
        <w:tc>
          <w:tcPr>
            <w:tcW w:w="819" w:type="dxa"/>
          </w:tcPr>
          <w:p w14:paraId="02A2C475" w14:textId="4B9B6C8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01B5F7FF" w14:textId="54BDD112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05503" w:rsidRPr="000154FB" w14:paraId="7BAE81CA" w14:textId="77777777" w:rsidTr="009C7AC3">
        <w:trPr>
          <w:trHeight w:val="259"/>
          <w:tblHeader/>
        </w:trPr>
        <w:tc>
          <w:tcPr>
            <w:tcW w:w="819" w:type="dxa"/>
          </w:tcPr>
          <w:p w14:paraId="70CEFCA8" w14:textId="13E4D7D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20586F32" w14:textId="2DF8F4BD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организация предоставления услуг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муниципальными учреждениями отрасли «Культура» в муниципальном образовании Брюховецкий район</w:t>
            </w:r>
          </w:p>
        </w:tc>
      </w:tr>
      <w:tr w:rsidR="00D05503" w:rsidRPr="000154FB" w14:paraId="355BA15A" w14:textId="77777777" w:rsidTr="000B2F12">
        <w:trPr>
          <w:trHeight w:val="259"/>
          <w:tblHeader/>
        </w:trPr>
        <w:tc>
          <w:tcPr>
            <w:tcW w:w="819" w:type="dxa"/>
          </w:tcPr>
          <w:p w14:paraId="1D791B89" w14:textId="24A00C6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7403" w:type="dxa"/>
          </w:tcPr>
          <w:p w14:paraId="4A221DBA" w14:textId="490D3F5B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в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>непосредственном ведении отдела культуры администрации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185" w:type="dxa"/>
            <w:gridSpan w:val="2"/>
            <w:vAlign w:val="center"/>
          </w:tcPr>
          <w:p w14:paraId="19DB42F0" w14:textId="1C4456F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0BA3A6EA" w14:textId="04C9BB9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20471B8D" w14:textId="1B64CB0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2F8C112" w14:textId="4F85139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C13A900" w14:textId="3C83A76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1947608F" w14:textId="529D4F9A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vAlign w:val="center"/>
          </w:tcPr>
          <w:p w14:paraId="625015A7" w14:textId="3F4D246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05503" w:rsidRPr="000154FB" w14:paraId="545CAD9B" w14:textId="77777777" w:rsidTr="000B2F12">
        <w:trPr>
          <w:trHeight w:val="259"/>
          <w:tblHeader/>
        </w:trPr>
        <w:tc>
          <w:tcPr>
            <w:tcW w:w="819" w:type="dxa"/>
          </w:tcPr>
          <w:p w14:paraId="0501A67D" w14:textId="4D3898D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7403" w:type="dxa"/>
          </w:tcPr>
          <w:p w14:paraId="2B5CB58B" w14:textId="29DAA36D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(</w:t>
            </w:r>
            <w:r w:rsidRPr="00E770E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праздники, фестивали, конкурсы, мероприятия, посвященные памятным датам)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муниципальном образовании Брюховецкий район</w:t>
            </w:r>
          </w:p>
        </w:tc>
        <w:tc>
          <w:tcPr>
            <w:tcW w:w="1185" w:type="dxa"/>
            <w:gridSpan w:val="2"/>
            <w:vAlign w:val="center"/>
          </w:tcPr>
          <w:p w14:paraId="1EAD6ED0" w14:textId="43BC522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7E80E8D1" w14:textId="2AA7AB6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8" w:type="dxa"/>
            <w:vAlign w:val="center"/>
          </w:tcPr>
          <w:p w14:paraId="3270902A" w14:textId="2EDC0AA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2" w:type="dxa"/>
            <w:vAlign w:val="center"/>
          </w:tcPr>
          <w:p w14:paraId="23576703" w14:textId="55A88F6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2" w:type="dxa"/>
            <w:vAlign w:val="center"/>
          </w:tcPr>
          <w:p w14:paraId="6B17AA11" w14:textId="0991D38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vAlign w:val="center"/>
          </w:tcPr>
          <w:p w14:paraId="05E42F10" w14:textId="495EBCE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4" w:type="dxa"/>
            <w:vAlign w:val="center"/>
          </w:tcPr>
          <w:p w14:paraId="1DEE270C" w14:textId="5EBA250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</w:tr>
      <w:tr w:rsidR="00D05503" w:rsidRPr="000154FB" w14:paraId="0369D86D" w14:textId="77777777" w:rsidTr="000B2F12">
        <w:trPr>
          <w:trHeight w:val="259"/>
          <w:tblHeader/>
        </w:trPr>
        <w:tc>
          <w:tcPr>
            <w:tcW w:w="819" w:type="dxa"/>
          </w:tcPr>
          <w:p w14:paraId="3F3430D7" w14:textId="709C021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7403" w:type="dxa"/>
          </w:tcPr>
          <w:p w14:paraId="50428FBB" w14:textId="6AC7D7BB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185" w:type="dxa"/>
            <w:gridSpan w:val="2"/>
            <w:vAlign w:val="center"/>
          </w:tcPr>
          <w:p w14:paraId="2490DACB" w14:textId="0FAC20F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642659C3" w14:textId="597A4DB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8" w:type="dxa"/>
            <w:vAlign w:val="center"/>
          </w:tcPr>
          <w:p w14:paraId="2E4E7AA3" w14:textId="5914456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2 6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92" w:type="dxa"/>
            <w:vAlign w:val="center"/>
          </w:tcPr>
          <w:p w14:paraId="13C38F2B" w14:textId="3526B74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92" w:type="dxa"/>
            <w:vAlign w:val="center"/>
          </w:tcPr>
          <w:p w14:paraId="505810D4" w14:textId="63C5F91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93" w:type="dxa"/>
            <w:vAlign w:val="center"/>
          </w:tcPr>
          <w:p w14:paraId="5D8A754C" w14:textId="3A5E0F0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44" w:type="dxa"/>
            <w:vAlign w:val="center"/>
          </w:tcPr>
          <w:p w14:paraId="23C2CE1C" w14:textId="72D771B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</w:tr>
      <w:tr w:rsidR="00D05503" w:rsidRPr="000154FB" w14:paraId="26E11C33" w14:textId="77777777" w:rsidTr="000B2F12">
        <w:trPr>
          <w:trHeight w:val="259"/>
          <w:tblHeader/>
        </w:trPr>
        <w:tc>
          <w:tcPr>
            <w:tcW w:w="819" w:type="dxa"/>
          </w:tcPr>
          <w:p w14:paraId="4AA04CC5" w14:textId="7FB3F90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7403" w:type="dxa"/>
          </w:tcPr>
          <w:p w14:paraId="02ADED9F" w14:textId="2F4AEC5E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творческая лаборатория по направлениям деятельности МБУК РОМЦ)</w:t>
            </w:r>
          </w:p>
        </w:tc>
        <w:tc>
          <w:tcPr>
            <w:tcW w:w="1185" w:type="dxa"/>
            <w:gridSpan w:val="2"/>
          </w:tcPr>
          <w:p w14:paraId="6581AE3F" w14:textId="685AA53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3B069DA7" w14:textId="7882263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07DAD654" w14:textId="57D61F9A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715D1301" w14:textId="7AFCAE7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1AAEF9F0" w14:textId="65A1644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45B7274E" w14:textId="6CD568A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44" w:type="dxa"/>
            <w:vAlign w:val="center"/>
          </w:tcPr>
          <w:p w14:paraId="1E6BC13E" w14:textId="537C01B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05503" w:rsidRPr="000154FB" w14:paraId="0E966110" w14:textId="77777777" w:rsidTr="000B2F12">
        <w:trPr>
          <w:trHeight w:val="259"/>
          <w:tblHeader/>
        </w:trPr>
        <w:tc>
          <w:tcPr>
            <w:tcW w:w="819" w:type="dxa"/>
          </w:tcPr>
          <w:p w14:paraId="2620FBE4" w14:textId="76FD3BE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1.3.5</w:t>
            </w:r>
          </w:p>
        </w:tc>
        <w:tc>
          <w:tcPr>
            <w:tcW w:w="7403" w:type="dxa"/>
          </w:tcPr>
          <w:p w14:paraId="5A6C2894" w14:textId="0B116874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85" w:type="dxa"/>
            <w:gridSpan w:val="2"/>
          </w:tcPr>
          <w:p w14:paraId="025D8BF0" w14:textId="35E0DFA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672" w:type="dxa"/>
            <w:vAlign w:val="center"/>
          </w:tcPr>
          <w:p w14:paraId="59CE2551" w14:textId="0EF0649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547A77EF" w14:textId="6947584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7957DEB1" w14:textId="4C232B0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3B072875" w14:textId="354DE45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14:paraId="1CA7E999" w14:textId="35FD747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4" w:type="dxa"/>
            <w:vAlign w:val="center"/>
          </w:tcPr>
          <w:p w14:paraId="70B944EE" w14:textId="2C363B4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D05503" w:rsidRPr="000154FB" w14:paraId="47A285C8" w14:textId="77777777" w:rsidTr="000B2F12">
        <w:trPr>
          <w:trHeight w:val="259"/>
          <w:tblHeader/>
        </w:trPr>
        <w:tc>
          <w:tcPr>
            <w:tcW w:w="819" w:type="dxa"/>
          </w:tcPr>
          <w:p w14:paraId="353B3908" w14:textId="2AC22F6A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1.3.6</w:t>
            </w:r>
          </w:p>
        </w:tc>
        <w:tc>
          <w:tcPr>
            <w:tcW w:w="7403" w:type="dxa"/>
          </w:tcPr>
          <w:p w14:paraId="79406ED2" w14:textId="77777777" w:rsidR="00D05503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  <w:p w14:paraId="3C07C4F8" w14:textId="23792300" w:rsidR="001972AB" w:rsidRPr="000154FB" w:rsidRDefault="001972AB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</w:tcPr>
          <w:p w14:paraId="111C2880" w14:textId="51C651B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004A7824" w14:textId="403A9A6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43EFB50D" w14:textId="4E82A77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5E018180" w14:textId="244BC2C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7AD1E230" w14:textId="22A66D2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60DF51B5" w14:textId="3F1219A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4" w:type="dxa"/>
            <w:vAlign w:val="center"/>
          </w:tcPr>
          <w:p w14:paraId="724E79C6" w14:textId="47AF828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972AB" w:rsidRPr="000154FB" w14:paraId="3F4DB72E" w14:textId="77777777" w:rsidTr="000B2F12">
        <w:trPr>
          <w:trHeight w:val="259"/>
          <w:tblHeader/>
        </w:trPr>
        <w:tc>
          <w:tcPr>
            <w:tcW w:w="819" w:type="dxa"/>
          </w:tcPr>
          <w:p w14:paraId="55E7919B" w14:textId="37E8547E" w:rsidR="001972AB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03" w:type="dxa"/>
          </w:tcPr>
          <w:p w14:paraId="2FC9DD79" w14:textId="66FE3652" w:rsidR="001972AB" w:rsidRPr="00E770EE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5" w:type="dxa"/>
            <w:gridSpan w:val="2"/>
          </w:tcPr>
          <w:p w14:paraId="6E422F97" w14:textId="4176CBBE" w:rsidR="001972AB" w:rsidRPr="00E770EE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2" w:type="dxa"/>
            <w:vAlign w:val="center"/>
          </w:tcPr>
          <w:p w14:paraId="7C289C61" w14:textId="05731DB4" w:rsidR="001972AB" w:rsidRPr="00E770EE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" w:type="dxa"/>
            <w:vAlign w:val="center"/>
          </w:tcPr>
          <w:p w14:paraId="3D041E10" w14:textId="2C474886" w:rsidR="001972AB" w:rsidRPr="007E3CD3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62022A25" w14:textId="45B6171E" w:rsidR="001972AB" w:rsidRPr="007E3CD3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0817C196" w14:textId="75A1BCF3" w:rsidR="001972AB" w:rsidRPr="007E3CD3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126A3970" w14:textId="58DABB6C" w:rsidR="001972AB" w:rsidRPr="007E3CD3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4" w:type="dxa"/>
            <w:vAlign w:val="center"/>
          </w:tcPr>
          <w:p w14:paraId="102A3C08" w14:textId="5A5515E5" w:rsidR="001972AB" w:rsidRPr="007E3CD3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05503" w:rsidRPr="000154FB" w14:paraId="78D198F4" w14:textId="77777777" w:rsidTr="000B2F12">
        <w:trPr>
          <w:trHeight w:val="259"/>
          <w:tblHeader/>
        </w:trPr>
        <w:tc>
          <w:tcPr>
            <w:tcW w:w="819" w:type="dxa"/>
          </w:tcPr>
          <w:p w14:paraId="4FCFD035" w14:textId="7925C59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1.3.7</w:t>
            </w:r>
          </w:p>
        </w:tc>
        <w:tc>
          <w:tcPr>
            <w:tcW w:w="7403" w:type="dxa"/>
          </w:tcPr>
          <w:p w14:paraId="72735612" w14:textId="12BD079A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185" w:type="dxa"/>
            <w:gridSpan w:val="2"/>
          </w:tcPr>
          <w:p w14:paraId="4DB9E20E" w14:textId="78D95FF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6F22141E" w14:textId="4644138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096AA55C" w14:textId="4124675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14:paraId="5B56619C" w14:textId="4F9D0A0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14:paraId="1BEB7770" w14:textId="714CBDE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14:paraId="3351CE64" w14:textId="53DC7DE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44" w:type="dxa"/>
            <w:vAlign w:val="center"/>
          </w:tcPr>
          <w:p w14:paraId="6467AFD6" w14:textId="514F85F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B2F12" w:rsidRPr="000154FB" w14:paraId="7247D292" w14:textId="77777777" w:rsidTr="001F7C78">
        <w:trPr>
          <w:trHeight w:val="259"/>
          <w:tblHeader/>
        </w:trPr>
        <w:tc>
          <w:tcPr>
            <w:tcW w:w="819" w:type="dxa"/>
          </w:tcPr>
          <w:p w14:paraId="683B1131" w14:textId="1EE6F33D" w:rsidR="000B2F12" w:rsidRDefault="000B2F12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4159" w:type="dxa"/>
            <w:gridSpan w:val="9"/>
          </w:tcPr>
          <w:p w14:paraId="710F47F1" w14:textId="1D3BADAC" w:rsidR="000B2F12" w:rsidRPr="007E3CD3" w:rsidRDefault="000B2F12" w:rsidP="000B2F12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 w:rsidRPr="000B2F12">
              <w:rPr>
                <w:rFonts w:ascii="Times New Roman" w:hAnsi="Times New Roman"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B2F12">
              <w:rPr>
                <w:rFonts w:ascii="Times New Roman" w:hAnsi="Times New Roman"/>
                <w:sz w:val="24"/>
                <w:szCs w:val="24"/>
              </w:rPr>
              <w:t xml:space="preserve"> «Проведение праздников, фестивалей, конкурсов, мероприятий, посвященных памятным датам»</w:t>
            </w:r>
          </w:p>
        </w:tc>
      </w:tr>
      <w:tr w:rsidR="000B2F12" w:rsidRPr="000154FB" w14:paraId="25925A05" w14:textId="77777777" w:rsidTr="001F7C78">
        <w:trPr>
          <w:trHeight w:val="259"/>
          <w:tblHeader/>
        </w:trPr>
        <w:tc>
          <w:tcPr>
            <w:tcW w:w="819" w:type="dxa"/>
          </w:tcPr>
          <w:p w14:paraId="48CEE9E1" w14:textId="77777777" w:rsidR="000B2F12" w:rsidRDefault="000B2F12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44EF2605" w14:textId="09DE5550" w:rsidR="000B2F12" w:rsidRPr="000B2F12" w:rsidRDefault="000B2F12" w:rsidP="000B2F12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Цели: активизация жителей в организации культурной жизни Брюховецкого района</w:t>
            </w:r>
          </w:p>
        </w:tc>
      </w:tr>
      <w:tr w:rsidR="000B2F12" w:rsidRPr="000154FB" w14:paraId="2C6E6B15" w14:textId="77777777" w:rsidTr="001F7C78">
        <w:trPr>
          <w:trHeight w:val="259"/>
          <w:tblHeader/>
        </w:trPr>
        <w:tc>
          <w:tcPr>
            <w:tcW w:w="819" w:type="dxa"/>
          </w:tcPr>
          <w:p w14:paraId="105914C1" w14:textId="0851E31F" w:rsidR="000B2F12" w:rsidRDefault="000B2F12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447DE2B1" w14:textId="52366121" w:rsidR="000B2F12" w:rsidRDefault="000B2F12" w:rsidP="000B2F12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Задачи: повышение качества, доступности, разнообразия форм проводимых мероприятий</w:t>
            </w:r>
          </w:p>
        </w:tc>
      </w:tr>
      <w:tr w:rsidR="000B2F12" w:rsidRPr="000154FB" w14:paraId="3697837E" w14:textId="77777777" w:rsidTr="000B2F12">
        <w:trPr>
          <w:trHeight w:val="259"/>
          <w:tblHeader/>
        </w:trPr>
        <w:tc>
          <w:tcPr>
            <w:tcW w:w="819" w:type="dxa"/>
          </w:tcPr>
          <w:p w14:paraId="35F033A2" w14:textId="251637EA" w:rsidR="000B2F12" w:rsidRDefault="000B2F12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7412" w:type="dxa"/>
            <w:gridSpan w:val="2"/>
          </w:tcPr>
          <w:p w14:paraId="49BA4C20" w14:textId="735B7E21" w:rsidR="000B2F12" w:rsidRDefault="000B2F12" w:rsidP="000B2F12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</w:tc>
        <w:tc>
          <w:tcPr>
            <w:tcW w:w="1176" w:type="dxa"/>
          </w:tcPr>
          <w:p w14:paraId="0B07473D" w14:textId="5C5CFAE6" w:rsidR="000B2F12" w:rsidRDefault="000B2F12" w:rsidP="000B2F12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</w:tcPr>
          <w:p w14:paraId="314499F2" w14:textId="76122B09" w:rsidR="000B2F12" w:rsidRDefault="000B2F12" w:rsidP="000B2F12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</w:tcPr>
          <w:p w14:paraId="2FD2A7E4" w14:textId="3F9D1906" w:rsidR="000B2F12" w:rsidRDefault="000B2F12" w:rsidP="000B2F12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</w:tcPr>
          <w:p w14:paraId="3F7F9A8A" w14:textId="0C96A6CC" w:rsidR="000B2F12" w:rsidRDefault="000B2F12" w:rsidP="000B2F12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14:paraId="1D586944" w14:textId="5A181CDD" w:rsidR="000B2F12" w:rsidRDefault="000B2F12" w:rsidP="000B2F12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3" w:type="dxa"/>
          </w:tcPr>
          <w:p w14:paraId="63CB13F7" w14:textId="3B70CE53" w:rsidR="000B2F12" w:rsidRDefault="000B2F12" w:rsidP="000B2F12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44" w:type="dxa"/>
          </w:tcPr>
          <w:p w14:paraId="5AF9A764" w14:textId="571A24E3" w:rsidR="000B2F12" w:rsidRDefault="000B2F12" w:rsidP="000B2F12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0B2F12" w:rsidRPr="000154FB" w14:paraId="26955B49" w14:textId="77777777" w:rsidTr="000B2F12">
        <w:trPr>
          <w:trHeight w:val="259"/>
          <w:tblHeader/>
        </w:trPr>
        <w:tc>
          <w:tcPr>
            <w:tcW w:w="819" w:type="dxa"/>
          </w:tcPr>
          <w:p w14:paraId="5CECC453" w14:textId="4E1A48B5" w:rsidR="000B2F12" w:rsidRDefault="000B2F12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1.4.2</w:t>
            </w:r>
          </w:p>
        </w:tc>
        <w:tc>
          <w:tcPr>
            <w:tcW w:w="7412" w:type="dxa"/>
            <w:gridSpan w:val="2"/>
          </w:tcPr>
          <w:p w14:paraId="02349167" w14:textId="05344A82" w:rsidR="000B2F12" w:rsidRDefault="000B2F12" w:rsidP="000B2F12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 по подпрограмме 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76" w:type="dxa"/>
          </w:tcPr>
          <w:p w14:paraId="35BAC973" w14:textId="03F304FB" w:rsidR="000B2F12" w:rsidRDefault="000B2F12" w:rsidP="000B2F12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</w:tcPr>
          <w:p w14:paraId="59CF20FD" w14:textId="1D12C69C" w:rsidR="000B2F12" w:rsidRDefault="000B2F12" w:rsidP="000B2F12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</w:tcPr>
          <w:p w14:paraId="7A315D14" w14:textId="3EFF7BB9" w:rsidR="000B2F12" w:rsidRDefault="000B2F12" w:rsidP="000B2F12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52CCB9EE" w14:textId="57BF9B22" w:rsidR="000B2F12" w:rsidRDefault="000B2F12" w:rsidP="000B2F12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1305CE6F" w14:textId="1DA660F8" w:rsidR="000B2F12" w:rsidRDefault="000B2F12" w:rsidP="000B2F12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14:paraId="60CD2C2C" w14:textId="245DA45D" w:rsidR="000B2F12" w:rsidRDefault="000B2F12" w:rsidP="000B2F12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44" w:type="dxa"/>
          </w:tcPr>
          <w:p w14:paraId="3A248880" w14:textId="73A1163C" w:rsidR="000B2F12" w:rsidRDefault="000B2F12" w:rsidP="000B2F12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</w:tbl>
    <w:bookmarkEnd w:id="0"/>
    <w:p w14:paraId="720080C7" w14:textId="3987EFF2" w:rsidR="00B2691F" w:rsidRPr="00E770EE" w:rsidRDefault="00B2691F" w:rsidP="00B2691F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.5 - 1.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.8,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.1 - 1.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.7,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.1 - 1.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.6</w:t>
      </w:r>
      <w:r w:rsidR="00F45643">
        <w:rPr>
          <w:rFonts w:ascii="Times New Roman" w:eastAsia="Calibri" w:hAnsi="Times New Roman"/>
          <w:sz w:val="28"/>
          <w:szCs w:val="28"/>
          <w:lang w:eastAsia="ru-RU"/>
        </w:rPr>
        <w:t>, 1.4.2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 определяется на основании данных, предоставляемых муниципальным бюджетным учреждением культуры муниципального образования Брюховецкий район «Районный организационно – методический центр» по итогам каждого календарного года,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муниципальным бюджетным учреждением дополнительного образования детская школа искусств станицы Брюховецкой муниципального образования Брюховецкий район, 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муниципальным бюджетным учреждением «Брюховецкая межпоселенческая центральная библиотека».</w:t>
      </w:r>
    </w:p>
    <w:p w14:paraId="1FF85CB7" w14:textId="5089AE3D" w:rsidR="00F45643" w:rsidRPr="00E770EE" w:rsidRDefault="00B2691F" w:rsidP="00F45643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.1 - 1.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.4,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.8,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.7 определяются на основании постановления администрации муниципального образования Брюховецкий район от 14 марта 2013 года № 424 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</w:p>
    <w:p w14:paraId="3365DEFD" w14:textId="67ACE86C" w:rsidR="00B2691F" w:rsidRPr="00E770EE" w:rsidRDefault="00F45643" w:rsidP="00F45643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  <w:sectPr w:rsidR="00B2691F" w:rsidRPr="00E770EE" w:rsidSect="009C7AC3">
          <w:pgSz w:w="16838" w:h="11906" w:orient="landscape"/>
          <w:pgMar w:top="1531" w:right="964" w:bottom="567" w:left="964" w:header="709" w:footer="709" w:gutter="0"/>
          <w:cols w:space="708"/>
          <w:docGrid w:linePitch="360"/>
        </w:sectPr>
      </w:pPr>
      <w:r w:rsidRPr="00F45643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1.</w:t>
      </w: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F45643">
        <w:rPr>
          <w:rFonts w:ascii="Times New Roman" w:eastAsia="Calibri" w:hAnsi="Times New Roman"/>
          <w:sz w:val="28"/>
          <w:szCs w:val="28"/>
          <w:lang w:eastAsia="ru-RU"/>
        </w:rPr>
        <w:t>.1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определяется на основании данных полученных в результате проведения социологических</w:t>
      </w:r>
      <w:r>
        <w:rPr>
          <w:rFonts w:ascii="Times New Roman" w:eastAsia="Calibri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исследований.                       </w:t>
      </w:r>
    </w:p>
    <w:p w14:paraId="6628622E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lastRenderedPageBreak/>
        <w:t>3. Перечень и краткое описание подпрограмм</w:t>
      </w:r>
    </w:p>
    <w:p w14:paraId="364B697C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3B9A7DF" w14:textId="52E06B6B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Подпрограмма «Развитие дополнительного образования детей в Детской школе искусств» предусматривает укрепление материально-технической базы и обеспечение финансово-хозяйственной деятельности учреждения </w:t>
      </w:r>
      <w:r w:rsidR="00D44238" w:rsidRPr="00E770EE">
        <w:rPr>
          <w:rFonts w:ascii="Times New Roman" w:hAnsi="Times New Roman"/>
          <w:sz w:val="28"/>
          <w:szCs w:val="28"/>
          <w:lang w:eastAsia="ru-RU"/>
        </w:rPr>
        <w:t>дополнительного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образования, приобретение </w:t>
      </w:r>
      <w:r w:rsidRPr="00E770EE">
        <w:rPr>
          <w:rFonts w:ascii="Times New Roman" w:hAnsi="Times New Roman"/>
          <w:sz w:val="28"/>
          <w:szCs w:val="28"/>
        </w:rPr>
        <w:t xml:space="preserve">сценических костюмов и музыкальных инструментов, текущий и капитальный ремонт здания, социальную поддержку специалистов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(приложение № </w:t>
      </w:r>
      <w:r w:rsidR="005C1221">
        <w:rPr>
          <w:rFonts w:ascii="Times New Roman" w:hAnsi="Times New Roman"/>
          <w:sz w:val="28"/>
          <w:szCs w:val="28"/>
          <w:lang w:eastAsia="ru-RU"/>
        </w:rPr>
        <w:t>1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программе)</w:t>
      </w:r>
      <w:r w:rsidRPr="00E770EE">
        <w:rPr>
          <w:rFonts w:ascii="Times New Roman" w:hAnsi="Times New Roman"/>
          <w:sz w:val="28"/>
          <w:szCs w:val="28"/>
        </w:rPr>
        <w:t>.</w:t>
      </w:r>
    </w:p>
    <w:p w14:paraId="4469EC2E" w14:textId="23207844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Подпрограмма «Развитие библиотек» предусматривает укрепление материально-технической базы библиотек, о</w:t>
      </w:r>
      <w:r w:rsidRPr="00E770EE">
        <w:rPr>
          <w:rFonts w:ascii="Times New Roman" w:hAnsi="Times New Roman"/>
          <w:sz w:val="28"/>
          <w:szCs w:val="28"/>
        </w:rPr>
        <w:t xml:space="preserve">бновление библиотечных фондов, социальную поддержку специалистов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(приложение № </w:t>
      </w:r>
      <w:r w:rsidR="005C1221">
        <w:rPr>
          <w:rFonts w:ascii="Times New Roman" w:hAnsi="Times New Roman"/>
          <w:sz w:val="28"/>
          <w:szCs w:val="28"/>
          <w:lang w:eastAsia="ru-RU"/>
        </w:rPr>
        <w:t>2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программе)</w:t>
      </w:r>
      <w:r w:rsidRPr="00E770EE">
        <w:rPr>
          <w:rFonts w:ascii="Times New Roman" w:hAnsi="Times New Roman"/>
          <w:sz w:val="28"/>
          <w:szCs w:val="28"/>
        </w:rPr>
        <w:t>.</w:t>
      </w:r>
    </w:p>
    <w:p w14:paraId="2E967635" w14:textId="0CF598F4" w:rsidR="00B2691F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Подпрограмма «Отдельные мероприятия по управлению реализацией программы» предусматривает укрепление материально-технической базы и обеспечение финансово-хозяйственной деятельности аппарата управления </w:t>
      </w:r>
      <w:r w:rsidRPr="00E770EE">
        <w:rPr>
          <w:rFonts w:ascii="Times New Roman" w:hAnsi="Times New Roman"/>
          <w:sz w:val="28"/>
          <w:szCs w:val="28"/>
        </w:rPr>
        <w:t>отдела культуры администрации муниципального образования Брюховецкий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район и районного организационно-методического центра (приложение № </w:t>
      </w:r>
      <w:r w:rsidR="005C1221">
        <w:rPr>
          <w:rFonts w:ascii="Times New Roman" w:hAnsi="Times New Roman"/>
          <w:sz w:val="28"/>
          <w:szCs w:val="28"/>
          <w:lang w:eastAsia="ru-RU"/>
        </w:rPr>
        <w:t>3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программе)</w:t>
      </w:r>
      <w:r w:rsidRPr="00E770EE">
        <w:rPr>
          <w:rFonts w:ascii="Times New Roman" w:hAnsi="Times New Roman"/>
          <w:sz w:val="28"/>
          <w:szCs w:val="28"/>
        </w:rPr>
        <w:t>.</w:t>
      </w:r>
    </w:p>
    <w:p w14:paraId="44F9833D" w14:textId="5DED1F44" w:rsidR="00D44238" w:rsidRPr="00E770EE" w:rsidRDefault="00D44238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Подпрограмма «</w:t>
      </w:r>
      <w:r w:rsidRPr="00D44238">
        <w:rPr>
          <w:rFonts w:ascii="Times New Roman" w:hAnsi="Times New Roman"/>
          <w:sz w:val="28"/>
          <w:szCs w:val="28"/>
        </w:rPr>
        <w:t>Проведение праздников, фестивалей, конкурсов, мероприятий, посвященных памятным датам»</w:t>
      </w:r>
      <w:r>
        <w:rPr>
          <w:rFonts w:ascii="Times New Roman" w:hAnsi="Times New Roman"/>
          <w:sz w:val="28"/>
          <w:szCs w:val="28"/>
        </w:rPr>
        <w:t xml:space="preserve"> предусматривает п</w:t>
      </w:r>
      <w:r w:rsidRPr="00D44238">
        <w:rPr>
          <w:rFonts w:ascii="Times New Roman" w:hAnsi="Times New Roman"/>
          <w:sz w:val="28"/>
          <w:szCs w:val="28"/>
        </w:rPr>
        <w:t>риобщение населения к истории своего района, чествование и награждение передовиков, ветеранов, участников мероприятий, народных умельцев, художественное и эстетическое оформление праздников</w:t>
      </w:r>
      <w:r>
        <w:rPr>
          <w:rFonts w:ascii="Times New Roman" w:hAnsi="Times New Roman"/>
          <w:sz w:val="28"/>
          <w:szCs w:val="28"/>
        </w:rPr>
        <w:t>,</w:t>
      </w:r>
      <w:r w:rsidRPr="00D44238">
        <w:t xml:space="preserve"> </w:t>
      </w:r>
      <w:r>
        <w:rPr>
          <w:rFonts w:ascii="Times New Roman" w:hAnsi="Times New Roman"/>
          <w:sz w:val="28"/>
          <w:szCs w:val="28"/>
        </w:rPr>
        <w:t>ч</w:t>
      </w:r>
      <w:r w:rsidRPr="00D44238">
        <w:rPr>
          <w:rFonts w:ascii="Times New Roman" w:hAnsi="Times New Roman"/>
          <w:sz w:val="28"/>
          <w:szCs w:val="28"/>
        </w:rPr>
        <w:t>ествование волонтеров по итогам работы</w:t>
      </w:r>
      <w:r>
        <w:rPr>
          <w:rFonts w:ascii="Times New Roman" w:hAnsi="Times New Roman"/>
          <w:sz w:val="28"/>
          <w:szCs w:val="28"/>
        </w:rPr>
        <w:t>, у</w:t>
      </w:r>
      <w:r w:rsidRPr="00D44238">
        <w:rPr>
          <w:rFonts w:ascii="Times New Roman" w:hAnsi="Times New Roman"/>
          <w:sz w:val="28"/>
          <w:szCs w:val="28"/>
        </w:rPr>
        <w:t>частие в краевых акциях фестивалях праздниках и др., в том числе проводимых в ГАУК</w:t>
      </w:r>
      <w:r w:rsidR="00CB14AA">
        <w:rPr>
          <w:rFonts w:ascii="Times New Roman" w:hAnsi="Times New Roman"/>
          <w:sz w:val="28"/>
          <w:szCs w:val="28"/>
        </w:rPr>
        <w:t xml:space="preserve"> К</w:t>
      </w:r>
      <w:r w:rsidRPr="00D44238">
        <w:rPr>
          <w:rFonts w:ascii="Times New Roman" w:hAnsi="Times New Roman"/>
          <w:sz w:val="28"/>
          <w:szCs w:val="28"/>
        </w:rPr>
        <w:t>К «Выставочный комплекс «Атамань»</w:t>
      </w:r>
      <w:r>
        <w:rPr>
          <w:rFonts w:ascii="Times New Roman" w:hAnsi="Times New Roman"/>
          <w:sz w:val="28"/>
          <w:szCs w:val="28"/>
        </w:rPr>
        <w:t>, у</w:t>
      </w:r>
      <w:r w:rsidRPr="00D44238">
        <w:rPr>
          <w:rFonts w:ascii="Times New Roman" w:hAnsi="Times New Roman"/>
          <w:sz w:val="28"/>
          <w:szCs w:val="28"/>
        </w:rPr>
        <w:t>частие специалистов в обучающих мероприятиях</w:t>
      </w:r>
      <w:r>
        <w:rPr>
          <w:rFonts w:ascii="Times New Roman" w:hAnsi="Times New Roman"/>
          <w:sz w:val="28"/>
          <w:szCs w:val="28"/>
        </w:rPr>
        <w:t>, о</w:t>
      </w:r>
      <w:r w:rsidRPr="00D44238">
        <w:rPr>
          <w:rFonts w:ascii="Times New Roman" w:hAnsi="Times New Roman"/>
          <w:sz w:val="28"/>
          <w:szCs w:val="28"/>
        </w:rPr>
        <w:t>рганизация участия в конкурсах детей и подростков, воспитание здорового образа жизни, мотивация детей самореализации через творчество, развитие его творческой составляющей</w:t>
      </w:r>
      <w:r>
        <w:rPr>
          <w:rFonts w:ascii="Times New Roman" w:hAnsi="Times New Roman"/>
          <w:sz w:val="28"/>
          <w:szCs w:val="28"/>
        </w:rPr>
        <w:t xml:space="preserve">           ( приложение №4 к муниципальной программе).</w:t>
      </w:r>
    </w:p>
    <w:p w14:paraId="5D418C65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6B3E0EC" w14:textId="77777777" w:rsidR="00B2691F" w:rsidRPr="00E770EE" w:rsidRDefault="00B2691F" w:rsidP="00B26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4. Обоснование ресурсного обеспечения </w:t>
      </w:r>
    </w:p>
    <w:p w14:paraId="2DC89C98" w14:textId="77777777" w:rsidR="00B2691F" w:rsidRPr="00E770EE" w:rsidRDefault="00B2691F" w:rsidP="00B26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042C4B6A" w14:textId="77777777" w:rsidR="00B2691F" w:rsidRPr="00E770EE" w:rsidRDefault="00B2691F" w:rsidP="00B269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255CCF8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средств бюджета муниципального образования Брюховецкий район с привлечением средств бюджета Краснодарского края. </w:t>
      </w:r>
    </w:p>
    <w:p w14:paraId="20A5070F" w14:textId="1C32220A" w:rsidR="00B2691F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Привлечение средств краевого и федерального бюджетов запланировано в рамках участия муниципального образования Брюховецкий район в государственной программе Краснодарского края «Развитие Культуры», утвержденной постановлением главы администрации (губернатора) Краснодарского края от 22 октября 2015 года № 986.</w:t>
      </w:r>
    </w:p>
    <w:p w14:paraId="4A508C36" w14:textId="0F1FBE66" w:rsidR="00D44238" w:rsidRDefault="00D44238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FD80D2B" w14:textId="2E7E1AB7" w:rsidR="00D44238" w:rsidRDefault="00D44238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6D3AE21" w14:textId="77777777" w:rsidR="00D44238" w:rsidRPr="00E770EE" w:rsidRDefault="00D44238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60C906E" w14:textId="77777777" w:rsidR="00B2691F" w:rsidRPr="00E770EE" w:rsidRDefault="00B2691F" w:rsidP="00B2691F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14:paraId="5B0DBED3" w14:textId="77777777" w:rsidR="00B2691F" w:rsidRPr="00E770EE" w:rsidRDefault="00B2691F" w:rsidP="00B269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E770EE">
        <w:rPr>
          <w:rFonts w:ascii="Times New Roman" w:hAnsi="Times New Roman"/>
          <w:sz w:val="28"/>
          <w:szCs w:val="28"/>
          <w:lang w:eastAsia="ru-RU"/>
        </w:rPr>
        <w:t>Таблица 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2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88"/>
        <w:gridCol w:w="1106"/>
        <w:gridCol w:w="1120"/>
        <w:gridCol w:w="1050"/>
        <w:gridCol w:w="1007"/>
        <w:gridCol w:w="1134"/>
        <w:gridCol w:w="1036"/>
        <w:gridCol w:w="1090"/>
      </w:tblGrid>
      <w:tr w:rsidR="00B2691F" w:rsidRPr="00E770EE" w14:paraId="692601C7" w14:textId="77777777" w:rsidTr="00F45643">
        <w:trPr>
          <w:trHeight w:val="413"/>
        </w:trPr>
        <w:tc>
          <w:tcPr>
            <w:tcW w:w="2488" w:type="dxa"/>
            <w:vMerge w:val="restart"/>
            <w:vAlign w:val="center"/>
          </w:tcPr>
          <w:p w14:paraId="395E900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06" w:type="dxa"/>
            <w:vMerge w:val="restart"/>
            <w:vAlign w:val="center"/>
          </w:tcPr>
          <w:p w14:paraId="7BC81B2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Источник финанси-рования</w:t>
            </w:r>
          </w:p>
        </w:tc>
        <w:tc>
          <w:tcPr>
            <w:tcW w:w="1120" w:type="dxa"/>
            <w:vMerge w:val="restart"/>
            <w:vAlign w:val="center"/>
          </w:tcPr>
          <w:p w14:paraId="46C7AE38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 xml:space="preserve">Объем финанси-рования </w:t>
            </w:r>
            <w:r w:rsidRPr="00E770EE">
              <w:rPr>
                <w:rFonts w:ascii="Times New Roman" w:hAnsi="Times New Roman"/>
                <w:sz w:val="20"/>
                <w:szCs w:val="20"/>
              </w:rPr>
              <w:t>(тыс.руб.)</w:t>
            </w:r>
          </w:p>
        </w:tc>
        <w:tc>
          <w:tcPr>
            <w:tcW w:w="5317" w:type="dxa"/>
            <w:gridSpan w:val="5"/>
            <w:vAlign w:val="center"/>
          </w:tcPr>
          <w:p w14:paraId="7573739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B2691F" w:rsidRPr="00E770EE" w14:paraId="2279F2D8" w14:textId="77777777" w:rsidTr="00F12722">
        <w:trPr>
          <w:trHeight w:val="412"/>
        </w:trPr>
        <w:tc>
          <w:tcPr>
            <w:tcW w:w="2488" w:type="dxa"/>
            <w:vMerge/>
            <w:vAlign w:val="center"/>
          </w:tcPr>
          <w:p w14:paraId="721F29CC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  <w:vAlign w:val="center"/>
          </w:tcPr>
          <w:p w14:paraId="309376A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vAlign w:val="center"/>
          </w:tcPr>
          <w:p w14:paraId="243B2B0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14:paraId="0CEF516A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07" w:type="dxa"/>
            <w:vAlign w:val="center"/>
          </w:tcPr>
          <w:p w14:paraId="5413121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7AAAF517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36" w:type="dxa"/>
            <w:vAlign w:val="center"/>
          </w:tcPr>
          <w:p w14:paraId="0B897EA7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90" w:type="dxa"/>
            <w:vAlign w:val="center"/>
          </w:tcPr>
          <w:p w14:paraId="34CC738F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B2691F" w:rsidRPr="00E770EE" w14:paraId="716C8FFA" w14:textId="77777777" w:rsidTr="00F12722">
        <w:tc>
          <w:tcPr>
            <w:tcW w:w="2488" w:type="dxa"/>
            <w:vAlign w:val="center"/>
          </w:tcPr>
          <w:p w14:paraId="3B65FD4B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6" w:type="dxa"/>
            <w:vAlign w:val="center"/>
          </w:tcPr>
          <w:p w14:paraId="52B3024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vAlign w:val="center"/>
          </w:tcPr>
          <w:p w14:paraId="386A79EA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vAlign w:val="center"/>
          </w:tcPr>
          <w:p w14:paraId="67D3DAF9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7" w:type="dxa"/>
            <w:vAlign w:val="center"/>
          </w:tcPr>
          <w:p w14:paraId="458481E9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0778A05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6" w:type="dxa"/>
            <w:vAlign w:val="center"/>
          </w:tcPr>
          <w:p w14:paraId="39ACC5A9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0" w:type="dxa"/>
            <w:vAlign w:val="center"/>
          </w:tcPr>
          <w:p w14:paraId="3427AEE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1C35" w:rsidRPr="00513201" w14:paraId="5DA5F56E" w14:textId="77777777" w:rsidTr="00F12722">
        <w:trPr>
          <w:trHeight w:val="549"/>
        </w:trPr>
        <w:tc>
          <w:tcPr>
            <w:tcW w:w="2488" w:type="dxa"/>
            <w:vMerge w:val="restart"/>
          </w:tcPr>
          <w:p w14:paraId="34553E74" w14:textId="77777777" w:rsidR="00971C35" w:rsidRPr="00513201" w:rsidRDefault="00971C35" w:rsidP="0097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дополни-тельного образования детей в Детской школе искусств»</w:t>
            </w:r>
          </w:p>
        </w:tc>
        <w:tc>
          <w:tcPr>
            <w:tcW w:w="1106" w:type="dxa"/>
            <w:vAlign w:val="center"/>
          </w:tcPr>
          <w:p w14:paraId="4549C5A7" w14:textId="77777777" w:rsidR="00971C35" w:rsidRPr="00513201" w:rsidRDefault="00971C35" w:rsidP="00971C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6585" w14:textId="6B292AF0" w:rsidR="00971C35" w:rsidRPr="00A2194E" w:rsidRDefault="00971C35" w:rsidP="0097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164868,</w:t>
            </w:r>
            <w:r w:rsidR="0075735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6E97" w14:textId="357C4C0D" w:rsidR="00971C35" w:rsidRPr="00A2194E" w:rsidRDefault="00971C35" w:rsidP="0097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26739,2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7771" w14:textId="7DDB4FD8" w:rsidR="00971C35" w:rsidRPr="00A2194E" w:rsidRDefault="00971C35" w:rsidP="0097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44192,</w:t>
            </w:r>
            <w:r w:rsidR="007573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E2C5" w14:textId="51BABD28" w:rsidR="00971C35" w:rsidRPr="00A2194E" w:rsidRDefault="00971C35" w:rsidP="0097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30072,3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8CAA" w14:textId="4BD70C67" w:rsidR="00971C35" w:rsidRPr="00A2194E" w:rsidRDefault="00971C35" w:rsidP="0097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30092,3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1B38" w14:textId="6D548AB6" w:rsidR="00971C35" w:rsidRPr="00A2194E" w:rsidRDefault="00971C35" w:rsidP="0097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33772,7</w:t>
            </w:r>
          </w:p>
        </w:tc>
      </w:tr>
      <w:tr w:rsidR="00971C35" w:rsidRPr="00513201" w14:paraId="041F7A13" w14:textId="77777777" w:rsidTr="00D44238">
        <w:trPr>
          <w:trHeight w:val="192"/>
        </w:trPr>
        <w:tc>
          <w:tcPr>
            <w:tcW w:w="2488" w:type="dxa"/>
            <w:vMerge/>
          </w:tcPr>
          <w:p w14:paraId="42C55EBE" w14:textId="77777777" w:rsidR="00971C35" w:rsidRPr="00513201" w:rsidRDefault="00971C35" w:rsidP="0097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7A70" w14:textId="77777777" w:rsidR="00971C35" w:rsidRPr="00513201" w:rsidRDefault="00971C35" w:rsidP="00971C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E53D" w14:textId="54C8D2AD" w:rsidR="00971C35" w:rsidRPr="00A2194E" w:rsidRDefault="00971C35" w:rsidP="0097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15198</w:t>
            </w:r>
            <w:r w:rsidR="0075735E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B19" w14:textId="6D8C0B72" w:rsidR="00971C35" w:rsidRPr="00A2194E" w:rsidRDefault="00971C35" w:rsidP="0097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26169,0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D42D" w14:textId="3C638118" w:rsidR="00971C35" w:rsidRPr="00A2194E" w:rsidRDefault="00971C35" w:rsidP="0097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3343</w:t>
            </w:r>
            <w:r w:rsidR="00101D36">
              <w:rPr>
                <w:rFonts w:ascii="Times New Roman" w:hAnsi="Times New Roman"/>
                <w:sz w:val="24"/>
                <w:szCs w:val="24"/>
              </w:rPr>
              <w:t>4,</w:t>
            </w:r>
            <w:r w:rsidR="007573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90E0" w14:textId="76A8046B" w:rsidR="00971C35" w:rsidRPr="00A2194E" w:rsidRDefault="00971C35" w:rsidP="0097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29573,2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A2A3" w14:textId="73CB7F57" w:rsidR="00971C35" w:rsidRPr="00A2194E" w:rsidRDefault="00971C35" w:rsidP="0097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29573,2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2913" w14:textId="382502AC" w:rsidR="00971C35" w:rsidRPr="00A2194E" w:rsidRDefault="00971C35" w:rsidP="0097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33232,8</w:t>
            </w:r>
          </w:p>
        </w:tc>
      </w:tr>
      <w:tr w:rsidR="001867D2" w:rsidRPr="00513201" w14:paraId="23EEC78F" w14:textId="77777777" w:rsidTr="00F12722">
        <w:trPr>
          <w:trHeight w:val="274"/>
        </w:trPr>
        <w:tc>
          <w:tcPr>
            <w:tcW w:w="2488" w:type="dxa"/>
            <w:vMerge/>
          </w:tcPr>
          <w:p w14:paraId="469AD8E9" w14:textId="77777777" w:rsidR="001867D2" w:rsidRPr="00513201" w:rsidRDefault="001867D2" w:rsidP="0018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2A5A" w14:textId="77777777" w:rsidR="001867D2" w:rsidRPr="00513201" w:rsidRDefault="001867D2" w:rsidP="0018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9203" w14:textId="4DD9F2F9" w:rsidR="001867D2" w:rsidRPr="00A2194E" w:rsidRDefault="008C050E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  <w:lang w:eastAsia="ru-RU"/>
              </w:rPr>
              <w:t>7837,8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7CB2" w14:textId="41D5611C" w:rsidR="001867D2" w:rsidRPr="00A2194E" w:rsidRDefault="00B95FB9" w:rsidP="001867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7907" w14:textId="36168221" w:rsidR="001867D2" w:rsidRPr="00A2194E" w:rsidRDefault="008C050E" w:rsidP="001867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7837,8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C82" w14:textId="64660D4E" w:rsidR="001867D2" w:rsidRPr="00A2194E" w:rsidRDefault="001867D2" w:rsidP="001867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2E56" w14:textId="79FB9B6F" w:rsidR="001867D2" w:rsidRPr="00A2194E" w:rsidRDefault="001867D2" w:rsidP="001867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5B2E" w14:textId="06B347F7" w:rsidR="001867D2" w:rsidRPr="00A2194E" w:rsidRDefault="001867D2" w:rsidP="001867D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71C35" w:rsidRPr="00513201" w14:paraId="6377DC93" w14:textId="77777777" w:rsidTr="00F12722">
        <w:trPr>
          <w:trHeight w:val="278"/>
        </w:trPr>
        <w:tc>
          <w:tcPr>
            <w:tcW w:w="2488" w:type="dxa"/>
            <w:vMerge/>
            <w:tcBorders>
              <w:bottom w:val="single" w:sz="4" w:space="0" w:color="auto"/>
            </w:tcBorders>
          </w:tcPr>
          <w:p w14:paraId="1A6A763E" w14:textId="77777777" w:rsidR="00971C35" w:rsidRPr="00513201" w:rsidRDefault="00971C35" w:rsidP="0097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F255" w14:textId="77777777" w:rsidR="00971C35" w:rsidRPr="00513201" w:rsidRDefault="00971C35" w:rsidP="00971C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5723" w14:textId="2FC674F5" w:rsidR="00971C35" w:rsidRPr="00A2194E" w:rsidRDefault="00971C35" w:rsidP="00971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5047,8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8C4B" w14:textId="67998FF2" w:rsidR="00971C35" w:rsidRPr="00A2194E" w:rsidRDefault="00971C35" w:rsidP="00971C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570,2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EF86" w14:textId="2DF20819" w:rsidR="00971C35" w:rsidRPr="00A2194E" w:rsidRDefault="00971C35" w:rsidP="00971C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2919,5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DACE" w14:textId="1D79204B" w:rsidR="00971C35" w:rsidRPr="00A2194E" w:rsidRDefault="00971C35" w:rsidP="00971C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499,1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0162" w14:textId="749EB390" w:rsidR="00971C35" w:rsidRPr="00A2194E" w:rsidRDefault="00971C35" w:rsidP="00971C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519,1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B956" w14:textId="5C92D4EE" w:rsidR="00971C35" w:rsidRPr="00A2194E" w:rsidRDefault="00971C35" w:rsidP="00971C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539,9</w:t>
            </w:r>
          </w:p>
        </w:tc>
      </w:tr>
      <w:tr w:rsidR="00A2194E" w:rsidRPr="00513201" w14:paraId="6AF514B0" w14:textId="77777777" w:rsidTr="00F12722"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E66C" w14:textId="77777777" w:rsidR="00A2194E" w:rsidRPr="00513201" w:rsidRDefault="00A2194E" w:rsidP="00A21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библиотек»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69BD" w14:textId="77777777" w:rsidR="00A2194E" w:rsidRPr="00513201" w:rsidRDefault="00A2194E" w:rsidP="00A219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73D1" w14:textId="3562265B" w:rsidR="00A2194E" w:rsidRPr="00A2194E" w:rsidRDefault="00A2194E" w:rsidP="00A2194E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51</w:t>
            </w:r>
            <w:r w:rsidR="00101D36">
              <w:rPr>
                <w:rFonts w:ascii="Times New Roman" w:hAnsi="Times New Roman"/>
                <w:sz w:val="24"/>
                <w:szCs w:val="24"/>
              </w:rPr>
              <w:t>584,8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F1F0" w14:textId="00FC3A20" w:rsidR="00A2194E" w:rsidRPr="00A2194E" w:rsidRDefault="00A2194E" w:rsidP="00A2194E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9345,4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7C4C" w14:textId="62A7D507" w:rsidR="00A2194E" w:rsidRPr="00A2194E" w:rsidRDefault="00A2194E" w:rsidP="00A2194E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10</w:t>
            </w:r>
            <w:r w:rsidR="00101D36">
              <w:rPr>
                <w:rFonts w:ascii="Times New Roman" w:hAnsi="Times New Roman"/>
                <w:sz w:val="24"/>
                <w:szCs w:val="24"/>
              </w:rPr>
              <w:t>198,4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500A" w14:textId="20ECD763" w:rsidR="00A2194E" w:rsidRPr="00A2194E" w:rsidRDefault="00A2194E" w:rsidP="00A2194E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10398,7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8712" w14:textId="2BADCBFD" w:rsidR="00A2194E" w:rsidRPr="00A2194E" w:rsidRDefault="00A2194E" w:rsidP="00A2194E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10409,0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858D" w14:textId="0FFD69AF" w:rsidR="00A2194E" w:rsidRPr="00A2194E" w:rsidRDefault="00A2194E" w:rsidP="00A2194E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11233,3</w:t>
            </w:r>
          </w:p>
        </w:tc>
      </w:tr>
      <w:tr w:rsidR="00A2194E" w:rsidRPr="00513201" w14:paraId="74ABEBEB" w14:textId="77777777" w:rsidTr="00D44238">
        <w:trPr>
          <w:trHeight w:val="283"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930F" w14:textId="77777777" w:rsidR="00A2194E" w:rsidRPr="00513201" w:rsidRDefault="00A2194E" w:rsidP="00A21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7F3E" w14:textId="77777777" w:rsidR="00A2194E" w:rsidRPr="00513201" w:rsidRDefault="00A2194E" w:rsidP="00A219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2A5D" w14:textId="1CE3ABBF" w:rsidR="00A2194E" w:rsidRPr="00A2194E" w:rsidRDefault="00A2194E" w:rsidP="00A2194E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505</w:t>
            </w:r>
            <w:r w:rsidR="00101D36"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1E81" w14:textId="09C15075" w:rsidR="00A2194E" w:rsidRPr="00A2194E" w:rsidRDefault="00A2194E" w:rsidP="00A21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9097,3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2A48" w14:textId="7897E42A" w:rsidR="00A2194E" w:rsidRPr="00A2194E" w:rsidRDefault="00A2194E" w:rsidP="00A2194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100</w:t>
            </w:r>
            <w:r w:rsidR="00101D36">
              <w:rPr>
                <w:rFonts w:ascii="Times New Roman" w:hAnsi="Times New Roman"/>
                <w:sz w:val="24"/>
                <w:szCs w:val="24"/>
              </w:rPr>
              <w:t>09</w:t>
            </w:r>
            <w:r w:rsidRPr="00A2194E">
              <w:rPr>
                <w:rFonts w:ascii="Times New Roman" w:hAnsi="Times New Roman"/>
                <w:sz w:val="24"/>
                <w:szCs w:val="24"/>
              </w:rPr>
              <w:t>,</w:t>
            </w:r>
            <w:r w:rsidR="00101D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E9D1" w14:textId="0EDEB9A1" w:rsidR="00A2194E" w:rsidRPr="00A2194E" w:rsidRDefault="00A2194E" w:rsidP="00A2194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10204,6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D2B6" w14:textId="10BD8464" w:rsidR="00A2194E" w:rsidRPr="00A2194E" w:rsidRDefault="00A2194E" w:rsidP="00A21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10204,6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7D83" w14:textId="518C9BB6" w:rsidR="00A2194E" w:rsidRPr="00A2194E" w:rsidRDefault="00A2194E" w:rsidP="00A21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11028,9</w:t>
            </w:r>
          </w:p>
        </w:tc>
      </w:tr>
      <w:tr w:rsidR="00A2194E" w:rsidRPr="00513201" w14:paraId="501EE2DA" w14:textId="77777777" w:rsidTr="00D44238">
        <w:trPr>
          <w:trHeight w:val="263"/>
        </w:trPr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AE9F" w14:textId="77777777" w:rsidR="00A2194E" w:rsidRPr="00513201" w:rsidRDefault="00A2194E" w:rsidP="00A21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AA82" w14:textId="758C5BBA" w:rsidR="00A2194E" w:rsidRPr="00513201" w:rsidRDefault="00A2194E" w:rsidP="00A219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FF2A" w14:textId="692D936C" w:rsidR="00A2194E" w:rsidRPr="00A2194E" w:rsidRDefault="00A2194E" w:rsidP="00A219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811,3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D91A" w14:textId="2EF31007" w:rsidR="00A2194E" w:rsidRPr="00A2194E" w:rsidRDefault="00A2194E" w:rsidP="00A21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BB8D" w14:textId="3CEB56AF" w:rsidR="00A2194E" w:rsidRPr="00A2194E" w:rsidRDefault="00A2194E" w:rsidP="00A219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C280" w14:textId="7F20A6CF" w:rsidR="00A2194E" w:rsidRPr="00A2194E" w:rsidRDefault="00A2194E" w:rsidP="00A219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151,4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7DC5" w14:textId="497577D1" w:rsidR="00A2194E" w:rsidRPr="00A2194E" w:rsidRDefault="00A2194E" w:rsidP="00A21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159,4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BD2A" w14:textId="3600F225" w:rsidR="00A2194E" w:rsidRPr="00A2194E" w:rsidRDefault="00A2194E" w:rsidP="00A21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159,4</w:t>
            </w:r>
          </w:p>
        </w:tc>
      </w:tr>
      <w:tr w:rsidR="00A2194E" w:rsidRPr="00513201" w14:paraId="247FD7CD" w14:textId="77777777" w:rsidTr="00D44238">
        <w:trPr>
          <w:trHeight w:val="254"/>
        </w:trPr>
        <w:tc>
          <w:tcPr>
            <w:tcW w:w="2488" w:type="dxa"/>
            <w:vMerge/>
            <w:tcBorders>
              <w:top w:val="single" w:sz="4" w:space="0" w:color="auto"/>
            </w:tcBorders>
          </w:tcPr>
          <w:p w14:paraId="3FBBE25A" w14:textId="77777777" w:rsidR="00A2194E" w:rsidRPr="00513201" w:rsidRDefault="00A2194E" w:rsidP="00A21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25E77D33" w14:textId="57EAA5FC" w:rsidR="00A2194E" w:rsidRPr="00513201" w:rsidRDefault="00A2194E" w:rsidP="00A219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D396" w14:textId="5323AF37" w:rsidR="00A2194E" w:rsidRPr="00A2194E" w:rsidRDefault="00A2194E" w:rsidP="00A219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228,9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F4F6" w14:textId="45401766" w:rsidR="00A2194E" w:rsidRPr="00A2194E" w:rsidRDefault="00A2194E" w:rsidP="00A21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688B" w14:textId="7A3971F0" w:rsidR="00A2194E" w:rsidRPr="00A2194E" w:rsidRDefault="00A2194E" w:rsidP="00A219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7AE8" w14:textId="6F4CDFB1" w:rsidR="00A2194E" w:rsidRPr="00A2194E" w:rsidRDefault="00A2194E" w:rsidP="00A219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42,7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EB06" w14:textId="57673956" w:rsidR="00A2194E" w:rsidRPr="00A2194E" w:rsidRDefault="00A2194E" w:rsidP="00A21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2FBA" w14:textId="232ACF32" w:rsidR="00A2194E" w:rsidRPr="00A2194E" w:rsidRDefault="00A2194E" w:rsidP="00A21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</w:tr>
      <w:tr w:rsidR="00BF4A9A" w:rsidRPr="00513201" w14:paraId="18F30A72" w14:textId="77777777" w:rsidTr="00F12722">
        <w:trPr>
          <w:trHeight w:val="818"/>
        </w:trPr>
        <w:tc>
          <w:tcPr>
            <w:tcW w:w="2488" w:type="dxa"/>
            <w:vMerge w:val="restart"/>
          </w:tcPr>
          <w:p w14:paraId="028694B4" w14:textId="77777777" w:rsidR="00BF4A9A" w:rsidRPr="00513201" w:rsidRDefault="00BF4A9A" w:rsidP="00BF4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«Отдельные </w:t>
            </w:r>
          </w:p>
          <w:p w14:paraId="00037A76" w14:textId="77777777" w:rsidR="00BF4A9A" w:rsidRPr="00513201" w:rsidRDefault="00BF4A9A" w:rsidP="00BF4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управлению реализацией программы»</w:t>
            </w:r>
          </w:p>
        </w:tc>
        <w:tc>
          <w:tcPr>
            <w:tcW w:w="1106" w:type="dxa"/>
            <w:vAlign w:val="center"/>
          </w:tcPr>
          <w:p w14:paraId="207DB5C5" w14:textId="77777777" w:rsidR="00BF4A9A" w:rsidRPr="00513201" w:rsidRDefault="00BF4A9A" w:rsidP="00BF4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1A2F" w14:textId="034D9866" w:rsidR="00BF4A9A" w:rsidRPr="00BF4A9A" w:rsidRDefault="00BF4A9A" w:rsidP="00BF4A9A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36023,4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3B0B" w14:textId="65597142" w:rsidR="00BF4A9A" w:rsidRPr="00BF4A9A" w:rsidRDefault="00BF4A9A" w:rsidP="00BF4A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6213,0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D0C9" w14:textId="417913AE" w:rsidR="00BF4A9A" w:rsidRPr="00BF4A9A" w:rsidRDefault="00BF4A9A" w:rsidP="00BF4A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7182,9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AD47" w14:textId="34BA67F3" w:rsidR="00BF4A9A" w:rsidRPr="00BF4A9A" w:rsidRDefault="00BF4A9A" w:rsidP="00BF4A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7419,1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F32BF" w14:textId="2A9A1661" w:rsidR="00BF4A9A" w:rsidRPr="00BF4A9A" w:rsidRDefault="00BF4A9A" w:rsidP="00BF4A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7419,1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7479" w14:textId="241C0BDF" w:rsidR="00BF4A9A" w:rsidRPr="00BF4A9A" w:rsidRDefault="00BF4A9A" w:rsidP="00BF4A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7789,3</w:t>
            </w:r>
          </w:p>
        </w:tc>
      </w:tr>
      <w:tr w:rsidR="00BF4A9A" w:rsidRPr="00513201" w14:paraId="7213A811" w14:textId="77777777" w:rsidTr="00F12722">
        <w:trPr>
          <w:trHeight w:val="278"/>
        </w:trPr>
        <w:tc>
          <w:tcPr>
            <w:tcW w:w="2488" w:type="dxa"/>
            <w:vMerge/>
          </w:tcPr>
          <w:p w14:paraId="3EE46BA4" w14:textId="77777777" w:rsidR="00BF4A9A" w:rsidRPr="00513201" w:rsidRDefault="00BF4A9A" w:rsidP="00BF4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vAlign w:val="center"/>
          </w:tcPr>
          <w:p w14:paraId="5C023D35" w14:textId="77777777" w:rsidR="00BF4A9A" w:rsidRPr="00513201" w:rsidRDefault="00BF4A9A" w:rsidP="00BF4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F0CB" w14:textId="180A83FB" w:rsidR="00BF4A9A" w:rsidRPr="00BF4A9A" w:rsidRDefault="00BF4A9A" w:rsidP="00BF4A9A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36023,4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9414" w14:textId="53FA536E" w:rsidR="00BF4A9A" w:rsidRPr="00BF4A9A" w:rsidRDefault="00BF4A9A" w:rsidP="00BF4A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6213,0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B887" w14:textId="7A01A4A0" w:rsidR="00BF4A9A" w:rsidRPr="00BF4A9A" w:rsidRDefault="00BF4A9A" w:rsidP="00BF4A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7182,9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F739" w14:textId="521EBCF8" w:rsidR="00BF4A9A" w:rsidRPr="00BF4A9A" w:rsidRDefault="00BF4A9A" w:rsidP="00BF4A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7419,1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19ED" w14:textId="58482F28" w:rsidR="00BF4A9A" w:rsidRPr="00BF4A9A" w:rsidRDefault="00BF4A9A" w:rsidP="00BF4A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7419,1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793B" w14:textId="6D8DEB96" w:rsidR="00BF4A9A" w:rsidRPr="00BF4A9A" w:rsidRDefault="00BF4A9A" w:rsidP="00BF4A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A9A">
              <w:rPr>
                <w:rFonts w:ascii="Times New Roman" w:hAnsi="Times New Roman"/>
                <w:sz w:val="24"/>
                <w:szCs w:val="24"/>
              </w:rPr>
              <w:t>7789,3</w:t>
            </w:r>
          </w:p>
        </w:tc>
      </w:tr>
      <w:tr w:rsidR="00B95FB9" w:rsidRPr="00513201" w14:paraId="383FCF37" w14:textId="77777777" w:rsidTr="00F12722">
        <w:trPr>
          <w:trHeight w:val="278"/>
        </w:trPr>
        <w:tc>
          <w:tcPr>
            <w:tcW w:w="2488" w:type="dxa"/>
            <w:vMerge w:val="restart"/>
          </w:tcPr>
          <w:p w14:paraId="721D3F48" w14:textId="77777777" w:rsidR="00B95FB9" w:rsidRPr="00B95FB9" w:rsidRDefault="00B95FB9" w:rsidP="00B95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B95FB9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праздников, фестивалей, конкурсов,</w:t>
            </w:r>
          </w:p>
          <w:p w14:paraId="0FDDD9E0" w14:textId="671190CF" w:rsidR="00B95FB9" w:rsidRPr="00513201" w:rsidRDefault="00B95FB9" w:rsidP="00B95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FB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мероприятий, посвященных памятным датам</w:t>
            </w: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06" w:type="dxa"/>
            <w:vAlign w:val="center"/>
          </w:tcPr>
          <w:p w14:paraId="4CFC1BE0" w14:textId="7054B2E8" w:rsidR="00B95FB9" w:rsidRPr="00513201" w:rsidRDefault="00B95FB9" w:rsidP="00B95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2E5F" w14:textId="7CDEDC2C" w:rsidR="00B95FB9" w:rsidRPr="00A2194E" w:rsidRDefault="00A2194E" w:rsidP="008F2F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0B3177" w:rsidRPr="00A2194E">
              <w:rPr>
                <w:rFonts w:ascii="Times New Roman" w:hAnsi="Times New Roman"/>
                <w:sz w:val="24"/>
                <w:szCs w:val="24"/>
              </w:rPr>
              <w:t>92</w:t>
            </w:r>
            <w:r w:rsidR="008C050E" w:rsidRPr="00A2194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F617" w14:textId="1BB74B28" w:rsidR="00B95FB9" w:rsidRPr="00A2194E" w:rsidRDefault="008C050E" w:rsidP="008F2F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607</w:t>
            </w:r>
            <w:r w:rsidR="00B95FB9" w:rsidRPr="00A2194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8256" w14:textId="10EB711D" w:rsidR="00B95FB9" w:rsidRPr="00A2194E" w:rsidRDefault="008C050E" w:rsidP="008F2F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</w:t>
            </w:r>
            <w:r w:rsidR="000B3177" w:rsidRPr="00A2194E">
              <w:rPr>
                <w:rFonts w:ascii="Times New Roman" w:hAnsi="Times New Roman"/>
                <w:sz w:val="24"/>
                <w:szCs w:val="24"/>
              </w:rPr>
              <w:t>85</w:t>
            </w:r>
            <w:r w:rsidRPr="00A2194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D6A3" w14:textId="0AD3C326" w:rsidR="00B95FB9" w:rsidRPr="00A2194E" w:rsidRDefault="008C050E" w:rsidP="008F2F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50</w:t>
            </w:r>
            <w:r w:rsidR="00987262"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10A4C" w14:textId="76BC65CA" w:rsidR="00B95FB9" w:rsidRPr="00A2194E" w:rsidRDefault="00987262" w:rsidP="008F2F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F2B5" w14:textId="3FA6D676" w:rsidR="00B95FB9" w:rsidRPr="00A2194E" w:rsidRDefault="00A2194E" w:rsidP="008F2F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987262"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95FB9" w:rsidRPr="00513201" w14:paraId="227BE006" w14:textId="77777777" w:rsidTr="00F12722">
        <w:trPr>
          <w:trHeight w:val="278"/>
        </w:trPr>
        <w:tc>
          <w:tcPr>
            <w:tcW w:w="2488" w:type="dxa"/>
            <w:vMerge/>
          </w:tcPr>
          <w:p w14:paraId="1F13B0DD" w14:textId="77777777" w:rsidR="00B95FB9" w:rsidRPr="00513201" w:rsidRDefault="00B95FB9" w:rsidP="00B95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vAlign w:val="center"/>
          </w:tcPr>
          <w:p w14:paraId="5174C9ED" w14:textId="0FF2F68C" w:rsidR="00B95FB9" w:rsidRPr="00513201" w:rsidRDefault="00B95FB9" w:rsidP="00B95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796B" w14:textId="54374907" w:rsidR="00B95FB9" w:rsidRPr="00A2194E" w:rsidRDefault="00A2194E" w:rsidP="008F2F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0B3177" w:rsidRPr="00A2194E">
              <w:rPr>
                <w:rFonts w:ascii="Times New Roman" w:hAnsi="Times New Roman"/>
                <w:sz w:val="24"/>
                <w:szCs w:val="24"/>
              </w:rPr>
              <w:t>92</w:t>
            </w:r>
            <w:r w:rsidR="008C050E" w:rsidRPr="00A2194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BC10" w14:textId="32E5EE54" w:rsidR="00B95FB9" w:rsidRPr="00A2194E" w:rsidRDefault="008C050E" w:rsidP="008F2F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607</w:t>
            </w:r>
            <w:r w:rsidR="00987262" w:rsidRPr="00A2194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8282" w14:textId="30877D3B" w:rsidR="00B95FB9" w:rsidRPr="00A2194E" w:rsidRDefault="008C050E" w:rsidP="008F2F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</w:t>
            </w:r>
            <w:r w:rsidR="000B3177" w:rsidRPr="00A2194E">
              <w:rPr>
                <w:rFonts w:ascii="Times New Roman" w:hAnsi="Times New Roman"/>
                <w:sz w:val="24"/>
                <w:szCs w:val="24"/>
              </w:rPr>
              <w:t>85</w:t>
            </w:r>
            <w:r w:rsidR="00987262" w:rsidRPr="00A2194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A71E" w14:textId="179BDCDD" w:rsidR="00B95FB9" w:rsidRPr="00A2194E" w:rsidRDefault="008C050E" w:rsidP="008F2F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50</w:t>
            </w:r>
            <w:r w:rsidR="00987262"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30756" w14:textId="16DEF316" w:rsidR="00B95FB9" w:rsidRPr="00A2194E" w:rsidRDefault="00987262" w:rsidP="008F2F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351F" w14:textId="2B76A268" w:rsidR="00B95FB9" w:rsidRPr="00A2194E" w:rsidRDefault="00A2194E" w:rsidP="008F2F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987262" w:rsidRPr="00A2194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2691F" w:rsidRPr="00513201" w14:paraId="69C15A44" w14:textId="77777777" w:rsidTr="00F12722">
        <w:tc>
          <w:tcPr>
            <w:tcW w:w="2488" w:type="dxa"/>
            <w:vMerge w:val="restart"/>
          </w:tcPr>
          <w:p w14:paraId="772399FF" w14:textId="77777777" w:rsidR="00B2691F" w:rsidRPr="00513201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 по муниципальной программе:</w:t>
            </w:r>
          </w:p>
        </w:tc>
        <w:tc>
          <w:tcPr>
            <w:tcW w:w="1106" w:type="dxa"/>
            <w:vAlign w:val="center"/>
          </w:tcPr>
          <w:p w14:paraId="2BD7B55D" w14:textId="77777777" w:rsidR="00B2691F" w:rsidRPr="00F45643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556FA7" w14:textId="63A0B3A4" w:rsidR="001035FA" w:rsidRPr="00F45643" w:rsidRDefault="00F4356E" w:rsidP="0010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</w:t>
            </w:r>
            <w:r w:rsidR="00BF4A9A">
              <w:rPr>
                <w:rFonts w:ascii="Times New Roman" w:hAnsi="Times New Roman"/>
                <w:sz w:val="24"/>
                <w:szCs w:val="24"/>
              </w:rPr>
              <w:t>668,</w:t>
            </w:r>
            <w:r w:rsidR="007573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91C5B" w14:textId="68EF1031" w:rsidR="00B2691F" w:rsidRPr="00F45643" w:rsidRDefault="00666C1E" w:rsidP="008F2F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42904,6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19BDC" w14:textId="736FF96C" w:rsidR="00B2691F" w:rsidRPr="00974958" w:rsidRDefault="00666C1E" w:rsidP="008F2F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  <w:r w:rsidR="00BF4A9A">
              <w:rPr>
                <w:rFonts w:ascii="Times New Roman" w:hAnsi="Times New Roman"/>
                <w:sz w:val="24"/>
                <w:szCs w:val="24"/>
              </w:rPr>
              <w:t>158,</w:t>
            </w:r>
            <w:r w:rsidR="007573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B527BC" w14:textId="6728A62D" w:rsidR="00B2691F" w:rsidRPr="00974958" w:rsidRDefault="00666C1E" w:rsidP="008F2F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48390,1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C1FE7C" w14:textId="5EE49085" w:rsidR="00B2691F" w:rsidRPr="00F45643" w:rsidRDefault="00666C1E" w:rsidP="008F2F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47920,4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CB4D0" w14:textId="16122BE6" w:rsidR="00B2691F" w:rsidRPr="00F45643" w:rsidRDefault="00F4356E" w:rsidP="008F2F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53295,3</w:t>
            </w:r>
          </w:p>
        </w:tc>
      </w:tr>
      <w:tr w:rsidR="00B2691F" w:rsidRPr="00513201" w14:paraId="4EA805D3" w14:textId="77777777" w:rsidTr="00F12722">
        <w:tc>
          <w:tcPr>
            <w:tcW w:w="2488" w:type="dxa"/>
            <w:vMerge/>
          </w:tcPr>
          <w:p w14:paraId="39B0C037" w14:textId="77777777" w:rsidR="00B2691F" w:rsidRPr="00513201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4CCACBD5" w14:textId="77777777" w:rsidR="00B2691F" w:rsidRPr="00F45643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A79A8" w14:textId="2171F15E" w:rsidR="00B2691F" w:rsidRPr="00F45643" w:rsidRDefault="004154F4" w:rsidP="008F2F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4356E">
              <w:rPr>
                <w:rFonts w:ascii="Times New Roman" w:hAnsi="Times New Roman"/>
                <w:sz w:val="24"/>
                <w:szCs w:val="24"/>
              </w:rPr>
              <w:t>40</w:t>
            </w:r>
            <w:r w:rsidR="00BF4A9A">
              <w:rPr>
                <w:rFonts w:ascii="Times New Roman" w:hAnsi="Times New Roman"/>
                <w:sz w:val="24"/>
                <w:szCs w:val="24"/>
              </w:rPr>
              <w:t>74</w:t>
            </w:r>
            <w:r w:rsidR="0075735E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9DC41" w14:textId="4E546519" w:rsidR="00B2691F" w:rsidRPr="00F45643" w:rsidRDefault="001B511E" w:rsidP="008F2F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42086,3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236242" w14:textId="5F5A03E2" w:rsidR="00B2691F" w:rsidRPr="00F45643" w:rsidRDefault="001B511E" w:rsidP="008F2F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  <w:r w:rsidR="00BF4A9A">
              <w:rPr>
                <w:rFonts w:ascii="Times New Roman" w:hAnsi="Times New Roman"/>
                <w:sz w:val="24"/>
                <w:szCs w:val="24"/>
              </w:rPr>
              <w:t>211,</w:t>
            </w:r>
            <w:r w:rsidR="0075735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7D641A" w14:textId="0D164A74" w:rsidR="00B2691F" w:rsidRPr="00F45643" w:rsidRDefault="004154F4" w:rsidP="008F2F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47696,9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762977" w14:textId="4D93376E" w:rsidR="00B2691F" w:rsidRPr="00F45643" w:rsidRDefault="004154F4" w:rsidP="008F2F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47196,9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2182EA" w14:textId="39149EF3" w:rsidR="00B2691F" w:rsidRPr="00F45643" w:rsidRDefault="004154F4" w:rsidP="008F2F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4356E">
              <w:rPr>
                <w:rFonts w:ascii="Times New Roman" w:hAnsi="Times New Roman"/>
                <w:sz w:val="24"/>
                <w:szCs w:val="24"/>
              </w:rPr>
              <w:t>2551,0</w:t>
            </w:r>
          </w:p>
        </w:tc>
      </w:tr>
      <w:tr w:rsidR="00B2691F" w:rsidRPr="00513201" w14:paraId="7E5B350D" w14:textId="77777777" w:rsidTr="00F12722">
        <w:tc>
          <w:tcPr>
            <w:tcW w:w="2488" w:type="dxa"/>
            <w:vMerge/>
            <w:vAlign w:val="center"/>
          </w:tcPr>
          <w:p w14:paraId="1EF4600C" w14:textId="77777777" w:rsidR="00B2691F" w:rsidRPr="00513201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20157185" w14:textId="276E933A" w:rsidR="00B2691F" w:rsidRPr="00F45643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B0C7E4" w14:textId="69DB202C" w:rsidR="00B2691F" w:rsidRPr="00974958" w:rsidRDefault="00974958" w:rsidP="008F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4154F4">
              <w:rPr>
                <w:rFonts w:ascii="Times New Roman" w:hAnsi="Times New Roman"/>
                <w:color w:val="000000"/>
                <w:sz w:val="24"/>
                <w:szCs w:val="24"/>
              </w:rPr>
              <w:t>649,1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F16818" w14:textId="2DB60267" w:rsidR="00B2691F" w:rsidRPr="00F45643" w:rsidRDefault="00987262" w:rsidP="008F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333AB5" w14:textId="0F431C21" w:rsidR="00B2691F" w:rsidRPr="00974958" w:rsidRDefault="00974958" w:rsidP="008F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  <w:r w:rsidR="00496980">
              <w:rPr>
                <w:rFonts w:ascii="Times New Roman" w:hAnsi="Times New Roman"/>
                <w:color w:val="000000"/>
                <w:sz w:val="24"/>
                <w:szCs w:val="24"/>
              </w:rPr>
              <w:t>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60115C" w14:textId="2B2DA037" w:rsidR="00B2691F" w:rsidRPr="00974958" w:rsidRDefault="004154F4" w:rsidP="008F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151,4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86EDEE" w14:textId="2ACB0B25" w:rsidR="00B2691F" w:rsidRPr="00F45643" w:rsidRDefault="004154F4" w:rsidP="008F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62B8DF" w14:textId="4196DD5D" w:rsidR="00B2691F" w:rsidRPr="00F45643" w:rsidRDefault="004154F4" w:rsidP="008F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159,4</w:t>
            </w:r>
          </w:p>
        </w:tc>
      </w:tr>
      <w:tr w:rsidR="00B2691F" w:rsidRPr="00E770EE" w14:paraId="133B7F73" w14:textId="77777777" w:rsidTr="00F12722">
        <w:tc>
          <w:tcPr>
            <w:tcW w:w="2488" w:type="dxa"/>
            <w:vMerge/>
            <w:vAlign w:val="center"/>
          </w:tcPr>
          <w:p w14:paraId="0C0F1F40" w14:textId="77777777" w:rsidR="00B2691F" w:rsidRPr="00513201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3B2E808A" w14:textId="79E047B5" w:rsidR="00B2691F" w:rsidRPr="00F45643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60102" w14:textId="05D3FD06" w:rsidR="00B2691F" w:rsidRPr="00974958" w:rsidRDefault="004154F4" w:rsidP="008F2F4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5276,7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615928" w14:textId="37952CC2" w:rsidR="00B2691F" w:rsidRPr="00F45643" w:rsidRDefault="00974958" w:rsidP="008F2F4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624,8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A62C8D" w14:textId="76FDC994" w:rsidR="00B2691F" w:rsidRPr="00F45643" w:rsidRDefault="00974958" w:rsidP="008F2F4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  <w:r w:rsidR="004154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961,1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07DF9C" w14:textId="75A3AE43" w:rsidR="00B2691F" w:rsidRPr="00F45643" w:rsidRDefault="00974958" w:rsidP="008F2F4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</w:t>
            </w:r>
            <w:r w:rsidR="004154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41,8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A3AF7" w14:textId="5A93B7DC" w:rsidR="00B2691F" w:rsidRPr="00F45643" w:rsidRDefault="00974958" w:rsidP="008F2F4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</w:t>
            </w:r>
            <w:r w:rsidR="004154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64,1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4E0A9" w14:textId="46BE864F" w:rsidR="00B2691F" w:rsidRPr="00F45643" w:rsidRDefault="004154F4" w:rsidP="008F2F4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584,9</w:t>
            </w:r>
          </w:p>
        </w:tc>
      </w:tr>
    </w:tbl>
    <w:p w14:paraId="6C952043" w14:textId="77777777" w:rsidR="00B2691F" w:rsidRPr="00E770EE" w:rsidRDefault="00B2691F" w:rsidP="00B2691F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3003A11A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14:paraId="1648388A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14:paraId="6BADD4A8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14:paraId="06C418A9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подсчета итогов ранее выполненных мероприятий.</w:t>
      </w:r>
    </w:p>
    <w:p w14:paraId="2BF2C6F7" w14:textId="664FE238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Стоимость мероприятий муниципальной программы, финансируемых из бюджета муниципального образования Брюховецкий район, определена на основании стоимости мероприятий-аналогов, проводимых в рамках муниципальной программы муниципального образования Брюховецкий район «Развитие культуры» на 20</w:t>
      </w:r>
      <w:r w:rsidR="00987262">
        <w:rPr>
          <w:rFonts w:ascii="Times New Roman" w:hAnsi="Times New Roman"/>
          <w:sz w:val="28"/>
          <w:szCs w:val="28"/>
          <w:lang w:eastAsia="ru-RU"/>
        </w:rPr>
        <w:t>23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– 20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="00987262">
        <w:rPr>
          <w:rFonts w:ascii="Times New Roman" w:hAnsi="Times New Roman"/>
          <w:sz w:val="28"/>
          <w:szCs w:val="28"/>
          <w:lang w:eastAsia="ru-RU"/>
        </w:rPr>
        <w:t>7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годы.</w:t>
      </w:r>
    </w:p>
    <w:p w14:paraId="1BC7B4B8" w14:textId="77777777" w:rsidR="00B2691F" w:rsidRPr="00E770EE" w:rsidRDefault="00B2691F" w:rsidP="00B2691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576CB927" w14:textId="77777777" w:rsidR="00B2691F" w:rsidRPr="00E770EE" w:rsidRDefault="00B2691F" w:rsidP="00B2691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  <w:sectPr w:rsidR="00B2691F" w:rsidRPr="00E770EE" w:rsidSect="009C7AC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10803DC" w14:textId="168EE434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lastRenderedPageBreak/>
        <w:t>5. Прогноз сводных показателей муниципальных заданий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на оказание муниципальных услуг (выполнение работ</w:t>
      </w:r>
      <w:r w:rsidR="004C53A1">
        <w:rPr>
          <w:rFonts w:ascii="Times New Roman" w:hAnsi="Times New Roman"/>
          <w:b/>
          <w:sz w:val="28"/>
          <w:szCs w:val="28"/>
          <w:lang w:eastAsia="ru-RU"/>
        </w:rPr>
        <w:t>)</w:t>
      </w:r>
      <w:r w:rsidR="00781034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муниципальными учреждениями в сфере реализации муниципальной программы на очередной финансовый год (плановый период)</w:t>
      </w:r>
    </w:p>
    <w:p w14:paraId="36F8A75A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7C38F834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 w:rsidRPr="00E770EE">
        <w:rPr>
          <w:rFonts w:ascii="Times New Roman" w:hAnsi="Times New Roman"/>
          <w:sz w:val="28"/>
          <w:szCs w:val="28"/>
          <w:lang w:eastAsia="ru-RU"/>
        </w:rPr>
        <w:t>Таблица 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1448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89"/>
        <w:gridCol w:w="1389"/>
        <w:gridCol w:w="737"/>
        <w:gridCol w:w="851"/>
        <w:gridCol w:w="850"/>
        <w:gridCol w:w="851"/>
        <w:gridCol w:w="993"/>
        <w:gridCol w:w="34"/>
        <w:gridCol w:w="1071"/>
        <w:gridCol w:w="29"/>
        <w:gridCol w:w="1077"/>
        <w:gridCol w:w="57"/>
        <w:gridCol w:w="1049"/>
        <w:gridCol w:w="38"/>
        <w:gridCol w:w="1068"/>
        <w:gridCol w:w="19"/>
        <w:gridCol w:w="1085"/>
      </w:tblGrid>
      <w:tr w:rsidR="00B2691F" w:rsidRPr="00E770EE" w14:paraId="5CF5DEAB" w14:textId="77777777" w:rsidTr="00231D87">
        <w:trPr>
          <w:trHeight w:val="386"/>
        </w:trPr>
        <w:tc>
          <w:tcPr>
            <w:tcW w:w="3289" w:type="dxa"/>
            <w:vMerge w:val="restart"/>
            <w:vAlign w:val="center"/>
          </w:tcPr>
          <w:p w14:paraId="3096D69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услуги (работы), показателя объема (качества) услуги (работы), </w:t>
            </w:r>
            <w:r w:rsidRPr="00E770EE">
              <w:rPr>
                <w:rFonts w:ascii="Times New Roman" w:hAnsi="Times New Roman"/>
                <w:i/>
                <w:lang w:eastAsia="ru-RU"/>
              </w:rPr>
              <w:t>подпрограммы</w:t>
            </w:r>
            <w:r w:rsidRPr="00E770EE">
              <w:rPr>
                <w:rFonts w:ascii="Times New Roman" w:hAnsi="Times New Roman"/>
                <w:lang w:eastAsia="ru-RU"/>
              </w:rPr>
              <w:t xml:space="preserve"> </w:t>
            </w:r>
          </w:p>
          <w:p w14:paraId="25B2D6FD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lang w:eastAsia="ru-RU"/>
              </w:rPr>
              <w:t>(</w:t>
            </w:r>
            <w:r w:rsidRPr="00E770EE">
              <w:rPr>
                <w:rFonts w:ascii="Times New Roman" w:hAnsi="Times New Roman"/>
                <w:i/>
                <w:lang w:eastAsia="ru-RU"/>
              </w:rPr>
              <w:t>основного мероприятия)</w:t>
            </w:r>
            <w:r w:rsidRPr="00E770EE">
              <w:rPr>
                <w:rFonts w:ascii="Times New Roman" w:hAnsi="Times New Roman"/>
                <w:lang w:eastAsia="ru-RU"/>
              </w:rPr>
              <w:t xml:space="preserve">, </w:t>
            </w:r>
            <w:r w:rsidRPr="00E770EE">
              <w:rPr>
                <w:rFonts w:ascii="Times New Roman" w:hAnsi="Times New Roman"/>
                <w:i/>
                <w:lang w:eastAsia="ru-RU"/>
              </w:rPr>
              <w:t>ве-домственной целевой программы</w:t>
            </w:r>
          </w:p>
        </w:tc>
        <w:tc>
          <w:tcPr>
            <w:tcW w:w="5705" w:type="dxa"/>
            <w:gridSpan w:val="7"/>
            <w:vAlign w:val="center"/>
          </w:tcPr>
          <w:p w14:paraId="58EE7EF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показателя объема (качества) услуги (работы)</w:t>
            </w:r>
          </w:p>
        </w:tc>
        <w:tc>
          <w:tcPr>
            <w:tcW w:w="5493" w:type="dxa"/>
            <w:gridSpan w:val="9"/>
            <w:vAlign w:val="center"/>
          </w:tcPr>
          <w:p w14:paraId="508A193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местного бюджета на оказание муниципальной услуги (работы), тыс. рублей</w:t>
            </w:r>
          </w:p>
        </w:tc>
      </w:tr>
      <w:tr w:rsidR="00B2691F" w:rsidRPr="00E770EE" w14:paraId="02CE319E" w14:textId="77777777" w:rsidTr="00D44238">
        <w:trPr>
          <w:trHeight w:val="584"/>
        </w:trPr>
        <w:tc>
          <w:tcPr>
            <w:tcW w:w="3289" w:type="dxa"/>
            <w:vMerge/>
            <w:vAlign w:val="center"/>
          </w:tcPr>
          <w:p w14:paraId="5F6C2CD9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Align w:val="center"/>
          </w:tcPr>
          <w:p w14:paraId="54015BCB" w14:textId="54767403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единица </w:t>
            </w:r>
            <w:r w:rsidR="00D44238"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737" w:type="dxa"/>
            <w:vAlign w:val="center"/>
          </w:tcPr>
          <w:p w14:paraId="532B6837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Align w:val="center"/>
          </w:tcPr>
          <w:p w14:paraId="4349EE48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Align w:val="center"/>
          </w:tcPr>
          <w:p w14:paraId="0647140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Align w:val="center"/>
          </w:tcPr>
          <w:p w14:paraId="6FD727A7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14:paraId="2C1921D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05" w:type="dxa"/>
            <w:gridSpan w:val="2"/>
            <w:vAlign w:val="center"/>
          </w:tcPr>
          <w:p w14:paraId="5B33E56F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0F5B33B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14:paraId="1CE9CB7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02F0612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14:paraId="3708ADB7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2FD22C4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gridSpan w:val="2"/>
            <w:vAlign w:val="center"/>
          </w:tcPr>
          <w:p w14:paraId="242B9884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786B53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4" w:type="dxa"/>
            <w:gridSpan w:val="2"/>
            <w:vAlign w:val="center"/>
          </w:tcPr>
          <w:p w14:paraId="45E35187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CBB919E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B2691F" w:rsidRPr="00E770EE" w14:paraId="36A7FBCA" w14:textId="77777777" w:rsidTr="00D44238">
        <w:trPr>
          <w:trHeight w:val="217"/>
        </w:trPr>
        <w:tc>
          <w:tcPr>
            <w:tcW w:w="3289" w:type="dxa"/>
            <w:vAlign w:val="center"/>
          </w:tcPr>
          <w:p w14:paraId="3B523E5C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vAlign w:val="center"/>
          </w:tcPr>
          <w:p w14:paraId="5D2F1F99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" w:type="dxa"/>
            <w:vAlign w:val="center"/>
          </w:tcPr>
          <w:p w14:paraId="73DC08B2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B4685E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3B8AF443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5CC97AE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14:paraId="387D554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  <w:gridSpan w:val="2"/>
            <w:vAlign w:val="center"/>
          </w:tcPr>
          <w:p w14:paraId="3B3D3858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  <w:gridSpan w:val="2"/>
            <w:vAlign w:val="center"/>
          </w:tcPr>
          <w:p w14:paraId="36A7609C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  <w:gridSpan w:val="2"/>
            <w:vAlign w:val="center"/>
          </w:tcPr>
          <w:p w14:paraId="4E3215F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  <w:gridSpan w:val="2"/>
            <w:vAlign w:val="center"/>
          </w:tcPr>
          <w:p w14:paraId="72808D2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04" w:type="dxa"/>
            <w:gridSpan w:val="2"/>
            <w:vAlign w:val="center"/>
          </w:tcPr>
          <w:p w14:paraId="48B3D96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2691F" w:rsidRPr="00E770EE" w14:paraId="14E2C2FE" w14:textId="77777777" w:rsidTr="00231D87">
        <w:trPr>
          <w:trHeight w:val="227"/>
        </w:trPr>
        <w:tc>
          <w:tcPr>
            <w:tcW w:w="14487" w:type="dxa"/>
            <w:gridSpan w:val="17"/>
            <w:vAlign w:val="center"/>
          </w:tcPr>
          <w:p w14:paraId="65735723" w14:textId="7281FE86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 w:rsidR="005C12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дополнительного образования в</w:t>
            </w:r>
            <w:r w:rsidR="007E4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детской ш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коле искусств»</w:t>
            </w:r>
          </w:p>
        </w:tc>
      </w:tr>
      <w:tr w:rsidR="00B2691F" w:rsidRPr="00E770EE" w14:paraId="13FE92D8" w14:textId="77777777" w:rsidTr="00231D87">
        <w:trPr>
          <w:trHeight w:val="227"/>
        </w:trPr>
        <w:tc>
          <w:tcPr>
            <w:tcW w:w="14487" w:type="dxa"/>
            <w:gridSpan w:val="17"/>
            <w:vAlign w:val="center"/>
          </w:tcPr>
          <w:p w14:paraId="5A5F459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дополнительных предпрофессиональных общеобразовательных программ в области искусств</w:t>
            </w:r>
          </w:p>
        </w:tc>
      </w:tr>
      <w:tr w:rsidR="00B2691F" w:rsidRPr="00E770EE" w14:paraId="1A8BBADD" w14:textId="77777777" w:rsidTr="00D44238">
        <w:trPr>
          <w:trHeight w:val="227"/>
        </w:trPr>
        <w:tc>
          <w:tcPr>
            <w:tcW w:w="3289" w:type="dxa"/>
          </w:tcPr>
          <w:p w14:paraId="28543725" w14:textId="154111DB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среднегодовой контингент обучающихся</w:t>
            </w:r>
          </w:p>
        </w:tc>
        <w:tc>
          <w:tcPr>
            <w:tcW w:w="1389" w:type="dxa"/>
            <w:vAlign w:val="center"/>
          </w:tcPr>
          <w:p w14:paraId="41D455A4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37" w:type="dxa"/>
            <w:vAlign w:val="center"/>
          </w:tcPr>
          <w:p w14:paraId="09E64E32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51" w:type="dxa"/>
            <w:vAlign w:val="center"/>
          </w:tcPr>
          <w:p w14:paraId="635290EE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50" w:type="dxa"/>
            <w:vAlign w:val="center"/>
          </w:tcPr>
          <w:p w14:paraId="718EE036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51" w:type="dxa"/>
            <w:vAlign w:val="center"/>
          </w:tcPr>
          <w:p w14:paraId="113C6B16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14:paraId="55E4DB05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47B33937" w14:textId="3C19D32F" w:rsidR="00B2691F" w:rsidRPr="005C1221" w:rsidRDefault="00805488" w:rsidP="009C7AC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</w:t>
            </w:r>
            <w:r w:rsidR="007D799B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7D799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41A6CA1F" w14:textId="650EB15C" w:rsidR="00B2691F" w:rsidRPr="003E558C" w:rsidRDefault="005E7881" w:rsidP="009C7AC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29710,5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36A4EA9E" w14:textId="21727E14" w:rsidR="00B2691F" w:rsidRPr="003E558C" w:rsidRDefault="005E7881" w:rsidP="009C7AC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29573,2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6FC983B1" w14:textId="67E2DE75" w:rsidR="00B2691F" w:rsidRPr="005C1221" w:rsidRDefault="005E7881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29573,2</w:t>
            </w:r>
          </w:p>
        </w:tc>
        <w:tc>
          <w:tcPr>
            <w:tcW w:w="1085" w:type="dxa"/>
            <w:vMerge w:val="restart"/>
            <w:vAlign w:val="center"/>
          </w:tcPr>
          <w:p w14:paraId="20CE0468" w14:textId="24A6BBD2" w:rsidR="00B2691F" w:rsidRPr="005C1221" w:rsidRDefault="005E7881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33232,8</w:t>
            </w:r>
          </w:p>
        </w:tc>
      </w:tr>
      <w:tr w:rsidR="00B2691F" w:rsidRPr="00E770EE" w14:paraId="1F6FB952" w14:textId="77777777" w:rsidTr="00D44238">
        <w:trPr>
          <w:trHeight w:val="227"/>
        </w:trPr>
        <w:tc>
          <w:tcPr>
            <w:tcW w:w="3289" w:type="dxa"/>
          </w:tcPr>
          <w:p w14:paraId="4834D006" w14:textId="77777777" w:rsidR="00B2691F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доля обучающихся, участвующих в творческих мероприятиях</w:t>
            </w:r>
          </w:p>
          <w:p w14:paraId="7D8C62C9" w14:textId="28AE77C0" w:rsidR="003175DD" w:rsidRPr="00E770EE" w:rsidRDefault="003175DD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Align w:val="center"/>
          </w:tcPr>
          <w:p w14:paraId="0DB6A33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37" w:type="dxa"/>
            <w:vAlign w:val="center"/>
          </w:tcPr>
          <w:p w14:paraId="329F777A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14:paraId="2AB753A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14:paraId="5610AFF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14:paraId="593C6EF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vAlign w:val="center"/>
          </w:tcPr>
          <w:p w14:paraId="7E794BA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0E58045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1AA1ED8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566E1DA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5973AF89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vAlign w:val="center"/>
          </w:tcPr>
          <w:p w14:paraId="4621F2E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E770EE" w14:paraId="5CA9ADFB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1C2543E0" w14:textId="3FB2A279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 w:rsidR="005A134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библиотек»</w:t>
            </w:r>
          </w:p>
        </w:tc>
      </w:tr>
      <w:tr w:rsidR="00B2691F" w:rsidRPr="00E770EE" w14:paraId="1745F695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74846C91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Библиотечно-информационное обслуживание населения</w:t>
            </w:r>
          </w:p>
        </w:tc>
      </w:tr>
      <w:tr w:rsidR="00B2691F" w:rsidRPr="00E770EE" w14:paraId="09FCB2D8" w14:textId="77777777" w:rsidTr="00D44238">
        <w:trPr>
          <w:trHeight w:val="227"/>
        </w:trPr>
        <w:tc>
          <w:tcPr>
            <w:tcW w:w="3289" w:type="dxa"/>
          </w:tcPr>
          <w:p w14:paraId="72116800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число посещений</w:t>
            </w:r>
          </w:p>
        </w:tc>
        <w:tc>
          <w:tcPr>
            <w:tcW w:w="1389" w:type="dxa"/>
            <w:vAlign w:val="center"/>
          </w:tcPr>
          <w:p w14:paraId="20CFB8D8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37" w:type="dxa"/>
            <w:vAlign w:val="center"/>
          </w:tcPr>
          <w:p w14:paraId="5BF2FF39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143615DC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14:paraId="79F15ED4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3BCFD6EA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3" w:type="dxa"/>
            <w:vAlign w:val="center"/>
          </w:tcPr>
          <w:p w14:paraId="2F749810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26FA7B7A" w14:textId="7FE0DA61" w:rsidR="00B2691F" w:rsidRPr="00EC0BC7" w:rsidRDefault="00EC0BC7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8999</w:t>
            </w:r>
            <w:r w:rsidR="00C018F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14:paraId="725FACBE" w14:textId="01BC1A1C" w:rsidR="00B2691F" w:rsidRPr="003E558C" w:rsidRDefault="005E7881" w:rsidP="003E55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9926,5</w:t>
            </w: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14:paraId="2A1D6A1A" w14:textId="77777777" w:rsidR="00EC0BC7" w:rsidRDefault="00EC0BC7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14:paraId="33469EF7" w14:textId="2E9685FF" w:rsidR="00B2691F" w:rsidRPr="003E558C" w:rsidRDefault="005E7881" w:rsidP="003E55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10074,1</w:t>
            </w:r>
          </w:p>
          <w:p w14:paraId="5B72E26B" w14:textId="3EF40A94" w:rsidR="00EC0BC7" w:rsidRPr="005307EC" w:rsidRDefault="00EC0BC7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14:paraId="61650434" w14:textId="0EC6A439" w:rsidR="00B2691F" w:rsidRPr="003E558C" w:rsidRDefault="005E7881" w:rsidP="003E55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10072,8</w:t>
            </w:r>
          </w:p>
        </w:tc>
        <w:tc>
          <w:tcPr>
            <w:tcW w:w="1085" w:type="dxa"/>
            <w:vMerge w:val="restart"/>
            <w:shd w:val="clear" w:color="auto" w:fill="auto"/>
            <w:vAlign w:val="center"/>
          </w:tcPr>
          <w:p w14:paraId="7B5F16DA" w14:textId="57145E5D" w:rsidR="00B2691F" w:rsidRPr="005E7881" w:rsidRDefault="005E7881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10897,1</w:t>
            </w:r>
          </w:p>
        </w:tc>
      </w:tr>
      <w:tr w:rsidR="00B2691F" w:rsidRPr="00E770EE" w14:paraId="070BBAAF" w14:textId="77777777" w:rsidTr="00D44238">
        <w:trPr>
          <w:trHeight w:val="227"/>
        </w:trPr>
        <w:tc>
          <w:tcPr>
            <w:tcW w:w="3289" w:type="dxa"/>
          </w:tcPr>
          <w:p w14:paraId="3E65AF82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количество документовыдач</w:t>
            </w:r>
          </w:p>
        </w:tc>
        <w:tc>
          <w:tcPr>
            <w:tcW w:w="1389" w:type="dxa"/>
            <w:vAlign w:val="center"/>
          </w:tcPr>
          <w:p w14:paraId="5E0ADA0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тыс. экз.</w:t>
            </w:r>
          </w:p>
        </w:tc>
        <w:tc>
          <w:tcPr>
            <w:tcW w:w="737" w:type="dxa"/>
            <w:vAlign w:val="center"/>
          </w:tcPr>
          <w:p w14:paraId="615C1E08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25F8F5AB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5AF57603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15BD4994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14:paraId="19BC693E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6C1E250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5B7F252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37C232FF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302B3FF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0641028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E770EE" w14:paraId="36982F0B" w14:textId="77777777" w:rsidTr="00D44238">
        <w:trPr>
          <w:trHeight w:val="227"/>
        </w:trPr>
        <w:tc>
          <w:tcPr>
            <w:tcW w:w="3289" w:type="dxa"/>
          </w:tcPr>
          <w:p w14:paraId="68058EC8" w14:textId="0089271F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количество методических мероприятий</w:t>
            </w:r>
          </w:p>
        </w:tc>
        <w:tc>
          <w:tcPr>
            <w:tcW w:w="1389" w:type="dxa"/>
            <w:vAlign w:val="center"/>
          </w:tcPr>
          <w:p w14:paraId="38438C3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37" w:type="dxa"/>
            <w:vAlign w:val="center"/>
          </w:tcPr>
          <w:p w14:paraId="1267C42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14:paraId="31DBA97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vAlign w:val="center"/>
          </w:tcPr>
          <w:p w14:paraId="52FFEEC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14:paraId="3F79026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3" w:type="dxa"/>
            <w:vAlign w:val="center"/>
          </w:tcPr>
          <w:p w14:paraId="205DA0F4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42F4765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376C252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4AD9D1DC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2154C17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4B8E8BDB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E770EE" w14:paraId="6032B1C0" w14:textId="77777777" w:rsidTr="00D44238">
        <w:trPr>
          <w:trHeight w:val="227"/>
        </w:trPr>
        <w:tc>
          <w:tcPr>
            <w:tcW w:w="3289" w:type="dxa"/>
          </w:tcPr>
          <w:p w14:paraId="075194B6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охват населения библиотечным обслуживанием</w:t>
            </w:r>
          </w:p>
          <w:p w14:paraId="00954C16" w14:textId="77777777" w:rsidR="00B2691F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FC2CA2E" w14:textId="18F816F4" w:rsidR="003175DD" w:rsidRPr="00E770EE" w:rsidRDefault="003175DD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Align w:val="center"/>
          </w:tcPr>
          <w:p w14:paraId="4ED32C2A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737" w:type="dxa"/>
            <w:vAlign w:val="center"/>
          </w:tcPr>
          <w:p w14:paraId="16521EDA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677651A2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412695C8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04D0302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14:paraId="2579260A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33B51DF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464B1D7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4AB53EEF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263C2A39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6D2C868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E770EE" w14:paraId="28A9E952" w14:textId="77777777" w:rsidTr="00D44238">
        <w:trPr>
          <w:trHeight w:val="227"/>
        </w:trPr>
        <w:tc>
          <w:tcPr>
            <w:tcW w:w="3289" w:type="dxa"/>
            <w:vAlign w:val="center"/>
          </w:tcPr>
          <w:p w14:paraId="13DA0D8F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9" w:type="dxa"/>
            <w:vAlign w:val="center"/>
          </w:tcPr>
          <w:p w14:paraId="2F46F5A0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" w:type="dxa"/>
            <w:vAlign w:val="center"/>
          </w:tcPr>
          <w:p w14:paraId="5049CA53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39E3ABC4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6E41615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5D3FDFA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14:paraId="7673171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vAlign w:val="center"/>
          </w:tcPr>
          <w:p w14:paraId="384A24B3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14:paraId="0F6EC25E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7" w:type="dxa"/>
            <w:gridSpan w:val="2"/>
            <w:vAlign w:val="center"/>
          </w:tcPr>
          <w:p w14:paraId="272353BC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7" w:type="dxa"/>
            <w:gridSpan w:val="2"/>
            <w:vAlign w:val="center"/>
          </w:tcPr>
          <w:p w14:paraId="115026FF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5" w:type="dxa"/>
            <w:vAlign w:val="center"/>
          </w:tcPr>
          <w:p w14:paraId="4AF4B3FE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2691F" w:rsidRPr="00E770EE" w14:paraId="634D4103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1968C4A9" w14:textId="2E1C9623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 w:rsidR="005A134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420C58" w:rsidRPr="00420C58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по управлению реализацией программы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B2691F" w:rsidRPr="00E770EE" w14:paraId="6BDD53FF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25C40415" w14:textId="176FF058" w:rsidR="00B2691F" w:rsidRPr="00E770EE" w:rsidRDefault="00420C58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420C58">
              <w:rPr>
                <w:rFonts w:ascii="Times New Roman" w:hAnsi="Times New Roman"/>
                <w:sz w:val="24"/>
                <w:szCs w:val="24"/>
                <w:lang w:eastAsia="ru-RU"/>
              </w:rPr>
              <w:t>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B2691F" w:rsidRPr="00E770EE" w14:paraId="1322D3F7" w14:textId="77777777" w:rsidTr="00D44238">
        <w:trPr>
          <w:trHeight w:val="227"/>
        </w:trPr>
        <w:tc>
          <w:tcPr>
            <w:tcW w:w="3289" w:type="dxa"/>
          </w:tcPr>
          <w:p w14:paraId="24EC4A96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количество методических мероприятий</w:t>
            </w:r>
          </w:p>
        </w:tc>
        <w:tc>
          <w:tcPr>
            <w:tcW w:w="1389" w:type="dxa"/>
            <w:vAlign w:val="center"/>
          </w:tcPr>
          <w:p w14:paraId="17F6142B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37" w:type="dxa"/>
            <w:vAlign w:val="center"/>
          </w:tcPr>
          <w:p w14:paraId="56706786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31405879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14:paraId="0C8ED6CD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5ED33CD4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68D1805B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4836201D" w14:textId="72DD76EB" w:rsidR="00B2691F" w:rsidRPr="00E770EE" w:rsidRDefault="00805488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3E558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5F7AD871" w14:textId="0370BCEE" w:rsidR="00B2691F" w:rsidRPr="003E558C" w:rsidRDefault="005E7881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7075,4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06CE5413" w14:textId="3D84F815" w:rsidR="00B2691F" w:rsidRPr="003E558C" w:rsidRDefault="005E7881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7419,1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347C1B65" w14:textId="49CA6009" w:rsidR="00B2691F" w:rsidRPr="00E770EE" w:rsidRDefault="005E7881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7419,1</w:t>
            </w:r>
          </w:p>
        </w:tc>
        <w:tc>
          <w:tcPr>
            <w:tcW w:w="1085" w:type="dxa"/>
            <w:vMerge w:val="restart"/>
            <w:vAlign w:val="center"/>
          </w:tcPr>
          <w:p w14:paraId="1833B7E7" w14:textId="0F273632" w:rsidR="00B2691F" w:rsidRPr="00E770EE" w:rsidRDefault="00F4356E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7789,3</w:t>
            </w:r>
          </w:p>
        </w:tc>
      </w:tr>
      <w:tr w:rsidR="00B2691F" w:rsidRPr="00E770EE" w14:paraId="609BB0F0" w14:textId="77777777" w:rsidTr="00D44238">
        <w:trPr>
          <w:trHeight w:val="227"/>
        </w:trPr>
        <w:tc>
          <w:tcPr>
            <w:tcW w:w="3289" w:type="dxa"/>
          </w:tcPr>
          <w:p w14:paraId="3A2A634D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охват населения клубными формированиями</w:t>
            </w:r>
          </w:p>
        </w:tc>
        <w:tc>
          <w:tcPr>
            <w:tcW w:w="1389" w:type="dxa"/>
            <w:vAlign w:val="center"/>
          </w:tcPr>
          <w:p w14:paraId="0730602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37" w:type="dxa"/>
            <w:vAlign w:val="center"/>
          </w:tcPr>
          <w:p w14:paraId="65E4C60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14:paraId="148EC86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14:paraId="44ABC00F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14:paraId="0BF3DDB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14:paraId="258D55E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3A26318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646C60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44271CE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2B8BE1F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vAlign w:val="center"/>
          </w:tcPr>
          <w:p w14:paraId="3069A99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FDFD209" w14:textId="77777777" w:rsidR="00B2691F" w:rsidRPr="00E770EE" w:rsidRDefault="00B2691F" w:rsidP="00B2691F">
      <w:pPr>
        <w:sectPr w:rsidR="00B2691F" w:rsidRPr="00E770EE" w:rsidSect="009C7AC3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58897DDB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6. Меры правового регулирования в сфере реализации </w:t>
      </w:r>
    </w:p>
    <w:p w14:paraId="2DAE2B8D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0DC996C5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9A9AF2E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Для достижения целей и решения задач муниципальной программы изменение правового регулирования в сфере реализации муниципальной программы и принятие новых нормативных правовых актов не требуется.</w:t>
      </w:r>
    </w:p>
    <w:p w14:paraId="4DB2203F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58BF4FE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7. Методика оценки эффективности реализации</w:t>
      </w:r>
    </w:p>
    <w:p w14:paraId="25428187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036FD5F0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46F0D02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реализации </w:t>
      </w: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 определяется на основе типовой методики оценки эффективности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программы, утвержденной нормативным правовым актом </w:t>
      </w:r>
      <w:r w:rsidRPr="00E770EE">
        <w:rPr>
          <w:rFonts w:ascii="Times New Roman" w:hAnsi="Times New Roman"/>
          <w:sz w:val="28"/>
          <w:szCs w:val="28"/>
          <w:lang w:eastAsia="ru-RU"/>
        </w:rPr>
        <w:t>администрации муниципального образования Брюховецкий район.</w:t>
      </w:r>
    </w:p>
    <w:p w14:paraId="6353081A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36AA963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8. Механизм реализации муниципальной программы</w:t>
      </w:r>
    </w:p>
    <w:p w14:paraId="2DF0E992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и контроль ее выполнения</w:t>
      </w:r>
    </w:p>
    <w:p w14:paraId="0E3D5F22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3774DB4" w14:textId="0DC62223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Текущее управление 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заместитель главы администрации муниципального образования Брюховецкий район, курирующий данное направление.</w:t>
      </w:r>
    </w:p>
    <w:p w14:paraId="72ECCEA0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программы:</w:t>
      </w:r>
    </w:p>
    <w:p w14:paraId="01BFC0F9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реализацию муниципальной программы, координацию деятельности, участников муниципальной программы;</w:t>
      </w:r>
    </w:p>
    <w:p w14:paraId="345AB2DA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принимает решение о необходимости внесения в установленном порядке изменений в муниципальной программу;</w:t>
      </w:r>
    </w:p>
    <w:p w14:paraId="168C16FD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несет ответственность за достижение целевых показателей муниципальной программы;</w:t>
      </w:r>
    </w:p>
    <w:p w14:paraId="175A9E76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14:paraId="0A7DD157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разрабатывает в случае необходимости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14:paraId="17D49A20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14:paraId="522974D9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ежегодно проводит оценку эффективности реализации муниципальной программы;</w:t>
      </w:r>
    </w:p>
    <w:p w14:paraId="1B747DA7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lastRenderedPageBreak/>
        <w:t>готовит ежегодный доклад о ходе реализации муниципальной программы и оценке эффективности ее реализации;</w:t>
      </w:r>
    </w:p>
    <w:p w14:paraId="5F053AD2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14:paraId="66AE6B3F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14:paraId="4C552B60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иные полномочия, установленные муниципальной программой.</w:t>
      </w:r>
    </w:p>
    <w:p w14:paraId="7A6DD365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район:</w:t>
      </w:r>
    </w:p>
    <w:p w14:paraId="6253BB81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является главным распорядителем средств местного бюджета;</w:t>
      </w:r>
    </w:p>
    <w:p w14:paraId="414D40C5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несет ответственность за нецелевое использование выделенных в его распоряжение бюджетных средств;</w:t>
      </w:r>
    </w:p>
    <w:p w14:paraId="4BBA978A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перечисляет в установленном порядке средства муниципальным учреждениям культуры и искусства на финансирование мероприятий программы.</w:t>
      </w:r>
    </w:p>
    <w:p w14:paraId="50545808" w14:textId="6A3AC462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представляет в управление экономики</w:t>
      </w:r>
      <w:r w:rsidR="00B63AAB">
        <w:rPr>
          <w:rFonts w:ascii="Times New Roman" w:hAnsi="Times New Roman"/>
          <w:sz w:val="28"/>
          <w:szCs w:val="28"/>
          <w:lang w:eastAsia="ru-RU"/>
        </w:rPr>
        <w:t>,</w:t>
      </w:r>
      <w:r w:rsidR="00A6596F">
        <w:rPr>
          <w:rFonts w:ascii="Times New Roman" w:hAnsi="Times New Roman"/>
          <w:sz w:val="28"/>
          <w:szCs w:val="28"/>
          <w:lang w:eastAsia="ru-RU"/>
        </w:rPr>
        <w:t xml:space="preserve"> прогнозирования </w:t>
      </w:r>
      <w:r w:rsidR="00B63AAB">
        <w:rPr>
          <w:rFonts w:ascii="Times New Roman" w:hAnsi="Times New Roman"/>
          <w:sz w:val="28"/>
          <w:szCs w:val="28"/>
          <w:lang w:eastAsia="ru-RU"/>
        </w:rPr>
        <w:t>и потребительской сферы администрации муниципального образования Брюховецкий район</w:t>
      </w:r>
      <w:r w:rsidRPr="00E770EE">
        <w:rPr>
          <w:rFonts w:ascii="Times New Roman" w:hAnsi="Times New Roman"/>
          <w:sz w:val="28"/>
          <w:szCs w:val="28"/>
          <w:lang w:eastAsia="ru-RU"/>
        </w:rPr>
        <w:t>:</w:t>
      </w:r>
    </w:p>
    <w:p w14:paraId="4EC20F03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заполненные отчетные формы мониторинга реализации муниципальной программы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- ежеквартально, до 20-го числа месяца, следующего за отчетным кварталом</w:t>
      </w: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05C6B358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доклад о ходе реализации муниципальной программы на бумажных и электронных носителях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- ежегодно, до </w:t>
      </w: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15 февраля года, следующего за отчетным годом</w:t>
      </w:r>
      <w:r w:rsidRPr="00E770EE">
        <w:rPr>
          <w:rFonts w:ascii="Times New Roman" w:hAnsi="Times New Roman"/>
          <w:sz w:val="28"/>
          <w:szCs w:val="28"/>
          <w:lang w:eastAsia="ru-RU"/>
        </w:rPr>
        <w:t>.</w:t>
      </w:r>
    </w:p>
    <w:p w14:paraId="32DAF4DC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</w:rPr>
        <w:t xml:space="preserve">Участники муниципальной программы в пределах своей компетенции ежегодно в сроки, установленные </w:t>
      </w:r>
      <w:r w:rsidRPr="00E770EE">
        <w:rPr>
          <w:rFonts w:ascii="Times New Roman" w:hAnsi="Times New Roman"/>
          <w:sz w:val="28"/>
          <w:szCs w:val="28"/>
          <w:lang w:eastAsia="ru-RU"/>
        </w:rPr>
        <w:t>Отделом культуры администрации муниципального образования Брюховецкий район</w:t>
      </w: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14:paraId="14F0771D" w14:textId="77777777" w:rsidR="00B2691F" w:rsidRPr="00E770EE" w:rsidRDefault="00B2691F" w:rsidP="00B2691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816492F" w14:textId="77777777" w:rsidR="00B2691F" w:rsidRPr="00E770EE" w:rsidRDefault="00B2691F" w:rsidP="00B2691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3A026C03" w14:textId="77777777" w:rsidR="00B2691F" w:rsidRDefault="00B2691F" w:rsidP="00B2691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2283A247" w14:textId="77043D1D" w:rsidR="004E65E1" w:rsidRDefault="00E11068" w:rsidP="00B2691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Н</w:t>
      </w:r>
      <w:r w:rsidR="00B2691F" w:rsidRPr="00E770EE">
        <w:rPr>
          <w:rFonts w:ascii="Times New Roman" w:eastAsia="Calibri" w:hAnsi="Times New Roman"/>
          <w:sz w:val="28"/>
          <w:szCs w:val="28"/>
          <w:lang w:eastAsia="ru-RU"/>
        </w:rPr>
        <w:t>ачальник</w:t>
      </w:r>
      <w:r w:rsidR="00B63AAB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B2691F"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отдела </w:t>
      </w:r>
    </w:p>
    <w:p w14:paraId="0C46D372" w14:textId="77777777" w:rsidR="004E65E1" w:rsidRDefault="00B2691F" w:rsidP="00DB363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культуры</w:t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администрации </w:t>
      </w:r>
    </w:p>
    <w:p w14:paraId="23A0774B" w14:textId="142A70A4" w:rsidR="00B63AAB" w:rsidRDefault="00B2691F" w:rsidP="00DB363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муниципального</w:t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образован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ия </w:t>
      </w:r>
    </w:p>
    <w:p w14:paraId="0843D27A" w14:textId="1A8DDE4F" w:rsidR="00B2691F" w:rsidRPr="00B63AAB" w:rsidRDefault="00B2691F" w:rsidP="00DB363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eastAsia="Calibri" w:hAnsi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/>
          <w:sz w:val="28"/>
          <w:szCs w:val="28"/>
          <w:lang w:eastAsia="ru-RU"/>
        </w:rPr>
        <w:tab/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   </w:t>
      </w:r>
      <w:r w:rsidR="00B63AAB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        </w:t>
      </w:r>
      <w:r w:rsidR="00CB14AA">
        <w:rPr>
          <w:rFonts w:ascii="Times New Roman" w:eastAsia="Calibri" w:hAnsi="Times New Roman"/>
          <w:sz w:val="28"/>
          <w:szCs w:val="28"/>
          <w:lang w:eastAsia="ru-RU"/>
        </w:rPr>
        <w:t xml:space="preserve">     </w:t>
      </w:r>
      <w:r w:rsidR="00B63AAB">
        <w:rPr>
          <w:rFonts w:ascii="Times New Roman" w:eastAsia="Calibri" w:hAnsi="Times New Roman"/>
          <w:sz w:val="28"/>
          <w:szCs w:val="28"/>
          <w:lang w:eastAsia="ru-RU"/>
        </w:rPr>
        <w:t xml:space="preserve">            </w:t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   </w:t>
      </w:r>
      <w:r w:rsidR="006C2299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AE5401">
        <w:rPr>
          <w:rFonts w:ascii="Times New Roman" w:eastAsia="Calibri" w:hAnsi="Times New Roman"/>
          <w:sz w:val="28"/>
          <w:szCs w:val="28"/>
          <w:lang w:eastAsia="ru-RU"/>
        </w:rPr>
        <w:t>М.В.</w:t>
      </w:r>
      <w:r w:rsidR="00CB14AA">
        <w:rPr>
          <w:rFonts w:ascii="Times New Roman" w:eastAsia="Calibri" w:hAnsi="Times New Roman"/>
          <w:sz w:val="28"/>
          <w:szCs w:val="28"/>
          <w:lang w:eastAsia="ru-RU"/>
        </w:rPr>
        <w:t> </w:t>
      </w:r>
      <w:r w:rsidR="00AE5401">
        <w:rPr>
          <w:rFonts w:ascii="Times New Roman" w:eastAsia="Calibri" w:hAnsi="Times New Roman"/>
          <w:sz w:val="28"/>
          <w:szCs w:val="28"/>
          <w:lang w:eastAsia="ru-RU"/>
        </w:rPr>
        <w:t>Бурко</w:t>
      </w:r>
    </w:p>
    <w:sectPr w:rsidR="00B2691F" w:rsidRPr="00B63AAB" w:rsidSect="00B2691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0A4A0" w14:textId="77777777" w:rsidR="00052AD3" w:rsidRDefault="00052AD3" w:rsidP="00FB5930">
      <w:pPr>
        <w:spacing w:after="0" w:line="240" w:lineRule="auto"/>
      </w:pPr>
      <w:r>
        <w:separator/>
      </w:r>
    </w:p>
  </w:endnote>
  <w:endnote w:type="continuationSeparator" w:id="0">
    <w:p w14:paraId="48D4649D" w14:textId="77777777" w:rsidR="00052AD3" w:rsidRDefault="00052AD3" w:rsidP="00FB5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FC457" w14:textId="77777777" w:rsidR="00052AD3" w:rsidRDefault="00052AD3" w:rsidP="00FB5930">
      <w:pPr>
        <w:spacing w:after="0" w:line="240" w:lineRule="auto"/>
      </w:pPr>
      <w:r>
        <w:separator/>
      </w:r>
    </w:p>
  </w:footnote>
  <w:footnote w:type="continuationSeparator" w:id="0">
    <w:p w14:paraId="45202704" w14:textId="77777777" w:rsidR="00052AD3" w:rsidRDefault="00052AD3" w:rsidP="00FB5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119093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B1E274C" w14:textId="2BFA1FF1" w:rsidR="004E65E1" w:rsidRPr="00BC7CA4" w:rsidRDefault="004E65E1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BC7CA4">
          <w:rPr>
            <w:rFonts w:ascii="Times New Roman" w:hAnsi="Times New Roman"/>
            <w:sz w:val="28"/>
            <w:szCs w:val="28"/>
          </w:rPr>
          <w:fldChar w:fldCharType="begin"/>
        </w:r>
        <w:r w:rsidRPr="00BC7CA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C7CA4">
          <w:rPr>
            <w:rFonts w:ascii="Times New Roman" w:hAnsi="Times New Roman"/>
            <w:sz w:val="28"/>
            <w:szCs w:val="28"/>
          </w:rPr>
          <w:fldChar w:fldCharType="separate"/>
        </w:r>
        <w:r w:rsidR="00283F83">
          <w:rPr>
            <w:rFonts w:ascii="Times New Roman" w:hAnsi="Times New Roman"/>
            <w:noProof/>
            <w:sz w:val="28"/>
            <w:szCs w:val="28"/>
          </w:rPr>
          <w:t>14</w:t>
        </w:r>
        <w:r w:rsidRPr="00BC7CA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0E04829E" w14:textId="77777777" w:rsidR="004E65E1" w:rsidRDefault="004E65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CA8"/>
    <w:rsid w:val="000154FB"/>
    <w:rsid w:val="00035592"/>
    <w:rsid w:val="0005274A"/>
    <w:rsid w:val="00052AD3"/>
    <w:rsid w:val="00056969"/>
    <w:rsid w:val="00092670"/>
    <w:rsid w:val="000B2F12"/>
    <w:rsid w:val="000B3177"/>
    <w:rsid w:val="000C0472"/>
    <w:rsid w:val="000C7412"/>
    <w:rsid w:val="000F5F8A"/>
    <w:rsid w:val="000F7E67"/>
    <w:rsid w:val="00101D36"/>
    <w:rsid w:val="001035FA"/>
    <w:rsid w:val="00111AF5"/>
    <w:rsid w:val="00133155"/>
    <w:rsid w:val="00133DC7"/>
    <w:rsid w:val="00144772"/>
    <w:rsid w:val="001867D2"/>
    <w:rsid w:val="001972AB"/>
    <w:rsid w:val="001B511E"/>
    <w:rsid w:val="001F0C90"/>
    <w:rsid w:val="00222CCB"/>
    <w:rsid w:val="0023169C"/>
    <w:rsid w:val="00231D87"/>
    <w:rsid w:val="002445B5"/>
    <w:rsid w:val="00283F83"/>
    <w:rsid w:val="002959DB"/>
    <w:rsid w:val="002D6704"/>
    <w:rsid w:val="002F3D9D"/>
    <w:rsid w:val="003175DD"/>
    <w:rsid w:val="003364B1"/>
    <w:rsid w:val="00347D39"/>
    <w:rsid w:val="003628FD"/>
    <w:rsid w:val="00362E52"/>
    <w:rsid w:val="00396043"/>
    <w:rsid w:val="003C160D"/>
    <w:rsid w:val="003E558C"/>
    <w:rsid w:val="00415239"/>
    <w:rsid w:val="004154F4"/>
    <w:rsid w:val="00420C58"/>
    <w:rsid w:val="00443269"/>
    <w:rsid w:val="00457A9C"/>
    <w:rsid w:val="00496980"/>
    <w:rsid w:val="004A0271"/>
    <w:rsid w:val="004C53A1"/>
    <w:rsid w:val="004E65E1"/>
    <w:rsid w:val="0051708E"/>
    <w:rsid w:val="005307EC"/>
    <w:rsid w:val="00551C67"/>
    <w:rsid w:val="00564CD2"/>
    <w:rsid w:val="00565F97"/>
    <w:rsid w:val="005A134D"/>
    <w:rsid w:val="005C1221"/>
    <w:rsid w:val="005C6CAE"/>
    <w:rsid w:val="005E6286"/>
    <w:rsid w:val="005E7881"/>
    <w:rsid w:val="00643E27"/>
    <w:rsid w:val="00644867"/>
    <w:rsid w:val="00645CA8"/>
    <w:rsid w:val="00656903"/>
    <w:rsid w:val="00666C1E"/>
    <w:rsid w:val="0066747A"/>
    <w:rsid w:val="00672D1D"/>
    <w:rsid w:val="00676165"/>
    <w:rsid w:val="00682C20"/>
    <w:rsid w:val="00686CBD"/>
    <w:rsid w:val="006C0B77"/>
    <w:rsid w:val="006C2299"/>
    <w:rsid w:val="006D67D3"/>
    <w:rsid w:val="006F0B4D"/>
    <w:rsid w:val="007003D0"/>
    <w:rsid w:val="0071713B"/>
    <w:rsid w:val="007216FF"/>
    <w:rsid w:val="0075735E"/>
    <w:rsid w:val="00781034"/>
    <w:rsid w:val="007874B3"/>
    <w:rsid w:val="00791265"/>
    <w:rsid w:val="00793D29"/>
    <w:rsid w:val="007A786B"/>
    <w:rsid w:val="007D799B"/>
    <w:rsid w:val="007E473B"/>
    <w:rsid w:val="00805488"/>
    <w:rsid w:val="0082069B"/>
    <w:rsid w:val="008237CB"/>
    <w:rsid w:val="008242FF"/>
    <w:rsid w:val="00830708"/>
    <w:rsid w:val="0084313A"/>
    <w:rsid w:val="00854842"/>
    <w:rsid w:val="00856130"/>
    <w:rsid w:val="00870751"/>
    <w:rsid w:val="008C050E"/>
    <w:rsid w:val="008C1D3E"/>
    <w:rsid w:val="008C2FF4"/>
    <w:rsid w:val="008F2F43"/>
    <w:rsid w:val="008F3E07"/>
    <w:rsid w:val="00901A20"/>
    <w:rsid w:val="00922C48"/>
    <w:rsid w:val="009318D0"/>
    <w:rsid w:val="00942B57"/>
    <w:rsid w:val="00971C35"/>
    <w:rsid w:val="00973472"/>
    <w:rsid w:val="00974958"/>
    <w:rsid w:val="00987262"/>
    <w:rsid w:val="009C6AD6"/>
    <w:rsid w:val="009C7AC3"/>
    <w:rsid w:val="009E09F7"/>
    <w:rsid w:val="009F15A7"/>
    <w:rsid w:val="00A2194E"/>
    <w:rsid w:val="00A23FDF"/>
    <w:rsid w:val="00A33560"/>
    <w:rsid w:val="00A6596F"/>
    <w:rsid w:val="00AC0A84"/>
    <w:rsid w:val="00AE1D00"/>
    <w:rsid w:val="00AE5401"/>
    <w:rsid w:val="00AF4BD5"/>
    <w:rsid w:val="00B2691F"/>
    <w:rsid w:val="00B51775"/>
    <w:rsid w:val="00B5661E"/>
    <w:rsid w:val="00B63AAB"/>
    <w:rsid w:val="00B915B7"/>
    <w:rsid w:val="00B95FB9"/>
    <w:rsid w:val="00BA5A42"/>
    <w:rsid w:val="00BC1F62"/>
    <w:rsid w:val="00BC319B"/>
    <w:rsid w:val="00BC7CA4"/>
    <w:rsid w:val="00BF330B"/>
    <w:rsid w:val="00BF4A9A"/>
    <w:rsid w:val="00C018F1"/>
    <w:rsid w:val="00C051D4"/>
    <w:rsid w:val="00C109B8"/>
    <w:rsid w:val="00C4050D"/>
    <w:rsid w:val="00C50ED8"/>
    <w:rsid w:val="00C8115C"/>
    <w:rsid w:val="00CB14AA"/>
    <w:rsid w:val="00CC6875"/>
    <w:rsid w:val="00CF1B9E"/>
    <w:rsid w:val="00D05503"/>
    <w:rsid w:val="00D24D1C"/>
    <w:rsid w:val="00D44238"/>
    <w:rsid w:val="00D4716D"/>
    <w:rsid w:val="00D5329F"/>
    <w:rsid w:val="00D535F8"/>
    <w:rsid w:val="00D64344"/>
    <w:rsid w:val="00DB3634"/>
    <w:rsid w:val="00DD613E"/>
    <w:rsid w:val="00DE5858"/>
    <w:rsid w:val="00DE5F55"/>
    <w:rsid w:val="00DF7F57"/>
    <w:rsid w:val="00E01E31"/>
    <w:rsid w:val="00E11068"/>
    <w:rsid w:val="00E47DB8"/>
    <w:rsid w:val="00E5461E"/>
    <w:rsid w:val="00EA59DF"/>
    <w:rsid w:val="00EA6C2A"/>
    <w:rsid w:val="00EC0BC7"/>
    <w:rsid w:val="00ED65EF"/>
    <w:rsid w:val="00EE4070"/>
    <w:rsid w:val="00F11723"/>
    <w:rsid w:val="00F12722"/>
    <w:rsid w:val="00F12C76"/>
    <w:rsid w:val="00F17C7B"/>
    <w:rsid w:val="00F222EF"/>
    <w:rsid w:val="00F30FAB"/>
    <w:rsid w:val="00F4356E"/>
    <w:rsid w:val="00F45643"/>
    <w:rsid w:val="00F7730B"/>
    <w:rsid w:val="00F8539E"/>
    <w:rsid w:val="00FA3312"/>
    <w:rsid w:val="00FB5930"/>
    <w:rsid w:val="00FB6987"/>
    <w:rsid w:val="00FE7677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A5C0"/>
  <w15:docId w15:val="{45BF7667-B2BD-4779-A75A-EFB06A969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CA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593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FB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5930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23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3FD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B5A63-6530-433C-B461-ADE2F54CC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15</Pages>
  <Words>3908</Words>
  <Characters>22279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Бурко</dc:creator>
  <cp:keywords/>
  <dc:description/>
  <cp:lastModifiedBy>Вера И. Утукина</cp:lastModifiedBy>
  <cp:revision>73</cp:revision>
  <cp:lastPrinted>2024-12-16T07:11:00Z</cp:lastPrinted>
  <dcterms:created xsi:type="dcterms:W3CDTF">2022-04-08T07:25:00Z</dcterms:created>
  <dcterms:modified xsi:type="dcterms:W3CDTF">2024-12-26T07:35:00Z</dcterms:modified>
</cp:coreProperties>
</file>