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E6" w:rsidRPr="00975B78" w:rsidRDefault="00442887" w:rsidP="002F130B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75B78">
        <w:rPr>
          <w:sz w:val="28"/>
          <w:szCs w:val="28"/>
        </w:rPr>
        <w:t>3</w:t>
      </w:r>
      <w:r w:rsidR="00477FE6" w:rsidRPr="00975B78">
        <w:rPr>
          <w:sz w:val="28"/>
          <w:szCs w:val="28"/>
        </w:rPr>
        <w:t>. Перечень мероприятий подпрограммы</w:t>
      </w:r>
    </w:p>
    <w:p w:rsidR="00477FE6" w:rsidRPr="00975B78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75B78">
        <w:rPr>
          <w:sz w:val="28"/>
          <w:szCs w:val="28"/>
        </w:rPr>
        <w:t>«Иные мероприятия муниципальной программы»</w:t>
      </w:r>
    </w:p>
    <w:p w:rsidR="00477FE6" w:rsidRPr="00975B78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975B78" w:rsidRDefault="00E349FC" w:rsidP="00DE6701">
      <w:pPr>
        <w:widowControl w:val="0"/>
        <w:autoSpaceDE w:val="0"/>
        <w:autoSpaceDN w:val="0"/>
        <w:adjustRightInd w:val="0"/>
        <w:ind w:left="708" w:right="142" w:firstLine="708"/>
        <w:jc w:val="right"/>
        <w:rPr>
          <w:sz w:val="28"/>
          <w:szCs w:val="28"/>
        </w:rPr>
      </w:pPr>
      <w:r w:rsidRPr="00975B78">
        <w:rPr>
          <w:sz w:val="28"/>
          <w:szCs w:val="28"/>
        </w:rPr>
        <w:t>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309"/>
        <w:gridCol w:w="1004"/>
        <w:gridCol w:w="1436"/>
        <w:gridCol w:w="1291"/>
        <w:gridCol w:w="1292"/>
        <w:gridCol w:w="1292"/>
        <w:gridCol w:w="1292"/>
        <w:gridCol w:w="1294"/>
        <w:gridCol w:w="1436"/>
        <w:gridCol w:w="1497"/>
      </w:tblGrid>
      <w:tr w:rsidR="00DF1CBD" w:rsidRPr="00975B78" w:rsidTr="00D417CF">
        <w:trPr>
          <w:trHeight w:val="842"/>
        </w:trPr>
        <w:tc>
          <w:tcPr>
            <w:tcW w:w="741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№ п/п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004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36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Объем финансирования, всего (</w:t>
            </w:r>
            <w:proofErr w:type="spellStart"/>
            <w:r w:rsidRPr="00975B78">
              <w:rPr>
                <w:sz w:val="28"/>
                <w:szCs w:val="28"/>
              </w:rPr>
              <w:t>тыс.руб</w:t>
            </w:r>
            <w:proofErr w:type="spellEnd"/>
            <w:r w:rsidRPr="00975B78">
              <w:rPr>
                <w:sz w:val="28"/>
                <w:szCs w:val="28"/>
              </w:rPr>
              <w:t>)</w:t>
            </w:r>
          </w:p>
        </w:tc>
        <w:tc>
          <w:tcPr>
            <w:tcW w:w="6461" w:type="dxa"/>
            <w:gridSpan w:val="5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1436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497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Участник муниципальной программы</w:t>
            </w:r>
          </w:p>
        </w:tc>
      </w:tr>
      <w:tr w:rsidR="00DF1CBD" w:rsidRPr="00975B78" w:rsidTr="00D417CF">
        <w:trPr>
          <w:trHeight w:val="841"/>
        </w:trPr>
        <w:tc>
          <w:tcPr>
            <w:tcW w:w="74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004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91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2023 год</w:t>
            </w:r>
          </w:p>
        </w:tc>
        <w:tc>
          <w:tcPr>
            <w:tcW w:w="1292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2024 год</w:t>
            </w:r>
          </w:p>
        </w:tc>
        <w:tc>
          <w:tcPr>
            <w:tcW w:w="1292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2025 год</w:t>
            </w:r>
          </w:p>
        </w:tc>
        <w:tc>
          <w:tcPr>
            <w:tcW w:w="1292" w:type="dxa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2026 год</w:t>
            </w:r>
          </w:p>
        </w:tc>
        <w:tc>
          <w:tcPr>
            <w:tcW w:w="1294" w:type="dxa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2027год</w:t>
            </w:r>
          </w:p>
        </w:tc>
        <w:tc>
          <w:tcPr>
            <w:tcW w:w="1436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</w:tbl>
    <w:p w:rsidR="00DF1CBD" w:rsidRPr="00975B78" w:rsidRDefault="00DF1CBD" w:rsidP="00DF1CB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282"/>
        <w:gridCol w:w="992"/>
        <w:gridCol w:w="1418"/>
        <w:gridCol w:w="1275"/>
        <w:gridCol w:w="1276"/>
        <w:gridCol w:w="1276"/>
        <w:gridCol w:w="1276"/>
        <w:gridCol w:w="1275"/>
        <w:gridCol w:w="1418"/>
        <w:gridCol w:w="1588"/>
      </w:tblGrid>
      <w:tr w:rsidR="00DF1CBD" w:rsidRPr="00975B78" w:rsidTr="00337F99">
        <w:trPr>
          <w:tblHeader/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10</w:t>
            </w:r>
          </w:p>
        </w:tc>
        <w:tc>
          <w:tcPr>
            <w:tcW w:w="158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11</w:t>
            </w: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Цель</w:t>
            </w:r>
          </w:p>
        </w:tc>
        <w:tc>
          <w:tcPr>
            <w:tcW w:w="11794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1.1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0F267D" w:rsidRPr="00975B78" w:rsidTr="00337F99">
        <w:trPr>
          <w:trHeight w:val="779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0F267D" w:rsidRPr="00975B78" w:rsidRDefault="000F267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0F267D" w:rsidRPr="00975B78" w:rsidRDefault="000F267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Финансирование деятельности муниципального казенного учреждения «Централизованная бухгалтерия администрации муниципального образования </w:t>
            </w:r>
            <w:r w:rsidRPr="00975B78">
              <w:rPr>
                <w:sz w:val="28"/>
                <w:szCs w:val="28"/>
              </w:rPr>
              <w:lastRenderedPageBreak/>
              <w:t>Брюховецкий район»</w:t>
            </w:r>
          </w:p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Всего:</w:t>
            </w:r>
          </w:p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F267D" w:rsidRPr="00975B78" w:rsidRDefault="000F267D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F94122">
              <w:rPr>
                <w:sz w:val="28"/>
                <w:szCs w:val="28"/>
              </w:rPr>
              <w:t>607</w:t>
            </w:r>
            <w:r w:rsidR="00864FC0">
              <w:rPr>
                <w:sz w:val="28"/>
                <w:szCs w:val="28"/>
              </w:rPr>
              <w:t>,</w:t>
            </w:r>
            <w:r w:rsidR="00F9412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6413,9</w:t>
            </w:r>
          </w:p>
        </w:tc>
        <w:tc>
          <w:tcPr>
            <w:tcW w:w="1276" w:type="dxa"/>
            <w:shd w:val="clear" w:color="auto" w:fill="auto"/>
          </w:tcPr>
          <w:p w:rsidR="000F267D" w:rsidRPr="00975B78" w:rsidRDefault="00F94122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7038</w:t>
            </w:r>
            <w:r w:rsidR="000F267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6577,7</w:t>
            </w:r>
          </w:p>
        </w:tc>
        <w:tc>
          <w:tcPr>
            <w:tcW w:w="1276" w:type="dxa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6577,7</w:t>
            </w:r>
          </w:p>
        </w:tc>
        <w:tc>
          <w:tcPr>
            <w:tcW w:w="1275" w:type="dxa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</w:t>
            </w:r>
            <w:r w:rsidRPr="00975B78">
              <w:rPr>
                <w:sz w:val="28"/>
                <w:szCs w:val="28"/>
              </w:rPr>
              <w:lastRenderedPageBreak/>
              <w:t>ности работников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муниципального образования Брюховецкий район -</w:t>
            </w:r>
          </w:p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главный распоряди</w:t>
            </w:r>
            <w:r w:rsidRPr="00975B78">
              <w:rPr>
                <w:sz w:val="28"/>
                <w:szCs w:val="28"/>
              </w:rPr>
              <w:lastRenderedPageBreak/>
              <w:t>тель; Муниципальное казенное учреждение «Централизованная бухгалтерия администрации получатель средств</w:t>
            </w:r>
          </w:p>
        </w:tc>
      </w:tr>
      <w:tr w:rsidR="000F267D" w:rsidRPr="00975B78" w:rsidTr="00337F99">
        <w:trPr>
          <w:trHeight w:val="1985"/>
          <w:jc w:val="center"/>
        </w:trPr>
        <w:tc>
          <w:tcPr>
            <w:tcW w:w="837" w:type="dxa"/>
            <w:vMerge/>
            <w:shd w:val="clear" w:color="auto" w:fill="auto"/>
          </w:tcPr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0F267D" w:rsidRPr="00975B78" w:rsidRDefault="000F267D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F94122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>,</w:t>
            </w:r>
            <w:r w:rsidR="00F9412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6413,9</w:t>
            </w:r>
          </w:p>
        </w:tc>
        <w:tc>
          <w:tcPr>
            <w:tcW w:w="1276" w:type="dxa"/>
            <w:shd w:val="clear" w:color="auto" w:fill="auto"/>
          </w:tcPr>
          <w:p w:rsidR="000F267D" w:rsidRPr="00975B78" w:rsidRDefault="00F94122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7038</w:t>
            </w:r>
            <w:r w:rsidR="00864FC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6577,7</w:t>
            </w:r>
          </w:p>
        </w:tc>
        <w:tc>
          <w:tcPr>
            <w:tcW w:w="1276" w:type="dxa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6577,7</w:t>
            </w:r>
          </w:p>
        </w:tc>
        <w:tc>
          <w:tcPr>
            <w:tcW w:w="1275" w:type="dxa"/>
          </w:tcPr>
          <w:p w:rsidR="000F267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F267D" w:rsidRPr="00975B78" w:rsidRDefault="000F267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trHeight w:val="767"/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trHeight w:val="53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1.2.1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2610C4" w:rsidP="00864F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FC0">
              <w:rPr>
                <w:sz w:val="28"/>
                <w:szCs w:val="28"/>
              </w:rPr>
              <w:t>60608,7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350668" w:rsidP="0087416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39489,0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6846AB" w:rsidP="00864F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64FC0">
              <w:rPr>
                <w:sz w:val="28"/>
                <w:szCs w:val="28"/>
              </w:rPr>
              <w:t>2333</w:t>
            </w:r>
            <w:r>
              <w:rPr>
                <w:sz w:val="28"/>
                <w:szCs w:val="28"/>
              </w:rPr>
              <w:t>,</w:t>
            </w:r>
            <w:r w:rsidR="00864FC0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F1CBD" w:rsidRPr="00975B78" w:rsidRDefault="002610C4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39392,9</w:t>
            </w:r>
          </w:p>
        </w:tc>
        <w:tc>
          <w:tcPr>
            <w:tcW w:w="1276" w:type="dxa"/>
          </w:tcPr>
          <w:p w:rsidR="00DF1CB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39392,9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численности ра</w:t>
            </w:r>
            <w:r w:rsidRPr="00975B78">
              <w:rPr>
                <w:sz w:val="28"/>
                <w:szCs w:val="28"/>
              </w:rPr>
              <w:lastRenderedPageBreak/>
              <w:t>ботников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муниципального образования Брюховецкий район -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главный распорядитель; МКУ </w:t>
            </w:r>
            <w:r w:rsidRPr="00975B78">
              <w:rPr>
                <w:sz w:val="28"/>
                <w:szCs w:val="28"/>
              </w:rPr>
              <w:lastRenderedPageBreak/>
              <w:t>«Администрация-Сервис» - получатель средств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2610C4" w:rsidP="00864F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FC0">
              <w:rPr>
                <w:sz w:val="28"/>
                <w:szCs w:val="28"/>
              </w:rPr>
              <w:t>60608,7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350668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39489,0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6846AB" w:rsidP="00864F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64FC0">
              <w:rPr>
                <w:sz w:val="28"/>
                <w:szCs w:val="28"/>
              </w:rPr>
              <w:t>2333,9</w:t>
            </w:r>
          </w:p>
        </w:tc>
        <w:tc>
          <w:tcPr>
            <w:tcW w:w="1276" w:type="dxa"/>
          </w:tcPr>
          <w:p w:rsidR="00DF1CBD" w:rsidRPr="00975B78" w:rsidRDefault="002610C4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39392,9</w:t>
            </w:r>
          </w:p>
        </w:tc>
        <w:tc>
          <w:tcPr>
            <w:tcW w:w="1276" w:type="dxa"/>
          </w:tcPr>
          <w:p w:rsidR="00DF1CBD" w:rsidRPr="00975B78" w:rsidRDefault="000F267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39392,9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DF1CBD" w:rsidRPr="00975B78" w:rsidTr="00337F99">
        <w:trPr>
          <w:trHeight w:val="65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1.3.1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203018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  <w:r w:rsidR="00111B6F">
              <w:rPr>
                <w:sz w:val="28"/>
                <w:szCs w:val="28"/>
              </w:rPr>
              <w:t>7,2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FC27D1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755,8</w:t>
            </w:r>
          </w:p>
        </w:tc>
        <w:tc>
          <w:tcPr>
            <w:tcW w:w="1276" w:type="dxa"/>
          </w:tcPr>
          <w:p w:rsidR="00DF1CBD" w:rsidRPr="00975B78" w:rsidRDefault="00203018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FC27D1">
              <w:rPr>
                <w:sz w:val="28"/>
                <w:szCs w:val="28"/>
              </w:rPr>
              <w:t>5,8</w:t>
            </w:r>
          </w:p>
        </w:tc>
        <w:tc>
          <w:tcPr>
            <w:tcW w:w="1276" w:type="dxa"/>
          </w:tcPr>
          <w:p w:rsidR="00DF1CBD" w:rsidRPr="00975B78" w:rsidRDefault="00803B8E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FC27D1">
              <w:rPr>
                <w:sz w:val="28"/>
                <w:szCs w:val="28"/>
              </w:rPr>
              <w:t>5,8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главный распорядитель;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Администрация муниципального образования Брюховецкий </w:t>
            </w:r>
            <w:r w:rsidRPr="00975B78">
              <w:rPr>
                <w:sz w:val="28"/>
                <w:szCs w:val="28"/>
              </w:rPr>
              <w:lastRenderedPageBreak/>
              <w:t>район – исполнитель</w:t>
            </w: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КБ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203018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  <w:r w:rsidR="00111B6F">
              <w:rPr>
                <w:sz w:val="28"/>
                <w:szCs w:val="28"/>
              </w:rPr>
              <w:t>7,2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FC27D1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755,8</w:t>
            </w:r>
          </w:p>
        </w:tc>
        <w:tc>
          <w:tcPr>
            <w:tcW w:w="1276" w:type="dxa"/>
          </w:tcPr>
          <w:p w:rsidR="00DF1CBD" w:rsidRPr="00975B78" w:rsidRDefault="00203018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FC27D1">
              <w:rPr>
                <w:sz w:val="28"/>
                <w:szCs w:val="28"/>
              </w:rPr>
              <w:t>5,8</w:t>
            </w:r>
          </w:p>
        </w:tc>
        <w:tc>
          <w:tcPr>
            <w:tcW w:w="1276" w:type="dxa"/>
          </w:tcPr>
          <w:p w:rsidR="00DF1CBD" w:rsidRPr="00975B78" w:rsidRDefault="00803B8E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FC27D1">
              <w:rPr>
                <w:sz w:val="28"/>
                <w:szCs w:val="28"/>
              </w:rPr>
              <w:t>5,8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DF1CBD" w:rsidRPr="00975B78" w:rsidTr="00337F99">
        <w:trPr>
          <w:trHeight w:val="70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1.4.1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Уплата взносов на капитальный ремонт общего имущества в многоквартирных домах, на содержание и ремонт общего имущества в многоквартирном доме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575150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2C43C6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</w:tcPr>
          <w:p w:rsidR="00DF1CBD" w:rsidRPr="00975B78" w:rsidRDefault="002C43C6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F1CBD"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2C43C6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F1CBD"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обязательств по договору о капремонте многоквартирных домов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главный распорядитель;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DF1CBD" w:rsidRPr="00975B78" w:rsidTr="00337F99">
        <w:trPr>
          <w:trHeight w:val="70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575150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2C43C6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F1CBD"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2C43C6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F1CBD"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2C43C6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F1CBD"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2C43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211788" w:rsidRPr="00975B78" w:rsidTr="00337F99">
        <w:trPr>
          <w:trHeight w:val="70"/>
          <w:jc w:val="center"/>
        </w:trPr>
        <w:tc>
          <w:tcPr>
            <w:tcW w:w="837" w:type="dxa"/>
            <w:shd w:val="clear" w:color="auto" w:fill="auto"/>
          </w:tcPr>
          <w:p w:rsidR="00211788" w:rsidRPr="00975B78" w:rsidRDefault="00211788" w:rsidP="00E314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1.4.2</w:t>
            </w:r>
          </w:p>
        </w:tc>
        <w:tc>
          <w:tcPr>
            <w:tcW w:w="2282" w:type="dxa"/>
            <w:shd w:val="clear" w:color="auto" w:fill="auto"/>
          </w:tcPr>
          <w:p w:rsidR="00211788" w:rsidRPr="00975B78" w:rsidRDefault="00211788" w:rsidP="00E314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1788">
              <w:rPr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992" w:type="dxa"/>
            <w:shd w:val="clear" w:color="auto" w:fill="auto"/>
          </w:tcPr>
          <w:p w:rsidR="00211788" w:rsidRPr="00975B78" w:rsidRDefault="00712513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211788" w:rsidRPr="00975B78" w:rsidRDefault="00712513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  <w:tc>
          <w:tcPr>
            <w:tcW w:w="1275" w:type="dxa"/>
            <w:shd w:val="clear" w:color="auto" w:fill="auto"/>
          </w:tcPr>
          <w:p w:rsidR="00211788" w:rsidRPr="00975B7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11788" w:rsidRPr="00975B78" w:rsidRDefault="00712513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  <w:tc>
          <w:tcPr>
            <w:tcW w:w="1276" w:type="dxa"/>
          </w:tcPr>
          <w:p w:rsidR="00211788" w:rsidRPr="00975B7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11788" w:rsidRPr="00975B7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11788" w:rsidRPr="00975B78" w:rsidRDefault="00211788" w:rsidP="007125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11788" w:rsidRPr="00975B78" w:rsidRDefault="00712513" w:rsidP="007125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513">
              <w:rPr>
                <w:sz w:val="28"/>
                <w:szCs w:val="28"/>
              </w:rPr>
              <w:t xml:space="preserve">Своевременное и полное </w:t>
            </w:r>
            <w:r w:rsidRPr="00712513">
              <w:rPr>
                <w:sz w:val="28"/>
                <w:szCs w:val="28"/>
              </w:rPr>
              <w:lastRenderedPageBreak/>
              <w:t>исполнение обязательств</w:t>
            </w:r>
          </w:p>
        </w:tc>
        <w:tc>
          <w:tcPr>
            <w:tcW w:w="1588" w:type="dxa"/>
            <w:shd w:val="clear" w:color="auto" w:fill="auto"/>
          </w:tcPr>
          <w:p w:rsidR="00211788" w:rsidRPr="00975B78" w:rsidRDefault="00211788" w:rsidP="00E314C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</w:t>
            </w:r>
            <w:r w:rsidRPr="00975B78">
              <w:rPr>
                <w:sz w:val="28"/>
                <w:szCs w:val="28"/>
              </w:rPr>
              <w:lastRenderedPageBreak/>
              <w:t>пального образования Брюховецкий район - главный распорядитель;</w:t>
            </w:r>
          </w:p>
          <w:p w:rsidR="00211788" w:rsidRPr="00975B78" w:rsidRDefault="00211788" w:rsidP="00E314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712513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1.4.3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Исполнение прочих обязательств муниципального образования, связанных с оплатой услуг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AE50F7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94122">
              <w:rPr>
                <w:sz w:val="28"/>
                <w:szCs w:val="28"/>
              </w:rPr>
              <w:t>569</w:t>
            </w:r>
            <w:r w:rsidR="00A76022">
              <w:rPr>
                <w:sz w:val="28"/>
                <w:szCs w:val="28"/>
              </w:rPr>
              <w:t>,</w:t>
            </w:r>
            <w:r w:rsidR="00F94122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044ACE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3400,1</w:t>
            </w:r>
          </w:p>
        </w:tc>
        <w:tc>
          <w:tcPr>
            <w:tcW w:w="1276" w:type="dxa"/>
            <w:shd w:val="clear" w:color="auto" w:fill="auto"/>
          </w:tcPr>
          <w:p w:rsidR="0065142F" w:rsidRPr="00975B78" w:rsidRDefault="00F94122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3210</w:t>
            </w:r>
            <w:r w:rsidR="00AE50F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DF1CBD" w:rsidRPr="00975B78" w:rsidRDefault="006846AB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  <w:r w:rsidR="00A76022">
              <w:rPr>
                <w:sz w:val="28"/>
                <w:szCs w:val="28"/>
              </w:rPr>
              <w:t>9,5</w:t>
            </w:r>
          </w:p>
        </w:tc>
        <w:tc>
          <w:tcPr>
            <w:tcW w:w="1276" w:type="dxa"/>
          </w:tcPr>
          <w:p w:rsidR="00DF1CBD" w:rsidRPr="00975B78" w:rsidRDefault="006846AB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  <w:r w:rsidR="00A76022">
              <w:rPr>
                <w:sz w:val="28"/>
                <w:szCs w:val="28"/>
              </w:rPr>
              <w:t>9,5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Своевременное и полное исполнение обязательств по оплате коммунальных и прочих </w:t>
            </w:r>
            <w:r w:rsidRPr="00975B78">
              <w:rPr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муниципального образования Брюховецкий район - главный распоряди</w:t>
            </w:r>
            <w:r w:rsidRPr="00975B78">
              <w:rPr>
                <w:sz w:val="28"/>
                <w:szCs w:val="28"/>
              </w:rPr>
              <w:lastRenderedPageBreak/>
              <w:t>тель;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– исполнитель; Финансовое управление администрации муниципального образования Брюховецкий район - исполнитель</w:t>
            </w: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AE50F7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94122">
              <w:rPr>
                <w:sz w:val="28"/>
                <w:szCs w:val="28"/>
              </w:rPr>
              <w:t>569</w:t>
            </w:r>
            <w:r w:rsidR="00A76022">
              <w:rPr>
                <w:sz w:val="28"/>
                <w:szCs w:val="28"/>
              </w:rPr>
              <w:t>,</w:t>
            </w:r>
            <w:r w:rsidR="00F94122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044ACE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3400,1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F94122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3210</w:t>
            </w:r>
            <w:r w:rsidR="00AE50F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DF1CBD" w:rsidRPr="00975B78" w:rsidRDefault="006846AB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  <w:r w:rsidR="00A76022">
              <w:rPr>
                <w:sz w:val="28"/>
                <w:szCs w:val="28"/>
              </w:rPr>
              <w:t>9,5</w:t>
            </w:r>
          </w:p>
        </w:tc>
        <w:tc>
          <w:tcPr>
            <w:tcW w:w="1276" w:type="dxa"/>
          </w:tcPr>
          <w:p w:rsidR="00DF1CBD" w:rsidRPr="00975B78" w:rsidRDefault="006846AB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  <w:r w:rsidR="00A76022">
              <w:rPr>
                <w:sz w:val="28"/>
                <w:szCs w:val="28"/>
              </w:rPr>
              <w:t>9,5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712513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Повышение эффективности расходования бюджетных средств </w:t>
            </w:r>
            <w:proofErr w:type="spellStart"/>
            <w:r w:rsidRPr="00975B78">
              <w:rPr>
                <w:sz w:val="28"/>
                <w:szCs w:val="28"/>
              </w:rPr>
              <w:t>Брюховецкого</w:t>
            </w:r>
            <w:proofErr w:type="spellEnd"/>
            <w:r w:rsidRPr="00975B78">
              <w:rPr>
                <w:sz w:val="28"/>
                <w:szCs w:val="28"/>
              </w:rPr>
              <w:t xml:space="preserve"> района</w:t>
            </w:r>
          </w:p>
        </w:tc>
      </w:tr>
      <w:tr w:rsidR="00DF1CBD" w:rsidRPr="00975B78" w:rsidTr="00337F99">
        <w:trPr>
          <w:trHeight w:val="3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712513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</w:t>
            </w:r>
            <w:r w:rsidR="00DF1CBD" w:rsidRPr="00975B78">
              <w:rPr>
                <w:sz w:val="28"/>
                <w:szCs w:val="28"/>
              </w:rPr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Финансирование деятельности муниципального казенного учреждения «Управление муниципальными закупками</w:t>
            </w:r>
            <w:r w:rsidR="00784189">
              <w:rPr>
                <w:sz w:val="28"/>
                <w:szCs w:val="28"/>
              </w:rPr>
              <w:t xml:space="preserve"> МОБР</w:t>
            </w:r>
            <w:r w:rsidRPr="00975B78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E6701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94122">
              <w:rPr>
                <w:sz w:val="28"/>
                <w:szCs w:val="28"/>
              </w:rPr>
              <w:t>521</w:t>
            </w:r>
            <w:r w:rsidR="003059D4">
              <w:rPr>
                <w:sz w:val="28"/>
                <w:szCs w:val="28"/>
              </w:rPr>
              <w:t>,</w:t>
            </w:r>
            <w:r w:rsidR="00F94122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E36729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4723,7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3059D4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94122">
              <w:rPr>
                <w:sz w:val="28"/>
                <w:szCs w:val="28"/>
              </w:rPr>
              <w:t>400,1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3059D4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5198,8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3059D4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5198,8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– главный распорядитель; МКУ «Управление муниципальными закупками</w:t>
            </w:r>
            <w:r w:rsidR="00784189">
              <w:rPr>
                <w:sz w:val="28"/>
                <w:szCs w:val="28"/>
              </w:rPr>
              <w:t xml:space="preserve"> МОБР</w:t>
            </w:r>
            <w:r w:rsidRPr="00975B78">
              <w:rPr>
                <w:sz w:val="28"/>
                <w:szCs w:val="28"/>
              </w:rPr>
              <w:t>» - получатель средств</w:t>
            </w:r>
          </w:p>
        </w:tc>
      </w:tr>
      <w:tr w:rsidR="00DF1CBD" w:rsidRPr="00975B78" w:rsidTr="00337F99">
        <w:trPr>
          <w:trHeight w:val="4052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E6701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94122">
              <w:rPr>
                <w:sz w:val="28"/>
                <w:szCs w:val="28"/>
              </w:rPr>
              <w:t>521,4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E36729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4723,7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3059D4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94122">
              <w:rPr>
                <w:sz w:val="28"/>
                <w:szCs w:val="28"/>
              </w:rPr>
              <w:t>400,1</w:t>
            </w:r>
          </w:p>
        </w:tc>
        <w:tc>
          <w:tcPr>
            <w:tcW w:w="1276" w:type="dxa"/>
          </w:tcPr>
          <w:p w:rsidR="00DF1CBD" w:rsidRPr="00975B78" w:rsidRDefault="003059D4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5198,8</w:t>
            </w:r>
          </w:p>
        </w:tc>
        <w:tc>
          <w:tcPr>
            <w:tcW w:w="1276" w:type="dxa"/>
          </w:tcPr>
          <w:p w:rsidR="00DF1CBD" w:rsidRPr="00975B78" w:rsidRDefault="003059D4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5198,8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337F99">
        <w:trPr>
          <w:trHeight w:val="473"/>
          <w:jc w:val="center"/>
        </w:trPr>
        <w:tc>
          <w:tcPr>
            <w:tcW w:w="837" w:type="dxa"/>
            <w:shd w:val="clear" w:color="auto" w:fill="auto"/>
          </w:tcPr>
          <w:p w:rsidR="00DF1CBD" w:rsidRPr="00975B78" w:rsidRDefault="00712513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DF1CBD" w:rsidRPr="00975B78" w:rsidTr="00337F99">
        <w:trPr>
          <w:trHeight w:val="2734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712513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  <w:r w:rsidR="00DF1CBD" w:rsidRPr="00975B78">
              <w:rPr>
                <w:sz w:val="28"/>
                <w:szCs w:val="28"/>
              </w:rPr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4421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Финансирование деятельности муниципального казенного учреждения «Управление по социальным вопросам</w:t>
            </w:r>
            <w:r w:rsidR="00784189">
              <w:rPr>
                <w:sz w:val="28"/>
                <w:szCs w:val="28"/>
              </w:rPr>
              <w:t xml:space="preserve"> </w:t>
            </w:r>
            <w:r w:rsidR="0044215F">
              <w:rPr>
                <w:sz w:val="28"/>
                <w:szCs w:val="28"/>
              </w:rPr>
              <w:t>муниципального образования Брюховецкий район</w:t>
            </w:r>
            <w:r w:rsidRPr="00975B78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480358" w:rsidP="009304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30444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8,</w:t>
            </w:r>
            <w:r w:rsidR="00930444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E36729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2058,5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480358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94122">
              <w:rPr>
                <w:sz w:val="28"/>
                <w:szCs w:val="28"/>
              </w:rPr>
              <w:t>93,6</w:t>
            </w:r>
          </w:p>
        </w:tc>
        <w:tc>
          <w:tcPr>
            <w:tcW w:w="1276" w:type="dxa"/>
          </w:tcPr>
          <w:p w:rsidR="00DF1CBD" w:rsidRPr="00975B78" w:rsidRDefault="00480358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2113,4</w:t>
            </w:r>
          </w:p>
        </w:tc>
        <w:tc>
          <w:tcPr>
            <w:tcW w:w="1276" w:type="dxa"/>
          </w:tcPr>
          <w:p w:rsidR="00DF1CBD" w:rsidRPr="00975B78" w:rsidRDefault="00480358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F1CBD" w:rsidRPr="00975B78" w:rsidRDefault="000935DE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</w:t>
            </w:r>
            <w:r w:rsidR="00DF1CBD" w:rsidRPr="00975B78">
              <w:rPr>
                <w:sz w:val="28"/>
                <w:szCs w:val="28"/>
              </w:rPr>
              <w:t>дминистрация муниципального образования Брюховецкий район – главный распорядитель; МКУ «Управление по социальным вопросам</w:t>
            </w:r>
            <w:r w:rsidR="00784189">
              <w:rPr>
                <w:sz w:val="28"/>
                <w:szCs w:val="28"/>
              </w:rPr>
              <w:t xml:space="preserve"> МОБР</w:t>
            </w:r>
            <w:r w:rsidR="00DF1CBD" w:rsidRPr="00975B78">
              <w:rPr>
                <w:sz w:val="28"/>
                <w:szCs w:val="28"/>
              </w:rPr>
              <w:t>» - получатель средств</w:t>
            </w:r>
          </w:p>
        </w:tc>
      </w:tr>
      <w:tr w:rsidR="00DF1CBD" w:rsidRPr="00975B78" w:rsidTr="00337F9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480358" w:rsidP="009304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30444">
              <w:rPr>
                <w:sz w:val="28"/>
                <w:szCs w:val="28"/>
              </w:rPr>
              <w:t>478,9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E36729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2058,5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480358" w:rsidP="00F941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94122">
              <w:rPr>
                <w:sz w:val="28"/>
                <w:szCs w:val="28"/>
              </w:rPr>
              <w:t>93,6</w:t>
            </w:r>
          </w:p>
        </w:tc>
        <w:tc>
          <w:tcPr>
            <w:tcW w:w="1276" w:type="dxa"/>
          </w:tcPr>
          <w:p w:rsidR="00DF1CBD" w:rsidRPr="00975B78" w:rsidRDefault="00480358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2113,4</w:t>
            </w:r>
          </w:p>
        </w:tc>
        <w:tc>
          <w:tcPr>
            <w:tcW w:w="1276" w:type="dxa"/>
          </w:tcPr>
          <w:p w:rsidR="00DF1CBD" w:rsidRPr="00975B78" w:rsidRDefault="00480358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863D9B" w:rsidRPr="00975B78" w:rsidTr="00337F99">
        <w:trPr>
          <w:trHeight w:val="473"/>
          <w:jc w:val="center"/>
        </w:trPr>
        <w:tc>
          <w:tcPr>
            <w:tcW w:w="837" w:type="dxa"/>
            <w:shd w:val="clear" w:color="auto" w:fill="auto"/>
          </w:tcPr>
          <w:p w:rsidR="00863D9B" w:rsidRPr="00975B78" w:rsidRDefault="00712513" w:rsidP="00863D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2282" w:type="dxa"/>
            <w:shd w:val="clear" w:color="auto" w:fill="auto"/>
          </w:tcPr>
          <w:p w:rsidR="00863D9B" w:rsidRPr="00975B78" w:rsidRDefault="00863D9B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863D9B"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863D9B" w:rsidRPr="00975B78" w:rsidRDefault="00863D9B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863D9B">
              <w:rPr>
                <w:sz w:val="28"/>
                <w:szCs w:val="28"/>
              </w:rPr>
              <w:t>осуществление комплекса мероприятий, направленны</w:t>
            </w:r>
            <w:r w:rsidR="00F439FB">
              <w:rPr>
                <w:sz w:val="28"/>
                <w:szCs w:val="28"/>
              </w:rPr>
              <w:t>х на обеспечение функционирован</w:t>
            </w:r>
            <w:r w:rsidRPr="00863D9B">
              <w:rPr>
                <w:sz w:val="28"/>
                <w:szCs w:val="28"/>
              </w:rPr>
              <w:t>ия администрации муниципального образования Брюховецкий район</w:t>
            </w:r>
          </w:p>
        </w:tc>
      </w:tr>
      <w:tr w:rsidR="002971AF" w:rsidRPr="00975B78" w:rsidTr="00337F99">
        <w:trPr>
          <w:trHeight w:val="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</w:t>
            </w:r>
            <w:r w:rsidR="00712513">
              <w:rPr>
                <w:sz w:val="28"/>
                <w:szCs w:val="28"/>
              </w:rPr>
              <w:t>7</w:t>
            </w:r>
            <w:r w:rsidRPr="00975B78">
              <w:rPr>
                <w:sz w:val="28"/>
                <w:szCs w:val="28"/>
              </w:rPr>
              <w:t>.1</w:t>
            </w:r>
          </w:p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Оплата труда по срочным трудовым договорам</w:t>
            </w:r>
          </w:p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2971AF" w:rsidRPr="00975B78" w:rsidRDefault="00930444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5550</w:t>
            </w:r>
            <w:r w:rsidR="00E804D7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2971AF" w:rsidRPr="00975B78" w:rsidRDefault="00E36729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1929,8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930444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</w:t>
            </w:r>
            <w:r w:rsidR="00D0431E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E804D7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1651,6</w:t>
            </w:r>
          </w:p>
        </w:tc>
        <w:tc>
          <w:tcPr>
            <w:tcW w:w="1276" w:type="dxa"/>
          </w:tcPr>
          <w:p w:rsidR="002971AF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1651,6</w:t>
            </w:r>
          </w:p>
        </w:tc>
        <w:tc>
          <w:tcPr>
            <w:tcW w:w="1275" w:type="dxa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обязательств по сроч</w:t>
            </w:r>
            <w:r w:rsidRPr="00975B78">
              <w:rPr>
                <w:sz w:val="28"/>
                <w:szCs w:val="28"/>
              </w:rPr>
              <w:lastRenderedPageBreak/>
              <w:t>ным трудовым договорам временных сотрудников администрации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 xml:space="preserve">Администрация муниципального образования Брюховецкий </w:t>
            </w:r>
            <w:r w:rsidRPr="00975B78">
              <w:rPr>
                <w:sz w:val="28"/>
                <w:szCs w:val="28"/>
              </w:rPr>
              <w:lastRenderedPageBreak/>
              <w:t>район - главный распорядитель;</w:t>
            </w:r>
          </w:p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2971AF" w:rsidRPr="00975B78" w:rsidTr="00337F9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2971AF" w:rsidRPr="00863D9B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2971AF" w:rsidRPr="00863D9B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2971AF" w:rsidRPr="00975B78" w:rsidRDefault="00930444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E804D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2971AF" w:rsidRPr="00975B78" w:rsidRDefault="00E36729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1929,8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930444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</w:t>
            </w:r>
            <w:r w:rsidR="00D0431E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E804D7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1651,6</w:t>
            </w:r>
          </w:p>
        </w:tc>
        <w:tc>
          <w:tcPr>
            <w:tcW w:w="1276" w:type="dxa"/>
          </w:tcPr>
          <w:p w:rsidR="002971AF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1651,6</w:t>
            </w:r>
          </w:p>
        </w:tc>
        <w:tc>
          <w:tcPr>
            <w:tcW w:w="1275" w:type="dxa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0431E" w:rsidRPr="00975B78" w:rsidTr="00337F99">
        <w:trPr>
          <w:trHeight w:val="473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D0431E" w:rsidRPr="00975B78" w:rsidRDefault="0072606C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</w:t>
            </w:r>
            <w:r w:rsidR="00D0431E" w:rsidRPr="00975B78">
              <w:rPr>
                <w:sz w:val="28"/>
                <w:szCs w:val="28"/>
              </w:rPr>
              <w:t>.2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Мероприятия по информатизации муниципального 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16278,0</w:t>
            </w:r>
          </w:p>
        </w:tc>
        <w:tc>
          <w:tcPr>
            <w:tcW w:w="1275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</w:t>
            </w:r>
            <w:r w:rsidRPr="00975B78">
              <w:rPr>
                <w:sz w:val="28"/>
                <w:szCs w:val="28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3974,5</w:t>
            </w:r>
          </w:p>
        </w:tc>
        <w:tc>
          <w:tcPr>
            <w:tcW w:w="1276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3974,5</w:t>
            </w:r>
          </w:p>
        </w:tc>
        <w:tc>
          <w:tcPr>
            <w:tcW w:w="1276" w:type="dxa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3974,5</w:t>
            </w:r>
          </w:p>
        </w:tc>
        <w:tc>
          <w:tcPr>
            <w:tcW w:w="1275" w:type="dxa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Приобретение компьютерной техники, работ и услуг в сфере информационных технологий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Администрация муниципального образования Брюховецкий район, Финансовое управление муниципального образования </w:t>
            </w:r>
            <w:r w:rsidRPr="00975B78">
              <w:rPr>
                <w:sz w:val="28"/>
                <w:szCs w:val="28"/>
              </w:rPr>
              <w:lastRenderedPageBreak/>
              <w:t>Брюховецкий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D0431E" w:rsidRPr="00975B78" w:rsidTr="00337F99">
        <w:trPr>
          <w:trHeight w:val="473"/>
          <w:jc w:val="center"/>
        </w:trPr>
        <w:tc>
          <w:tcPr>
            <w:tcW w:w="837" w:type="dxa"/>
            <w:vMerge/>
            <w:shd w:val="clear" w:color="auto" w:fill="auto"/>
          </w:tcPr>
          <w:p w:rsidR="00D0431E" w:rsidRPr="00863D9B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0431E" w:rsidRPr="00863D9B" w:rsidRDefault="00D0431E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16278,0</w:t>
            </w:r>
          </w:p>
        </w:tc>
        <w:tc>
          <w:tcPr>
            <w:tcW w:w="1275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4354</w:t>
            </w:r>
            <w:r w:rsidRPr="00975B78">
              <w:rPr>
                <w:sz w:val="28"/>
                <w:szCs w:val="28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3974,5</w:t>
            </w:r>
          </w:p>
        </w:tc>
        <w:tc>
          <w:tcPr>
            <w:tcW w:w="1276" w:type="dxa"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3974,5</w:t>
            </w:r>
          </w:p>
        </w:tc>
        <w:tc>
          <w:tcPr>
            <w:tcW w:w="1276" w:type="dxa"/>
          </w:tcPr>
          <w:p w:rsidR="00D0431E" w:rsidRPr="00975B78" w:rsidRDefault="00D0431E" w:rsidP="00D043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3974,5</w:t>
            </w:r>
          </w:p>
        </w:tc>
        <w:tc>
          <w:tcPr>
            <w:tcW w:w="1275" w:type="dxa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D0431E" w:rsidRPr="00975B78" w:rsidRDefault="00D0431E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2971AF" w:rsidRPr="00975B78" w:rsidTr="00337F99">
        <w:trPr>
          <w:trHeight w:val="5032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2971AF" w:rsidRPr="00975B78" w:rsidRDefault="0072606C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</w:t>
            </w:r>
            <w:r w:rsidR="002971AF" w:rsidRPr="00975B78">
              <w:rPr>
                <w:sz w:val="28"/>
                <w:szCs w:val="28"/>
              </w:rPr>
              <w:t>.3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Оплата за услуги охраны имущества администрации муниципального 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2971AF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  <w:tc>
          <w:tcPr>
            <w:tcW w:w="1275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108,0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обязательств по договору об оказании охранных услуг ЧОП «Барс»</w:t>
            </w:r>
          </w:p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главный распорядитель; Администрация муниципального образования Брюховецкий район - исполнитель</w:t>
            </w:r>
          </w:p>
        </w:tc>
      </w:tr>
      <w:tr w:rsidR="002971AF" w:rsidRPr="00975B78" w:rsidTr="00337F99">
        <w:trPr>
          <w:trHeight w:val="3212"/>
          <w:jc w:val="center"/>
        </w:trPr>
        <w:tc>
          <w:tcPr>
            <w:tcW w:w="837" w:type="dxa"/>
            <w:vMerge/>
            <w:shd w:val="clear" w:color="auto" w:fill="auto"/>
          </w:tcPr>
          <w:p w:rsidR="002971AF" w:rsidRPr="00863D9B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2971AF" w:rsidRPr="00863D9B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2971AF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  <w:tc>
          <w:tcPr>
            <w:tcW w:w="1275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D0431E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108,0</w:t>
            </w:r>
          </w:p>
        </w:tc>
        <w:tc>
          <w:tcPr>
            <w:tcW w:w="1276" w:type="dxa"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2971AF" w:rsidRPr="00975B78" w:rsidRDefault="002971AF" w:rsidP="002971AF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A96791" w:rsidRPr="00975B78" w:rsidTr="00337F99">
        <w:trPr>
          <w:trHeight w:val="2197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A96791" w:rsidRPr="00975B78" w:rsidRDefault="0072606C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</w:t>
            </w:r>
            <w:r w:rsidR="00A96791" w:rsidRPr="00975B78">
              <w:rPr>
                <w:sz w:val="28"/>
                <w:szCs w:val="28"/>
              </w:rPr>
              <w:t>.4</w:t>
            </w:r>
          </w:p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 w:val="restart"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Мероприятия по укреплению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A96791" w:rsidRPr="00975B78" w:rsidRDefault="00AE01C5" w:rsidP="009304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30444">
              <w:rPr>
                <w:sz w:val="28"/>
                <w:szCs w:val="28"/>
              </w:rPr>
              <w:t>3148,8</w:t>
            </w:r>
          </w:p>
        </w:tc>
        <w:tc>
          <w:tcPr>
            <w:tcW w:w="1275" w:type="dxa"/>
            <w:shd w:val="clear" w:color="auto" w:fill="auto"/>
          </w:tcPr>
          <w:p w:rsidR="00A96791" w:rsidRPr="00975B78" w:rsidRDefault="00044ACE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2659,0</w:t>
            </w:r>
          </w:p>
        </w:tc>
        <w:tc>
          <w:tcPr>
            <w:tcW w:w="1276" w:type="dxa"/>
            <w:shd w:val="clear" w:color="auto" w:fill="auto"/>
          </w:tcPr>
          <w:p w:rsidR="00A96791" w:rsidRPr="00975B78" w:rsidRDefault="00AE01C5" w:rsidP="009304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30444">
              <w:rPr>
                <w:sz w:val="28"/>
                <w:szCs w:val="28"/>
              </w:rPr>
              <w:t>951,0</w:t>
            </w:r>
          </w:p>
        </w:tc>
        <w:tc>
          <w:tcPr>
            <w:tcW w:w="1276" w:type="dxa"/>
            <w:shd w:val="clear" w:color="auto" w:fill="auto"/>
          </w:tcPr>
          <w:p w:rsidR="00A96791" w:rsidRPr="00975B78" w:rsidRDefault="00CD1CC2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846AB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9,4</w:t>
            </w:r>
          </w:p>
        </w:tc>
        <w:tc>
          <w:tcPr>
            <w:tcW w:w="1276" w:type="dxa"/>
          </w:tcPr>
          <w:p w:rsidR="00A96791" w:rsidRPr="00975B78" w:rsidRDefault="006846AB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</w:t>
            </w:r>
            <w:r w:rsidR="00CD1CC2">
              <w:rPr>
                <w:sz w:val="28"/>
                <w:szCs w:val="28"/>
              </w:rPr>
              <w:t>9,4</w:t>
            </w:r>
          </w:p>
        </w:tc>
        <w:tc>
          <w:tcPr>
            <w:tcW w:w="1275" w:type="dxa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Приобретение канцтоваров, работ и услуг с целью укрепления материально-технической базы администрации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Администрация муниципального образования Брюховецкий район, Финансовое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</w:t>
            </w:r>
            <w:r w:rsidRPr="00975B78">
              <w:rPr>
                <w:sz w:val="28"/>
                <w:szCs w:val="28"/>
              </w:rPr>
              <w:lastRenderedPageBreak/>
              <w:t>район;</w:t>
            </w:r>
          </w:p>
          <w:p w:rsidR="00A96791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Финансовое управление муниципального образования Брюховецкий район.</w:t>
            </w:r>
          </w:p>
          <w:p w:rsidR="001278FB" w:rsidRPr="00975B78" w:rsidRDefault="001278FB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791" w:rsidRPr="00975B78" w:rsidTr="00337F99">
        <w:trPr>
          <w:trHeight w:val="3951"/>
          <w:jc w:val="center"/>
        </w:trPr>
        <w:tc>
          <w:tcPr>
            <w:tcW w:w="837" w:type="dxa"/>
            <w:vMerge/>
            <w:shd w:val="clear" w:color="auto" w:fill="auto"/>
          </w:tcPr>
          <w:p w:rsidR="00A96791" w:rsidRPr="00863D9B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A96791" w:rsidRPr="00863D9B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A96791" w:rsidRPr="00975B78" w:rsidRDefault="00C47670" w:rsidP="009304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30444">
              <w:rPr>
                <w:sz w:val="28"/>
                <w:szCs w:val="28"/>
              </w:rPr>
              <w:t>3148,8</w:t>
            </w:r>
          </w:p>
        </w:tc>
        <w:tc>
          <w:tcPr>
            <w:tcW w:w="1275" w:type="dxa"/>
            <w:shd w:val="clear" w:color="auto" w:fill="auto"/>
          </w:tcPr>
          <w:p w:rsidR="00A96791" w:rsidRPr="00975B78" w:rsidRDefault="00650461" w:rsidP="001E15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1E1541">
              <w:rPr>
                <w:sz w:val="28"/>
                <w:szCs w:val="28"/>
              </w:rPr>
              <w:t>59,0</w:t>
            </w:r>
          </w:p>
        </w:tc>
        <w:tc>
          <w:tcPr>
            <w:tcW w:w="1276" w:type="dxa"/>
            <w:shd w:val="clear" w:color="auto" w:fill="auto"/>
          </w:tcPr>
          <w:p w:rsidR="00A96791" w:rsidRPr="00975B78" w:rsidRDefault="00C47670" w:rsidP="009304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30444">
              <w:rPr>
                <w:sz w:val="28"/>
                <w:szCs w:val="28"/>
              </w:rPr>
              <w:t>951,0</w:t>
            </w:r>
          </w:p>
        </w:tc>
        <w:tc>
          <w:tcPr>
            <w:tcW w:w="1276" w:type="dxa"/>
            <w:shd w:val="clear" w:color="auto" w:fill="auto"/>
          </w:tcPr>
          <w:p w:rsidR="00A96791" w:rsidRPr="00975B78" w:rsidRDefault="00AB6264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846AB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9,4</w:t>
            </w:r>
          </w:p>
        </w:tc>
        <w:tc>
          <w:tcPr>
            <w:tcW w:w="1276" w:type="dxa"/>
          </w:tcPr>
          <w:p w:rsidR="00A96791" w:rsidRPr="00975B78" w:rsidRDefault="006846AB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</w:t>
            </w:r>
            <w:r w:rsidR="00AB6264">
              <w:rPr>
                <w:sz w:val="28"/>
                <w:szCs w:val="28"/>
              </w:rPr>
              <w:t>9,4</w:t>
            </w:r>
          </w:p>
        </w:tc>
        <w:tc>
          <w:tcPr>
            <w:tcW w:w="1275" w:type="dxa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96791" w:rsidRPr="00975B78" w:rsidRDefault="00A96791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1278FB" w:rsidRPr="00975B78" w:rsidTr="00337F99">
        <w:trPr>
          <w:trHeight w:val="793"/>
          <w:jc w:val="center"/>
        </w:trPr>
        <w:tc>
          <w:tcPr>
            <w:tcW w:w="837" w:type="dxa"/>
            <w:shd w:val="clear" w:color="auto" w:fill="auto"/>
          </w:tcPr>
          <w:p w:rsidR="001278FB" w:rsidRPr="00863D9B" w:rsidRDefault="001278FB" w:rsidP="001278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282" w:type="dxa"/>
            <w:shd w:val="clear" w:color="auto" w:fill="auto"/>
          </w:tcPr>
          <w:p w:rsidR="001278FB" w:rsidRPr="00863D9B" w:rsidRDefault="001278FB" w:rsidP="001D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1278FB" w:rsidRPr="00975B78" w:rsidRDefault="001278FB" w:rsidP="001278F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1D39F8" w:rsidRPr="00975B78" w:rsidTr="00337F99">
        <w:trPr>
          <w:trHeight w:val="550"/>
          <w:jc w:val="center"/>
        </w:trPr>
        <w:tc>
          <w:tcPr>
            <w:tcW w:w="837" w:type="dxa"/>
            <w:shd w:val="clear" w:color="auto" w:fill="auto"/>
          </w:tcPr>
          <w:p w:rsidR="001D39F8" w:rsidRPr="00863D9B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282" w:type="dxa"/>
            <w:shd w:val="clear" w:color="auto" w:fill="auto"/>
          </w:tcPr>
          <w:p w:rsidR="001D39F8" w:rsidRPr="00863D9B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1D39F8" w:rsidRPr="00975B78" w:rsidRDefault="001D39F8" w:rsidP="001D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заболеваний, препятствующих прохождению муниципальной службы</w:t>
            </w:r>
          </w:p>
        </w:tc>
      </w:tr>
      <w:tr w:rsidR="009B2EEF" w:rsidRPr="00975B78" w:rsidTr="00337F99">
        <w:trPr>
          <w:trHeight w:val="1772"/>
          <w:jc w:val="center"/>
        </w:trPr>
        <w:tc>
          <w:tcPr>
            <w:tcW w:w="837" w:type="dxa"/>
            <w:vMerge w:val="restart"/>
            <w:shd w:val="clear" w:color="auto" w:fill="auto"/>
          </w:tcPr>
          <w:p w:rsidR="009B2EEF" w:rsidRPr="00863D9B" w:rsidRDefault="009B2EEF" w:rsidP="001D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9B2EEF" w:rsidRPr="00863D9B" w:rsidRDefault="009B2EEF" w:rsidP="001D39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диспансеризации муниципальных служащих администрации муниципального 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9B2EEF" w:rsidRPr="00975B78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B2EEF" w:rsidRDefault="009B2EEF" w:rsidP="00BA6E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6E71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9B2EEF" w:rsidRDefault="009B2EEF" w:rsidP="001E15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Default="009B2EEF" w:rsidP="00864F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64FC0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9B2EEF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B2EEF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B2EEF" w:rsidRPr="00975B78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2EEF" w:rsidRPr="00975B78" w:rsidRDefault="009B2EEF" w:rsidP="0057044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использование бюджетных средств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9B2EEF" w:rsidRPr="00975B78" w:rsidRDefault="009B2EEF" w:rsidP="001278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  <w:tr w:rsidR="009B2EEF" w:rsidRPr="00975B78" w:rsidTr="00337F99">
        <w:trPr>
          <w:trHeight w:val="1063"/>
          <w:jc w:val="center"/>
        </w:trPr>
        <w:tc>
          <w:tcPr>
            <w:tcW w:w="837" w:type="dxa"/>
            <w:vMerge/>
            <w:shd w:val="clear" w:color="auto" w:fill="auto"/>
          </w:tcPr>
          <w:p w:rsidR="009B2EEF" w:rsidRPr="00863D9B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9B2EEF" w:rsidRPr="00863D9B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B2EEF" w:rsidRPr="00975B78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9B2EEF" w:rsidRDefault="009B2EEF" w:rsidP="00BA6E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6E71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9B2EEF" w:rsidRDefault="009B2EEF" w:rsidP="001E15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Default="009B2EEF" w:rsidP="00864F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64FC0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9B2EEF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B2EEF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B2EEF" w:rsidRPr="00975B78" w:rsidRDefault="009B2EEF" w:rsidP="00A967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9B2EEF" w:rsidRPr="00975B78" w:rsidRDefault="009B2EEF" w:rsidP="00A96791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9B2EEF" w:rsidRPr="00975B78" w:rsidRDefault="009B2EEF" w:rsidP="001278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2EEF" w:rsidRPr="00975B78" w:rsidTr="00337F99">
        <w:trPr>
          <w:trHeight w:val="638"/>
          <w:jc w:val="center"/>
        </w:trPr>
        <w:tc>
          <w:tcPr>
            <w:tcW w:w="837" w:type="dxa"/>
            <w:shd w:val="clear" w:color="auto" w:fill="auto"/>
          </w:tcPr>
          <w:p w:rsidR="009B2EEF" w:rsidRPr="00863D9B" w:rsidRDefault="009B2EEF" w:rsidP="009B2E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82" w:type="dxa"/>
            <w:shd w:val="clear" w:color="auto" w:fill="auto"/>
          </w:tcPr>
          <w:p w:rsidR="009B2EEF" w:rsidRPr="00863D9B" w:rsidRDefault="009B2EEF" w:rsidP="009B2E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9B2EEF" w:rsidRPr="00975B78" w:rsidRDefault="009B2EEF" w:rsidP="00D8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беспрепятственного доступа инвалидов к муниципальным учреждениям, как одним из приоритетных сфер жизнедеятельности</w:t>
            </w:r>
            <w:r w:rsidR="00FB2AD9">
              <w:rPr>
                <w:sz w:val="28"/>
                <w:szCs w:val="28"/>
              </w:rPr>
              <w:t xml:space="preserve"> инвалидов</w:t>
            </w:r>
          </w:p>
        </w:tc>
      </w:tr>
      <w:tr w:rsidR="009B2EEF" w:rsidRPr="00975B78" w:rsidTr="00337F99">
        <w:trPr>
          <w:trHeight w:val="496"/>
          <w:jc w:val="center"/>
        </w:trPr>
        <w:tc>
          <w:tcPr>
            <w:tcW w:w="837" w:type="dxa"/>
            <w:shd w:val="clear" w:color="auto" w:fill="auto"/>
          </w:tcPr>
          <w:p w:rsidR="009B2EEF" w:rsidRPr="00863D9B" w:rsidRDefault="00FB2AD9" w:rsidP="009B2E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9B2EEF">
              <w:rPr>
                <w:sz w:val="28"/>
                <w:szCs w:val="28"/>
              </w:rPr>
              <w:t>.1</w:t>
            </w:r>
          </w:p>
        </w:tc>
        <w:tc>
          <w:tcPr>
            <w:tcW w:w="2282" w:type="dxa"/>
            <w:shd w:val="clear" w:color="auto" w:fill="auto"/>
          </w:tcPr>
          <w:p w:rsidR="009B2EEF" w:rsidRPr="00863D9B" w:rsidRDefault="009B2EEF" w:rsidP="009B2E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</w:p>
        </w:tc>
        <w:tc>
          <w:tcPr>
            <w:tcW w:w="11794" w:type="dxa"/>
            <w:gridSpan w:val="9"/>
            <w:shd w:val="clear" w:color="auto" w:fill="auto"/>
          </w:tcPr>
          <w:p w:rsidR="009B2EEF" w:rsidRPr="00975B78" w:rsidRDefault="000D1821" w:rsidP="00D8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Сформировать условия для беспрепятственного доступа к муниципальным учреждениям для категорий людей с ограниченными возможностями здоровья</w:t>
            </w:r>
          </w:p>
        </w:tc>
      </w:tr>
      <w:tr w:rsidR="009B2EEF" w:rsidRPr="00975B78" w:rsidTr="00337F99">
        <w:trPr>
          <w:trHeight w:val="1772"/>
          <w:jc w:val="center"/>
        </w:trPr>
        <w:tc>
          <w:tcPr>
            <w:tcW w:w="837" w:type="dxa"/>
            <w:shd w:val="clear" w:color="auto" w:fill="auto"/>
          </w:tcPr>
          <w:p w:rsidR="009B2EEF" w:rsidRPr="00863D9B" w:rsidRDefault="000D1821" w:rsidP="009B2E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B2EEF">
              <w:rPr>
                <w:sz w:val="28"/>
                <w:szCs w:val="28"/>
              </w:rPr>
              <w:t>.1.1</w:t>
            </w:r>
          </w:p>
        </w:tc>
        <w:tc>
          <w:tcPr>
            <w:tcW w:w="2282" w:type="dxa"/>
            <w:shd w:val="clear" w:color="auto" w:fill="auto"/>
          </w:tcPr>
          <w:p w:rsidR="009B2EEF" w:rsidRPr="00863D9B" w:rsidRDefault="000D1821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беспрепятственного доступа для инвалидов в здании администрации муниципального образования Брюховецкий район, станица Брюховецкая, улица Красная, дом 211</w:t>
            </w:r>
          </w:p>
        </w:tc>
        <w:tc>
          <w:tcPr>
            <w:tcW w:w="992" w:type="dxa"/>
            <w:shd w:val="clear" w:color="auto" w:fill="auto"/>
          </w:tcPr>
          <w:p w:rsidR="009B2EEF" w:rsidRPr="00975B78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B2EEF" w:rsidRDefault="00CF6A5A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341,5</w:t>
            </w:r>
          </w:p>
        </w:tc>
        <w:tc>
          <w:tcPr>
            <w:tcW w:w="1275" w:type="dxa"/>
            <w:shd w:val="clear" w:color="auto" w:fill="auto"/>
          </w:tcPr>
          <w:p w:rsidR="009B2EEF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B2EEF" w:rsidRDefault="006846AB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341,5</w:t>
            </w:r>
          </w:p>
        </w:tc>
        <w:tc>
          <w:tcPr>
            <w:tcW w:w="1276" w:type="dxa"/>
            <w:shd w:val="clear" w:color="auto" w:fill="auto"/>
          </w:tcPr>
          <w:p w:rsidR="009B2EEF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bookmarkStart w:id="0" w:name="_GoBack"/>
            <w:bookmarkEnd w:id="0"/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2EEF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B2EEF" w:rsidRPr="00975B78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B2EEF" w:rsidRPr="00975B78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использование бюджетных средств</w:t>
            </w:r>
          </w:p>
        </w:tc>
        <w:tc>
          <w:tcPr>
            <w:tcW w:w="1588" w:type="dxa"/>
            <w:shd w:val="clear" w:color="auto" w:fill="auto"/>
          </w:tcPr>
          <w:p w:rsidR="009B2EEF" w:rsidRPr="00975B78" w:rsidRDefault="009B2EE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  <w:tr w:rsidR="00337F99" w:rsidRPr="00975B78" w:rsidTr="00337F99">
        <w:trPr>
          <w:trHeight w:val="338"/>
          <w:jc w:val="center"/>
        </w:trPr>
        <w:tc>
          <w:tcPr>
            <w:tcW w:w="3119" w:type="dxa"/>
            <w:gridSpan w:val="2"/>
            <w:vMerge w:val="restart"/>
            <w:shd w:val="clear" w:color="auto" w:fill="auto"/>
          </w:tcPr>
          <w:p w:rsidR="00337F99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337F99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269313,7</w:t>
            </w:r>
          </w:p>
        </w:tc>
        <w:tc>
          <w:tcPr>
            <w:tcW w:w="1275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66218,3</w:t>
            </w:r>
          </w:p>
        </w:tc>
        <w:tc>
          <w:tcPr>
            <w:tcW w:w="1276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70428,2</w:t>
            </w:r>
          </w:p>
        </w:tc>
        <w:tc>
          <w:tcPr>
            <w:tcW w:w="1276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66333,6</w:t>
            </w:r>
          </w:p>
        </w:tc>
        <w:tc>
          <w:tcPr>
            <w:tcW w:w="1276" w:type="dxa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66333,6</w:t>
            </w:r>
          </w:p>
        </w:tc>
        <w:tc>
          <w:tcPr>
            <w:tcW w:w="1275" w:type="dxa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7F99" w:rsidRPr="00975B78" w:rsidTr="00337F99">
        <w:trPr>
          <w:trHeight w:val="338"/>
          <w:jc w:val="center"/>
        </w:trPr>
        <w:tc>
          <w:tcPr>
            <w:tcW w:w="3119" w:type="dxa"/>
            <w:gridSpan w:val="2"/>
            <w:vMerge/>
            <w:shd w:val="clear" w:color="auto" w:fill="auto"/>
          </w:tcPr>
          <w:p w:rsidR="00337F99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266276,5</w:t>
            </w:r>
          </w:p>
        </w:tc>
        <w:tc>
          <w:tcPr>
            <w:tcW w:w="1275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65488,5</w:t>
            </w:r>
          </w:p>
        </w:tc>
        <w:tc>
          <w:tcPr>
            <w:tcW w:w="1276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69672,4</w:t>
            </w:r>
          </w:p>
        </w:tc>
        <w:tc>
          <w:tcPr>
            <w:tcW w:w="1276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65557,8</w:t>
            </w:r>
          </w:p>
        </w:tc>
        <w:tc>
          <w:tcPr>
            <w:tcW w:w="1276" w:type="dxa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65557,8</w:t>
            </w:r>
          </w:p>
        </w:tc>
        <w:tc>
          <w:tcPr>
            <w:tcW w:w="1275" w:type="dxa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7F99" w:rsidRPr="00975B78" w:rsidTr="00337F99">
        <w:trPr>
          <w:trHeight w:val="338"/>
          <w:jc w:val="center"/>
        </w:trPr>
        <w:tc>
          <w:tcPr>
            <w:tcW w:w="3119" w:type="dxa"/>
            <w:gridSpan w:val="2"/>
            <w:vMerge/>
            <w:shd w:val="clear" w:color="auto" w:fill="auto"/>
          </w:tcPr>
          <w:p w:rsidR="00337F99" w:rsidRDefault="00337F99" w:rsidP="0033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418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3037,2</w:t>
            </w:r>
          </w:p>
        </w:tc>
        <w:tc>
          <w:tcPr>
            <w:tcW w:w="1275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755,8</w:t>
            </w:r>
          </w:p>
        </w:tc>
        <w:tc>
          <w:tcPr>
            <w:tcW w:w="1276" w:type="dxa"/>
            <w:shd w:val="clear" w:color="auto" w:fill="auto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276" w:type="dxa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275" w:type="dxa"/>
          </w:tcPr>
          <w:p w:rsidR="00337F99" w:rsidRDefault="0017625F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337F99" w:rsidRDefault="00337F99" w:rsidP="009B2E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1CBD" w:rsidRPr="00975B78" w:rsidRDefault="00DF1CBD" w:rsidP="001278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2D48" w:rsidRDefault="00C82D48" w:rsidP="002F130B">
      <w:pPr>
        <w:rPr>
          <w:sz w:val="28"/>
          <w:szCs w:val="28"/>
        </w:rPr>
      </w:pPr>
    </w:p>
    <w:p w:rsidR="00A96791" w:rsidRDefault="00A96791" w:rsidP="002F130B">
      <w:pPr>
        <w:rPr>
          <w:sz w:val="28"/>
          <w:szCs w:val="28"/>
        </w:rPr>
      </w:pPr>
    </w:p>
    <w:p w:rsidR="00A96791" w:rsidRDefault="00A96791" w:rsidP="002F130B">
      <w:pPr>
        <w:rPr>
          <w:sz w:val="28"/>
          <w:szCs w:val="28"/>
        </w:rPr>
      </w:pPr>
    </w:p>
    <w:p w:rsidR="00A96791" w:rsidRDefault="00A96791" w:rsidP="002F130B">
      <w:pPr>
        <w:rPr>
          <w:sz w:val="28"/>
          <w:szCs w:val="28"/>
        </w:rPr>
      </w:pPr>
    </w:p>
    <w:p w:rsidR="00A96791" w:rsidRDefault="00A96791" w:rsidP="002F130B">
      <w:pPr>
        <w:rPr>
          <w:sz w:val="28"/>
          <w:szCs w:val="28"/>
        </w:rPr>
      </w:pPr>
    </w:p>
    <w:p w:rsidR="00616BEC" w:rsidRDefault="00616BEC" w:rsidP="002F130B">
      <w:pPr>
        <w:rPr>
          <w:sz w:val="28"/>
          <w:szCs w:val="28"/>
        </w:rPr>
      </w:pPr>
    </w:p>
    <w:p w:rsidR="00616BEC" w:rsidRDefault="00616BEC" w:rsidP="002F130B">
      <w:pPr>
        <w:rPr>
          <w:sz w:val="28"/>
          <w:szCs w:val="28"/>
        </w:rPr>
      </w:pPr>
    </w:p>
    <w:p w:rsidR="00616BEC" w:rsidRDefault="00616BEC" w:rsidP="002F130B">
      <w:pPr>
        <w:rPr>
          <w:sz w:val="28"/>
          <w:szCs w:val="28"/>
        </w:rPr>
      </w:pPr>
    </w:p>
    <w:p w:rsidR="00616500" w:rsidRDefault="00616500" w:rsidP="002F130B">
      <w:pPr>
        <w:rPr>
          <w:sz w:val="28"/>
          <w:szCs w:val="28"/>
        </w:rPr>
      </w:pPr>
    </w:p>
    <w:p w:rsidR="00616500" w:rsidRDefault="00616500" w:rsidP="002F130B">
      <w:pPr>
        <w:rPr>
          <w:sz w:val="28"/>
          <w:szCs w:val="28"/>
        </w:rPr>
      </w:pPr>
    </w:p>
    <w:p w:rsidR="00616500" w:rsidRDefault="00616500" w:rsidP="002F130B">
      <w:pPr>
        <w:rPr>
          <w:sz w:val="28"/>
          <w:szCs w:val="28"/>
        </w:rPr>
      </w:pPr>
    </w:p>
    <w:p w:rsidR="00A96791" w:rsidRPr="00975B78" w:rsidRDefault="00A96791" w:rsidP="002F130B">
      <w:pPr>
        <w:rPr>
          <w:sz w:val="28"/>
          <w:szCs w:val="28"/>
        </w:rPr>
      </w:pPr>
    </w:p>
    <w:p w:rsidR="00086F8A" w:rsidRPr="00975B78" w:rsidRDefault="00442887" w:rsidP="00086F8A">
      <w:pPr>
        <w:jc w:val="center"/>
        <w:rPr>
          <w:sz w:val="28"/>
          <w:szCs w:val="28"/>
        </w:rPr>
      </w:pPr>
      <w:r w:rsidRPr="00975B78">
        <w:rPr>
          <w:sz w:val="28"/>
          <w:szCs w:val="28"/>
        </w:rPr>
        <w:t>4</w:t>
      </w:r>
      <w:r w:rsidR="00086F8A" w:rsidRPr="00975B78">
        <w:rPr>
          <w:sz w:val="28"/>
          <w:szCs w:val="28"/>
        </w:rPr>
        <w:t>. Обоснование ресурсного обеспечения подпрограммы</w:t>
      </w:r>
    </w:p>
    <w:p w:rsidR="00086F8A" w:rsidRPr="00975B78" w:rsidRDefault="00086F8A" w:rsidP="00086F8A">
      <w:pPr>
        <w:jc w:val="center"/>
        <w:rPr>
          <w:sz w:val="28"/>
          <w:szCs w:val="28"/>
        </w:rPr>
      </w:pPr>
    </w:p>
    <w:p w:rsidR="00086F8A" w:rsidRPr="00975B78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975B78">
        <w:rPr>
          <w:rFonts w:ascii="Times New Roman" w:hAnsi="Times New Roman"/>
          <w:sz w:val="28"/>
          <w:szCs w:val="28"/>
        </w:rPr>
        <w:tab/>
        <w:t>Реализация муниципальной Подпрограммы предусматривается за счет средств бюджета муниципального образования Брюховецкий район. Объемы финансирования утверждены на основании фактически заключенных договоров с поставщиками услуг.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 w:rsidRPr="00975B78">
        <w:rPr>
          <w:sz w:val="28"/>
          <w:szCs w:val="28"/>
        </w:rPr>
        <w:t xml:space="preserve">Общий объем финансирования подпрограммы составляет </w:t>
      </w:r>
      <w:r w:rsidR="00BA4167">
        <w:rPr>
          <w:sz w:val="28"/>
          <w:szCs w:val="28"/>
        </w:rPr>
        <w:t>26</w:t>
      </w:r>
      <w:r w:rsidR="004B6A12">
        <w:rPr>
          <w:sz w:val="28"/>
          <w:szCs w:val="28"/>
        </w:rPr>
        <w:t>9313,7</w:t>
      </w:r>
      <w:r w:rsidR="00723817">
        <w:rPr>
          <w:sz w:val="28"/>
          <w:szCs w:val="28"/>
        </w:rPr>
        <w:t xml:space="preserve"> </w:t>
      </w:r>
      <w:r w:rsidRPr="00975B78">
        <w:rPr>
          <w:sz w:val="28"/>
          <w:szCs w:val="28"/>
        </w:rPr>
        <w:t>тыс. рублей за счет муниципального бюджета:</w:t>
      </w:r>
    </w:p>
    <w:p w:rsidR="00A96791" w:rsidRPr="00975B78" w:rsidRDefault="00A96791" w:rsidP="00086F8A">
      <w:pPr>
        <w:ind w:firstLine="708"/>
        <w:jc w:val="both"/>
        <w:rPr>
          <w:sz w:val="28"/>
          <w:szCs w:val="28"/>
        </w:rPr>
      </w:pPr>
    </w:p>
    <w:p w:rsidR="00D758CD" w:rsidRPr="00385E14" w:rsidRDefault="00D758CD" w:rsidP="00086F8A">
      <w:pPr>
        <w:ind w:firstLine="708"/>
        <w:jc w:val="both"/>
        <w:rPr>
          <w:sz w:val="28"/>
          <w:szCs w:val="28"/>
        </w:rPr>
      </w:pPr>
    </w:p>
    <w:p w:rsidR="00086F8A" w:rsidRPr="00975B78" w:rsidRDefault="00D758CD" w:rsidP="00385E14">
      <w:pPr>
        <w:ind w:firstLine="708"/>
        <w:jc w:val="right"/>
        <w:rPr>
          <w:sz w:val="28"/>
          <w:szCs w:val="28"/>
        </w:rPr>
      </w:pPr>
      <w:r w:rsidRPr="00975B78">
        <w:rPr>
          <w:sz w:val="28"/>
          <w:szCs w:val="28"/>
        </w:rPr>
        <w:t>Таблица № 3</w:t>
      </w:r>
    </w:p>
    <w:tbl>
      <w:tblPr>
        <w:tblStyle w:val="a3"/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2014"/>
      </w:tblGrid>
      <w:tr w:rsidR="00086F8A" w:rsidRPr="00385E14" w:rsidTr="00186EDD">
        <w:trPr>
          <w:trHeight w:val="1022"/>
        </w:trPr>
        <w:tc>
          <w:tcPr>
            <w:tcW w:w="567" w:type="dxa"/>
          </w:tcPr>
          <w:p w:rsidR="00086F8A" w:rsidRPr="00385E14" w:rsidRDefault="00086F8A" w:rsidP="001963CA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 xml:space="preserve">№ </w:t>
            </w:r>
          </w:p>
          <w:p w:rsidR="00086F8A" w:rsidRPr="00385E14" w:rsidRDefault="00086F8A" w:rsidP="001963CA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п/п</w:t>
            </w:r>
          </w:p>
        </w:tc>
        <w:tc>
          <w:tcPr>
            <w:tcW w:w="3828" w:type="dxa"/>
          </w:tcPr>
          <w:p w:rsidR="00086F8A" w:rsidRPr="00385E14" w:rsidRDefault="00086F8A" w:rsidP="001963CA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385E14" w:rsidRDefault="00086F8A" w:rsidP="001963CA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701" w:type="dxa"/>
          </w:tcPr>
          <w:p w:rsidR="00086F8A" w:rsidRPr="00385E14" w:rsidRDefault="00086F8A" w:rsidP="001963CA">
            <w:pPr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Объем финансирования, всего:</w:t>
            </w:r>
          </w:p>
        </w:tc>
        <w:tc>
          <w:tcPr>
            <w:tcW w:w="1276" w:type="dxa"/>
          </w:tcPr>
          <w:p w:rsidR="00086F8A" w:rsidRPr="00385E14" w:rsidRDefault="001E6E9B" w:rsidP="001E6E9B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 xml:space="preserve">2023 </w:t>
            </w:r>
            <w:r w:rsidR="00086F8A" w:rsidRPr="00385E14"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086F8A" w:rsidRPr="00385E14" w:rsidRDefault="00086F8A" w:rsidP="001E6E9B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20</w:t>
            </w:r>
            <w:r w:rsidR="001E6E9B" w:rsidRPr="00385E14">
              <w:rPr>
                <w:sz w:val="28"/>
                <w:szCs w:val="28"/>
              </w:rPr>
              <w:t>24</w:t>
            </w:r>
            <w:r w:rsidRPr="00385E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086F8A" w:rsidRPr="00385E14" w:rsidRDefault="00086F8A" w:rsidP="001E6E9B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20</w:t>
            </w:r>
            <w:r w:rsidR="001E6E9B" w:rsidRPr="00385E14">
              <w:rPr>
                <w:sz w:val="28"/>
                <w:szCs w:val="28"/>
              </w:rPr>
              <w:t>25</w:t>
            </w:r>
            <w:r w:rsidRPr="00385E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385E14" w:rsidRDefault="00086F8A" w:rsidP="001E6E9B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20</w:t>
            </w:r>
            <w:r w:rsidR="001E6E9B" w:rsidRPr="00385E14">
              <w:rPr>
                <w:sz w:val="28"/>
                <w:szCs w:val="28"/>
              </w:rPr>
              <w:t>26</w:t>
            </w:r>
            <w:r w:rsidRPr="00385E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14" w:type="dxa"/>
          </w:tcPr>
          <w:p w:rsidR="00086F8A" w:rsidRPr="00385E14" w:rsidRDefault="00086F8A" w:rsidP="001E6E9B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20</w:t>
            </w:r>
            <w:r w:rsidR="001E6E9B" w:rsidRPr="00385E14">
              <w:rPr>
                <w:sz w:val="28"/>
                <w:szCs w:val="28"/>
              </w:rPr>
              <w:t>27</w:t>
            </w:r>
            <w:r w:rsidRPr="00385E14">
              <w:rPr>
                <w:sz w:val="28"/>
                <w:szCs w:val="28"/>
              </w:rPr>
              <w:t xml:space="preserve"> год</w:t>
            </w:r>
          </w:p>
        </w:tc>
      </w:tr>
      <w:tr w:rsidR="00F72A99" w:rsidRPr="00385E14" w:rsidTr="00186EDD">
        <w:trPr>
          <w:trHeight w:val="654"/>
        </w:trPr>
        <w:tc>
          <w:tcPr>
            <w:tcW w:w="567" w:type="dxa"/>
          </w:tcPr>
          <w:p w:rsidR="00F72A99" w:rsidRPr="00385E14" w:rsidRDefault="00F72A99" w:rsidP="001963CA">
            <w:pPr>
              <w:jc w:val="center"/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F72A99" w:rsidRPr="00385E14" w:rsidRDefault="00F72A99" w:rsidP="001963CA">
            <w:pPr>
              <w:rPr>
                <w:sz w:val="28"/>
                <w:szCs w:val="28"/>
              </w:rPr>
            </w:pPr>
            <w:r w:rsidRPr="00385E14">
              <w:rPr>
                <w:sz w:val="28"/>
                <w:szCs w:val="28"/>
              </w:rPr>
              <w:t>«Иные мероприятия муниципальной программы»</w:t>
            </w:r>
          </w:p>
        </w:tc>
        <w:tc>
          <w:tcPr>
            <w:tcW w:w="1559" w:type="dxa"/>
          </w:tcPr>
          <w:p w:rsidR="00F72A99" w:rsidRPr="00385E14" w:rsidRDefault="00F72A9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85E14">
              <w:rPr>
                <w:rFonts w:eastAsia="Calibri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F72A99" w:rsidRPr="00BA6E71" w:rsidRDefault="0094502D" w:rsidP="00123613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BA6E71">
              <w:rPr>
                <w:rFonts w:eastAsia="Calibri"/>
                <w:color w:val="000000" w:themeColor="text1"/>
                <w:sz w:val="28"/>
                <w:szCs w:val="28"/>
              </w:rPr>
              <w:t>26</w:t>
            </w:r>
            <w:r w:rsidR="00BA6E71">
              <w:rPr>
                <w:rFonts w:eastAsia="Calibri"/>
                <w:color w:val="000000" w:themeColor="text1"/>
                <w:sz w:val="28"/>
                <w:szCs w:val="28"/>
              </w:rPr>
              <w:t>93</w:t>
            </w:r>
            <w:r w:rsidR="00123613">
              <w:rPr>
                <w:rFonts w:eastAsia="Calibri"/>
                <w:color w:val="000000" w:themeColor="text1"/>
                <w:sz w:val="28"/>
                <w:szCs w:val="28"/>
              </w:rPr>
              <w:t>13,7</w:t>
            </w:r>
          </w:p>
        </w:tc>
        <w:tc>
          <w:tcPr>
            <w:tcW w:w="1276" w:type="dxa"/>
          </w:tcPr>
          <w:p w:rsidR="00F72A99" w:rsidRPr="00385E14" w:rsidRDefault="001E1541" w:rsidP="001963C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66218,3</w:t>
            </w:r>
          </w:p>
        </w:tc>
        <w:tc>
          <w:tcPr>
            <w:tcW w:w="1417" w:type="dxa"/>
          </w:tcPr>
          <w:p w:rsidR="00F72A99" w:rsidRPr="00BA6E71" w:rsidRDefault="00BA6E71" w:rsidP="00930444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704</w:t>
            </w:r>
            <w:r w:rsidR="00123613">
              <w:rPr>
                <w:rFonts w:ascii="Times New Roman" w:hAnsi="Times New Roman"/>
                <w:color w:val="000000" w:themeColor="text1"/>
              </w:rPr>
              <w:t>28,2</w:t>
            </w:r>
          </w:p>
        </w:tc>
        <w:tc>
          <w:tcPr>
            <w:tcW w:w="1418" w:type="dxa"/>
          </w:tcPr>
          <w:p w:rsidR="00F72A99" w:rsidRPr="00385E14" w:rsidRDefault="00BC68A7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66333,6</w:t>
            </w:r>
          </w:p>
        </w:tc>
        <w:tc>
          <w:tcPr>
            <w:tcW w:w="1275" w:type="dxa"/>
          </w:tcPr>
          <w:p w:rsidR="00F72A99" w:rsidRPr="00385E14" w:rsidRDefault="006D084E" w:rsidP="004610A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66333,6</w:t>
            </w:r>
          </w:p>
        </w:tc>
        <w:tc>
          <w:tcPr>
            <w:tcW w:w="2014" w:type="dxa"/>
          </w:tcPr>
          <w:p w:rsidR="00F72A99" w:rsidRPr="00385E14" w:rsidRDefault="00F72A99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85E14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  <w:tr w:rsidR="00B718FA" w:rsidRPr="00385E14" w:rsidTr="00186EDD">
        <w:trPr>
          <w:trHeight w:val="654"/>
        </w:trPr>
        <w:tc>
          <w:tcPr>
            <w:tcW w:w="567" w:type="dxa"/>
          </w:tcPr>
          <w:p w:rsidR="00B718FA" w:rsidRPr="00385E14" w:rsidRDefault="00B718FA" w:rsidP="001963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B718FA" w:rsidRPr="00385E14" w:rsidRDefault="00B718FA" w:rsidP="001963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718FA" w:rsidRPr="00385E14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85E14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B718FA" w:rsidRPr="00BA6E71" w:rsidRDefault="0094502D" w:rsidP="00123613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BA6E71">
              <w:rPr>
                <w:rFonts w:eastAsia="Calibri"/>
                <w:color w:val="000000" w:themeColor="text1"/>
                <w:sz w:val="28"/>
                <w:szCs w:val="28"/>
              </w:rPr>
              <w:t>26</w:t>
            </w:r>
            <w:r w:rsidR="00BA6E71">
              <w:rPr>
                <w:rFonts w:eastAsia="Calibri"/>
                <w:color w:val="000000" w:themeColor="text1"/>
                <w:sz w:val="28"/>
                <w:szCs w:val="28"/>
              </w:rPr>
              <w:t>6</w:t>
            </w:r>
            <w:r w:rsidR="00123613">
              <w:rPr>
                <w:rFonts w:eastAsia="Calibri"/>
                <w:color w:val="000000" w:themeColor="text1"/>
                <w:sz w:val="28"/>
                <w:szCs w:val="28"/>
              </w:rPr>
              <w:t>276,5</w:t>
            </w:r>
          </w:p>
        </w:tc>
        <w:tc>
          <w:tcPr>
            <w:tcW w:w="1276" w:type="dxa"/>
          </w:tcPr>
          <w:p w:rsidR="00B718FA" w:rsidRPr="00385E14" w:rsidRDefault="00D11103" w:rsidP="001E154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65</w:t>
            </w:r>
            <w:r w:rsidR="001E1541">
              <w:rPr>
                <w:rFonts w:eastAsia="Calibri"/>
                <w:color w:val="000000" w:themeColor="text1"/>
                <w:sz w:val="28"/>
                <w:szCs w:val="28"/>
              </w:rPr>
              <w:t>488,5</w:t>
            </w:r>
          </w:p>
        </w:tc>
        <w:tc>
          <w:tcPr>
            <w:tcW w:w="1417" w:type="dxa"/>
          </w:tcPr>
          <w:p w:rsidR="00B718FA" w:rsidRPr="00BA6E71" w:rsidRDefault="0094502D" w:rsidP="00930444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A6E71">
              <w:rPr>
                <w:rFonts w:ascii="Times New Roman" w:hAnsi="Times New Roman"/>
                <w:color w:val="000000" w:themeColor="text1"/>
              </w:rPr>
              <w:t>6</w:t>
            </w:r>
            <w:r w:rsidR="00BA6E71">
              <w:rPr>
                <w:rFonts w:ascii="Times New Roman" w:hAnsi="Times New Roman"/>
                <w:color w:val="000000" w:themeColor="text1"/>
              </w:rPr>
              <w:t>9</w:t>
            </w:r>
            <w:r w:rsidR="00123613">
              <w:rPr>
                <w:rFonts w:ascii="Times New Roman" w:hAnsi="Times New Roman"/>
                <w:color w:val="000000" w:themeColor="text1"/>
              </w:rPr>
              <w:t>672,4</w:t>
            </w:r>
          </w:p>
        </w:tc>
        <w:tc>
          <w:tcPr>
            <w:tcW w:w="1418" w:type="dxa"/>
          </w:tcPr>
          <w:p w:rsidR="00B718FA" w:rsidRPr="00385E14" w:rsidRDefault="00BC68A7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65557,8</w:t>
            </w:r>
          </w:p>
        </w:tc>
        <w:tc>
          <w:tcPr>
            <w:tcW w:w="1275" w:type="dxa"/>
          </w:tcPr>
          <w:p w:rsidR="00B718FA" w:rsidRPr="00385E14" w:rsidRDefault="006D084E" w:rsidP="004610A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65557,8</w:t>
            </w:r>
          </w:p>
        </w:tc>
        <w:tc>
          <w:tcPr>
            <w:tcW w:w="2014" w:type="dxa"/>
          </w:tcPr>
          <w:p w:rsidR="00B718FA" w:rsidRPr="00385E14" w:rsidRDefault="00417E81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85E14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  <w:tr w:rsidR="00417E81" w:rsidRPr="00385E14" w:rsidTr="00186EDD">
        <w:tc>
          <w:tcPr>
            <w:tcW w:w="567" w:type="dxa"/>
          </w:tcPr>
          <w:p w:rsidR="00417E81" w:rsidRPr="00385E14" w:rsidRDefault="00417E81" w:rsidP="00417E81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417E81" w:rsidRPr="00385E14" w:rsidRDefault="00417E81" w:rsidP="00417E8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17E81" w:rsidRPr="00385E14" w:rsidRDefault="008C05EC" w:rsidP="00417E81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85E14">
              <w:rPr>
                <w:rFonts w:eastAsia="Calibri"/>
                <w:sz w:val="28"/>
                <w:szCs w:val="28"/>
              </w:rPr>
              <w:t>КБ</w:t>
            </w:r>
          </w:p>
        </w:tc>
        <w:tc>
          <w:tcPr>
            <w:tcW w:w="1701" w:type="dxa"/>
          </w:tcPr>
          <w:p w:rsidR="00417E81" w:rsidRPr="00385E14" w:rsidRDefault="00BC68A7" w:rsidP="00417E8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303</w:t>
            </w:r>
            <w:r w:rsidR="00123613">
              <w:rPr>
                <w:rFonts w:eastAsia="Calibri"/>
                <w:color w:val="000000" w:themeColor="text1"/>
                <w:sz w:val="28"/>
                <w:szCs w:val="28"/>
              </w:rPr>
              <w:t>7,2</w:t>
            </w:r>
          </w:p>
        </w:tc>
        <w:tc>
          <w:tcPr>
            <w:tcW w:w="1276" w:type="dxa"/>
          </w:tcPr>
          <w:p w:rsidR="00417E81" w:rsidRPr="00385E14" w:rsidRDefault="008C05EC" w:rsidP="00417E8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385E14">
              <w:rPr>
                <w:rFonts w:eastAsia="Calibri"/>
                <w:color w:val="000000" w:themeColor="text1"/>
                <w:sz w:val="28"/>
                <w:szCs w:val="28"/>
              </w:rPr>
              <w:t>729,8</w:t>
            </w:r>
          </w:p>
        </w:tc>
        <w:tc>
          <w:tcPr>
            <w:tcW w:w="1417" w:type="dxa"/>
          </w:tcPr>
          <w:p w:rsidR="00417E81" w:rsidRPr="00385E14" w:rsidRDefault="00111B6F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755,8</w:t>
            </w:r>
          </w:p>
        </w:tc>
        <w:tc>
          <w:tcPr>
            <w:tcW w:w="1418" w:type="dxa"/>
          </w:tcPr>
          <w:p w:rsidR="00417E81" w:rsidRPr="00385E14" w:rsidRDefault="00BC68A7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</w:t>
            </w:r>
            <w:r w:rsidR="00111B6F">
              <w:rPr>
                <w:rFonts w:ascii="Times New Roman" w:hAnsi="Times New Roman"/>
                <w:color w:val="000000" w:themeColor="text1"/>
              </w:rPr>
              <w:t>5,8</w:t>
            </w:r>
          </w:p>
        </w:tc>
        <w:tc>
          <w:tcPr>
            <w:tcW w:w="1275" w:type="dxa"/>
          </w:tcPr>
          <w:p w:rsidR="00417E81" w:rsidRPr="00385E14" w:rsidRDefault="006D084E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775,8</w:t>
            </w:r>
          </w:p>
        </w:tc>
        <w:tc>
          <w:tcPr>
            <w:tcW w:w="2014" w:type="dxa"/>
          </w:tcPr>
          <w:p w:rsidR="00417E81" w:rsidRPr="00385E14" w:rsidRDefault="00417E81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85E14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</w:tbl>
    <w:p w:rsidR="00837856" w:rsidRDefault="00837856" w:rsidP="00F72A99">
      <w:pPr>
        <w:rPr>
          <w:sz w:val="28"/>
          <w:szCs w:val="28"/>
        </w:rPr>
        <w:sectPr w:rsidR="00837856" w:rsidSect="00917F56">
          <w:headerReference w:type="default" r:id="rId7"/>
          <w:headerReference w:type="first" r:id="rId8"/>
          <w:pgSz w:w="16838" w:h="11906" w:orient="landscape" w:code="9"/>
          <w:pgMar w:top="1701" w:right="820" w:bottom="851" w:left="1134" w:header="624" w:footer="624" w:gutter="0"/>
          <w:pgNumType w:start="12"/>
          <w:cols w:space="708"/>
          <w:docGrid w:linePitch="360"/>
        </w:sectPr>
      </w:pPr>
    </w:p>
    <w:p w:rsidR="00086F8A" w:rsidRPr="00975B78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sectPr w:rsidR="00086F8A" w:rsidRPr="00975B78" w:rsidSect="009F2121">
      <w:pgSz w:w="11906" w:h="16838" w:code="9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CD9" w:rsidRDefault="00495CD9" w:rsidP="00477FE6">
      <w:r>
        <w:separator/>
      </w:r>
    </w:p>
  </w:endnote>
  <w:endnote w:type="continuationSeparator" w:id="0">
    <w:p w:rsidR="00495CD9" w:rsidRDefault="00495CD9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CD9" w:rsidRDefault="00495CD9" w:rsidP="00477FE6">
      <w:r>
        <w:separator/>
      </w:r>
    </w:p>
  </w:footnote>
  <w:footnote w:type="continuationSeparator" w:id="0">
    <w:p w:rsidR="00495CD9" w:rsidRDefault="00495CD9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771916"/>
      <w:docPartObj>
        <w:docPartGallery w:val="Page Numbers (Top of Page)"/>
        <w:docPartUnique/>
      </w:docPartObj>
    </w:sdtPr>
    <w:sdtEndPr/>
    <w:sdtContent>
      <w:p w:rsidR="00A10587" w:rsidRDefault="00B03CF6" w:rsidP="00E17302">
        <w:pPr>
          <w:pStyle w:val="a5"/>
          <w:jc w:val="center"/>
        </w:pPr>
        <w:r>
          <w:t>2</w:t>
        </w:r>
        <w:r w:rsidR="0023785A">
          <w:t>0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6712468"/>
      <w:docPartObj>
        <w:docPartGallery w:val="Page Numbers (Top of Page)"/>
        <w:docPartUnique/>
      </w:docPartObj>
    </w:sdtPr>
    <w:sdtEndPr/>
    <w:sdtContent>
      <w:p w:rsidR="00477FE6" w:rsidRDefault="00217CE4">
        <w:pPr>
          <w:pStyle w:val="a5"/>
          <w:jc w:val="center"/>
        </w:pPr>
        <w:r>
          <w:fldChar w:fldCharType="begin"/>
        </w:r>
        <w:r w:rsidR="00477FE6"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028C3"/>
    <w:rsid w:val="0001113A"/>
    <w:rsid w:val="00011A5E"/>
    <w:rsid w:val="000128C1"/>
    <w:rsid w:val="00022A61"/>
    <w:rsid w:val="00022A8C"/>
    <w:rsid w:val="00025A07"/>
    <w:rsid w:val="00025DD4"/>
    <w:rsid w:val="000335B0"/>
    <w:rsid w:val="00034425"/>
    <w:rsid w:val="00044ACE"/>
    <w:rsid w:val="0005324A"/>
    <w:rsid w:val="00055B60"/>
    <w:rsid w:val="00057B25"/>
    <w:rsid w:val="00060DFB"/>
    <w:rsid w:val="0006435C"/>
    <w:rsid w:val="000652B6"/>
    <w:rsid w:val="00083712"/>
    <w:rsid w:val="00085D5B"/>
    <w:rsid w:val="00086F8A"/>
    <w:rsid w:val="00087050"/>
    <w:rsid w:val="000935DE"/>
    <w:rsid w:val="000936DC"/>
    <w:rsid w:val="000A7EF2"/>
    <w:rsid w:val="000B1D54"/>
    <w:rsid w:val="000B7816"/>
    <w:rsid w:val="000C0AE1"/>
    <w:rsid w:val="000C3E4F"/>
    <w:rsid w:val="000D1821"/>
    <w:rsid w:val="000D3690"/>
    <w:rsid w:val="000D3905"/>
    <w:rsid w:val="000E2C41"/>
    <w:rsid w:val="000E2ED9"/>
    <w:rsid w:val="000F267D"/>
    <w:rsid w:val="000F38DC"/>
    <w:rsid w:val="000F4447"/>
    <w:rsid w:val="001040DE"/>
    <w:rsid w:val="0010464C"/>
    <w:rsid w:val="00106503"/>
    <w:rsid w:val="00106B50"/>
    <w:rsid w:val="00111B6F"/>
    <w:rsid w:val="00123613"/>
    <w:rsid w:val="00125782"/>
    <w:rsid w:val="001278FB"/>
    <w:rsid w:val="00131DC9"/>
    <w:rsid w:val="00133D6E"/>
    <w:rsid w:val="001347BE"/>
    <w:rsid w:val="0013715A"/>
    <w:rsid w:val="0014400A"/>
    <w:rsid w:val="00145621"/>
    <w:rsid w:val="00146808"/>
    <w:rsid w:val="0014741D"/>
    <w:rsid w:val="00153EE1"/>
    <w:rsid w:val="00157E47"/>
    <w:rsid w:val="00160CED"/>
    <w:rsid w:val="00164154"/>
    <w:rsid w:val="001713D7"/>
    <w:rsid w:val="0017240A"/>
    <w:rsid w:val="001725B9"/>
    <w:rsid w:val="0017625F"/>
    <w:rsid w:val="00176D9F"/>
    <w:rsid w:val="00185580"/>
    <w:rsid w:val="00186EDD"/>
    <w:rsid w:val="001914D8"/>
    <w:rsid w:val="00192588"/>
    <w:rsid w:val="001A0E69"/>
    <w:rsid w:val="001A2699"/>
    <w:rsid w:val="001A6139"/>
    <w:rsid w:val="001B6003"/>
    <w:rsid w:val="001C294B"/>
    <w:rsid w:val="001C718A"/>
    <w:rsid w:val="001D39F8"/>
    <w:rsid w:val="001D426C"/>
    <w:rsid w:val="001E1541"/>
    <w:rsid w:val="001E6E9B"/>
    <w:rsid w:val="00203018"/>
    <w:rsid w:val="00203185"/>
    <w:rsid w:val="00204F19"/>
    <w:rsid w:val="00211788"/>
    <w:rsid w:val="002122CB"/>
    <w:rsid w:val="00217CE4"/>
    <w:rsid w:val="0022015D"/>
    <w:rsid w:val="00221947"/>
    <w:rsid w:val="00222794"/>
    <w:rsid w:val="002229E1"/>
    <w:rsid w:val="00222C24"/>
    <w:rsid w:val="00225626"/>
    <w:rsid w:val="00227AD8"/>
    <w:rsid w:val="00236854"/>
    <w:rsid w:val="0023785A"/>
    <w:rsid w:val="002415E5"/>
    <w:rsid w:val="00242991"/>
    <w:rsid w:val="00244BF8"/>
    <w:rsid w:val="00250083"/>
    <w:rsid w:val="00251C51"/>
    <w:rsid w:val="00252B99"/>
    <w:rsid w:val="002610C4"/>
    <w:rsid w:val="00267501"/>
    <w:rsid w:val="00267B03"/>
    <w:rsid w:val="00273B92"/>
    <w:rsid w:val="0027476B"/>
    <w:rsid w:val="002801D0"/>
    <w:rsid w:val="00281CE0"/>
    <w:rsid w:val="00290A8C"/>
    <w:rsid w:val="002935A6"/>
    <w:rsid w:val="00293951"/>
    <w:rsid w:val="002971AF"/>
    <w:rsid w:val="002B25A5"/>
    <w:rsid w:val="002C0381"/>
    <w:rsid w:val="002C0640"/>
    <w:rsid w:val="002C06BF"/>
    <w:rsid w:val="002C43C6"/>
    <w:rsid w:val="002C5FBC"/>
    <w:rsid w:val="002F130B"/>
    <w:rsid w:val="002F33DD"/>
    <w:rsid w:val="002F612B"/>
    <w:rsid w:val="00300972"/>
    <w:rsid w:val="003059D4"/>
    <w:rsid w:val="00305AA2"/>
    <w:rsid w:val="00307320"/>
    <w:rsid w:val="00317927"/>
    <w:rsid w:val="0032335D"/>
    <w:rsid w:val="0032336F"/>
    <w:rsid w:val="00333C90"/>
    <w:rsid w:val="0033669C"/>
    <w:rsid w:val="00337F99"/>
    <w:rsid w:val="00341228"/>
    <w:rsid w:val="003473B6"/>
    <w:rsid w:val="00350668"/>
    <w:rsid w:val="00350CBB"/>
    <w:rsid w:val="00351828"/>
    <w:rsid w:val="00362C15"/>
    <w:rsid w:val="0036771D"/>
    <w:rsid w:val="003714C6"/>
    <w:rsid w:val="00385E14"/>
    <w:rsid w:val="00391EF8"/>
    <w:rsid w:val="003A7600"/>
    <w:rsid w:val="003C2689"/>
    <w:rsid w:val="003D6E41"/>
    <w:rsid w:val="003D7F58"/>
    <w:rsid w:val="003F1DFF"/>
    <w:rsid w:val="003F2006"/>
    <w:rsid w:val="003F7526"/>
    <w:rsid w:val="00404F71"/>
    <w:rsid w:val="00417E81"/>
    <w:rsid w:val="00425162"/>
    <w:rsid w:val="00434DE1"/>
    <w:rsid w:val="00434E1A"/>
    <w:rsid w:val="00434E9B"/>
    <w:rsid w:val="00441A5E"/>
    <w:rsid w:val="0044215F"/>
    <w:rsid w:val="00442887"/>
    <w:rsid w:val="00444EF6"/>
    <w:rsid w:val="0044564B"/>
    <w:rsid w:val="00451F61"/>
    <w:rsid w:val="00453D3A"/>
    <w:rsid w:val="004542B0"/>
    <w:rsid w:val="00457AA1"/>
    <w:rsid w:val="004610A5"/>
    <w:rsid w:val="00463D67"/>
    <w:rsid w:val="00467780"/>
    <w:rsid w:val="00476CC0"/>
    <w:rsid w:val="00477FE6"/>
    <w:rsid w:val="00480358"/>
    <w:rsid w:val="00485186"/>
    <w:rsid w:val="004909D8"/>
    <w:rsid w:val="00495A5A"/>
    <w:rsid w:val="00495CD9"/>
    <w:rsid w:val="004A154F"/>
    <w:rsid w:val="004B6A12"/>
    <w:rsid w:val="004B71C1"/>
    <w:rsid w:val="004D7BB6"/>
    <w:rsid w:val="004E71E4"/>
    <w:rsid w:val="004E7A3D"/>
    <w:rsid w:val="004F5173"/>
    <w:rsid w:val="004F6994"/>
    <w:rsid w:val="00505332"/>
    <w:rsid w:val="005130FE"/>
    <w:rsid w:val="00522750"/>
    <w:rsid w:val="00526C4D"/>
    <w:rsid w:val="00530550"/>
    <w:rsid w:val="0053111B"/>
    <w:rsid w:val="00534622"/>
    <w:rsid w:val="005371EB"/>
    <w:rsid w:val="00537694"/>
    <w:rsid w:val="00542428"/>
    <w:rsid w:val="005552F6"/>
    <w:rsid w:val="0056067B"/>
    <w:rsid w:val="00570445"/>
    <w:rsid w:val="005717D5"/>
    <w:rsid w:val="00575150"/>
    <w:rsid w:val="00580E5B"/>
    <w:rsid w:val="0058119C"/>
    <w:rsid w:val="00581C2F"/>
    <w:rsid w:val="00592243"/>
    <w:rsid w:val="0059382E"/>
    <w:rsid w:val="005948CB"/>
    <w:rsid w:val="005A0260"/>
    <w:rsid w:val="005A4BEF"/>
    <w:rsid w:val="005A54D9"/>
    <w:rsid w:val="005A571B"/>
    <w:rsid w:val="005A5829"/>
    <w:rsid w:val="005B4924"/>
    <w:rsid w:val="005B5D12"/>
    <w:rsid w:val="005B5D13"/>
    <w:rsid w:val="005D2D44"/>
    <w:rsid w:val="005F72C3"/>
    <w:rsid w:val="00610B95"/>
    <w:rsid w:val="00613D82"/>
    <w:rsid w:val="00616500"/>
    <w:rsid w:val="006165E6"/>
    <w:rsid w:val="00616BEC"/>
    <w:rsid w:val="00622720"/>
    <w:rsid w:val="006244E8"/>
    <w:rsid w:val="00624BC1"/>
    <w:rsid w:val="00626593"/>
    <w:rsid w:val="00626845"/>
    <w:rsid w:val="00631198"/>
    <w:rsid w:val="00643AAA"/>
    <w:rsid w:val="00650461"/>
    <w:rsid w:val="0065142F"/>
    <w:rsid w:val="00651BA7"/>
    <w:rsid w:val="00654CD5"/>
    <w:rsid w:val="0066020A"/>
    <w:rsid w:val="006738B3"/>
    <w:rsid w:val="006846AB"/>
    <w:rsid w:val="006848A8"/>
    <w:rsid w:val="00695CB8"/>
    <w:rsid w:val="006A11D0"/>
    <w:rsid w:val="006A3ED9"/>
    <w:rsid w:val="006A4E74"/>
    <w:rsid w:val="006B632B"/>
    <w:rsid w:val="006C0E90"/>
    <w:rsid w:val="006D00DB"/>
    <w:rsid w:val="006D084E"/>
    <w:rsid w:val="006D3014"/>
    <w:rsid w:val="006D4754"/>
    <w:rsid w:val="006D4FD1"/>
    <w:rsid w:val="00706B36"/>
    <w:rsid w:val="00712513"/>
    <w:rsid w:val="007221F3"/>
    <w:rsid w:val="00723817"/>
    <w:rsid w:val="0072606C"/>
    <w:rsid w:val="007407FD"/>
    <w:rsid w:val="00744872"/>
    <w:rsid w:val="007574C4"/>
    <w:rsid w:val="00764B12"/>
    <w:rsid w:val="00770D48"/>
    <w:rsid w:val="00777FF2"/>
    <w:rsid w:val="007820DE"/>
    <w:rsid w:val="00784189"/>
    <w:rsid w:val="007A0CF2"/>
    <w:rsid w:val="007C3C98"/>
    <w:rsid w:val="007D3338"/>
    <w:rsid w:val="007E0935"/>
    <w:rsid w:val="007E7F11"/>
    <w:rsid w:val="007F35E1"/>
    <w:rsid w:val="007F5798"/>
    <w:rsid w:val="007F5BEC"/>
    <w:rsid w:val="00802D70"/>
    <w:rsid w:val="00803B8E"/>
    <w:rsid w:val="00812F6D"/>
    <w:rsid w:val="00813611"/>
    <w:rsid w:val="0081779A"/>
    <w:rsid w:val="00817A5E"/>
    <w:rsid w:val="00824D70"/>
    <w:rsid w:val="00833709"/>
    <w:rsid w:val="008343AA"/>
    <w:rsid w:val="00834C5D"/>
    <w:rsid w:val="00837856"/>
    <w:rsid w:val="0084662C"/>
    <w:rsid w:val="00853967"/>
    <w:rsid w:val="008571C4"/>
    <w:rsid w:val="00863D9B"/>
    <w:rsid w:val="00864FC0"/>
    <w:rsid w:val="008713B7"/>
    <w:rsid w:val="008716E4"/>
    <w:rsid w:val="00872963"/>
    <w:rsid w:val="00873FE2"/>
    <w:rsid w:val="00874167"/>
    <w:rsid w:val="008746FC"/>
    <w:rsid w:val="00880558"/>
    <w:rsid w:val="008A1200"/>
    <w:rsid w:val="008A53D3"/>
    <w:rsid w:val="008A7B7F"/>
    <w:rsid w:val="008B0E9E"/>
    <w:rsid w:val="008B14D7"/>
    <w:rsid w:val="008C05EC"/>
    <w:rsid w:val="008C35CB"/>
    <w:rsid w:val="008C53A8"/>
    <w:rsid w:val="008D0B41"/>
    <w:rsid w:val="008E568D"/>
    <w:rsid w:val="008F1607"/>
    <w:rsid w:val="008F30C6"/>
    <w:rsid w:val="008F6921"/>
    <w:rsid w:val="00904B80"/>
    <w:rsid w:val="00911103"/>
    <w:rsid w:val="00916F65"/>
    <w:rsid w:val="00917F56"/>
    <w:rsid w:val="00920C0E"/>
    <w:rsid w:val="00924147"/>
    <w:rsid w:val="00930444"/>
    <w:rsid w:val="0093045F"/>
    <w:rsid w:val="00931057"/>
    <w:rsid w:val="00940FC1"/>
    <w:rsid w:val="009417D8"/>
    <w:rsid w:val="0094502D"/>
    <w:rsid w:val="00946505"/>
    <w:rsid w:val="00964C41"/>
    <w:rsid w:val="00970EC2"/>
    <w:rsid w:val="00975B78"/>
    <w:rsid w:val="00977A12"/>
    <w:rsid w:val="009812EF"/>
    <w:rsid w:val="00982EAD"/>
    <w:rsid w:val="00993C61"/>
    <w:rsid w:val="009A11F2"/>
    <w:rsid w:val="009B2EEF"/>
    <w:rsid w:val="009B7C44"/>
    <w:rsid w:val="009C15BC"/>
    <w:rsid w:val="009D12C0"/>
    <w:rsid w:val="009D6C85"/>
    <w:rsid w:val="009E1156"/>
    <w:rsid w:val="009F1ECC"/>
    <w:rsid w:val="009F2121"/>
    <w:rsid w:val="009F6AE9"/>
    <w:rsid w:val="009F7C7C"/>
    <w:rsid w:val="00A00B50"/>
    <w:rsid w:val="00A00BAC"/>
    <w:rsid w:val="00A02E0D"/>
    <w:rsid w:val="00A10587"/>
    <w:rsid w:val="00A1189D"/>
    <w:rsid w:val="00A20E12"/>
    <w:rsid w:val="00A2731D"/>
    <w:rsid w:val="00A27C2D"/>
    <w:rsid w:val="00A52B05"/>
    <w:rsid w:val="00A56066"/>
    <w:rsid w:val="00A62F1A"/>
    <w:rsid w:val="00A66E6A"/>
    <w:rsid w:val="00A73E1C"/>
    <w:rsid w:val="00A76022"/>
    <w:rsid w:val="00A76844"/>
    <w:rsid w:val="00A958F3"/>
    <w:rsid w:val="00A96791"/>
    <w:rsid w:val="00AA070F"/>
    <w:rsid w:val="00AA20C1"/>
    <w:rsid w:val="00AB0F18"/>
    <w:rsid w:val="00AB6264"/>
    <w:rsid w:val="00AB7240"/>
    <w:rsid w:val="00AD0F08"/>
    <w:rsid w:val="00AD20A3"/>
    <w:rsid w:val="00AE01C5"/>
    <w:rsid w:val="00AE50F7"/>
    <w:rsid w:val="00AF40D5"/>
    <w:rsid w:val="00B03CF6"/>
    <w:rsid w:val="00B11195"/>
    <w:rsid w:val="00B1267A"/>
    <w:rsid w:val="00B1482E"/>
    <w:rsid w:val="00B25CFF"/>
    <w:rsid w:val="00B25F2F"/>
    <w:rsid w:val="00B2643B"/>
    <w:rsid w:val="00B30C94"/>
    <w:rsid w:val="00B41FD9"/>
    <w:rsid w:val="00B45D37"/>
    <w:rsid w:val="00B5607B"/>
    <w:rsid w:val="00B64729"/>
    <w:rsid w:val="00B70001"/>
    <w:rsid w:val="00B712A3"/>
    <w:rsid w:val="00B718FA"/>
    <w:rsid w:val="00B73C74"/>
    <w:rsid w:val="00B83D3B"/>
    <w:rsid w:val="00B87315"/>
    <w:rsid w:val="00B91F35"/>
    <w:rsid w:val="00BA4167"/>
    <w:rsid w:val="00BA50D6"/>
    <w:rsid w:val="00BA6E71"/>
    <w:rsid w:val="00BB79E3"/>
    <w:rsid w:val="00BC68A7"/>
    <w:rsid w:val="00BD04E1"/>
    <w:rsid w:val="00BE5606"/>
    <w:rsid w:val="00BE6A59"/>
    <w:rsid w:val="00BF3004"/>
    <w:rsid w:val="00BF3A79"/>
    <w:rsid w:val="00C03213"/>
    <w:rsid w:val="00C06D62"/>
    <w:rsid w:val="00C158B7"/>
    <w:rsid w:val="00C2405D"/>
    <w:rsid w:val="00C40033"/>
    <w:rsid w:val="00C42FFE"/>
    <w:rsid w:val="00C434DB"/>
    <w:rsid w:val="00C47670"/>
    <w:rsid w:val="00C50769"/>
    <w:rsid w:val="00C62FFA"/>
    <w:rsid w:val="00C656DC"/>
    <w:rsid w:val="00C82D48"/>
    <w:rsid w:val="00C842DD"/>
    <w:rsid w:val="00C91E6C"/>
    <w:rsid w:val="00C94054"/>
    <w:rsid w:val="00CC3790"/>
    <w:rsid w:val="00CD1CC2"/>
    <w:rsid w:val="00CD1DBD"/>
    <w:rsid w:val="00CD268A"/>
    <w:rsid w:val="00CE0376"/>
    <w:rsid w:val="00CF5A83"/>
    <w:rsid w:val="00CF6A5A"/>
    <w:rsid w:val="00D0431E"/>
    <w:rsid w:val="00D10AFA"/>
    <w:rsid w:val="00D11103"/>
    <w:rsid w:val="00D16E32"/>
    <w:rsid w:val="00D17CFF"/>
    <w:rsid w:val="00D24D8E"/>
    <w:rsid w:val="00D25C37"/>
    <w:rsid w:val="00D30D2B"/>
    <w:rsid w:val="00D314AB"/>
    <w:rsid w:val="00D417CF"/>
    <w:rsid w:val="00D417D3"/>
    <w:rsid w:val="00D426EB"/>
    <w:rsid w:val="00D43222"/>
    <w:rsid w:val="00D4623F"/>
    <w:rsid w:val="00D47D39"/>
    <w:rsid w:val="00D7223F"/>
    <w:rsid w:val="00D7395C"/>
    <w:rsid w:val="00D758CD"/>
    <w:rsid w:val="00D767A8"/>
    <w:rsid w:val="00D844F5"/>
    <w:rsid w:val="00D852E9"/>
    <w:rsid w:val="00D86342"/>
    <w:rsid w:val="00D911F4"/>
    <w:rsid w:val="00DA1BB2"/>
    <w:rsid w:val="00DA33C4"/>
    <w:rsid w:val="00DA34A0"/>
    <w:rsid w:val="00DB0187"/>
    <w:rsid w:val="00DC1797"/>
    <w:rsid w:val="00DC515D"/>
    <w:rsid w:val="00DC7935"/>
    <w:rsid w:val="00DD3B5D"/>
    <w:rsid w:val="00DE6701"/>
    <w:rsid w:val="00DF1CBD"/>
    <w:rsid w:val="00DF5B31"/>
    <w:rsid w:val="00E12481"/>
    <w:rsid w:val="00E17302"/>
    <w:rsid w:val="00E17FD1"/>
    <w:rsid w:val="00E349FC"/>
    <w:rsid w:val="00E35251"/>
    <w:rsid w:val="00E36729"/>
    <w:rsid w:val="00E41C5D"/>
    <w:rsid w:val="00E455F4"/>
    <w:rsid w:val="00E470E3"/>
    <w:rsid w:val="00E514B2"/>
    <w:rsid w:val="00E67D87"/>
    <w:rsid w:val="00E70AF2"/>
    <w:rsid w:val="00E7388E"/>
    <w:rsid w:val="00E804D7"/>
    <w:rsid w:val="00E8466B"/>
    <w:rsid w:val="00E931F8"/>
    <w:rsid w:val="00E962A3"/>
    <w:rsid w:val="00E965AE"/>
    <w:rsid w:val="00E971ED"/>
    <w:rsid w:val="00EA2A73"/>
    <w:rsid w:val="00EA6DDD"/>
    <w:rsid w:val="00EB00FC"/>
    <w:rsid w:val="00EB168C"/>
    <w:rsid w:val="00EB184B"/>
    <w:rsid w:val="00EE03AB"/>
    <w:rsid w:val="00EF4C8A"/>
    <w:rsid w:val="00F023AD"/>
    <w:rsid w:val="00F10962"/>
    <w:rsid w:val="00F31428"/>
    <w:rsid w:val="00F35FFA"/>
    <w:rsid w:val="00F439FB"/>
    <w:rsid w:val="00F5191C"/>
    <w:rsid w:val="00F52A2C"/>
    <w:rsid w:val="00F61A5E"/>
    <w:rsid w:val="00F72A99"/>
    <w:rsid w:val="00F740BE"/>
    <w:rsid w:val="00F74CBD"/>
    <w:rsid w:val="00F82B8F"/>
    <w:rsid w:val="00F83BEF"/>
    <w:rsid w:val="00F94122"/>
    <w:rsid w:val="00F97491"/>
    <w:rsid w:val="00FA6687"/>
    <w:rsid w:val="00FB1F3F"/>
    <w:rsid w:val="00FB2AD9"/>
    <w:rsid w:val="00FB464B"/>
    <w:rsid w:val="00FC27D1"/>
    <w:rsid w:val="00FD3BC5"/>
    <w:rsid w:val="00FD7450"/>
    <w:rsid w:val="00FE1A85"/>
    <w:rsid w:val="00FE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FB64C10-FFC3-4402-9F8D-CBAE3DBF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8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D4DA-E4F3-4F33-BAB9-DF1653E1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16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249</cp:revision>
  <cp:lastPrinted>2024-10-28T12:38:00Z</cp:lastPrinted>
  <dcterms:created xsi:type="dcterms:W3CDTF">2020-01-22T12:10:00Z</dcterms:created>
  <dcterms:modified xsi:type="dcterms:W3CDTF">2024-10-28T12:39:00Z</dcterms:modified>
</cp:coreProperties>
</file>