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CB" w:rsidRDefault="006C29CB" w:rsidP="0007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НОВОСЕЛЬСКОГО СЕЛЬСКОГО ПОСЕЛЕНИЯ</w:t>
      </w:r>
    </w:p>
    <w:p w:rsidR="006C29CB" w:rsidRDefault="006C29CB" w:rsidP="0007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6C29CB" w:rsidRDefault="006C29CB" w:rsidP="00070ADA">
      <w:pPr>
        <w:jc w:val="center"/>
        <w:rPr>
          <w:b/>
          <w:sz w:val="16"/>
          <w:szCs w:val="16"/>
        </w:rPr>
      </w:pPr>
    </w:p>
    <w:p w:rsidR="006C29CB" w:rsidRDefault="006C29CB" w:rsidP="0007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4A81" w:rsidRDefault="00B34A81" w:rsidP="00070ADA">
      <w:pPr>
        <w:jc w:val="center"/>
        <w:rPr>
          <w:sz w:val="28"/>
          <w:szCs w:val="28"/>
        </w:rPr>
      </w:pPr>
    </w:p>
    <w:p w:rsidR="006C29CB" w:rsidRPr="0017296A" w:rsidRDefault="0017296A" w:rsidP="00070AD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Pr="0017296A"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11.2016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en-US"/>
        </w:rPr>
        <w:t>160</w:t>
      </w:r>
    </w:p>
    <w:p w:rsidR="00B34A81" w:rsidRDefault="00B34A81" w:rsidP="00070ADA">
      <w:pPr>
        <w:jc w:val="center"/>
        <w:rPr>
          <w:sz w:val="28"/>
          <w:szCs w:val="28"/>
        </w:rPr>
      </w:pPr>
    </w:p>
    <w:p w:rsidR="006C29CB" w:rsidRDefault="006C29CB" w:rsidP="00070AD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Новое Село</w:t>
      </w:r>
    </w:p>
    <w:p w:rsidR="006C29CB" w:rsidRDefault="006C29CB" w:rsidP="00070ADA">
      <w:pPr>
        <w:jc w:val="center"/>
        <w:rPr>
          <w:sz w:val="28"/>
          <w:szCs w:val="28"/>
        </w:rPr>
      </w:pPr>
    </w:p>
    <w:p w:rsidR="00646871" w:rsidRDefault="00646871" w:rsidP="00070ADA">
      <w:pPr>
        <w:jc w:val="center"/>
        <w:rPr>
          <w:sz w:val="28"/>
          <w:szCs w:val="28"/>
        </w:rPr>
      </w:pPr>
    </w:p>
    <w:p w:rsidR="00646871" w:rsidRDefault="00646871" w:rsidP="00070ADA">
      <w:pPr>
        <w:jc w:val="center"/>
        <w:rPr>
          <w:sz w:val="28"/>
          <w:szCs w:val="28"/>
        </w:rPr>
      </w:pPr>
    </w:p>
    <w:p w:rsidR="00646871" w:rsidRDefault="00646871" w:rsidP="0007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646871" w:rsidRDefault="00646871" w:rsidP="00070ADA">
      <w:pPr>
        <w:jc w:val="center"/>
        <w:rPr>
          <w:sz w:val="28"/>
          <w:szCs w:val="28"/>
        </w:rPr>
      </w:pPr>
      <w:r w:rsidRPr="00646871">
        <w:rPr>
          <w:b/>
          <w:sz w:val="28"/>
          <w:szCs w:val="28"/>
        </w:rPr>
        <w:t>«Повышение безопасности дорожного движения на территории Новосельского сельского поселения на 201</w:t>
      </w:r>
      <w:r w:rsidR="00D80DCE">
        <w:rPr>
          <w:b/>
          <w:sz w:val="28"/>
          <w:szCs w:val="28"/>
        </w:rPr>
        <w:t>7</w:t>
      </w:r>
      <w:r w:rsidRPr="00646871">
        <w:rPr>
          <w:b/>
          <w:sz w:val="28"/>
          <w:szCs w:val="28"/>
        </w:rPr>
        <w:t xml:space="preserve"> год»</w:t>
      </w:r>
    </w:p>
    <w:p w:rsidR="00646871" w:rsidRDefault="00646871" w:rsidP="00646871">
      <w:pPr>
        <w:jc w:val="center"/>
        <w:rPr>
          <w:sz w:val="28"/>
          <w:szCs w:val="28"/>
        </w:rPr>
      </w:pPr>
    </w:p>
    <w:p w:rsidR="00B34A81" w:rsidRDefault="00B34A81" w:rsidP="00646871">
      <w:pPr>
        <w:jc w:val="center"/>
        <w:rPr>
          <w:sz w:val="28"/>
          <w:szCs w:val="28"/>
        </w:rPr>
      </w:pPr>
    </w:p>
    <w:p w:rsidR="00646871" w:rsidRDefault="00646871" w:rsidP="00646871">
      <w:pPr>
        <w:jc w:val="center"/>
        <w:rPr>
          <w:sz w:val="28"/>
          <w:szCs w:val="28"/>
        </w:rPr>
      </w:pPr>
    </w:p>
    <w:p w:rsidR="00646871" w:rsidRDefault="00646871" w:rsidP="00646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Уставом Новосельского сельского поселения Брюховецкого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46871" w:rsidRDefault="00646871" w:rsidP="00646871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B34A81" w:rsidRPr="00B34A81">
        <w:rPr>
          <w:sz w:val="28"/>
          <w:szCs w:val="28"/>
        </w:rPr>
        <w:t>«Повышение безопасности дорожного движения на территории Новосельского сельского поселения на 201</w:t>
      </w:r>
      <w:r w:rsidR="00D80DCE">
        <w:rPr>
          <w:sz w:val="28"/>
          <w:szCs w:val="28"/>
        </w:rPr>
        <w:t>7</w:t>
      </w:r>
      <w:r w:rsidR="00B34A81" w:rsidRPr="00B34A81">
        <w:rPr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46871" w:rsidRDefault="00646871" w:rsidP="00646871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46871" w:rsidRDefault="00646871" w:rsidP="00646871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74FCE">
        <w:rPr>
          <w:sz w:val="28"/>
          <w:szCs w:val="28"/>
        </w:rPr>
        <w:t>3. Постановление вступает в силу со дня его подписания, но не ранее 1 января 2017 года.</w:t>
      </w:r>
    </w:p>
    <w:p w:rsidR="00646871" w:rsidRDefault="00646871" w:rsidP="00646871">
      <w:pPr>
        <w:tabs>
          <w:tab w:val="num" w:pos="1080"/>
        </w:tabs>
        <w:rPr>
          <w:sz w:val="28"/>
          <w:szCs w:val="28"/>
        </w:rPr>
      </w:pPr>
    </w:p>
    <w:p w:rsidR="00646871" w:rsidRDefault="00646871" w:rsidP="00646871">
      <w:pPr>
        <w:jc w:val="both"/>
        <w:rPr>
          <w:sz w:val="28"/>
          <w:szCs w:val="28"/>
        </w:rPr>
      </w:pPr>
    </w:p>
    <w:p w:rsidR="00646871" w:rsidRDefault="00646871" w:rsidP="00646871">
      <w:pPr>
        <w:jc w:val="both"/>
        <w:rPr>
          <w:sz w:val="28"/>
          <w:szCs w:val="28"/>
        </w:rPr>
      </w:pPr>
    </w:p>
    <w:p w:rsidR="000C0B80" w:rsidRDefault="000C0B80" w:rsidP="000C0B80">
      <w:pPr>
        <w:tabs>
          <w:tab w:val="right" w:pos="963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0C0B80" w:rsidRDefault="000C0B80" w:rsidP="000C0B8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Новосельского</w:t>
      </w:r>
    </w:p>
    <w:p w:rsidR="000C0B80" w:rsidRDefault="000C0B80" w:rsidP="000C0B8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C0B80" w:rsidRDefault="000C0B80" w:rsidP="000C0B8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Н.Л. Брачкова</w:t>
      </w:r>
    </w:p>
    <w:p w:rsidR="00646871" w:rsidRDefault="00646871" w:rsidP="00646871">
      <w:pPr>
        <w:jc w:val="both"/>
        <w:rPr>
          <w:sz w:val="28"/>
          <w:szCs w:val="28"/>
        </w:rPr>
      </w:pPr>
    </w:p>
    <w:p w:rsidR="000C0B80" w:rsidRDefault="000C0B80" w:rsidP="00646871">
      <w:pPr>
        <w:jc w:val="both"/>
        <w:rPr>
          <w:sz w:val="28"/>
          <w:szCs w:val="28"/>
        </w:rPr>
      </w:pPr>
    </w:p>
    <w:p w:rsidR="006C29CB" w:rsidRDefault="006C29CB" w:rsidP="006C29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B34A81" w:rsidRDefault="00B34A81" w:rsidP="006C29C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841"/>
      </w:tblGrid>
      <w:tr w:rsidR="006C29CB" w:rsidTr="00574FCE">
        <w:tc>
          <w:tcPr>
            <w:tcW w:w="4730" w:type="dxa"/>
          </w:tcPr>
          <w:p w:rsidR="006C29CB" w:rsidRDefault="006C29CB"/>
        </w:tc>
        <w:tc>
          <w:tcPr>
            <w:tcW w:w="4841" w:type="dxa"/>
            <w:hideMark/>
          </w:tcPr>
          <w:p w:rsidR="006C29CB" w:rsidRDefault="006C2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C29CB" w:rsidRDefault="006C2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C29CB" w:rsidRDefault="006C2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поселения</w:t>
            </w:r>
          </w:p>
          <w:p w:rsidR="006C29CB" w:rsidRDefault="006C2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6C29CB" w:rsidRDefault="0017296A" w:rsidP="0017296A">
            <w:pPr>
              <w:jc w:val="center"/>
            </w:pPr>
            <w:r>
              <w:rPr>
                <w:sz w:val="28"/>
                <w:szCs w:val="28"/>
              </w:rPr>
              <w:t xml:space="preserve">от 14.11.2016 </w:t>
            </w:r>
            <w:r w:rsidR="006C29C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160</w:t>
            </w:r>
          </w:p>
        </w:tc>
      </w:tr>
    </w:tbl>
    <w:p w:rsidR="006C29CB" w:rsidRDefault="006C29CB" w:rsidP="006C29CB"/>
    <w:p w:rsidR="006C29CB" w:rsidRDefault="006C29CB" w:rsidP="006C29CB"/>
    <w:p w:rsidR="00D80DCE" w:rsidRDefault="00D80DCE" w:rsidP="006C29CB"/>
    <w:p w:rsidR="006C29CB" w:rsidRDefault="00D80DCE" w:rsidP="006C29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C29CB" w:rsidRDefault="006C29CB" w:rsidP="006C29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C29CB" w:rsidRDefault="00B34A81" w:rsidP="006C2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A81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территории Новосельского сельского поселения на 201</w:t>
      </w:r>
      <w:r w:rsidR="00D80DCE">
        <w:rPr>
          <w:rFonts w:ascii="Times New Roman" w:hAnsi="Times New Roman" w:cs="Times New Roman"/>
          <w:sz w:val="28"/>
          <w:szCs w:val="28"/>
        </w:rPr>
        <w:t>7</w:t>
      </w:r>
      <w:r w:rsidRPr="00B34A8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34A81" w:rsidRDefault="00B34A81" w:rsidP="006C2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377"/>
      </w:tblGrid>
      <w:tr w:rsidR="006C29CB" w:rsidTr="00F512A2">
        <w:trPr>
          <w:trHeight w:val="52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B34A81" w:rsidRPr="00B34A81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Новосельского сельского поселения на 201</w:t>
            </w:r>
            <w:r w:rsidR="00D80D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4A81" w:rsidRPr="00B34A8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6C29CB" w:rsidRDefault="006C29CB" w:rsidP="0099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Программа) </w:t>
            </w:r>
          </w:p>
        </w:tc>
      </w:tr>
      <w:tr w:rsidR="006C29CB" w:rsidTr="00F512A2">
        <w:trPr>
          <w:trHeight w:val="52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 w:rsidP="0099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Новосельского сельского поселения</w:t>
            </w:r>
          </w:p>
        </w:tc>
      </w:tr>
      <w:tr w:rsidR="006C29CB" w:rsidTr="00F512A2">
        <w:trPr>
          <w:trHeight w:val="52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C29CB" w:rsidTr="00F512A2">
        <w:trPr>
          <w:trHeight w:val="1841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CB" w:rsidRDefault="006C29CB">
            <w:pPr>
              <w:pStyle w:val="ConsPlusNormal"/>
              <w:widowControl/>
              <w:ind w:firstLine="0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  <w:r>
              <w:rPr>
                <w:i/>
              </w:rPr>
              <w:t>.</w:t>
            </w:r>
          </w:p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992301" w:rsidP="009923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Федеральным Законом от 6 октября 2003 № 131-ФЗ «Об общих принципах организации местного самоуправления в Российской Федерации»</w:t>
            </w:r>
          </w:p>
        </w:tc>
      </w:tr>
      <w:tr w:rsidR="006C29CB" w:rsidTr="00F512A2">
        <w:trPr>
          <w:trHeight w:val="54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Новосельского сельского поселения</w:t>
            </w:r>
          </w:p>
        </w:tc>
      </w:tr>
      <w:tr w:rsidR="006C29CB" w:rsidTr="00F512A2">
        <w:trPr>
          <w:trHeight w:val="826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 w:rsidP="0099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Новосельского сельского поселения </w:t>
            </w:r>
          </w:p>
        </w:tc>
      </w:tr>
      <w:tr w:rsidR="006C29CB" w:rsidTr="00F512A2">
        <w:trPr>
          <w:trHeight w:val="583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программы:</w:t>
            </w:r>
          </w:p>
          <w:p w:rsidR="006C29CB" w:rsidRDefault="006C29CB" w:rsidP="009923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2301">
              <w:rPr>
                <w:sz w:val="28"/>
                <w:szCs w:val="28"/>
              </w:rPr>
              <w:t>Сокращение количества лиц, погибших в результате дорожно-транспортного происшествия;</w:t>
            </w:r>
          </w:p>
          <w:p w:rsidR="006C29CB" w:rsidRDefault="006C2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6C29CB" w:rsidRDefault="006C29CB" w:rsidP="0007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2301"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дорожно-транспортного травматизма, в том числе детского</w:t>
            </w:r>
          </w:p>
        </w:tc>
      </w:tr>
      <w:tr w:rsidR="006C29CB" w:rsidTr="00F512A2">
        <w:trPr>
          <w:trHeight w:val="547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 w:rsidP="00992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 w:rsidP="00D80D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80D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29CB" w:rsidTr="00F512A2">
        <w:trPr>
          <w:trHeight w:val="1833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CB" w:rsidRDefault="006C29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6" w:rsidRDefault="006C2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составляет: </w:t>
            </w:r>
          </w:p>
          <w:p w:rsidR="006C29CB" w:rsidRDefault="006C29CB" w:rsidP="00D8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80DC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1</w:t>
            </w:r>
            <w:r w:rsidR="009923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тысяч рублей из средств бюджета Новосельского сельского поселения Брюховецкого района </w:t>
            </w:r>
          </w:p>
        </w:tc>
      </w:tr>
      <w:tr w:rsidR="006C29CB" w:rsidTr="00F512A2">
        <w:trPr>
          <w:trHeight w:val="541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Новосельского сельс</w:t>
            </w:r>
            <w:r w:rsidR="00992301">
              <w:rPr>
                <w:sz w:val="28"/>
                <w:szCs w:val="28"/>
              </w:rPr>
              <w:t>кого поселения</w:t>
            </w:r>
          </w:p>
        </w:tc>
      </w:tr>
    </w:tbl>
    <w:p w:rsidR="006C29CB" w:rsidRDefault="006C29CB" w:rsidP="006C29CB">
      <w:pPr>
        <w:pStyle w:val="2"/>
        <w:numPr>
          <w:ilvl w:val="0"/>
          <w:numId w:val="0"/>
        </w:numPr>
        <w:ind w:left="720"/>
        <w:jc w:val="center"/>
        <w:rPr>
          <w:b/>
          <w:sz w:val="28"/>
          <w:szCs w:val="28"/>
        </w:rPr>
      </w:pPr>
    </w:p>
    <w:p w:rsidR="006C29CB" w:rsidRPr="00992301" w:rsidRDefault="006C29CB" w:rsidP="003F1DFC">
      <w:pPr>
        <w:pStyle w:val="2"/>
        <w:numPr>
          <w:ilvl w:val="0"/>
          <w:numId w:val="0"/>
        </w:numPr>
        <w:tabs>
          <w:tab w:val="clear" w:pos="720"/>
          <w:tab w:val="left" w:pos="0"/>
        </w:tabs>
        <w:jc w:val="center"/>
        <w:rPr>
          <w:b/>
          <w:sz w:val="28"/>
          <w:szCs w:val="28"/>
        </w:rPr>
      </w:pPr>
      <w:r w:rsidRPr="00992301">
        <w:rPr>
          <w:b/>
          <w:sz w:val="28"/>
          <w:szCs w:val="28"/>
        </w:rPr>
        <w:t xml:space="preserve">1. Содержание проблемы (задачи) и обоснование необходимости ее решения программным методом </w:t>
      </w:r>
    </w:p>
    <w:p w:rsidR="006C29CB" w:rsidRPr="00992301" w:rsidRDefault="006C29CB" w:rsidP="003F1DFC">
      <w:pPr>
        <w:tabs>
          <w:tab w:val="left" w:pos="0"/>
        </w:tabs>
      </w:pPr>
    </w:p>
    <w:p w:rsidR="00992301" w:rsidRPr="00992301" w:rsidRDefault="00B0617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 xml:space="preserve">В настоящее время из-за высокой интенсивности движения автомобильного транспорта предупреждение аварийности становится одной из серьезнейших социально-экономических проблем. От ее успешного решения в значительной степени зависят не только жизнь и здоровье людей, но и развитие экономики </w:t>
      </w:r>
      <w:r w:rsidR="00992301">
        <w:rPr>
          <w:sz w:val="28"/>
          <w:szCs w:val="28"/>
        </w:rPr>
        <w:t>Новосельского</w:t>
      </w:r>
      <w:r w:rsidR="00992301" w:rsidRPr="00992301">
        <w:rPr>
          <w:sz w:val="28"/>
          <w:szCs w:val="28"/>
        </w:rPr>
        <w:t xml:space="preserve"> сельского поселения  </w:t>
      </w:r>
      <w:r w:rsidR="00992301">
        <w:rPr>
          <w:sz w:val="28"/>
          <w:szCs w:val="28"/>
        </w:rPr>
        <w:t>Брюховецкого района.</w:t>
      </w:r>
    </w:p>
    <w:p w:rsidR="00992301" w:rsidRPr="00992301" w:rsidRDefault="00992301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992301">
        <w:rPr>
          <w:sz w:val="28"/>
          <w:szCs w:val="28"/>
        </w:rPr>
        <w:t xml:space="preserve">        Рост аварийности на автомобильных доро</w:t>
      </w:r>
      <w:r>
        <w:rPr>
          <w:sz w:val="28"/>
          <w:szCs w:val="28"/>
        </w:rPr>
        <w:t>гах объясняется рядом факторов:</w:t>
      </w:r>
    </w:p>
    <w:p w:rsidR="00992301" w:rsidRPr="00992301" w:rsidRDefault="00992301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992301">
        <w:rPr>
          <w:sz w:val="28"/>
          <w:szCs w:val="28"/>
        </w:rPr>
        <w:t xml:space="preserve">        - постоянно возрастающая моб</w:t>
      </w:r>
      <w:r>
        <w:rPr>
          <w:sz w:val="28"/>
          <w:szCs w:val="28"/>
        </w:rPr>
        <w:t>ильность населения;</w:t>
      </w:r>
    </w:p>
    <w:p w:rsidR="00992301" w:rsidRPr="00992301" w:rsidRDefault="00992301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992301">
        <w:rPr>
          <w:sz w:val="28"/>
          <w:szCs w:val="28"/>
        </w:rPr>
        <w:t xml:space="preserve">        - уменьшение перевозок общественным транспортом и увеличени</w:t>
      </w:r>
      <w:r>
        <w:rPr>
          <w:sz w:val="28"/>
          <w:szCs w:val="28"/>
        </w:rPr>
        <w:t>е перевозок личным транспортом;</w:t>
      </w:r>
    </w:p>
    <w:p w:rsidR="00992301" w:rsidRPr="00992301" w:rsidRDefault="00992301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992301">
        <w:rPr>
          <w:sz w:val="28"/>
          <w:szCs w:val="28"/>
        </w:rPr>
        <w:t xml:space="preserve">      - низкое качество подготовки водителей, приводящее к ошибкам в управлении  транспортными средства</w:t>
      </w:r>
      <w:r>
        <w:rPr>
          <w:sz w:val="28"/>
          <w:szCs w:val="28"/>
        </w:rPr>
        <w:t>ми, оценке дорожной обстановки;</w:t>
      </w:r>
    </w:p>
    <w:p w:rsidR="00992301" w:rsidRPr="00992301" w:rsidRDefault="00992301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992301">
        <w:rPr>
          <w:sz w:val="28"/>
          <w:szCs w:val="28"/>
        </w:rPr>
        <w:t xml:space="preserve">    - неудовлетворительная дисциплина, невнимательность и небрежность водителей при управ</w:t>
      </w:r>
      <w:r>
        <w:rPr>
          <w:sz w:val="28"/>
          <w:szCs w:val="28"/>
        </w:rPr>
        <w:t>лении транспортными средствами;</w:t>
      </w:r>
    </w:p>
    <w:p w:rsidR="00992301" w:rsidRPr="00992301" w:rsidRDefault="00992301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992301">
        <w:rPr>
          <w:sz w:val="28"/>
          <w:szCs w:val="28"/>
        </w:rPr>
        <w:t xml:space="preserve">        - несовершенством правовог</w:t>
      </w:r>
      <w:r>
        <w:rPr>
          <w:sz w:val="28"/>
          <w:szCs w:val="28"/>
        </w:rPr>
        <w:t>о поля для участников движения;</w:t>
      </w:r>
    </w:p>
    <w:p w:rsidR="00992301" w:rsidRPr="00992301" w:rsidRDefault="00992301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992301">
        <w:rPr>
          <w:sz w:val="28"/>
          <w:szCs w:val="28"/>
        </w:rPr>
        <w:t xml:space="preserve">        - низкий уровень  воспитания детей в дошкольных и образова</w:t>
      </w:r>
      <w:r>
        <w:rPr>
          <w:sz w:val="28"/>
          <w:szCs w:val="28"/>
        </w:rPr>
        <w:t>тельных учреждениях, в семье;</w:t>
      </w:r>
    </w:p>
    <w:p w:rsidR="00992301" w:rsidRPr="00992301" w:rsidRDefault="00992301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992301">
        <w:rPr>
          <w:sz w:val="28"/>
          <w:szCs w:val="28"/>
        </w:rPr>
        <w:t xml:space="preserve">        - отсутствием источников целевого финансирования мероприятий по обеспечению б</w:t>
      </w:r>
      <w:r>
        <w:rPr>
          <w:sz w:val="28"/>
          <w:szCs w:val="28"/>
        </w:rPr>
        <w:t>езопасности дорожного движения.</w:t>
      </w:r>
    </w:p>
    <w:p w:rsidR="006C29CB" w:rsidRDefault="00992301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992301">
        <w:rPr>
          <w:sz w:val="28"/>
          <w:szCs w:val="28"/>
        </w:rPr>
        <w:t xml:space="preserve">        Стремительное увеличение численности легковых автомобилей приводит к существенному изменению условий </w:t>
      </w:r>
      <w:proofErr w:type="gramStart"/>
      <w:r w:rsidRPr="00992301">
        <w:rPr>
          <w:sz w:val="28"/>
          <w:szCs w:val="28"/>
        </w:rPr>
        <w:t>движения</w:t>
      </w:r>
      <w:proofErr w:type="gramEnd"/>
      <w:r w:rsidRPr="00992301">
        <w:rPr>
          <w:sz w:val="28"/>
          <w:szCs w:val="28"/>
        </w:rPr>
        <w:t xml:space="preserve"> и оказывают негативное влияние на состояние аварийности.</w:t>
      </w:r>
    </w:p>
    <w:p w:rsidR="00992301" w:rsidRPr="003F1DFC" w:rsidRDefault="00992301" w:rsidP="003F1DFC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</w:p>
    <w:p w:rsidR="006C29CB" w:rsidRPr="003F1DFC" w:rsidRDefault="006C29CB" w:rsidP="003F1DFC">
      <w:pPr>
        <w:pStyle w:val="a3"/>
        <w:tabs>
          <w:tab w:val="left" w:pos="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3F1DFC">
        <w:rPr>
          <w:b/>
          <w:bCs/>
          <w:sz w:val="28"/>
          <w:szCs w:val="28"/>
        </w:rPr>
        <w:t>2.</w:t>
      </w:r>
      <w:r w:rsidRPr="003F1DFC">
        <w:rPr>
          <w:b/>
          <w:sz w:val="28"/>
          <w:szCs w:val="28"/>
        </w:rPr>
        <w:t xml:space="preserve"> </w:t>
      </w:r>
      <w:r w:rsidRPr="003F1DFC">
        <w:rPr>
          <w:rFonts w:eastAsia="Batang"/>
          <w:b/>
          <w:sz w:val="28"/>
          <w:szCs w:val="28"/>
          <w:lang w:eastAsia="ko-KR"/>
        </w:rPr>
        <w:t>Основные цели, задачи, сроки и этапы реализации Программы</w:t>
      </w:r>
    </w:p>
    <w:p w:rsidR="006C29CB" w:rsidRPr="003F1DFC" w:rsidRDefault="006C29CB" w:rsidP="003F1DFC">
      <w:pPr>
        <w:pStyle w:val="a3"/>
        <w:tabs>
          <w:tab w:val="left" w:pos="0"/>
        </w:tabs>
        <w:jc w:val="center"/>
        <w:rPr>
          <w:sz w:val="28"/>
          <w:szCs w:val="28"/>
        </w:rPr>
      </w:pPr>
    </w:p>
    <w:p w:rsidR="003F1DFC" w:rsidRDefault="003F1DFC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F1DFC">
        <w:rPr>
          <w:sz w:val="28"/>
          <w:szCs w:val="28"/>
        </w:rPr>
        <w:t>Цел</w:t>
      </w:r>
      <w:r>
        <w:rPr>
          <w:sz w:val="28"/>
          <w:szCs w:val="28"/>
        </w:rPr>
        <w:t xml:space="preserve">ью </w:t>
      </w:r>
      <w:r w:rsidRPr="003F1DFC">
        <w:rPr>
          <w:sz w:val="28"/>
          <w:szCs w:val="28"/>
        </w:rPr>
        <w:t xml:space="preserve">Программы являются:   </w:t>
      </w:r>
    </w:p>
    <w:p w:rsidR="003F1DFC" w:rsidRPr="003F1DFC" w:rsidRDefault="003F1DFC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погибших в результате дорожно-транспортного происшествия.</w:t>
      </w:r>
      <w:r w:rsidRPr="003F1DFC">
        <w:rPr>
          <w:sz w:val="28"/>
          <w:szCs w:val="28"/>
        </w:rPr>
        <w:t xml:space="preserve">                                                                                                </w:t>
      </w:r>
    </w:p>
    <w:p w:rsidR="00070ADA" w:rsidRDefault="003F1DFC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6C29CB" w:rsidRPr="003F1DFC">
        <w:rPr>
          <w:sz w:val="28"/>
          <w:szCs w:val="28"/>
        </w:rPr>
        <w:t>Для достижения этих целей программа предусматривает решение следующ</w:t>
      </w:r>
      <w:r w:rsidRPr="003F1DFC">
        <w:rPr>
          <w:sz w:val="28"/>
          <w:szCs w:val="28"/>
        </w:rPr>
        <w:t>ей</w:t>
      </w:r>
      <w:r w:rsidR="006C29CB" w:rsidRPr="003F1DFC">
        <w:rPr>
          <w:sz w:val="28"/>
          <w:szCs w:val="28"/>
        </w:rPr>
        <w:t xml:space="preserve"> задач</w:t>
      </w:r>
      <w:r w:rsidRPr="003F1DFC">
        <w:rPr>
          <w:sz w:val="28"/>
          <w:szCs w:val="28"/>
        </w:rPr>
        <w:t>и</w:t>
      </w:r>
      <w:r w:rsidR="006C29CB" w:rsidRPr="003F1DFC">
        <w:rPr>
          <w:sz w:val="28"/>
          <w:szCs w:val="28"/>
        </w:rPr>
        <w:t xml:space="preserve">: </w:t>
      </w:r>
      <w:r w:rsidRPr="003F1DFC">
        <w:rPr>
          <w:sz w:val="28"/>
          <w:szCs w:val="28"/>
        </w:rPr>
        <w:t>сокращение дорожно-транспортного травматизма, в том числе детского</w:t>
      </w:r>
    </w:p>
    <w:p w:rsidR="00F512A2" w:rsidRDefault="006C29CB" w:rsidP="00F512A2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F1DFC">
        <w:rPr>
          <w:sz w:val="28"/>
          <w:szCs w:val="28"/>
        </w:rPr>
        <w:t>Сроки и этапы реализации мун</w:t>
      </w:r>
      <w:r w:rsidR="00F512A2">
        <w:rPr>
          <w:sz w:val="28"/>
          <w:szCs w:val="28"/>
        </w:rPr>
        <w:t>иципальной программы – 201</w:t>
      </w:r>
      <w:r w:rsidR="00D80DCE">
        <w:rPr>
          <w:sz w:val="28"/>
          <w:szCs w:val="28"/>
        </w:rPr>
        <w:t>7</w:t>
      </w:r>
      <w:r w:rsidR="00F512A2">
        <w:rPr>
          <w:sz w:val="28"/>
          <w:szCs w:val="28"/>
        </w:rPr>
        <w:t xml:space="preserve"> год.</w:t>
      </w:r>
    </w:p>
    <w:p w:rsidR="006C29CB" w:rsidRPr="00F512A2" w:rsidRDefault="006C29CB" w:rsidP="00F512A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1DFC">
        <w:rPr>
          <w:b/>
          <w:sz w:val="28"/>
          <w:szCs w:val="28"/>
        </w:rPr>
        <w:t>3. Перечень программных мероприятий</w:t>
      </w:r>
    </w:p>
    <w:p w:rsidR="006C29CB" w:rsidRPr="003F1DFC" w:rsidRDefault="006C29CB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</w:p>
    <w:p w:rsidR="003F1DFC" w:rsidRPr="003F1DFC" w:rsidRDefault="003F1DFC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F1DFC">
        <w:rPr>
          <w:sz w:val="28"/>
          <w:szCs w:val="28"/>
        </w:rPr>
        <w:t xml:space="preserve">В соответствии с целями и задачами Программы сформированы </w:t>
      </w:r>
      <w:r>
        <w:rPr>
          <w:sz w:val="28"/>
          <w:szCs w:val="28"/>
        </w:rPr>
        <w:t>следующие основные мероприятия:</w:t>
      </w:r>
    </w:p>
    <w:p w:rsidR="003F1DFC" w:rsidRDefault="003F1DFC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F1DFC">
        <w:rPr>
          <w:sz w:val="28"/>
          <w:szCs w:val="28"/>
        </w:rPr>
        <w:t xml:space="preserve">       -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важнейшей государственной задачи - сохранение жизни и здоровья  населения страны;</w:t>
      </w:r>
    </w:p>
    <w:p w:rsidR="003F1DFC" w:rsidRPr="003F1DFC" w:rsidRDefault="003F1DFC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F1DFC">
        <w:rPr>
          <w:sz w:val="28"/>
          <w:szCs w:val="28"/>
        </w:rPr>
        <w:t xml:space="preserve">       - установка, замена дорожных знаков;</w:t>
      </w:r>
    </w:p>
    <w:p w:rsidR="003F1DFC" w:rsidRPr="003F1DFC" w:rsidRDefault="003F1DFC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F1DFC">
        <w:rPr>
          <w:sz w:val="28"/>
          <w:szCs w:val="28"/>
        </w:rPr>
        <w:t xml:space="preserve">       -  обустройство тротуаров и  пешеходных переходов.</w:t>
      </w:r>
    </w:p>
    <w:p w:rsidR="006C29CB" w:rsidRPr="00992301" w:rsidRDefault="006C29CB" w:rsidP="003F1DFC">
      <w:pPr>
        <w:pStyle w:val="a3"/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6C29CB" w:rsidRPr="003F1DFC" w:rsidRDefault="006C29CB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 w:rsidRPr="003F1DFC">
        <w:rPr>
          <w:b/>
          <w:sz w:val="28"/>
          <w:szCs w:val="28"/>
        </w:rPr>
        <w:t>4.</w:t>
      </w:r>
      <w:r w:rsidRPr="003F1DFC">
        <w:rPr>
          <w:sz w:val="28"/>
          <w:szCs w:val="28"/>
        </w:rPr>
        <w:t xml:space="preserve"> </w:t>
      </w:r>
      <w:r w:rsidRPr="003F1DFC">
        <w:rPr>
          <w:b/>
          <w:sz w:val="28"/>
          <w:szCs w:val="28"/>
        </w:rPr>
        <w:t>Обоснование ресурсного обеспечения программы</w:t>
      </w:r>
    </w:p>
    <w:p w:rsidR="006C29CB" w:rsidRPr="003F1DFC" w:rsidRDefault="006C29CB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6C29CB" w:rsidRPr="003F1DFC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 w:rsidRPr="003F1DFC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Новосельского сельского поселения Брюховецкого района.</w:t>
      </w:r>
    </w:p>
    <w:p w:rsidR="006C29CB" w:rsidRPr="003F1DFC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 w:rsidRPr="003F1DFC">
        <w:rPr>
          <w:sz w:val="28"/>
          <w:szCs w:val="28"/>
        </w:rPr>
        <w:t xml:space="preserve">Общий объем финансирования муниципальной программы – </w:t>
      </w:r>
      <w:r w:rsidRPr="003F1DFC">
        <w:rPr>
          <w:sz w:val="28"/>
          <w:szCs w:val="28"/>
        </w:rPr>
        <w:t>100</w:t>
      </w:r>
      <w:r w:rsidR="006C29CB" w:rsidRPr="003F1DFC">
        <w:rPr>
          <w:sz w:val="28"/>
          <w:szCs w:val="28"/>
        </w:rPr>
        <w:t>,0 тыс. рублей.</w:t>
      </w:r>
    </w:p>
    <w:p w:rsidR="006C29CB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 w:rsidRPr="003F1DFC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6C29CB" w:rsidRDefault="006C29CB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</w:p>
    <w:p w:rsidR="006C29CB" w:rsidRDefault="006C29CB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Ожидаемые результаты реализации Программы и целевые показатели</w:t>
      </w:r>
    </w:p>
    <w:p w:rsidR="00992301" w:rsidRDefault="00992301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</w:p>
    <w:p w:rsidR="006C29CB" w:rsidRDefault="003F1DFC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В результате реализации Программы ожидается улучшение  условий движения на автомобильных дорогах, снижение аварийности на дорогах и сокращение числа погибших в ДТП.</w:t>
      </w:r>
    </w:p>
    <w:p w:rsidR="00992301" w:rsidRPr="00992301" w:rsidRDefault="00992301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6C29CB" w:rsidRDefault="006C29CB" w:rsidP="003F1DFC">
      <w:pPr>
        <w:pStyle w:val="a3"/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6C29CB" w:rsidRDefault="006C29CB" w:rsidP="003F1DFC">
      <w:pPr>
        <w:pStyle w:val="a3"/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6C29CB" w:rsidRDefault="003F1DFC" w:rsidP="003F1DFC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Новосельского сельского поселения.</w:t>
      </w:r>
    </w:p>
    <w:p w:rsidR="006C29CB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Координатор муниципальной программы:</w:t>
      </w:r>
    </w:p>
    <w:p w:rsidR="006C29CB" w:rsidRDefault="006C29CB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разработку муниципальной программы, ее согласование с муниципальными заказчиками и исполнителями;</w:t>
      </w:r>
    </w:p>
    <w:p w:rsidR="006C29CB" w:rsidRDefault="006C29CB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-формирует структуру муниципальной программы;</w:t>
      </w:r>
    </w:p>
    <w:p w:rsidR="006C29CB" w:rsidRDefault="006C29CB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реализацию муниципальной программы;</w:t>
      </w:r>
    </w:p>
    <w:p w:rsidR="006C29CB" w:rsidRDefault="006C29CB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C29CB" w:rsidRDefault="006C29CB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-проводит оценку эффективности муниципальной программы;</w:t>
      </w:r>
    </w:p>
    <w:p w:rsidR="006C29CB" w:rsidRDefault="006C29CB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-готовит годовой отчет о ходе реализации муниципальной программы;</w:t>
      </w:r>
    </w:p>
    <w:p w:rsidR="006C29CB" w:rsidRDefault="006C29CB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информационную и разъяснительную работу, направленную на освещение целей и задач муниципальной программы;</w:t>
      </w:r>
    </w:p>
    <w:p w:rsidR="006C29CB" w:rsidRDefault="006C29CB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иные полномочия, установленные муниципальной программой.</w:t>
      </w:r>
    </w:p>
    <w:p w:rsidR="006C29CB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C29CB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3F1DFC" w:rsidRDefault="003F1D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1DFC" w:rsidRDefault="00070ADA" w:rsidP="00B9012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F1DFC">
        <w:rPr>
          <w:sz w:val="28"/>
          <w:szCs w:val="28"/>
        </w:rPr>
        <w:t>ПРИЛОЖЕНИЕ № 2</w:t>
      </w:r>
    </w:p>
    <w:p w:rsidR="00B9012F" w:rsidRDefault="00B9012F" w:rsidP="003F1DF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A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F1DFC">
        <w:rPr>
          <w:sz w:val="28"/>
          <w:szCs w:val="28"/>
        </w:rPr>
        <w:t xml:space="preserve">к постановлению администрации </w:t>
      </w:r>
    </w:p>
    <w:p w:rsidR="00B9012F" w:rsidRDefault="00070ADA" w:rsidP="003F1DF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B9012F">
        <w:rPr>
          <w:sz w:val="28"/>
          <w:szCs w:val="28"/>
        </w:rPr>
        <w:t xml:space="preserve">  </w:t>
      </w:r>
      <w:r w:rsidR="003F1DFC">
        <w:rPr>
          <w:sz w:val="28"/>
          <w:szCs w:val="28"/>
        </w:rPr>
        <w:t xml:space="preserve">Новосельского сельского поселения </w:t>
      </w:r>
    </w:p>
    <w:p w:rsidR="003F1DFC" w:rsidRDefault="00B9012F" w:rsidP="003F1DF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F1DFC">
        <w:rPr>
          <w:sz w:val="28"/>
          <w:szCs w:val="28"/>
        </w:rPr>
        <w:t>Брюховецкого района</w:t>
      </w:r>
    </w:p>
    <w:p w:rsidR="003F1DFC" w:rsidRDefault="00B9012F" w:rsidP="003F1DF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7296A">
        <w:rPr>
          <w:sz w:val="28"/>
          <w:szCs w:val="28"/>
        </w:rPr>
        <w:t>от 14.11.2016 № 160</w:t>
      </w:r>
      <w:bookmarkStart w:id="0" w:name="_GoBack"/>
      <w:bookmarkEnd w:id="0"/>
    </w:p>
    <w:p w:rsidR="006C29CB" w:rsidRDefault="006C29CB" w:rsidP="006C29CB">
      <w:pPr>
        <w:rPr>
          <w:sz w:val="28"/>
          <w:szCs w:val="28"/>
        </w:rPr>
      </w:pPr>
    </w:p>
    <w:p w:rsidR="00B9012F" w:rsidRDefault="00B9012F" w:rsidP="006C29CB">
      <w:pPr>
        <w:rPr>
          <w:sz w:val="28"/>
          <w:szCs w:val="28"/>
        </w:rPr>
      </w:pPr>
    </w:p>
    <w:p w:rsidR="00B9012F" w:rsidRDefault="00B9012F" w:rsidP="006C29CB">
      <w:pPr>
        <w:rPr>
          <w:sz w:val="28"/>
          <w:szCs w:val="28"/>
        </w:rPr>
      </w:pPr>
    </w:p>
    <w:p w:rsidR="00B9012F" w:rsidRPr="00D80DCE" w:rsidRDefault="00D80DCE" w:rsidP="00B9012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0DCE">
        <w:rPr>
          <w:rFonts w:ascii="Times New Roman" w:hAnsi="Times New Roman" w:cs="Times New Roman"/>
          <w:sz w:val="28"/>
          <w:szCs w:val="28"/>
        </w:rPr>
        <w:t>Мероприятия</w:t>
      </w:r>
    </w:p>
    <w:p w:rsidR="00B9012F" w:rsidRPr="00D80DCE" w:rsidRDefault="00B9012F" w:rsidP="00B9012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0DC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C29CB" w:rsidRPr="00D80DCE" w:rsidRDefault="00B9012F" w:rsidP="00B9012F">
      <w:pPr>
        <w:jc w:val="center"/>
        <w:rPr>
          <w:sz w:val="28"/>
          <w:szCs w:val="28"/>
        </w:rPr>
      </w:pPr>
      <w:r w:rsidRPr="00D80DCE">
        <w:rPr>
          <w:sz w:val="28"/>
          <w:szCs w:val="28"/>
        </w:rPr>
        <w:t>«Повышение безопасности дорожного движения на территории Новосельского сельского поселения на 201</w:t>
      </w:r>
      <w:r w:rsidR="00D80DCE" w:rsidRPr="00D80DCE">
        <w:rPr>
          <w:sz w:val="28"/>
          <w:szCs w:val="28"/>
        </w:rPr>
        <w:t>7</w:t>
      </w:r>
      <w:r w:rsidRPr="00D80DCE">
        <w:rPr>
          <w:sz w:val="28"/>
          <w:szCs w:val="28"/>
        </w:rPr>
        <w:t xml:space="preserve"> год»</w:t>
      </w:r>
    </w:p>
    <w:p w:rsidR="00B9012F" w:rsidRDefault="00B9012F" w:rsidP="00B9012F">
      <w:pPr>
        <w:jc w:val="center"/>
        <w:rPr>
          <w:sz w:val="28"/>
          <w:szCs w:val="28"/>
        </w:rPr>
      </w:pPr>
    </w:p>
    <w:p w:rsidR="00070ADA" w:rsidRDefault="00070ADA" w:rsidP="00B9012F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19"/>
        <w:gridCol w:w="1560"/>
        <w:gridCol w:w="1984"/>
        <w:gridCol w:w="1985"/>
        <w:gridCol w:w="1842"/>
      </w:tblGrid>
      <w:tr w:rsidR="00070ADA" w:rsidRPr="00070ADA" w:rsidTr="00C83666">
        <w:trPr>
          <w:trHeight w:val="8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070ADA" w:rsidRDefault="00B9012F">
            <w:pPr>
              <w:suppressAutoHyphens/>
              <w:jc w:val="center"/>
              <w:rPr>
                <w:sz w:val="22"/>
              </w:rPr>
            </w:pPr>
            <w:r w:rsidRPr="00070ADA">
              <w:rPr>
                <w:sz w:val="22"/>
              </w:rPr>
              <w:t xml:space="preserve">№ </w:t>
            </w:r>
            <w:proofErr w:type="gramStart"/>
            <w:r w:rsidRPr="00070ADA">
              <w:rPr>
                <w:sz w:val="22"/>
              </w:rPr>
              <w:t>п</w:t>
            </w:r>
            <w:proofErr w:type="gramEnd"/>
            <w:r w:rsidRPr="00070ADA">
              <w:rPr>
                <w:sz w:val="22"/>
              </w:rPr>
              <w:t>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070ADA" w:rsidRDefault="00B9012F">
            <w:pPr>
              <w:suppressAutoHyphens/>
              <w:jc w:val="center"/>
              <w:rPr>
                <w:sz w:val="22"/>
              </w:rPr>
            </w:pPr>
            <w:r w:rsidRPr="00070ADA">
              <w:rPr>
                <w:sz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070ADA" w:rsidRDefault="00B9012F">
            <w:pPr>
              <w:suppressAutoHyphens/>
              <w:jc w:val="center"/>
              <w:rPr>
                <w:sz w:val="22"/>
              </w:rPr>
            </w:pPr>
            <w:r w:rsidRPr="00070ADA">
              <w:rPr>
                <w:sz w:val="22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070ADA" w:rsidRDefault="00B9012F">
            <w:pPr>
              <w:suppressAutoHyphens/>
              <w:jc w:val="center"/>
              <w:rPr>
                <w:sz w:val="22"/>
              </w:rPr>
            </w:pPr>
            <w:r w:rsidRPr="00070ADA">
              <w:rPr>
                <w:sz w:val="22"/>
              </w:rPr>
              <w:t>Объем финансирования,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070ADA" w:rsidRDefault="00B9012F">
            <w:pPr>
              <w:suppressAutoHyphens/>
              <w:jc w:val="center"/>
              <w:rPr>
                <w:sz w:val="22"/>
              </w:rPr>
            </w:pPr>
            <w:r w:rsidRPr="00070ADA">
              <w:rPr>
                <w:sz w:val="22"/>
              </w:rPr>
              <w:t>Ожидаемый 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Default="00B9012F" w:rsidP="00070ADA">
            <w:pPr>
              <w:suppressAutoHyphens/>
              <w:ind w:right="-151"/>
              <w:rPr>
                <w:sz w:val="22"/>
              </w:rPr>
            </w:pPr>
            <w:r w:rsidRPr="00070ADA">
              <w:rPr>
                <w:sz w:val="22"/>
              </w:rPr>
              <w:t>Муниципальный заказчик/</w:t>
            </w:r>
            <w:proofErr w:type="spellStart"/>
            <w:r w:rsidRPr="00070ADA">
              <w:rPr>
                <w:sz w:val="22"/>
              </w:rPr>
              <w:t>испол</w:t>
            </w:r>
            <w:proofErr w:type="spellEnd"/>
            <w:r w:rsidR="00070ADA">
              <w:rPr>
                <w:sz w:val="22"/>
              </w:rPr>
              <w:t>-</w:t>
            </w:r>
          </w:p>
          <w:p w:rsidR="00B9012F" w:rsidRPr="00070ADA" w:rsidRDefault="00B9012F" w:rsidP="00070ADA">
            <w:pPr>
              <w:suppressAutoHyphens/>
              <w:ind w:right="-151"/>
              <w:rPr>
                <w:sz w:val="22"/>
              </w:rPr>
            </w:pPr>
            <w:proofErr w:type="spellStart"/>
            <w:r w:rsidRPr="00070ADA">
              <w:rPr>
                <w:sz w:val="22"/>
              </w:rPr>
              <w:t>нители</w:t>
            </w:r>
            <w:proofErr w:type="spellEnd"/>
          </w:p>
        </w:tc>
      </w:tr>
      <w:tr w:rsidR="00070ADA" w:rsidRPr="00070ADA" w:rsidTr="00C83666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 w:rsidRPr="00070ADA">
              <w:rPr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</w:p>
        </w:tc>
      </w:tr>
      <w:tr w:rsidR="00070ADA" w:rsidRPr="00070ADA" w:rsidTr="00C8366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 w:rsidRPr="00070ADA">
              <w:rPr>
                <w:sz w:val="22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 w:rsidRPr="00070ADA"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 w:rsidRPr="00070ADA">
              <w:rPr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70ADA" w:rsidRPr="00070ADA" w:rsidTr="00C83666">
        <w:trPr>
          <w:trHeight w:val="2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 w:rsidRPr="00070ADA">
              <w:rPr>
                <w:sz w:val="22"/>
              </w:rPr>
              <w:t>1.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 w:rsidP="00070ADA">
            <w:pPr>
              <w:suppressAutoHyphens/>
              <w:rPr>
                <w:sz w:val="22"/>
              </w:rPr>
            </w:pPr>
            <w:r w:rsidRPr="00070ADA">
              <w:rPr>
                <w:rFonts w:cs="Calibri"/>
                <w:sz w:val="22"/>
              </w:rPr>
              <w:t xml:space="preserve"> Установка замена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Улучшение  условий движения на автомобильных дорогах, снижение аварийности на дорогах и сокращение числа погибших в ДТП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Администрация Новосельского сельского поселения Брюховецкого района</w:t>
            </w:r>
          </w:p>
        </w:tc>
      </w:tr>
      <w:tr w:rsidR="00070ADA" w:rsidRPr="00070ADA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  <w:tr w:rsidR="00070ADA" w:rsidRPr="00070ADA" w:rsidTr="00C83666">
        <w:trPr>
          <w:trHeight w:val="2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  <w:tr w:rsidR="00070ADA" w:rsidRPr="00070ADA" w:rsidTr="00C83666">
        <w:trPr>
          <w:trHeight w:val="5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  <w:tr w:rsidR="00070ADA" w:rsidRPr="00070ADA" w:rsidTr="00C83666">
        <w:trPr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  <w:tr w:rsidR="00070ADA" w:rsidRPr="00070ADA" w:rsidTr="00C83666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 w:rsidRPr="00070ADA">
              <w:rPr>
                <w:sz w:val="22"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Р</w:t>
            </w:r>
            <w:r w:rsidRPr="00070ADA">
              <w:rPr>
                <w:sz w:val="22"/>
              </w:rPr>
              <w:t>аспространение буклетов (памяток) по правилам безопасности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  <w:tr w:rsidR="00070ADA" w:rsidRPr="00070ADA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  <w:tr w:rsidR="00070ADA" w:rsidRPr="00070ADA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  <w:tr w:rsidR="00070ADA" w:rsidRPr="00070ADA" w:rsidTr="00C83666">
        <w:trPr>
          <w:trHeight w:val="5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  <w:tr w:rsidR="00070ADA" w:rsidRPr="00070ADA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  <w:tr w:rsidR="00070ADA" w:rsidRPr="00070ADA" w:rsidTr="00C83666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rPr>
                <w:sz w:val="22"/>
              </w:rPr>
            </w:pPr>
          </w:p>
          <w:p w:rsidR="00070ADA" w:rsidRPr="00070ADA" w:rsidRDefault="00070ADA">
            <w:pPr>
              <w:suppressAutoHyphens/>
              <w:rPr>
                <w:sz w:val="22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  <w:tr w:rsidR="00070ADA" w:rsidRPr="00070ADA" w:rsidTr="00C83666">
        <w:trPr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  <w:tr w:rsidR="00070ADA" w:rsidRPr="00070ADA" w:rsidTr="00C83666">
        <w:trPr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  <w:tr w:rsidR="00070ADA" w:rsidRPr="00070ADA" w:rsidTr="00C83666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  <w:tr w:rsidR="00070ADA" w:rsidRPr="00070ADA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070ADA" w:rsidRDefault="00070ADA">
            <w:pPr>
              <w:suppressAutoHyphens/>
              <w:rPr>
                <w:sz w:val="22"/>
              </w:rPr>
            </w:pPr>
            <w:r w:rsidRPr="00070ADA">
              <w:rPr>
                <w:sz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070ADA" w:rsidRDefault="00070ADA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070ADA" w:rsidRDefault="00070ADA">
            <w:pPr>
              <w:rPr>
                <w:sz w:val="22"/>
              </w:rPr>
            </w:pPr>
          </w:p>
        </w:tc>
      </w:tr>
    </w:tbl>
    <w:p w:rsidR="00B9012F" w:rsidRPr="00070ADA" w:rsidRDefault="00B9012F" w:rsidP="00B9012F">
      <w:pPr>
        <w:jc w:val="center"/>
        <w:rPr>
          <w:sz w:val="22"/>
        </w:rPr>
      </w:pPr>
    </w:p>
    <w:p w:rsidR="00C83666" w:rsidRDefault="00C83666"/>
    <w:sectPr w:rsidR="00C83666" w:rsidSect="001B49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9B5"/>
    <w:multiLevelType w:val="hybridMultilevel"/>
    <w:tmpl w:val="6AD63390"/>
    <w:lvl w:ilvl="0" w:tplc="6E36A72A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B"/>
    <w:rsid w:val="00070ADA"/>
    <w:rsid w:val="000B1C0E"/>
    <w:rsid w:val="000C0B80"/>
    <w:rsid w:val="0017296A"/>
    <w:rsid w:val="001B496F"/>
    <w:rsid w:val="001B77FE"/>
    <w:rsid w:val="002F6DEB"/>
    <w:rsid w:val="003F1DFC"/>
    <w:rsid w:val="00574FCE"/>
    <w:rsid w:val="00646871"/>
    <w:rsid w:val="006C29CB"/>
    <w:rsid w:val="006E7736"/>
    <w:rsid w:val="0082471C"/>
    <w:rsid w:val="00992301"/>
    <w:rsid w:val="00B06175"/>
    <w:rsid w:val="00B34A81"/>
    <w:rsid w:val="00B9012F"/>
    <w:rsid w:val="00C83666"/>
    <w:rsid w:val="00D80DCE"/>
    <w:rsid w:val="00F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29C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29CB"/>
    <w:pPr>
      <w:keepNext/>
      <w:numPr>
        <w:numId w:val="1"/>
      </w:numPr>
      <w:tabs>
        <w:tab w:val="left" w:pos="720"/>
      </w:tabs>
      <w:ind w:hanging="36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29CB"/>
    <w:rPr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C29CB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C29CB"/>
    <w:rPr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C29CB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6C29CB"/>
    <w:rPr>
      <w:sz w:val="32"/>
      <w:szCs w:val="24"/>
      <w:lang w:eastAsia="ru-RU"/>
    </w:rPr>
  </w:style>
  <w:style w:type="paragraph" w:customStyle="1" w:styleId="ConsPlusNormal">
    <w:name w:val="ConsPlusNormal"/>
    <w:rsid w:val="006C29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C29C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6C29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B9012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01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4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96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29C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29CB"/>
    <w:pPr>
      <w:keepNext/>
      <w:numPr>
        <w:numId w:val="1"/>
      </w:numPr>
      <w:tabs>
        <w:tab w:val="left" w:pos="720"/>
      </w:tabs>
      <w:ind w:hanging="36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29CB"/>
    <w:rPr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C29CB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C29CB"/>
    <w:rPr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C29CB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6C29CB"/>
    <w:rPr>
      <w:sz w:val="32"/>
      <w:szCs w:val="24"/>
      <w:lang w:eastAsia="ru-RU"/>
    </w:rPr>
  </w:style>
  <w:style w:type="paragraph" w:customStyle="1" w:styleId="ConsPlusNormal">
    <w:name w:val="ConsPlusNormal"/>
    <w:rsid w:val="006C29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C29C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6C29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B9012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01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4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9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2016-11-16T08:18:00Z</cp:lastPrinted>
  <dcterms:created xsi:type="dcterms:W3CDTF">2016-03-22T07:58:00Z</dcterms:created>
  <dcterms:modified xsi:type="dcterms:W3CDTF">2018-03-07T05:33:00Z</dcterms:modified>
</cp:coreProperties>
</file>