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E83" w:rsidRPr="00B66F84" w:rsidRDefault="00985D0D" w:rsidP="00FF6FAD">
      <w:pPr>
        <w:ind w:left="4536"/>
        <w:jc w:val="center"/>
        <w:rPr>
          <w:sz w:val="28"/>
          <w:szCs w:val="28"/>
        </w:rPr>
      </w:pPr>
      <w:bookmarkStart w:id="0" w:name="sub_3100"/>
      <w:r>
        <w:rPr>
          <w:rStyle w:val="a3"/>
          <w:b w:val="0"/>
          <w:bCs/>
          <w:sz w:val="28"/>
          <w:szCs w:val="28"/>
        </w:rPr>
        <w:t>ПРИЛОЖЕНИЕ № 2</w:t>
      </w:r>
    </w:p>
    <w:bookmarkEnd w:id="0"/>
    <w:p w:rsidR="00195E83" w:rsidRPr="006B4A67" w:rsidRDefault="00985D0D" w:rsidP="00FF6FAD">
      <w:pPr>
        <w:suppressAutoHyphens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а</w:t>
      </w:r>
      <w:r w:rsidR="00195E83" w:rsidRPr="006B4A67">
        <w:rPr>
          <w:sz w:val="28"/>
          <w:szCs w:val="28"/>
        </w:rPr>
        <w:t xml:space="preserve">дминистративному </w:t>
      </w:r>
      <w:r w:rsidR="00195E83">
        <w:rPr>
          <w:sz w:val="28"/>
          <w:szCs w:val="28"/>
        </w:rPr>
        <w:t>р</w:t>
      </w:r>
      <w:r w:rsidR="00195E83" w:rsidRPr="006B4A67">
        <w:rPr>
          <w:sz w:val="28"/>
          <w:szCs w:val="28"/>
        </w:rPr>
        <w:t>егламенту</w:t>
      </w:r>
    </w:p>
    <w:p w:rsidR="00195E83" w:rsidRPr="005D50AA" w:rsidRDefault="00C03B12" w:rsidP="00FF6FAD">
      <w:pPr>
        <w:suppressAutoHyphens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муниципальной</w:t>
      </w:r>
      <w:r>
        <w:rPr>
          <w:sz w:val="28"/>
          <w:szCs w:val="28"/>
        </w:rPr>
        <w:br/>
      </w:r>
      <w:r w:rsidR="00FD0D3F" w:rsidRPr="00FD0D3F">
        <w:rPr>
          <w:sz w:val="28"/>
          <w:szCs w:val="28"/>
        </w:rPr>
        <w:t>услуги</w:t>
      </w:r>
      <w:r w:rsidR="00FD0D3F" w:rsidRPr="005D50AA">
        <w:rPr>
          <w:sz w:val="28"/>
          <w:szCs w:val="28"/>
        </w:rPr>
        <w:t xml:space="preserve"> «</w:t>
      </w:r>
      <w:r w:rsidR="00FF6FAD" w:rsidRPr="00FF6FAD">
        <w:rPr>
          <w:sz w:val="28"/>
          <w:szCs w:val="28"/>
        </w:rPr>
        <w:t>Постановка граждан, имеющих трех и более детей, на учет в качестве лиц, имеющих право на предоставление им земельных участков в аренду в целях индивидуального жилищного строительства или для ведения личного подсобного хозяйства</w:t>
      </w:r>
      <w:r w:rsidR="00FD0D3F" w:rsidRPr="005D50AA">
        <w:rPr>
          <w:sz w:val="28"/>
          <w:szCs w:val="28"/>
        </w:rPr>
        <w:t>»</w:t>
      </w:r>
    </w:p>
    <w:p w:rsidR="00195E83" w:rsidRDefault="00195E83" w:rsidP="00195E83">
      <w:pPr>
        <w:ind w:left="3969"/>
        <w:jc w:val="center"/>
        <w:rPr>
          <w:sz w:val="28"/>
          <w:szCs w:val="28"/>
        </w:rPr>
      </w:pPr>
    </w:p>
    <w:p w:rsidR="00195E83" w:rsidRPr="00985D0D" w:rsidRDefault="00985D0D" w:rsidP="00985D0D">
      <w:pPr>
        <w:jc w:val="center"/>
        <w:rPr>
          <w:b/>
          <w:sz w:val="28"/>
          <w:szCs w:val="28"/>
        </w:rPr>
      </w:pPr>
      <w:r w:rsidRPr="00985D0D">
        <w:rPr>
          <w:b/>
          <w:sz w:val="28"/>
          <w:szCs w:val="28"/>
        </w:rPr>
        <w:t>ОБРАЗЕЦ ЗАПОЛНЕНИЯ ЗАЯВЛЕНИЯ</w:t>
      </w:r>
    </w:p>
    <w:p w:rsidR="00195E83" w:rsidRDefault="00195E83" w:rsidP="00195E83">
      <w:pPr>
        <w:rPr>
          <w:sz w:val="28"/>
          <w:szCs w:val="28"/>
        </w:rPr>
      </w:pPr>
    </w:p>
    <w:p w:rsidR="0028273E" w:rsidRDefault="0028273E" w:rsidP="00605A59">
      <w:pPr>
        <w:ind w:left="3828"/>
        <w:rPr>
          <w:sz w:val="28"/>
          <w:szCs w:val="28"/>
        </w:rPr>
      </w:pPr>
      <w:r>
        <w:rPr>
          <w:sz w:val="28"/>
          <w:szCs w:val="28"/>
        </w:rPr>
        <w:t>Главе муниципального образования</w:t>
      </w:r>
    </w:p>
    <w:p w:rsidR="0028273E" w:rsidRDefault="0028273E" w:rsidP="00605A59">
      <w:pPr>
        <w:ind w:left="3828"/>
        <w:rPr>
          <w:sz w:val="28"/>
          <w:szCs w:val="28"/>
        </w:rPr>
      </w:pPr>
      <w:r>
        <w:rPr>
          <w:sz w:val="28"/>
          <w:szCs w:val="28"/>
        </w:rPr>
        <w:t xml:space="preserve">Брюховецкий район </w:t>
      </w:r>
    </w:p>
    <w:p w:rsidR="0028273E" w:rsidRDefault="00985D0D" w:rsidP="00605A59">
      <w:pPr>
        <w:ind w:left="3828"/>
        <w:rPr>
          <w:sz w:val="28"/>
          <w:szCs w:val="28"/>
        </w:rPr>
      </w:pPr>
      <w:r>
        <w:rPr>
          <w:sz w:val="28"/>
          <w:szCs w:val="28"/>
        </w:rPr>
        <w:t>В.В. Мусатову</w:t>
      </w:r>
    </w:p>
    <w:p w:rsidR="00985D0D" w:rsidRDefault="00985D0D" w:rsidP="00605A59">
      <w:pPr>
        <w:ind w:left="3828"/>
        <w:rPr>
          <w:sz w:val="28"/>
          <w:szCs w:val="28"/>
        </w:rPr>
      </w:pPr>
      <w:r>
        <w:rPr>
          <w:sz w:val="28"/>
          <w:szCs w:val="28"/>
        </w:rPr>
        <w:t xml:space="preserve">от Иванова Ивана Ивановича, </w:t>
      </w:r>
    </w:p>
    <w:p w:rsidR="0078437B" w:rsidRDefault="0078437B" w:rsidP="00605A59">
      <w:pPr>
        <w:ind w:left="3828"/>
        <w:rPr>
          <w:sz w:val="28"/>
          <w:szCs w:val="28"/>
        </w:rPr>
      </w:pPr>
      <w:r>
        <w:rPr>
          <w:sz w:val="28"/>
          <w:szCs w:val="28"/>
        </w:rPr>
        <w:t xml:space="preserve">паспорт </w:t>
      </w:r>
      <w:r w:rsidRPr="0078437B">
        <w:rPr>
          <w:sz w:val="28"/>
          <w:szCs w:val="28"/>
        </w:rPr>
        <w:t>0300 222555</w:t>
      </w:r>
      <w:r>
        <w:rPr>
          <w:sz w:val="28"/>
          <w:szCs w:val="28"/>
        </w:rPr>
        <w:t>, выдан ОВД Брюхове</w:t>
      </w:r>
      <w:r>
        <w:rPr>
          <w:sz w:val="28"/>
          <w:szCs w:val="28"/>
        </w:rPr>
        <w:t>ц</w:t>
      </w:r>
      <w:r>
        <w:rPr>
          <w:sz w:val="28"/>
          <w:szCs w:val="28"/>
        </w:rPr>
        <w:t xml:space="preserve">кого района Краснодарского края </w:t>
      </w:r>
      <w:r w:rsidRPr="0078437B">
        <w:rPr>
          <w:sz w:val="28"/>
          <w:szCs w:val="28"/>
        </w:rPr>
        <w:t>20.12.2001</w:t>
      </w:r>
      <w:r w:rsidR="00605A59">
        <w:rPr>
          <w:sz w:val="28"/>
          <w:szCs w:val="28"/>
        </w:rPr>
        <w:t>,</w:t>
      </w:r>
    </w:p>
    <w:p w:rsidR="00985D0D" w:rsidRDefault="00985D0D" w:rsidP="00605A59">
      <w:pPr>
        <w:ind w:left="3828"/>
        <w:rPr>
          <w:sz w:val="28"/>
          <w:szCs w:val="28"/>
        </w:rPr>
      </w:pPr>
      <w:proofErr w:type="gramStart"/>
      <w:r>
        <w:rPr>
          <w:sz w:val="28"/>
          <w:szCs w:val="28"/>
        </w:rPr>
        <w:t>зарегистрированного</w:t>
      </w:r>
      <w:proofErr w:type="gramEnd"/>
      <w:r>
        <w:rPr>
          <w:sz w:val="28"/>
          <w:szCs w:val="28"/>
        </w:rPr>
        <w:t xml:space="preserve"> по адресу: </w:t>
      </w:r>
    </w:p>
    <w:p w:rsidR="00985D0D" w:rsidRDefault="00985D0D" w:rsidP="00605A59">
      <w:pPr>
        <w:ind w:left="3828"/>
        <w:rPr>
          <w:sz w:val="28"/>
          <w:szCs w:val="28"/>
        </w:rPr>
      </w:pPr>
      <w:r>
        <w:rPr>
          <w:sz w:val="28"/>
          <w:szCs w:val="28"/>
        </w:rPr>
        <w:t xml:space="preserve">352750, Краснодарский край, </w:t>
      </w:r>
    </w:p>
    <w:p w:rsidR="0028273E" w:rsidRDefault="00985D0D" w:rsidP="00605A59">
      <w:pPr>
        <w:ind w:left="3828"/>
        <w:rPr>
          <w:sz w:val="28"/>
          <w:szCs w:val="28"/>
        </w:rPr>
      </w:pPr>
      <w:r>
        <w:rPr>
          <w:sz w:val="28"/>
          <w:szCs w:val="28"/>
        </w:rPr>
        <w:t xml:space="preserve">Брюховецкий район, станица Брюховецкая, улица </w:t>
      </w:r>
      <w:r w:rsidRPr="00985D0D">
        <w:rPr>
          <w:sz w:val="28"/>
          <w:szCs w:val="28"/>
        </w:rPr>
        <w:t>Красная, дом 287, квартира 7</w:t>
      </w:r>
      <w:r>
        <w:rPr>
          <w:sz w:val="28"/>
          <w:szCs w:val="28"/>
        </w:rPr>
        <w:t>.</w:t>
      </w:r>
    </w:p>
    <w:p w:rsidR="001268FD" w:rsidRDefault="001268FD" w:rsidP="0028273E">
      <w:pPr>
        <w:jc w:val="center"/>
        <w:rPr>
          <w:sz w:val="28"/>
          <w:szCs w:val="28"/>
        </w:rPr>
      </w:pPr>
    </w:p>
    <w:p w:rsidR="0028273E" w:rsidRDefault="0028273E" w:rsidP="00C03B12">
      <w:pPr>
        <w:ind w:left="1134" w:right="1133"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28273E" w:rsidRDefault="0028273E" w:rsidP="0028273E">
      <w:pPr>
        <w:jc w:val="center"/>
        <w:rPr>
          <w:sz w:val="28"/>
          <w:szCs w:val="28"/>
        </w:rPr>
      </w:pPr>
    </w:p>
    <w:p w:rsidR="001268FD" w:rsidRDefault="0078437B" w:rsidP="00985D0D">
      <w:pPr>
        <w:ind w:firstLine="708"/>
        <w:jc w:val="both"/>
        <w:rPr>
          <w:sz w:val="28"/>
          <w:szCs w:val="28"/>
        </w:rPr>
      </w:pPr>
      <w:r w:rsidRPr="0078437B">
        <w:rPr>
          <w:sz w:val="28"/>
          <w:szCs w:val="28"/>
        </w:rPr>
        <w:t>Прошу поставить меня,</w:t>
      </w:r>
      <w:r>
        <w:rPr>
          <w:sz w:val="28"/>
          <w:szCs w:val="28"/>
        </w:rPr>
        <w:t xml:space="preserve"> Иванова Ивана Ивановича, имеющего 3-х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тей,</w:t>
      </w:r>
      <w:r w:rsidRPr="00174E30">
        <w:rPr>
          <w:sz w:val="28"/>
          <w:szCs w:val="28"/>
        </w:rPr>
        <w:t xml:space="preserve"> на учёт для получения в аренду земельного</w:t>
      </w:r>
      <w:r>
        <w:rPr>
          <w:sz w:val="28"/>
          <w:szCs w:val="28"/>
        </w:rPr>
        <w:t xml:space="preserve"> участка для ведения личного подсобного хозяйства</w:t>
      </w:r>
      <w:r w:rsidR="0028273E">
        <w:rPr>
          <w:sz w:val="28"/>
          <w:szCs w:val="28"/>
        </w:rPr>
        <w:t>.</w:t>
      </w:r>
    </w:p>
    <w:p w:rsidR="0078437B" w:rsidRPr="0078437B" w:rsidRDefault="0078437B" w:rsidP="0078437B">
      <w:pPr>
        <w:ind w:firstLine="708"/>
        <w:jc w:val="both"/>
        <w:rPr>
          <w:sz w:val="28"/>
          <w:szCs w:val="28"/>
        </w:rPr>
      </w:pPr>
      <w:proofErr w:type="gramStart"/>
      <w:r w:rsidRPr="0078437B">
        <w:rPr>
          <w:sz w:val="28"/>
          <w:szCs w:val="28"/>
        </w:rPr>
        <w:t xml:space="preserve">Даю своё согласие администрации муниципального образования </w:t>
      </w:r>
      <w:r>
        <w:rPr>
          <w:sz w:val="28"/>
          <w:szCs w:val="28"/>
        </w:rPr>
        <w:t>Бр</w:t>
      </w:r>
      <w:r>
        <w:rPr>
          <w:sz w:val="28"/>
          <w:szCs w:val="28"/>
        </w:rPr>
        <w:t>ю</w:t>
      </w:r>
      <w:r>
        <w:rPr>
          <w:sz w:val="28"/>
          <w:szCs w:val="28"/>
        </w:rPr>
        <w:t>ховецкий</w:t>
      </w:r>
      <w:r w:rsidRPr="0078437B">
        <w:rPr>
          <w:sz w:val="28"/>
          <w:szCs w:val="28"/>
        </w:rPr>
        <w:t xml:space="preserve"> </w:t>
      </w:r>
      <w:r>
        <w:rPr>
          <w:sz w:val="28"/>
          <w:szCs w:val="28"/>
        </w:rPr>
        <w:t>район</w:t>
      </w:r>
      <w:r w:rsidRPr="0078437B">
        <w:rPr>
          <w:sz w:val="28"/>
          <w:szCs w:val="28"/>
        </w:rPr>
        <w:t xml:space="preserve"> на обработку моих персональных данных, персональных данных моих детей,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 и подтверждаю, что мои дети не переданы, под опеку (попечител</w:t>
      </w:r>
      <w:r w:rsidRPr="0078437B">
        <w:rPr>
          <w:sz w:val="28"/>
          <w:szCs w:val="28"/>
        </w:rPr>
        <w:t>ь</w:t>
      </w:r>
      <w:r w:rsidRPr="0078437B">
        <w:rPr>
          <w:sz w:val="28"/>
          <w:szCs w:val="28"/>
        </w:rPr>
        <w:t>ство) (за исключением случая, предусмотренного частью 1 статьи 13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рального закона от 24.04.2008 № 48-ФЗ «Об</w:t>
      </w:r>
      <w:proofErr w:type="gramEnd"/>
      <w:r>
        <w:rPr>
          <w:sz w:val="28"/>
          <w:szCs w:val="28"/>
        </w:rPr>
        <w:t xml:space="preserve"> опеке и попечительстве»</w:t>
      </w:r>
      <w:r w:rsidRPr="0078437B">
        <w:rPr>
          <w:sz w:val="28"/>
          <w:szCs w:val="28"/>
        </w:rPr>
        <w:t>);</w:t>
      </w:r>
    </w:p>
    <w:p w:rsidR="0078437B" w:rsidRPr="0078437B" w:rsidRDefault="0078437B" w:rsidP="0078437B">
      <w:pPr>
        <w:ind w:firstLine="708"/>
        <w:jc w:val="both"/>
        <w:rPr>
          <w:sz w:val="28"/>
          <w:szCs w:val="28"/>
        </w:rPr>
      </w:pPr>
      <w:r w:rsidRPr="0078437B">
        <w:rPr>
          <w:sz w:val="28"/>
          <w:szCs w:val="28"/>
        </w:rPr>
        <w:t>К заявлению прилагаются копии:</w:t>
      </w:r>
    </w:p>
    <w:p w:rsidR="0078437B" w:rsidRPr="0078437B" w:rsidRDefault="0078437B" w:rsidP="0078437B">
      <w:pPr>
        <w:ind w:firstLine="708"/>
        <w:jc w:val="both"/>
        <w:rPr>
          <w:sz w:val="28"/>
          <w:szCs w:val="28"/>
        </w:rPr>
      </w:pPr>
      <w:r w:rsidRPr="0078437B">
        <w:rPr>
          <w:sz w:val="28"/>
          <w:szCs w:val="28"/>
        </w:rPr>
        <w:t>1) паспортов заявителя (на 19 л.);</w:t>
      </w:r>
    </w:p>
    <w:p w:rsidR="0078437B" w:rsidRPr="0078437B" w:rsidRDefault="0078437B" w:rsidP="0078437B">
      <w:pPr>
        <w:ind w:firstLine="708"/>
        <w:jc w:val="both"/>
        <w:rPr>
          <w:sz w:val="28"/>
          <w:szCs w:val="28"/>
        </w:rPr>
      </w:pPr>
      <w:r w:rsidRPr="0078437B">
        <w:rPr>
          <w:sz w:val="28"/>
          <w:szCs w:val="28"/>
        </w:rPr>
        <w:t>2) документа (документов), подтверждающего фамилию, имя, отчество, дату рождения другого родителя (родителей) или отсутствие у детей одного из родителей (на 3 л.);</w:t>
      </w:r>
    </w:p>
    <w:p w:rsidR="0078437B" w:rsidRPr="0078437B" w:rsidRDefault="0078437B" w:rsidP="0078437B">
      <w:pPr>
        <w:ind w:firstLine="708"/>
        <w:jc w:val="both"/>
        <w:rPr>
          <w:sz w:val="28"/>
          <w:szCs w:val="28"/>
        </w:rPr>
      </w:pPr>
      <w:r w:rsidRPr="0078437B">
        <w:rPr>
          <w:sz w:val="28"/>
          <w:szCs w:val="28"/>
        </w:rPr>
        <w:t>3) судебного решения о месте жительства в случае отсутствия сведений о регистрации заявителя на территории муниципального образования город Краснодар или в случае наличия спора о месте регистрации (на 3 л.);</w:t>
      </w:r>
    </w:p>
    <w:p w:rsidR="0078437B" w:rsidRPr="0078437B" w:rsidRDefault="0078437B" w:rsidP="0078437B">
      <w:pPr>
        <w:ind w:firstLine="708"/>
        <w:jc w:val="both"/>
        <w:rPr>
          <w:sz w:val="28"/>
          <w:szCs w:val="28"/>
        </w:rPr>
      </w:pPr>
      <w:r w:rsidRPr="0078437B">
        <w:rPr>
          <w:sz w:val="28"/>
          <w:szCs w:val="28"/>
        </w:rPr>
        <w:lastRenderedPageBreak/>
        <w:t>4) документов, подтверждающих наличие у заявителя трёх и более д</w:t>
      </w:r>
      <w:r w:rsidRPr="0078437B">
        <w:rPr>
          <w:sz w:val="28"/>
          <w:szCs w:val="28"/>
        </w:rPr>
        <w:t>е</w:t>
      </w:r>
      <w:r w:rsidRPr="0078437B">
        <w:rPr>
          <w:sz w:val="28"/>
          <w:szCs w:val="28"/>
        </w:rPr>
        <w:t>тей на момент подачи заявления;</w:t>
      </w:r>
    </w:p>
    <w:p w:rsidR="0078437B" w:rsidRPr="0078437B" w:rsidRDefault="0078437B" w:rsidP="0078437B">
      <w:pPr>
        <w:ind w:firstLine="708"/>
        <w:jc w:val="both"/>
        <w:rPr>
          <w:sz w:val="28"/>
          <w:szCs w:val="28"/>
        </w:rPr>
      </w:pPr>
      <w:r w:rsidRPr="0078437B">
        <w:rPr>
          <w:sz w:val="28"/>
          <w:szCs w:val="28"/>
        </w:rPr>
        <w:t>5) документов, подтверждающих смену фамилии родителей, детей при любых обстоятельствах (на 2 л.);</w:t>
      </w:r>
    </w:p>
    <w:p w:rsidR="0078437B" w:rsidRPr="0078437B" w:rsidRDefault="0078437B" w:rsidP="0078437B">
      <w:pPr>
        <w:ind w:firstLine="708"/>
        <w:jc w:val="both"/>
        <w:rPr>
          <w:sz w:val="28"/>
          <w:szCs w:val="28"/>
        </w:rPr>
      </w:pPr>
      <w:r w:rsidRPr="0078437B">
        <w:rPr>
          <w:sz w:val="28"/>
          <w:szCs w:val="28"/>
        </w:rPr>
        <w:t>6) справки с места прохождения военной службы по призыву в Воор</w:t>
      </w:r>
      <w:r w:rsidRPr="0078437B">
        <w:rPr>
          <w:sz w:val="28"/>
          <w:szCs w:val="28"/>
        </w:rPr>
        <w:t>у</w:t>
      </w:r>
      <w:r w:rsidRPr="0078437B">
        <w:rPr>
          <w:sz w:val="28"/>
          <w:szCs w:val="28"/>
        </w:rPr>
        <w:t>жённых силах Российской Федерации (в случае прохождения детьми военной службы по призыву в Вооружённых силах Российской Федерации) (на 1 л.);</w:t>
      </w:r>
    </w:p>
    <w:p w:rsidR="0078437B" w:rsidRPr="0078437B" w:rsidRDefault="0078437B" w:rsidP="0078437B">
      <w:pPr>
        <w:ind w:firstLine="708"/>
        <w:jc w:val="both"/>
        <w:rPr>
          <w:sz w:val="28"/>
          <w:szCs w:val="28"/>
        </w:rPr>
      </w:pPr>
      <w:r w:rsidRPr="0078437B">
        <w:rPr>
          <w:sz w:val="28"/>
          <w:szCs w:val="28"/>
        </w:rPr>
        <w:t>7) справки с места обучения (в случае обучения детей в общеобразов</w:t>
      </w:r>
      <w:r w:rsidRPr="0078437B">
        <w:rPr>
          <w:sz w:val="28"/>
          <w:szCs w:val="28"/>
        </w:rPr>
        <w:t>а</w:t>
      </w:r>
      <w:r w:rsidRPr="0078437B">
        <w:rPr>
          <w:sz w:val="28"/>
          <w:szCs w:val="28"/>
        </w:rPr>
        <w:t>тельных организациях и государственных образовательных организациях по очной форме обучения) (на 1 л.);</w:t>
      </w:r>
    </w:p>
    <w:p w:rsidR="0078437B" w:rsidRPr="0078437B" w:rsidRDefault="0078437B" w:rsidP="0078437B">
      <w:pPr>
        <w:ind w:firstLine="708"/>
        <w:jc w:val="both"/>
        <w:rPr>
          <w:sz w:val="28"/>
          <w:szCs w:val="28"/>
        </w:rPr>
      </w:pPr>
      <w:proofErr w:type="gramStart"/>
      <w:r w:rsidRPr="0078437B">
        <w:rPr>
          <w:sz w:val="28"/>
          <w:szCs w:val="28"/>
        </w:rPr>
        <w:t>8) сведений из Единого государственного реестра прав на недвижимое имущество и сделок с ним, из государственного фонда данных, полученных в результате проведения землеустройства об отсутствии у заявителя зарег</w:t>
      </w:r>
      <w:r w:rsidRPr="0078437B">
        <w:rPr>
          <w:sz w:val="28"/>
          <w:szCs w:val="28"/>
        </w:rPr>
        <w:t>и</w:t>
      </w:r>
      <w:r w:rsidRPr="0078437B">
        <w:rPr>
          <w:sz w:val="28"/>
          <w:szCs w:val="28"/>
        </w:rPr>
        <w:t>стрированных прав на земельные участки, предоставленные в собственность, постоянное (бессрочное) пользование, пожизненное наследуемое владение, предназначенные для индивидуального жилищного строительства и ведения личного подсобного хозяйства (на 3 л.);</w:t>
      </w:r>
      <w:proofErr w:type="gramEnd"/>
    </w:p>
    <w:p w:rsidR="0078437B" w:rsidRDefault="0078437B" w:rsidP="0078437B">
      <w:pPr>
        <w:ind w:firstLine="708"/>
        <w:jc w:val="both"/>
        <w:rPr>
          <w:sz w:val="28"/>
          <w:szCs w:val="28"/>
        </w:rPr>
      </w:pPr>
      <w:r w:rsidRPr="0078437B">
        <w:rPr>
          <w:sz w:val="28"/>
          <w:szCs w:val="28"/>
        </w:rPr>
        <w:t>9) сведений из похозяйственных книг (на 3 л.).</w:t>
      </w:r>
    </w:p>
    <w:p w:rsidR="0078437B" w:rsidRDefault="0078437B" w:rsidP="006A0938">
      <w:pPr>
        <w:jc w:val="both"/>
        <w:rPr>
          <w:sz w:val="28"/>
          <w:szCs w:val="28"/>
        </w:rPr>
      </w:pPr>
    </w:p>
    <w:p w:rsidR="0078437B" w:rsidRDefault="0078437B" w:rsidP="006A09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 </w:t>
      </w:r>
      <w:r w:rsidR="005F3E3F">
        <w:rPr>
          <w:sz w:val="28"/>
          <w:szCs w:val="28"/>
        </w:rPr>
        <w:t>декабря 2018</w:t>
      </w:r>
      <w:r>
        <w:rPr>
          <w:sz w:val="28"/>
          <w:szCs w:val="28"/>
        </w:rPr>
        <w:t xml:space="preserve"> года                              (подпись)                    </w:t>
      </w:r>
      <w:r w:rsidRPr="0078437B">
        <w:rPr>
          <w:sz w:val="28"/>
          <w:szCs w:val="28"/>
        </w:rPr>
        <w:t>Иванов И.И.</w:t>
      </w:r>
    </w:p>
    <w:p w:rsidR="0078437B" w:rsidRDefault="0078437B" w:rsidP="006A0938">
      <w:pPr>
        <w:jc w:val="both"/>
        <w:rPr>
          <w:sz w:val="28"/>
          <w:szCs w:val="28"/>
        </w:rPr>
      </w:pPr>
    </w:p>
    <w:p w:rsidR="00195E83" w:rsidRPr="00F426AC" w:rsidRDefault="00195E83" w:rsidP="006A0938">
      <w:pPr>
        <w:tabs>
          <w:tab w:val="left" w:pos="225"/>
        </w:tabs>
        <w:ind w:firstLine="567"/>
        <w:jc w:val="both"/>
        <w:rPr>
          <w:sz w:val="28"/>
          <w:szCs w:val="28"/>
        </w:rPr>
      </w:pPr>
      <w:r w:rsidRPr="00F426AC">
        <w:rPr>
          <w:sz w:val="28"/>
          <w:szCs w:val="28"/>
        </w:rPr>
        <w:t>Информацию прошу предоставить (напротив необходимого пункта п</w:t>
      </w:r>
      <w:r w:rsidRPr="00F426AC">
        <w:rPr>
          <w:sz w:val="28"/>
          <w:szCs w:val="28"/>
        </w:rPr>
        <w:t>о</w:t>
      </w:r>
      <w:r w:rsidRPr="00F426AC">
        <w:rPr>
          <w:sz w:val="28"/>
          <w:szCs w:val="28"/>
        </w:rPr>
        <w:t xml:space="preserve">ставить значок √): </w:t>
      </w:r>
    </w:p>
    <w:p w:rsidR="00195E83" w:rsidRPr="00F426AC" w:rsidRDefault="00195E83" w:rsidP="00195E83">
      <w:pPr>
        <w:numPr>
          <w:ilvl w:val="0"/>
          <w:numId w:val="1"/>
        </w:numPr>
        <w:tabs>
          <w:tab w:val="clear" w:pos="360"/>
          <w:tab w:val="left" w:pos="225"/>
          <w:tab w:val="num" w:pos="900"/>
        </w:tabs>
        <w:ind w:left="0" w:firstLine="6"/>
        <w:jc w:val="both"/>
        <w:rPr>
          <w:sz w:val="28"/>
          <w:szCs w:val="28"/>
        </w:rPr>
      </w:pPr>
      <w:r w:rsidRPr="00F426AC">
        <w:rPr>
          <w:sz w:val="28"/>
          <w:szCs w:val="28"/>
        </w:rPr>
        <w:t>почтой;</w:t>
      </w:r>
    </w:p>
    <w:p w:rsidR="00195E83" w:rsidRPr="00F426AC" w:rsidRDefault="00195E83" w:rsidP="00195E83">
      <w:pPr>
        <w:numPr>
          <w:ilvl w:val="0"/>
          <w:numId w:val="1"/>
        </w:numPr>
        <w:tabs>
          <w:tab w:val="clear" w:pos="360"/>
          <w:tab w:val="left" w:pos="225"/>
          <w:tab w:val="num" w:pos="900"/>
        </w:tabs>
        <w:ind w:left="0" w:firstLine="6"/>
        <w:jc w:val="both"/>
      </w:pPr>
      <w:r w:rsidRPr="00F426AC">
        <w:rPr>
          <w:sz w:val="28"/>
          <w:szCs w:val="28"/>
        </w:rPr>
        <w:t>на руки по месту подачи заявления</w:t>
      </w:r>
      <w:r w:rsidRPr="00F426AC">
        <w:t>.</w:t>
      </w:r>
    </w:p>
    <w:p w:rsidR="00195E83" w:rsidRDefault="00195E83" w:rsidP="0028273E">
      <w:pPr>
        <w:rPr>
          <w:sz w:val="28"/>
          <w:szCs w:val="28"/>
        </w:rPr>
      </w:pPr>
    </w:p>
    <w:p w:rsidR="00195E83" w:rsidRDefault="00195E83" w:rsidP="0028273E">
      <w:pPr>
        <w:rPr>
          <w:sz w:val="28"/>
          <w:szCs w:val="28"/>
        </w:rPr>
      </w:pPr>
    </w:p>
    <w:p w:rsidR="000618E0" w:rsidRPr="00C03B12" w:rsidRDefault="00C03B12" w:rsidP="00C03B12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«____»______________</w:t>
      </w:r>
      <w:r w:rsidR="000618E0" w:rsidRPr="00C03B12">
        <w:rPr>
          <w:sz w:val="28"/>
          <w:szCs w:val="28"/>
        </w:rPr>
        <w:t>_20____г.</w:t>
      </w:r>
      <w:r w:rsidRPr="00C03B12">
        <w:rPr>
          <w:sz w:val="28"/>
          <w:szCs w:val="28"/>
        </w:rPr>
        <w:t xml:space="preserve">   ____ часов _____ минут</w:t>
      </w:r>
    </w:p>
    <w:p w:rsidR="00E142C2" w:rsidRPr="0078437B" w:rsidRDefault="00E142C2">
      <w:pPr>
        <w:rPr>
          <w:sz w:val="28"/>
          <w:szCs w:val="28"/>
        </w:rPr>
      </w:pPr>
    </w:p>
    <w:p w:rsidR="0078437B" w:rsidRPr="0078437B" w:rsidRDefault="0078437B">
      <w:pPr>
        <w:rPr>
          <w:sz w:val="28"/>
          <w:szCs w:val="28"/>
        </w:rPr>
      </w:pPr>
    </w:p>
    <w:p w:rsidR="0078437B" w:rsidRPr="0078437B" w:rsidRDefault="0078437B">
      <w:pPr>
        <w:rPr>
          <w:sz w:val="28"/>
          <w:szCs w:val="28"/>
        </w:rPr>
      </w:pPr>
    </w:p>
    <w:p w:rsidR="00855A61" w:rsidRDefault="00855A61" w:rsidP="0099144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991443" w:rsidRDefault="00855A61" w:rsidP="0099144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991443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991443">
        <w:rPr>
          <w:sz w:val="28"/>
          <w:szCs w:val="28"/>
        </w:rPr>
        <w:t xml:space="preserve"> отдела </w:t>
      </w:r>
    </w:p>
    <w:p w:rsidR="00991443" w:rsidRDefault="00991443" w:rsidP="00991443">
      <w:pPr>
        <w:rPr>
          <w:sz w:val="28"/>
          <w:szCs w:val="28"/>
        </w:rPr>
      </w:pPr>
      <w:r>
        <w:rPr>
          <w:sz w:val="28"/>
          <w:szCs w:val="28"/>
        </w:rPr>
        <w:t xml:space="preserve">имущественных отношений </w:t>
      </w:r>
    </w:p>
    <w:p w:rsidR="00991443" w:rsidRDefault="00991443" w:rsidP="00991443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991443" w:rsidRPr="006A0938" w:rsidRDefault="00991443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Брюховецкий район  </w:t>
      </w:r>
      <w:r w:rsidR="00605A59">
        <w:rPr>
          <w:sz w:val="28"/>
          <w:szCs w:val="28"/>
        </w:rPr>
        <w:t xml:space="preserve">                                </w:t>
      </w:r>
      <w:bookmarkStart w:id="1" w:name="_GoBack"/>
      <w:bookmarkEnd w:id="1"/>
      <w:r w:rsidR="00605A59">
        <w:rPr>
          <w:sz w:val="28"/>
          <w:szCs w:val="28"/>
        </w:rPr>
        <w:t xml:space="preserve">       </w:t>
      </w:r>
      <w:r w:rsidR="00C92BA9">
        <w:rPr>
          <w:sz w:val="28"/>
          <w:szCs w:val="28"/>
        </w:rPr>
        <w:t xml:space="preserve">           Н.Б. Еременко</w:t>
      </w:r>
    </w:p>
    <w:sectPr w:rsidR="00991443" w:rsidRPr="006A0938" w:rsidSect="00195E8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946" w:rsidRDefault="00C03946" w:rsidP="00195E83">
      <w:r>
        <w:separator/>
      </w:r>
    </w:p>
  </w:endnote>
  <w:endnote w:type="continuationSeparator" w:id="0">
    <w:p w:rsidR="00C03946" w:rsidRDefault="00C03946" w:rsidP="00195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946" w:rsidRDefault="00C03946" w:rsidP="00195E83">
      <w:r>
        <w:separator/>
      </w:r>
    </w:p>
  </w:footnote>
  <w:footnote w:type="continuationSeparator" w:id="0">
    <w:p w:rsidR="00C03946" w:rsidRDefault="00C03946" w:rsidP="00195E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385142"/>
      <w:docPartObj>
        <w:docPartGallery w:val="Page Numbers (Top of Page)"/>
        <w:docPartUnique/>
      </w:docPartObj>
    </w:sdtPr>
    <w:sdtEndPr/>
    <w:sdtContent>
      <w:p w:rsidR="00195E83" w:rsidRDefault="00466B5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2BA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95E83" w:rsidRDefault="00195E8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536DA"/>
    <w:multiLevelType w:val="hybridMultilevel"/>
    <w:tmpl w:val="286AB35E"/>
    <w:lvl w:ilvl="0" w:tplc="FFFFFFFF">
      <w:start w:val="1"/>
      <w:numFmt w:val="bullet"/>
      <w:lvlText w:val="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926"/>
    <w:rsid w:val="000618E0"/>
    <w:rsid w:val="00124455"/>
    <w:rsid w:val="001268FD"/>
    <w:rsid w:val="00195E83"/>
    <w:rsid w:val="001A3304"/>
    <w:rsid w:val="0028273E"/>
    <w:rsid w:val="00312DC5"/>
    <w:rsid w:val="00341710"/>
    <w:rsid w:val="003849A9"/>
    <w:rsid w:val="00466B52"/>
    <w:rsid w:val="004D0389"/>
    <w:rsid w:val="005D50AA"/>
    <w:rsid w:val="005F3E3F"/>
    <w:rsid w:val="00605A59"/>
    <w:rsid w:val="006A0938"/>
    <w:rsid w:val="0078437B"/>
    <w:rsid w:val="00855A61"/>
    <w:rsid w:val="00985D0D"/>
    <w:rsid w:val="00991443"/>
    <w:rsid w:val="00A97804"/>
    <w:rsid w:val="00A97D62"/>
    <w:rsid w:val="00BB5EAD"/>
    <w:rsid w:val="00C03946"/>
    <w:rsid w:val="00C03B12"/>
    <w:rsid w:val="00C32C7D"/>
    <w:rsid w:val="00C36AFE"/>
    <w:rsid w:val="00C92BA9"/>
    <w:rsid w:val="00CE7246"/>
    <w:rsid w:val="00DE47C2"/>
    <w:rsid w:val="00E142C2"/>
    <w:rsid w:val="00E27926"/>
    <w:rsid w:val="00FD0D3F"/>
    <w:rsid w:val="00FF6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28273E"/>
    <w:pPr>
      <w:ind w:left="720"/>
    </w:pPr>
  </w:style>
  <w:style w:type="character" w:customStyle="1" w:styleId="a3">
    <w:name w:val="Цветовое выделение"/>
    <w:uiPriority w:val="99"/>
    <w:rsid w:val="00195E83"/>
    <w:rPr>
      <w:b/>
      <w:color w:val="26282F"/>
    </w:rPr>
  </w:style>
  <w:style w:type="paragraph" w:styleId="a4">
    <w:name w:val="header"/>
    <w:basedOn w:val="a"/>
    <w:link w:val="a5"/>
    <w:uiPriority w:val="99"/>
    <w:unhideWhenUsed/>
    <w:rsid w:val="00195E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5E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95E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5E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Гипертекстовая ссылка"/>
    <w:basedOn w:val="a3"/>
    <w:uiPriority w:val="99"/>
    <w:rsid w:val="001268FD"/>
    <w:rPr>
      <w:rFonts w:cs="Times New Roman"/>
      <w:b/>
      <w:color w:val="106BBE"/>
      <w:sz w:val="26"/>
    </w:rPr>
  </w:style>
  <w:style w:type="paragraph" w:styleId="a9">
    <w:name w:val="Balloon Text"/>
    <w:basedOn w:val="a"/>
    <w:link w:val="aa"/>
    <w:uiPriority w:val="99"/>
    <w:semiHidden/>
    <w:unhideWhenUsed/>
    <w:rsid w:val="006A093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A0938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28273E"/>
    <w:pPr>
      <w:ind w:left="720"/>
    </w:pPr>
  </w:style>
  <w:style w:type="character" w:customStyle="1" w:styleId="a3">
    <w:name w:val="Цветовое выделение"/>
    <w:uiPriority w:val="99"/>
    <w:rsid w:val="00195E83"/>
    <w:rPr>
      <w:b/>
      <w:color w:val="26282F"/>
    </w:rPr>
  </w:style>
  <w:style w:type="paragraph" w:styleId="a4">
    <w:name w:val="header"/>
    <w:basedOn w:val="a"/>
    <w:link w:val="a5"/>
    <w:uiPriority w:val="99"/>
    <w:unhideWhenUsed/>
    <w:rsid w:val="00195E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5E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95E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5E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Гипертекстовая ссылка"/>
    <w:basedOn w:val="a3"/>
    <w:uiPriority w:val="99"/>
    <w:rsid w:val="001268FD"/>
    <w:rPr>
      <w:rFonts w:cs="Times New Roman"/>
      <w:b/>
      <w:color w:val="106BBE"/>
      <w:sz w:val="26"/>
    </w:rPr>
  </w:style>
  <w:style w:type="paragraph" w:styleId="a9">
    <w:name w:val="Balloon Text"/>
    <w:basedOn w:val="a"/>
    <w:link w:val="aa"/>
    <w:uiPriority w:val="99"/>
    <w:semiHidden/>
    <w:unhideWhenUsed/>
    <w:rsid w:val="006A093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A093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Еременко</dc:creator>
  <cp:keywords/>
  <dc:description/>
  <cp:lastModifiedBy>Еременко</cp:lastModifiedBy>
  <cp:revision>8</cp:revision>
  <cp:lastPrinted>2019-07-07T12:47:00Z</cp:lastPrinted>
  <dcterms:created xsi:type="dcterms:W3CDTF">2016-12-10T11:42:00Z</dcterms:created>
  <dcterms:modified xsi:type="dcterms:W3CDTF">2019-07-07T12:49:00Z</dcterms:modified>
</cp:coreProperties>
</file>