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4A0" w:firstRow="1" w:lastRow="0" w:firstColumn="1" w:lastColumn="0" w:noHBand="0" w:noVBand="1"/>
      </w:tblPr>
      <w:tblGrid>
        <w:gridCol w:w="5069"/>
        <w:gridCol w:w="4712"/>
      </w:tblGrid>
      <w:tr w:rsidR="005120F4" w:rsidTr="005120F4">
        <w:trPr>
          <w:trHeight w:val="765"/>
        </w:trPr>
        <w:tc>
          <w:tcPr>
            <w:tcW w:w="9781" w:type="dxa"/>
            <w:gridSpan w:val="2"/>
            <w:hideMark/>
          </w:tcPr>
          <w:p w:rsidR="005120F4" w:rsidRDefault="005120F4">
            <w:pPr>
              <w:keepNext/>
              <w:tabs>
                <w:tab w:val="num" w:pos="0"/>
              </w:tabs>
              <w:suppressAutoHyphens/>
              <w:jc w:val="center"/>
              <w:outlineLvl w:val="0"/>
              <w:rPr>
                <w:sz w:val="16"/>
                <w:szCs w:val="16"/>
                <w:lang w:eastAsia="ar-SA"/>
              </w:rPr>
            </w:pPr>
            <w:r>
              <w:rPr>
                <w:noProof/>
                <w:sz w:val="28"/>
              </w:rPr>
              <w:drawing>
                <wp:inline distT="0" distB="0" distL="0" distR="0" wp14:anchorId="565FB939" wp14:editId="31519C2B">
                  <wp:extent cx="584200" cy="755650"/>
                  <wp:effectExtent l="0" t="0" r="6350" b="6350"/>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755650"/>
                          </a:xfrm>
                          <a:prstGeom prst="rect">
                            <a:avLst/>
                          </a:prstGeom>
                          <a:noFill/>
                          <a:ln>
                            <a:noFill/>
                          </a:ln>
                        </pic:spPr>
                      </pic:pic>
                    </a:graphicData>
                  </a:graphic>
                </wp:inline>
              </w:drawing>
            </w:r>
          </w:p>
        </w:tc>
      </w:tr>
      <w:tr w:rsidR="005120F4" w:rsidTr="005120F4">
        <w:tc>
          <w:tcPr>
            <w:tcW w:w="9781" w:type="dxa"/>
            <w:gridSpan w:val="2"/>
          </w:tcPr>
          <w:p w:rsidR="005120F4" w:rsidRDefault="005120F4">
            <w:pPr>
              <w:keepNext/>
              <w:tabs>
                <w:tab w:val="num" w:pos="432"/>
              </w:tabs>
              <w:suppressAutoHyphens/>
              <w:snapToGrid w:val="0"/>
              <w:ind w:left="432" w:hanging="432"/>
              <w:jc w:val="center"/>
              <w:outlineLvl w:val="0"/>
              <w:rPr>
                <w:sz w:val="16"/>
                <w:szCs w:val="16"/>
                <w:lang w:eastAsia="ar-SA"/>
              </w:rPr>
            </w:pPr>
          </w:p>
          <w:p w:rsidR="005120F4" w:rsidRDefault="005120F4">
            <w:pPr>
              <w:keepNext/>
              <w:tabs>
                <w:tab w:val="num" w:pos="176"/>
              </w:tabs>
              <w:suppressAutoHyphens/>
              <w:ind w:left="34" w:hanging="432"/>
              <w:jc w:val="center"/>
              <w:outlineLvl w:val="0"/>
              <w:rPr>
                <w:b/>
                <w:sz w:val="28"/>
                <w:szCs w:val="28"/>
                <w:lang w:eastAsia="ar-SA"/>
              </w:rPr>
            </w:pPr>
            <w:r>
              <w:rPr>
                <w:b/>
                <w:sz w:val="28"/>
                <w:szCs w:val="28"/>
                <w:lang w:eastAsia="ar-SA"/>
              </w:rPr>
              <w:t>АДМИНИСТРАЦИЯ НОВОСЕЛЬСКОГО СЕЛЬСКОГО ПОСЕЛЕНИЯ БРЮХОВЕЦКОГО РАЙОНА</w:t>
            </w:r>
          </w:p>
          <w:p w:rsidR="005120F4" w:rsidRDefault="005120F4">
            <w:pPr>
              <w:suppressAutoHyphens/>
              <w:jc w:val="center"/>
              <w:rPr>
                <w:b/>
                <w:sz w:val="12"/>
                <w:szCs w:val="12"/>
                <w:lang w:eastAsia="ar-SA"/>
              </w:rPr>
            </w:pPr>
          </w:p>
          <w:p w:rsidR="005120F4" w:rsidRDefault="005120F4">
            <w:pPr>
              <w:suppressAutoHyphens/>
              <w:snapToGrid w:val="0"/>
              <w:jc w:val="center"/>
              <w:rPr>
                <w:b/>
                <w:caps/>
                <w:sz w:val="32"/>
                <w:szCs w:val="32"/>
                <w:lang w:eastAsia="ar-SA"/>
              </w:rPr>
            </w:pPr>
            <w:r>
              <w:rPr>
                <w:b/>
                <w:caps/>
                <w:sz w:val="32"/>
                <w:szCs w:val="32"/>
                <w:lang w:eastAsia="ar-SA"/>
              </w:rPr>
              <w:t>ПОСТАНОВЛЕНИЕ</w:t>
            </w:r>
          </w:p>
        </w:tc>
      </w:tr>
      <w:tr w:rsidR="005120F4" w:rsidTr="005120F4">
        <w:tc>
          <w:tcPr>
            <w:tcW w:w="5069" w:type="dxa"/>
            <w:hideMark/>
          </w:tcPr>
          <w:p w:rsidR="005120F4" w:rsidRDefault="005120F4">
            <w:pPr>
              <w:suppressAutoHyphens/>
              <w:snapToGrid w:val="0"/>
              <w:ind w:left="1080"/>
              <w:rPr>
                <w:sz w:val="28"/>
                <w:lang w:eastAsia="ar-SA"/>
              </w:rPr>
            </w:pPr>
            <w:r>
              <w:rPr>
                <w:sz w:val="28"/>
                <w:lang w:eastAsia="ar-SA"/>
              </w:rPr>
              <w:t>от ______________</w:t>
            </w:r>
          </w:p>
        </w:tc>
        <w:tc>
          <w:tcPr>
            <w:tcW w:w="4712" w:type="dxa"/>
            <w:hideMark/>
          </w:tcPr>
          <w:p w:rsidR="005120F4" w:rsidRDefault="005120F4">
            <w:pPr>
              <w:suppressAutoHyphens/>
              <w:snapToGrid w:val="0"/>
              <w:ind w:right="1178"/>
              <w:jc w:val="right"/>
              <w:rPr>
                <w:sz w:val="28"/>
                <w:lang w:eastAsia="ar-SA"/>
              </w:rPr>
            </w:pPr>
            <w:r>
              <w:rPr>
                <w:sz w:val="28"/>
                <w:lang w:eastAsia="ar-SA"/>
              </w:rPr>
              <w:t>№ ____</w:t>
            </w:r>
          </w:p>
        </w:tc>
      </w:tr>
      <w:tr w:rsidR="005120F4" w:rsidTr="005120F4">
        <w:tc>
          <w:tcPr>
            <w:tcW w:w="9781" w:type="dxa"/>
            <w:gridSpan w:val="2"/>
            <w:hideMark/>
          </w:tcPr>
          <w:p w:rsidR="005120F4" w:rsidRDefault="005120F4">
            <w:pPr>
              <w:suppressAutoHyphens/>
              <w:snapToGrid w:val="0"/>
              <w:jc w:val="center"/>
              <w:rPr>
                <w:lang w:eastAsia="ar-SA"/>
              </w:rPr>
            </w:pPr>
            <w:r>
              <w:rPr>
                <w:lang w:eastAsia="ar-SA"/>
              </w:rPr>
              <w:t>село Новое Село</w:t>
            </w:r>
          </w:p>
        </w:tc>
      </w:tr>
    </w:tbl>
    <w:p w:rsidR="005120F4" w:rsidRDefault="005120F4" w:rsidP="005120F4">
      <w:pPr>
        <w:keepNext/>
        <w:tabs>
          <w:tab w:val="num" w:pos="432"/>
        </w:tabs>
        <w:suppressAutoHyphens/>
        <w:ind w:left="432" w:hanging="432"/>
        <w:jc w:val="center"/>
        <w:outlineLvl w:val="0"/>
        <w:rPr>
          <w:b/>
          <w:bCs/>
          <w:sz w:val="28"/>
          <w:szCs w:val="28"/>
        </w:rPr>
      </w:pPr>
    </w:p>
    <w:p w:rsidR="005120F4" w:rsidRDefault="005120F4" w:rsidP="005120F4">
      <w:pPr>
        <w:widowControl w:val="0"/>
        <w:suppressAutoHyphens/>
        <w:autoSpaceDE w:val="0"/>
        <w:autoSpaceDN w:val="0"/>
        <w:adjustRightInd w:val="0"/>
        <w:jc w:val="both"/>
        <w:rPr>
          <w:sz w:val="28"/>
          <w:szCs w:val="28"/>
          <w:lang w:eastAsia="ar-SA"/>
        </w:rPr>
      </w:pPr>
      <w:r>
        <w:rPr>
          <w:b/>
          <w:bCs/>
          <w:sz w:val="28"/>
          <w:szCs w:val="28"/>
        </w:rPr>
        <w:t xml:space="preserve"> </w:t>
      </w:r>
    </w:p>
    <w:p w:rsidR="005120F4" w:rsidRPr="005120F4" w:rsidRDefault="005120F4" w:rsidP="005120F4">
      <w:pPr>
        <w:suppressAutoHyphens/>
        <w:autoSpaceDE w:val="0"/>
        <w:ind w:firstLine="851"/>
        <w:jc w:val="center"/>
        <w:rPr>
          <w:b/>
          <w:bCs/>
          <w:color w:val="000000"/>
          <w:sz w:val="28"/>
          <w:szCs w:val="28"/>
          <w:lang w:eastAsia="ar-SA"/>
        </w:rPr>
      </w:pPr>
      <w:r>
        <w:rPr>
          <w:b/>
          <w:bCs/>
          <w:color w:val="000000"/>
          <w:sz w:val="28"/>
          <w:szCs w:val="28"/>
          <w:lang w:eastAsia="ar-SA"/>
        </w:rPr>
        <w:t xml:space="preserve"> </w:t>
      </w:r>
    </w:p>
    <w:p w:rsidR="005120F4" w:rsidRDefault="005120F4" w:rsidP="00D47799">
      <w:pPr>
        <w:suppressAutoHyphens/>
        <w:autoSpaceDE w:val="0"/>
        <w:jc w:val="center"/>
        <w:rPr>
          <w:b/>
          <w:bCs/>
          <w:color w:val="000000"/>
          <w:sz w:val="28"/>
          <w:szCs w:val="28"/>
          <w:lang w:eastAsia="ar-SA"/>
        </w:rPr>
      </w:pPr>
      <w:bookmarkStart w:id="0" w:name="_GoBack"/>
      <w:r w:rsidRPr="005120F4">
        <w:rPr>
          <w:b/>
          <w:bCs/>
          <w:color w:val="000000"/>
          <w:sz w:val="28"/>
          <w:szCs w:val="28"/>
          <w:lang w:eastAsia="ar-SA"/>
        </w:rPr>
        <w:t>Об утверждении административного регламента</w:t>
      </w:r>
    </w:p>
    <w:p w:rsidR="005120F4" w:rsidRDefault="005120F4" w:rsidP="00D47799">
      <w:pPr>
        <w:suppressAutoHyphens/>
        <w:autoSpaceDE w:val="0"/>
        <w:jc w:val="center"/>
        <w:rPr>
          <w:b/>
          <w:bCs/>
          <w:color w:val="000000"/>
          <w:sz w:val="28"/>
          <w:szCs w:val="28"/>
          <w:lang w:eastAsia="ar-SA"/>
        </w:rPr>
      </w:pPr>
      <w:r w:rsidRPr="005120F4">
        <w:rPr>
          <w:b/>
          <w:bCs/>
          <w:color w:val="000000"/>
          <w:sz w:val="28"/>
          <w:szCs w:val="28"/>
          <w:lang w:eastAsia="ar-SA"/>
        </w:rPr>
        <w:t>предоставления муниципальной услуги</w:t>
      </w:r>
      <w:r>
        <w:rPr>
          <w:b/>
          <w:bCs/>
          <w:color w:val="000000"/>
          <w:sz w:val="28"/>
          <w:szCs w:val="28"/>
          <w:lang w:eastAsia="ar-SA"/>
        </w:rPr>
        <w:t xml:space="preserve"> «Выдача</w:t>
      </w:r>
    </w:p>
    <w:p w:rsidR="005120F4" w:rsidRDefault="005120F4" w:rsidP="00D47799">
      <w:pPr>
        <w:suppressAutoHyphens/>
        <w:autoSpaceDE w:val="0"/>
        <w:jc w:val="center"/>
        <w:rPr>
          <w:b/>
          <w:bCs/>
          <w:color w:val="000000"/>
          <w:sz w:val="28"/>
          <w:szCs w:val="28"/>
          <w:lang w:eastAsia="ar-SA"/>
        </w:rPr>
      </w:pPr>
      <w:r w:rsidRPr="005120F4">
        <w:rPr>
          <w:b/>
          <w:bCs/>
          <w:color w:val="000000"/>
          <w:sz w:val="28"/>
          <w:szCs w:val="28"/>
          <w:lang w:eastAsia="ar-SA"/>
        </w:rPr>
        <w:t>свидетельства о регистрации семейного (родового)</w:t>
      </w:r>
    </w:p>
    <w:p w:rsidR="005120F4" w:rsidRPr="005120F4" w:rsidRDefault="005120F4" w:rsidP="00D47799">
      <w:pPr>
        <w:suppressAutoHyphens/>
        <w:autoSpaceDE w:val="0"/>
        <w:jc w:val="center"/>
        <w:rPr>
          <w:b/>
          <w:bCs/>
          <w:color w:val="000000"/>
          <w:sz w:val="28"/>
          <w:szCs w:val="28"/>
          <w:lang w:eastAsia="ar-SA"/>
        </w:rPr>
      </w:pPr>
      <w:r w:rsidRPr="005120F4">
        <w:rPr>
          <w:b/>
          <w:bCs/>
          <w:color w:val="000000"/>
          <w:sz w:val="28"/>
          <w:szCs w:val="28"/>
          <w:lang w:eastAsia="ar-SA"/>
        </w:rPr>
        <w:t>захоронения</w:t>
      </w:r>
      <w:r>
        <w:rPr>
          <w:b/>
          <w:bCs/>
          <w:color w:val="000000"/>
          <w:sz w:val="28"/>
          <w:szCs w:val="28"/>
          <w:lang w:eastAsia="ar-SA"/>
        </w:rPr>
        <w:t>»</w:t>
      </w:r>
    </w:p>
    <w:bookmarkEnd w:id="0"/>
    <w:p w:rsidR="005120F4" w:rsidRPr="005120F4" w:rsidRDefault="005120F4" w:rsidP="00D47799">
      <w:pPr>
        <w:suppressAutoHyphens/>
        <w:autoSpaceDE w:val="0"/>
        <w:ind w:firstLine="851"/>
        <w:jc w:val="center"/>
        <w:rPr>
          <w:b/>
          <w:bCs/>
          <w:color w:val="000000"/>
          <w:sz w:val="28"/>
          <w:szCs w:val="28"/>
          <w:lang w:eastAsia="ar-SA"/>
        </w:rPr>
      </w:pPr>
    </w:p>
    <w:p w:rsidR="005120F4" w:rsidRDefault="005120F4" w:rsidP="005120F4">
      <w:pPr>
        <w:widowControl w:val="0"/>
        <w:suppressAutoHyphens/>
        <w:autoSpaceDE w:val="0"/>
        <w:autoSpaceDN w:val="0"/>
        <w:adjustRightInd w:val="0"/>
        <w:ind w:firstLine="851"/>
        <w:jc w:val="center"/>
        <w:rPr>
          <w:b/>
          <w:bCs/>
          <w:color w:val="000000"/>
          <w:sz w:val="28"/>
          <w:szCs w:val="28"/>
          <w:lang w:eastAsia="ar-SA"/>
        </w:rPr>
      </w:pPr>
    </w:p>
    <w:p w:rsidR="005120F4" w:rsidRDefault="005120F4" w:rsidP="005120F4">
      <w:pPr>
        <w:widowControl w:val="0"/>
        <w:suppressAutoHyphens/>
        <w:autoSpaceDE w:val="0"/>
        <w:autoSpaceDN w:val="0"/>
        <w:adjustRightInd w:val="0"/>
        <w:ind w:firstLine="851"/>
        <w:jc w:val="center"/>
        <w:rPr>
          <w:bCs/>
          <w:color w:val="000000"/>
          <w:sz w:val="28"/>
          <w:szCs w:val="28"/>
          <w:lang w:eastAsia="ar-SA"/>
        </w:rPr>
      </w:pPr>
    </w:p>
    <w:p w:rsidR="005120F4" w:rsidRDefault="005120F4" w:rsidP="005120F4">
      <w:pPr>
        <w:suppressAutoHyphens/>
        <w:autoSpaceDE w:val="0"/>
        <w:ind w:firstLine="708"/>
        <w:jc w:val="both"/>
        <w:rPr>
          <w:sz w:val="28"/>
          <w:szCs w:val="28"/>
        </w:rPr>
      </w:pPr>
      <w:r w:rsidRPr="005120F4">
        <w:rPr>
          <w:sz w:val="28"/>
          <w:szCs w:val="28"/>
        </w:rPr>
        <w:t xml:space="preserve">В соответствии с </w:t>
      </w:r>
      <w:hyperlink r:id="rId6" w:history="1">
        <w:r w:rsidRPr="005120F4">
          <w:rPr>
            <w:rStyle w:val="a3"/>
            <w:bCs/>
            <w:color w:val="auto"/>
            <w:sz w:val="28"/>
            <w:szCs w:val="28"/>
            <w:u w:val="none"/>
          </w:rPr>
          <w:t>Федеральным законом</w:t>
        </w:r>
      </w:hyperlink>
      <w:r w:rsidRPr="005120F4">
        <w:rPr>
          <w:sz w:val="28"/>
          <w:szCs w:val="28"/>
        </w:rPr>
        <w:t xml:space="preserve"> от 12 января 1996 года </w:t>
      </w:r>
      <w:r>
        <w:rPr>
          <w:sz w:val="28"/>
          <w:szCs w:val="28"/>
        </w:rPr>
        <w:t>№</w:t>
      </w:r>
      <w:r w:rsidRPr="005120F4">
        <w:rPr>
          <w:sz w:val="28"/>
          <w:szCs w:val="28"/>
        </w:rPr>
        <w:t xml:space="preserve"> 8-ФЗ </w:t>
      </w:r>
      <w:r>
        <w:rPr>
          <w:sz w:val="28"/>
          <w:szCs w:val="28"/>
        </w:rPr>
        <w:t>«</w:t>
      </w:r>
      <w:r w:rsidRPr="005120F4">
        <w:rPr>
          <w:sz w:val="28"/>
          <w:szCs w:val="28"/>
        </w:rPr>
        <w:t>О погребении и похоронном деле</w:t>
      </w:r>
      <w:r>
        <w:rPr>
          <w:sz w:val="28"/>
          <w:szCs w:val="28"/>
        </w:rPr>
        <w:t>»</w:t>
      </w:r>
      <w:r w:rsidRPr="005120F4">
        <w:rPr>
          <w:sz w:val="28"/>
          <w:szCs w:val="28"/>
        </w:rPr>
        <w:t xml:space="preserve">, </w:t>
      </w:r>
      <w:r>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hyperlink r:id="rId7" w:history="1">
        <w:r w:rsidRPr="005120F4">
          <w:rPr>
            <w:rStyle w:val="a3"/>
            <w:bCs/>
            <w:color w:val="auto"/>
            <w:sz w:val="28"/>
            <w:szCs w:val="28"/>
            <w:u w:val="none"/>
          </w:rPr>
          <w:t>Законом</w:t>
        </w:r>
      </w:hyperlink>
      <w:r w:rsidRPr="005120F4">
        <w:rPr>
          <w:sz w:val="28"/>
          <w:szCs w:val="28"/>
        </w:rPr>
        <w:t xml:space="preserve">  Краснодарского края от 4 февраля 2004 года </w:t>
      </w:r>
      <w:r>
        <w:rPr>
          <w:sz w:val="28"/>
          <w:szCs w:val="28"/>
        </w:rPr>
        <w:t>№</w:t>
      </w:r>
      <w:r w:rsidRPr="005120F4">
        <w:rPr>
          <w:sz w:val="28"/>
          <w:szCs w:val="28"/>
        </w:rPr>
        <w:t xml:space="preserve"> 666-КЗ </w:t>
      </w:r>
      <w:r>
        <w:rPr>
          <w:sz w:val="28"/>
          <w:szCs w:val="28"/>
        </w:rPr>
        <w:t>«</w:t>
      </w:r>
      <w:r w:rsidRPr="005120F4">
        <w:rPr>
          <w:sz w:val="28"/>
          <w:szCs w:val="28"/>
        </w:rPr>
        <w:t>О погребении и похоронном деле в Краснодарском крае</w:t>
      </w:r>
      <w:r>
        <w:rPr>
          <w:sz w:val="28"/>
          <w:szCs w:val="28"/>
        </w:rPr>
        <w:t>»,</w:t>
      </w:r>
      <w:r>
        <w:rPr>
          <w:sz w:val="28"/>
          <w:szCs w:val="28"/>
        </w:rPr>
        <w:br/>
      </w:r>
      <w:proofErr w:type="gramStart"/>
      <w:r>
        <w:rPr>
          <w:sz w:val="28"/>
          <w:szCs w:val="28"/>
        </w:rPr>
        <w:t>п</w:t>
      </w:r>
      <w:proofErr w:type="gramEnd"/>
      <w:r>
        <w:rPr>
          <w:sz w:val="28"/>
          <w:szCs w:val="28"/>
        </w:rPr>
        <w:t xml:space="preserve"> о с т а н о в л я ю:</w:t>
      </w:r>
    </w:p>
    <w:p w:rsidR="005120F4" w:rsidRDefault="005120F4" w:rsidP="005120F4">
      <w:pPr>
        <w:suppressAutoHyphens/>
        <w:autoSpaceDE w:val="0"/>
        <w:ind w:firstLine="708"/>
        <w:jc w:val="both"/>
        <w:rPr>
          <w:bCs/>
          <w:sz w:val="28"/>
          <w:szCs w:val="28"/>
        </w:rPr>
      </w:pPr>
      <w:r>
        <w:rPr>
          <w:sz w:val="28"/>
          <w:szCs w:val="28"/>
        </w:rPr>
        <w:t>1</w:t>
      </w:r>
      <w:proofErr w:type="gramStart"/>
      <w:r>
        <w:rPr>
          <w:sz w:val="28"/>
          <w:szCs w:val="28"/>
        </w:rPr>
        <w:t xml:space="preserve"> </w:t>
      </w:r>
      <w:r w:rsidRPr="005120F4">
        <w:rPr>
          <w:sz w:val="28"/>
          <w:szCs w:val="28"/>
        </w:rPr>
        <w:t>У</w:t>
      </w:r>
      <w:proofErr w:type="gramEnd"/>
      <w:r w:rsidRPr="005120F4">
        <w:rPr>
          <w:sz w:val="28"/>
          <w:szCs w:val="28"/>
        </w:rPr>
        <w:t xml:space="preserve">твердить административный регламент предоставления муниципальной услуги </w:t>
      </w:r>
      <w:r>
        <w:rPr>
          <w:sz w:val="28"/>
          <w:szCs w:val="28"/>
        </w:rPr>
        <w:t>«</w:t>
      </w:r>
      <w:r w:rsidRPr="005120F4">
        <w:rPr>
          <w:sz w:val="28"/>
          <w:szCs w:val="28"/>
        </w:rPr>
        <w:t>Выдача свидетельства о регистрации семейного (родового) захоронения</w:t>
      </w:r>
      <w:r>
        <w:rPr>
          <w:sz w:val="28"/>
          <w:szCs w:val="28"/>
        </w:rPr>
        <w:t>»</w:t>
      </w:r>
      <w:r w:rsidRPr="005120F4">
        <w:rPr>
          <w:sz w:val="28"/>
          <w:szCs w:val="28"/>
        </w:rPr>
        <w:t xml:space="preserve"> (прилагается).</w:t>
      </w:r>
    </w:p>
    <w:p w:rsidR="005120F4" w:rsidRDefault="005120F4" w:rsidP="005120F4">
      <w:pPr>
        <w:widowControl w:val="0"/>
        <w:autoSpaceDE w:val="0"/>
        <w:autoSpaceDN w:val="0"/>
        <w:adjustRightInd w:val="0"/>
        <w:ind w:firstLine="708"/>
        <w:jc w:val="both"/>
        <w:rPr>
          <w:color w:val="000000"/>
          <w:sz w:val="28"/>
          <w:szCs w:val="28"/>
          <w:lang w:eastAsia="ar-SA"/>
        </w:rPr>
      </w:pPr>
      <w:r>
        <w:rPr>
          <w:color w:val="000000"/>
          <w:sz w:val="28"/>
          <w:szCs w:val="28"/>
          <w:lang w:eastAsia="ar-SA"/>
        </w:rPr>
        <w:t xml:space="preserve">2. Главному специалисту администрации Новосельского сельского поселения Брюховецкого района Н.Л.Брачковой обнародовать и разместить (опубликовать) настоящее постановление на </w:t>
      </w:r>
      <w:hyperlink r:id="rId8" w:history="1">
        <w:r w:rsidRPr="005120F4">
          <w:rPr>
            <w:rStyle w:val="a3"/>
            <w:color w:val="auto"/>
            <w:sz w:val="28"/>
            <w:szCs w:val="28"/>
            <w:u w:val="none"/>
            <w:lang w:eastAsia="ar-SA"/>
          </w:rPr>
          <w:t xml:space="preserve">официальном </w:t>
        </w:r>
      </w:hyperlink>
      <w:r>
        <w:rPr>
          <w:color w:val="000000"/>
          <w:sz w:val="28"/>
          <w:szCs w:val="28"/>
          <w:lang w:eastAsia="ar-SA"/>
        </w:rPr>
        <w:t>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w:t>
      </w:r>
    </w:p>
    <w:p w:rsidR="005120F4" w:rsidRDefault="005120F4" w:rsidP="005120F4">
      <w:pPr>
        <w:widowControl w:val="0"/>
        <w:suppressAutoHyphens/>
        <w:autoSpaceDE w:val="0"/>
        <w:autoSpaceDN w:val="0"/>
        <w:adjustRightInd w:val="0"/>
        <w:ind w:firstLine="708"/>
        <w:jc w:val="both"/>
        <w:rPr>
          <w:color w:val="000000"/>
          <w:sz w:val="28"/>
          <w:szCs w:val="28"/>
          <w:lang w:eastAsia="ar-SA"/>
        </w:rPr>
      </w:pPr>
      <w:r>
        <w:rPr>
          <w:color w:val="000000"/>
          <w:sz w:val="28"/>
          <w:szCs w:val="28"/>
          <w:lang w:eastAsia="ar-SA"/>
        </w:rPr>
        <w:t>3. Постановление вступает в силу со дня его обнародования.</w:t>
      </w:r>
    </w:p>
    <w:p w:rsidR="005120F4" w:rsidRDefault="005120F4" w:rsidP="005120F4">
      <w:pPr>
        <w:widowControl w:val="0"/>
        <w:suppressAutoHyphens/>
        <w:autoSpaceDE w:val="0"/>
        <w:autoSpaceDN w:val="0"/>
        <w:adjustRightInd w:val="0"/>
        <w:ind w:firstLine="851"/>
        <w:jc w:val="both"/>
        <w:rPr>
          <w:sz w:val="28"/>
          <w:szCs w:val="28"/>
          <w:lang w:val="x-none" w:eastAsia="ar-SA"/>
        </w:rPr>
      </w:pPr>
    </w:p>
    <w:p w:rsidR="005120F4" w:rsidRDefault="005120F4" w:rsidP="005120F4">
      <w:pPr>
        <w:widowControl w:val="0"/>
        <w:suppressAutoHyphens/>
        <w:autoSpaceDE w:val="0"/>
        <w:autoSpaceDN w:val="0"/>
        <w:adjustRightInd w:val="0"/>
        <w:jc w:val="both"/>
        <w:rPr>
          <w:sz w:val="28"/>
          <w:szCs w:val="28"/>
          <w:lang w:eastAsia="ar-SA"/>
        </w:rPr>
      </w:pPr>
    </w:p>
    <w:p w:rsidR="005120F4" w:rsidRDefault="005120F4" w:rsidP="005120F4">
      <w:pPr>
        <w:widowControl w:val="0"/>
        <w:suppressAutoHyphens/>
        <w:autoSpaceDE w:val="0"/>
        <w:autoSpaceDN w:val="0"/>
        <w:adjustRightInd w:val="0"/>
        <w:jc w:val="both"/>
        <w:rPr>
          <w:sz w:val="28"/>
          <w:szCs w:val="28"/>
          <w:lang w:eastAsia="ar-SA"/>
        </w:rPr>
      </w:pPr>
    </w:p>
    <w:p w:rsidR="005120F4" w:rsidRDefault="005120F4" w:rsidP="005120F4">
      <w:pPr>
        <w:widowControl w:val="0"/>
        <w:suppressAutoHyphens/>
        <w:autoSpaceDE w:val="0"/>
        <w:autoSpaceDN w:val="0"/>
        <w:adjustRightInd w:val="0"/>
        <w:jc w:val="both"/>
        <w:rPr>
          <w:sz w:val="28"/>
          <w:szCs w:val="28"/>
          <w:lang w:eastAsia="ar-SA"/>
        </w:rPr>
      </w:pPr>
      <w:r>
        <w:rPr>
          <w:sz w:val="28"/>
          <w:szCs w:val="28"/>
          <w:lang w:eastAsia="ar-SA"/>
        </w:rPr>
        <w:t>Глава Новосельского</w:t>
      </w:r>
    </w:p>
    <w:p w:rsidR="005120F4" w:rsidRDefault="005120F4" w:rsidP="005120F4">
      <w:pPr>
        <w:widowControl w:val="0"/>
        <w:suppressAutoHyphens/>
        <w:autoSpaceDE w:val="0"/>
        <w:autoSpaceDN w:val="0"/>
        <w:adjustRightInd w:val="0"/>
        <w:jc w:val="both"/>
        <w:rPr>
          <w:sz w:val="28"/>
          <w:szCs w:val="28"/>
          <w:lang w:eastAsia="ar-SA"/>
        </w:rPr>
      </w:pPr>
      <w:r>
        <w:rPr>
          <w:sz w:val="28"/>
          <w:szCs w:val="28"/>
          <w:lang w:eastAsia="ar-SA"/>
        </w:rPr>
        <w:t>сельского поселения</w:t>
      </w:r>
    </w:p>
    <w:p w:rsidR="005120F4" w:rsidRDefault="005120F4" w:rsidP="005120F4">
      <w:pPr>
        <w:widowControl w:val="0"/>
        <w:suppressAutoHyphens/>
        <w:autoSpaceDE w:val="0"/>
        <w:autoSpaceDN w:val="0"/>
        <w:adjustRightInd w:val="0"/>
        <w:jc w:val="both"/>
        <w:rPr>
          <w:sz w:val="28"/>
          <w:szCs w:val="28"/>
          <w:lang w:eastAsia="ar-SA"/>
        </w:rPr>
      </w:pPr>
      <w:r>
        <w:rPr>
          <w:sz w:val="28"/>
          <w:szCs w:val="28"/>
          <w:lang w:eastAsia="ar-SA"/>
        </w:rPr>
        <w:t>Брюховецкого района</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А.В. Андрюхин</w:t>
      </w:r>
    </w:p>
    <w:p w:rsidR="005120F4" w:rsidRDefault="005120F4" w:rsidP="005120F4">
      <w:pPr>
        <w:widowControl w:val="0"/>
        <w:ind w:left="5103"/>
        <w:jc w:val="center"/>
        <w:rPr>
          <w:sz w:val="28"/>
          <w:szCs w:val="28"/>
        </w:rPr>
      </w:pPr>
    </w:p>
    <w:p w:rsidR="00D47799" w:rsidRDefault="00D47799" w:rsidP="005120F4">
      <w:pPr>
        <w:widowControl w:val="0"/>
        <w:ind w:left="5103"/>
        <w:jc w:val="center"/>
        <w:rPr>
          <w:sz w:val="28"/>
          <w:szCs w:val="28"/>
        </w:rPr>
      </w:pPr>
    </w:p>
    <w:p w:rsidR="00D47799" w:rsidRDefault="00D47799" w:rsidP="005120F4">
      <w:pPr>
        <w:widowControl w:val="0"/>
        <w:ind w:left="5103"/>
        <w:jc w:val="center"/>
        <w:rPr>
          <w:sz w:val="28"/>
          <w:szCs w:val="28"/>
        </w:rPr>
      </w:pPr>
    </w:p>
    <w:p w:rsidR="005120F4" w:rsidRDefault="005120F4" w:rsidP="00D47799">
      <w:pPr>
        <w:widowControl w:val="0"/>
        <w:ind w:left="5103"/>
        <w:jc w:val="center"/>
        <w:rPr>
          <w:sz w:val="28"/>
          <w:szCs w:val="28"/>
        </w:rPr>
      </w:pPr>
      <w:r>
        <w:rPr>
          <w:sz w:val="28"/>
          <w:szCs w:val="28"/>
        </w:rPr>
        <w:lastRenderedPageBreak/>
        <w:t>ПРИЛОЖЕНИЕ</w:t>
      </w:r>
    </w:p>
    <w:p w:rsidR="005120F4" w:rsidRDefault="005120F4" w:rsidP="00D47799">
      <w:pPr>
        <w:widowControl w:val="0"/>
        <w:ind w:left="5103"/>
        <w:jc w:val="center"/>
        <w:rPr>
          <w:sz w:val="28"/>
          <w:szCs w:val="28"/>
        </w:rPr>
      </w:pPr>
    </w:p>
    <w:p w:rsidR="005120F4" w:rsidRDefault="005120F4" w:rsidP="00D47799">
      <w:pPr>
        <w:widowControl w:val="0"/>
        <w:ind w:left="5103"/>
        <w:jc w:val="center"/>
        <w:rPr>
          <w:sz w:val="28"/>
          <w:szCs w:val="28"/>
        </w:rPr>
      </w:pPr>
      <w:r>
        <w:rPr>
          <w:sz w:val="28"/>
          <w:szCs w:val="28"/>
        </w:rPr>
        <w:t>УТВЕРЖДЕН</w:t>
      </w:r>
    </w:p>
    <w:p w:rsidR="005120F4" w:rsidRDefault="005120F4" w:rsidP="00D47799">
      <w:pPr>
        <w:widowControl w:val="0"/>
        <w:ind w:left="5103"/>
        <w:jc w:val="center"/>
        <w:rPr>
          <w:sz w:val="28"/>
          <w:szCs w:val="28"/>
        </w:rPr>
      </w:pPr>
      <w:r>
        <w:rPr>
          <w:sz w:val="28"/>
          <w:szCs w:val="28"/>
        </w:rPr>
        <w:t>постановлением администрации Новосельского сельского поселения</w:t>
      </w:r>
      <w:r w:rsidR="00D47799">
        <w:rPr>
          <w:sz w:val="28"/>
          <w:szCs w:val="28"/>
        </w:rPr>
        <w:t xml:space="preserve"> </w:t>
      </w:r>
      <w:r>
        <w:rPr>
          <w:sz w:val="28"/>
          <w:szCs w:val="28"/>
        </w:rPr>
        <w:t>Брюховецкого района</w:t>
      </w:r>
    </w:p>
    <w:p w:rsidR="005120F4" w:rsidRDefault="005120F4" w:rsidP="00D47799">
      <w:pPr>
        <w:widowControl w:val="0"/>
        <w:ind w:left="5103"/>
        <w:jc w:val="center"/>
        <w:rPr>
          <w:sz w:val="28"/>
          <w:szCs w:val="28"/>
        </w:rPr>
      </w:pPr>
      <w:r>
        <w:rPr>
          <w:sz w:val="28"/>
          <w:szCs w:val="28"/>
        </w:rPr>
        <w:t>от ____________ № ___</w:t>
      </w:r>
    </w:p>
    <w:p w:rsidR="005120F4" w:rsidRDefault="005120F4" w:rsidP="005120F4">
      <w:pPr>
        <w:widowControl w:val="0"/>
        <w:ind w:left="5103"/>
        <w:jc w:val="center"/>
        <w:rPr>
          <w:sz w:val="28"/>
          <w:szCs w:val="28"/>
        </w:rPr>
      </w:pPr>
    </w:p>
    <w:p w:rsidR="005120F4" w:rsidRDefault="005120F4" w:rsidP="005120F4">
      <w:pPr>
        <w:widowControl w:val="0"/>
        <w:ind w:firstLine="709"/>
        <w:jc w:val="center"/>
        <w:rPr>
          <w:sz w:val="28"/>
          <w:szCs w:val="28"/>
        </w:rPr>
      </w:pPr>
    </w:p>
    <w:p w:rsidR="005120F4" w:rsidRDefault="005120F4" w:rsidP="005120F4">
      <w:pPr>
        <w:widowControl w:val="0"/>
        <w:jc w:val="center"/>
        <w:rPr>
          <w:b/>
          <w:sz w:val="28"/>
          <w:szCs w:val="28"/>
        </w:rPr>
      </w:pPr>
      <w:r>
        <w:rPr>
          <w:b/>
          <w:sz w:val="28"/>
          <w:szCs w:val="28"/>
        </w:rPr>
        <w:t>Административный регламент</w:t>
      </w:r>
    </w:p>
    <w:p w:rsidR="005120F4" w:rsidRDefault="005120F4" w:rsidP="005120F4">
      <w:pPr>
        <w:widowControl w:val="0"/>
        <w:jc w:val="center"/>
        <w:rPr>
          <w:b/>
          <w:sz w:val="28"/>
          <w:szCs w:val="28"/>
        </w:rPr>
      </w:pPr>
      <w:r>
        <w:rPr>
          <w:b/>
          <w:sz w:val="28"/>
          <w:szCs w:val="28"/>
        </w:rPr>
        <w:t>предоставления муниципальной услуги</w:t>
      </w:r>
    </w:p>
    <w:p w:rsidR="005120F4" w:rsidRDefault="005120F4" w:rsidP="005120F4">
      <w:pPr>
        <w:widowControl w:val="0"/>
        <w:jc w:val="center"/>
        <w:rPr>
          <w:b/>
          <w:sz w:val="28"/>
          <w:szCs w:val="28"/>
        </w:rPr>
      </w:pPr>
      <w:r>
        <w:rPr>
          <w:b/>
          <w:sz w:val="28"/>
          <w:szCs w:val="28"/>
        </w:rPr>
        <w:t>«</w:t>
      </w:r>
      <w:r w:rsidRPr="005120F4">
        <w:rPr>
          <w:b/>
          <w:sz w:val="28"/>
          <w:szCs w:val="28"/>
        </w:rPr>
        <w:t>Выдача</w:t>
      </w:r>
      <w:r>
        <w:rPr>
          <w:b/>
          <w:sz w:val="28"/>
          <w:szCs w:val="28"/>
        </w:rPr>
        <w:t xml:space="preserve"> </w:t>
      </w:r>
      <w:r w:rsidRPr="005120F4">
        <w:rPr>
          <w:b/>
          <w:sz w:val="28"/>
          <w:szCs w:val="28"/>
        </w:rPr>
        <w:t>свидет</w:t>
      </w:r>
      <w:r>
        <w:rPr>
          <w:b/>
          <w:sz w:val="28"/>
          <w:szCs w:val="28"/>
        </w:rPr>
        <w:t>ельства о регистрации семейного</w:t>
      </w:r>
    </w:p>
    <w:p w:rsidR="005120F4" w:rsidRDefault="005120F4" w:rsidP="005120F4">
      <w:pPr>
        <w:widowControl w:val="0"/>
        <w:jc w:val="center"/>
        <w:rPr>
          <w:b/>
          <w:sz w:val="28"/>
          <w:szCs w:val="28"/>
        </w:rPr>
      </w:pPr>
      <w:r w:rsidRPr="005120F4">
        <w:rPr>
          <w:b/>
          <w:sz w:val="28"/>
          <w:szCs w:val="28"/>
        </w:rPr>
        <w:t>(родового)</w:t>
      </w:r>
      <w:r>
        <w:rPr>
          <w:b/>
          <w:sz w:val="28"/>
          <w:szCs w:val="28"/>
        </w:rPr>
        <w:t xml:space="preserve"> </w:t>
      </w:r>
      <w:r w:rsidRPr="005120F4">
        <w:rPr>
          <w:b/>
          <w:sz w:val="28"/>
          <w:szCs w:val="28"/>
        </w:rPr>
        <w:t>захоронения»</w:t>
      </w:r>
    </w:p>
    <w:p w:rsidR="005120F4" w:rsidRDefault="005120F4" w:rsidP="005120F4">
      <w:pPr>
        <w:widowControl w:val="0"/>
        <w:jc w:val="center"/>
        <w:rPr>
          <w:sz w:val="28"/>
          <w:szCs w:val="28"/>
        </w:rPr>
      </w:pPr>
    </w:p>
    <w:p w:rsidR="005120F4" w:rsidRDefault="005120F4" w:rsidP="005120F4">
      <w:pPr>
        <w:widowControl w:val="0"/>
        <w:autoSpaceDE w:val="0"/>
        <w:autoSpaceDN w:val="0"/>
        <w:adjustRightInd w:val="0"/>
        <w:jc w:val="center"/>
        <w:outlineLvl w:val="1"/>
        <w:rPr>
          <w:b/>
          <w:sz w:val="28"/>
          <w:szCs w:val="28"/>
        </w:rPr>
      </w:pPr>
      <w:r>
        <w:rPr>
          <w:b/>
          <w:sz w:val="28"/>
          <w:szCs w:val="28"/>
        </w:rPr>
        <w:t>1. Общие положения</w:t>
      </w:r>
    </w:p>
    <w:p w:rsidR="005120F4" w:rsidRDefault="005120F4" w:rsidP="005120F4">
      <w:pPr>
        <w:widowControl w:val="0"/>
        <w:autoSpaceDE w:val="0"/>
        <w:autoSpaceDN w:val="0"/>
        <w:adjustRightInd w:val="0"/>
        <w:ind w:firstLine="540"/>
        <w:jc w:val="center"/>
        <w:outlineLvl w:val="2"/>
        <w:rPr>
          <w:sz w:val="28"/>
          <w:szCs w:val="28"/>
        </w:rPr>
      </w:pPr>
    </w:p>
    <w:p w:rsidR="005120F4" w:rsidRDefault="005120F4" w:rsidP="005120F4">
      <w:pPr>
        <w:widowControl w:val="0"/>
        <w:autoSpaceDE w:val="0"/>
        <w:autoSpaceDN w:val="0"/>
        <w:adjustRightInd w:val="0"/>
        <w:ind w:firstLine="567"/>
        <w:jc w:val="both"/>
        <w:outlineLvl w:val="2"/>
        <w:rPr>
          <w:sz w:val="28"/>
          <w:szCs w:val="28"/>
        </w:rPr>
      </w:pPr>
      <w:r>
        <w:rPr>
          <w:sz w:val="28"/>
          <w:szCs w:val="28"/>
        </w:rPr>
        <w:t>1.1. Предмет регулирования</w:t>
      </w:r>
    </w:p>
    <w:p w:rsidR="005120F4" w:rsidRDefault="005120F4" w:rsidP="005120F4">
      <w:pPr>
        <w:widowControl w:val="0"/>
        <w:autoSpaceDE w:val="0"/>
        <w:autoSpaceDN w:val="0"/>
        <w:adjustRightInd w:val="0"/>
        <w:ind w:firstLine="567"/>
        <w:jc w:val="both"/>
        <w:outlineLvl w:val="2"/>
        <w:rPr>
          <w:sz w:val="28"/>
          <w:szCs w:val="28"/>
        </w:rPr>
      </w:pPr>
    </w:p>
    <w:p w:rsidR="005120F4" w:rsidRPr="005120F4" w:rsidRDefault="005120F4" w:rsidP="005120F4">
      <w:pPr>
        <w:suppressAutoHyphens/>
        <w:ind w:firstLine="567"/>
        <w:jc w:val="both"/>
        <w:rPr>
          <w:sz w:val="28"/>
          <w:szCs w:val="28"/>
        </w:rPr>
      </w:pPr>
      <w:r w:rsidRPr="005120F4">
        <w:rPr>
          <w:sz w:val="28"/>
          <w:szCs w:val="28"/>
        </w:rPr>
        <w:t xml:space="preserve">Административный регламент предоставления муниципальной услуги </w:t>
      </w:r>
      <w:r>
        <w:rPr>
          <w:sz w:val="28"/>
          <w:szCs w:val="28"/>
        </w:rPr>
        <w:t>«</w:t>
      </w:r>
      <w:r w:rsidRPr="005120F4">
        <w:rPr>
          <w:sz w:val="28"/>
          <w:szCs w:val="28"/>
        </w:rPr>
        <w:t>Выдача свидетельства о регистрации семейного (родового) захоронения</w:t>
      </w:r>
      <w:r>
        <w:rPr>
          <w:sz w:val="28"/>
          <w:szCs w:val="28"/>
        </w:rPr>
        <w:t>»</w:t>
      </w:r>
      <w:r w:rsidRPr="005120F4">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w:t>
      </w:r>
    </w:p>
    <w:p w:rsidR="005120F4" w:rsidRPr="005120F4" w:rsidRDefault="005120F4" w:rsidP="005120F4">
      <w:pPr>
        <w:suppressAutoHyphens/>
        <w:ind w:firstLine="567"/>
        <w:jc w:val="both"/>
        <w:rPr>
          <w:sz w:val="28"/>
          <w:szCs w:val="28"/>
        </w:rPr>
      </w:pPr>
      <w:r w:rsidRPr="005120F4">
        <w:rPr>
          <w:sz w:val="28"/>
          <w:szCs w:val="28"/>
        </w:rPr>
        <w:t xml:space="preserve">Административный регламент регулирует порядок предоставления земельных участков под семейные (родовые) захоронения на территориях кладбищ муниципального образования </w:t>
      </w:r>
      <w:r>
        <w:rPr>
          <w:sz w:val="28"/>
          <w:szCs w:val="28"/>
        </w:rPr>
        <w:t>Новосельское</w:t>
      </w:r>
      <w:r w:rsidRPr="005120F4">
        <w:rPr>
          <w:sz w:val="28"/>
          <w:szCs w:val="28"/>
        </w:rPr>
        <w:t xml:space="preserve"> сельское поселение</w:t>
      </w:r>
      <w:r>
        <w:rPr>
          <w:sz w:val="28"/>
          <w:szCs w:val="28"/>
        </w:rPr>
        <w:t xml:space="preserve"> Брюховецкого района</w:t>
      </w:r>
      <w:r w:rsidRPr="005120F4">
        <w:rPr>
          <w:sz w:val="28"/>
          <w:szCs w:val="28"/>
        </w:rPr>
        <w:t>.</w:t>
      </w:r>
    </w:p>
    <w:p w:rsidR="005120F4" w:rsidRDefault="005120F4" w:rsidP="005120F4">
      <w:pPr>
        <w:suppressAutoHyphens/>
        <w:ind w:firstLine="567"/>
        <w:jc w:val="both"/>
        <w:rPr>
          <w:sz w:val="28"/>
          <w:szCs w:val="28"/>
        </w:rPr>
      </w:pPr>
      <w:r>
        <w:rPr>
          <w:sz w:val="28"/>
          <w:szCs w:val="28"/>
        </w:rPr>
        <w:t xml:space="preserve"> </w:t>
      </w:r>
    </w:p>
    <w:p w:rsidR="005120F4" w:rsidRDefault="005120F4" w:rsidP="005120F4">
      <w:pPr>
        <w:widowControl w:val="0"/>
        <w:autoSpaceDE w:val="0"/>
        <w:autoSpaceDN w:val="0"/>
        <w:adjustRightInd w:val="0"/>
        <w:ind w:firstLine="567"/>
        <w:jc w:val="both"/>
        <w:outlineLvl w:val="2"/>
        <w:rPr>
          <w:sz w:val="28"/>
          <w:szCs w:val="28"/>
        </w:rPr>
      </w:pPr>
      <w:r>
        <w:rPr>
          <w:sz w:val="28"/>
          <w:szCs w:val="28"/>
        </w:rPr>
        <w:t>1.2. Круг заявителей</w:t>
      </w:r>
    </w:p>
    <w:p w:rsidR="005120F4" w:rsidRDefault="005120F4" w:rsidP="005120F4">
      <w:pPr>
        <w:widowControl w:val="0"/>
        <w:autoSpaceDE w:val="0"/>
        <w:autoSpaceDN w:val="0"/>
        <w:adjustRightInd w:val="0"/>
        <w:ind w:firstLine="567"/>
        <w:jc w:val="both"/>
        <w:outlineLvl w:val="2"/>
        <w:rPr>
          <w:sz w:val="28"/>
          <w:szCs w:val="28"/>
        </w:rPr>
      </w:pPr>
    </w:p>
    <w:p w:rsidR="005120F4" w:rsidRPr="005120F4" w:rsidRDefault="005120F4" w:rsidP="005120F4">
      <w:pPr>
        <w:widowControl w:val="0"/>
        <w:autoSpaceDE w:val="0"/>
        <w:autoSpaceDN w:val="0"/>
        <w:adjustRightInd w:val="0"/>
        <w:ind w:firstLine="567"/>
        <w:jc w:val="both"/>
        <w:rPr>
          <w:sz w:val="28"/>
          <w:szCs w:val="28"/>
        </w:rPr>
      </w:pPr>
      <w:r w:rsidRPr="005120F4">
        <w:rPr>
          <w:sz w:val="28"/>
          <w:szCs w:val="28"/>
        </w:rPr>
        <w:t>Заявителями на предоставление муниципальной услуги являются физические лица, граждане Российской Федерации (далее - заявитель).</w:t>
      </w:r>
    </w:p>
    <w:p w:rsidR="005120F4" w:rsidRPr="005120F4" w:rsidRDefault="005120F4" w:rsidP="005120F4">
      <w:pPr>
        <w:widowControl w:val="0"/>
        <w:autoSpaceDE w:val="0"/>
        <w:autoSpaceDN w:val="0"/>
        <w:adjustRightInd w:val="0"/>
        <w:ind w:firstLine="567"/>
        <w:jc w:val="both"/>
        <w:rPr>
          <w:sz w:val="28"/>
          <w:szCs w:val="28"/>
        </w:rPr>
      </w:pPr>
      <w:r w:rsidRPr="005120F4">
        <w:rPr>
          <w:sz w:val="28"/>
          <w:szCs w:val="28"/>
        </w:rPr>
        <w:t>От имени заявителей с заявлениями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w:t>
      </w:r>
      <w:hyperlink r:id="rId9" w:history="1">
        <w:r w:rsidRPr="005120F4">
          <w:rPr>
            <w:rStyle w:val="a3"/>
            <w:bCs/>
            <w:color w:val="auto"/>
            <w:sz w:val="28"/>
            <w:szCs w:val="28"/>
            <w:u w:val="none"/>
          </w:rPr>
          <w:t>статья 185</w:t>
        </w:r>
      </w:hyperlink>
      <w:r w:rsidRPr="005120F4">
        <w:rPr>
          <w:sz w:val="28"/>
          <w:szCs w:val="28"/>
        </w:rPr>
        <w:t xml:space="preserve"> Гражданского кодекса Российской Федерации):</w:t>
      </w:r>
    </w:p>
    <w:p w:rsidR="005120F4" w:rsidRPr="005120F4" w:rsidRDefault="005120F4" w:rsidP="005120F4">
      <w:pPr>
        <w:widowControl w:val="0"/>
        <w:autoSpaceDE w:val="0"/>
        <w:autoSpaceDN w:val="0"/>
        <w:adjustRightInd w:val="0"/>
        <w:ind w:firstLine="567"/>
        <w:jc w:val="both"/>
        <w:rPr>
          <w:sz w:val="28"/>
          <w:szCs w:val="28"/>
        </w:rPr>
      </w:pPr>
      <w:r w:rsidRPr="005120F4">
        <w:rPr>
          <w:sz w:val="28"/>
          <w:szCs w:val="28"/>
        </w:rPr>
        <w:t>нотариально удостоверенной доверенностью;</w:t>
      </w:r>
    </w:p>
    <w:p w:rsidR="005120F4" w:rsidRPr="005120F4" w:rsidRDefault="005120F4" w:rsidP="005120F4">
      <w:pPr>
        <w:widowControl w:val="0"/>
        <w:autoSpaceDE w:val="0"/>
        <w:autoSpaceDN w:val="0"/>
        <w:adjustRightInd w:val="0"/>
        <w:ind w:firstLine="567"/>
        <w:jc w:val="both"/>
        <w:rPr>
          <w:sz w:val="28"/>
          <w:szCs w:val="28"/>
        </w:rPr>
      </w:pPr>
      <w:r w:rsidRPr="005120F4">
        <w:rPr>
          <w:sz w:val="28"/>
          <w:szCs w:val="28"/>
        </w:rPr>
        <w:t xml:space="preserve">доверенностью, приравненной </w:t>
      </w:r>
      <w:proofErr w:type="gramStart"/>
      <w:r w:rsidRPr="005120F4">
        <w:rPr>
          <w:sz w:val="28"/>
          <w:szCs w:val="28"/>
        </w:rPr>
        <w:t>к</w:t>
      </w:r>
      <w:proofErr w:type="gramEnd"/>
      <w:r w:rsidRPr="005120F4">
        <w:rPr>
          <w:sz w:val="28"/>
          <w:szCs w:val="28"/>
        </w:rPr>
        <w:t xml:space="preserve"> нотариально удостоверенной.</w:t>
      </w:r>
    </w:p>
    <w:p w:rsidR="005120F4" w:rsidRDefault="005120F4" w:rsidP="005120F4">
      <w:pPr>
        <w:widowControl w:val="0"/>
        <w:autoSpaceDE w:val="0"/>
        <w:autoSpaceDN w:val="0"/>
        <w:adjustRightInd w:val="0"/>
        <w:ind w:firstLine="567"/>
        <w:jc w:val="both"/>
        <w:rPr>
          <w:sz w:val="28"/>
          <w:szCs w:val="28"/>
        </w:rPr>
      </w:pPr>
      <w:r>
        <w:rPr>
          <w:sz w:val="28"/>
          <w:szCs w:val="28"/>
        </w:rPr>
        <w:t xml:space="preserve"> </w:t>
      </w:r>
    </w:p>
    <w:p w:rsidR="005120F4" w:rsidRDefault="005120F4" w:rsidP="005120F4">
      <w:pPr>
        <w:ind w:firstLine="567"/>
        <w:jc w:val="both"/>
        <w:rPr>
          <w:sz w:val="28"/>
          <w:szCs w:val="28"/>
        </w:rPr>
      </w:pPr>
      <w:r>
        <w:rPr>
          <w:sz w:val="28"/>
          <w:szCs w:val="28"/>
        </w:rPr>
        <w:t>1.3. Требования к порядку информирования о предоставлении муниципальной услуги</w:t>
      </w:r>
    </w:p>
    <w:p w:rsidR="005120F4" w:rsidRDefault="005120F4" w:rsidP="005120F4">
      <w:pPr>
        <w:ind w:firstLine="567"/>
        <w:jc w:val="both"/>
        <w:rPr>
          <w:sz w:val="28"/>
          <w:szCs w:val="28"/>
        </w:rPr>
      </w:pPr>
      <w:r>
        <w:rPr>
          <w:sz w:val="28"/>
          <w:szCs w:val="28"/>
        </w:rPr>
        <w:t>1.3.1. Сведения об органе, предоставляющем муниципальную услугу:</w:t>
      </w:r>
    </w:p>
    <w:p w:rsidR="005120F4" w:rsidRDefault="005120F4" w:rsidP="005120F4">
      <w:pPr>
        <w:ind w:firstLine="567"/>
        <w:jc w:val="both"/>
        <w:rPr>
          <w:sz w:val="28"/>
          <w:szCs w:val="28"/>
        </w:rPr>
      </w:pPr>
      <w:r>
        <w:rPr>
          <w:sz w:val="28"/>
          <w:szCs w:val="28"/>
        </w:rPr>
        <w:t>Администрация Новосельского сельского поселения Брюховецкого района (далее - Администрация);</w:t>
      </w:r>
    </w:p>
    <w:p w:rsidR="005120F4" w:rsidRDefault="005120F4" w:rsidP="005120F4">
      <w:pPr>
        <w:ind w:firstLine="567"/>
        <w:jc w:val="both"/>
        <w:rPr>
          <w:sz w:val="28"/>
          <w:szCs w:val="28"/>
        </w:rPr>
      </w:pPr>
      <w:r>
        <w:rPr>
          <w:sz w:val="28"/>
          <w:szCs w:val="28"/>
        </w:rPr>
        <w:t xml:space="preserve">местонахождение: </w:t>
      </w:r>
      <w:proofErr w:type="gramStart"/>
      <w:r>
        <w:rPr>
          <w:sz w:val="28"/>
          <w:szCs w:val="28"/>
        </w:rPr>
        <w:t>Краснодарский край, Брюховецкий район, с. Новое село, ул. Красная, 34;</w:t>
      </w:r>
      <w:proofErr w:type="gramEnd"/>
    </w:p>
    <w:p w:rsidR="005120F4" w:rsidRDefault="005120F4" w:rsidP="005120F4">
      <w:pPr>
        <w:ind w:firstLine="567"/>
        <w:jc w:val="both"/>
        <w:rPr>
          <w:sz w:val="28"/>
          <w:szCs w:val="28"/>
        </w:rPr>
      </w:pPr>
      <w:r>
        <w:rPr>
          <w:sz w:val="28"/>
          <w:szCs w:val="28"/>
        </w:rPr>
        <w:t xml:space="preserve">почтовый адрес: 352780, Краснодарский край, Брюховецкий район, с. Новое село, ул. </w:t>
      </w:r>
      <w:proofErr w:type="gramStart"/>
      <w:r>
        <w:rPr>
          <w:sz w:val="28"/>
          <w:szCs w:val="28"/>
        </w:rPr>
        <w:t>Красная</w:t>
      </w:r>
      <w:proofErr w:type="gramEnd"/>
      <w:r>
        <w:rPr>
          <w:sz w:val="28"/>
          <w:szCs w:val="28"/>
        </w:rPr>
        <w:t>, 34;</w:t>
      </w:r>
    </w:p>
    <w:p w:rsidR="005120F4" w:rsidRDefault="005120F4" w:rsidP="005120F4">
      <w:pPr>
        <w:ind w:firstLine="567"/>
        <w:jc w:val="both"/>
        <w:rPr>
          <w:sz w:val="28"/>
          <w:szCs w:val="28"/>
        </w:rPr>
      </w:pPr>
      <w:r>
        <w:rPr>
          <w:sz w:val="28"/>
          <w:szCs w:val="28"/>
        </w:rPr>
        <w:t>электронный адрес Администрации: adminnovoeselo@rambler.ru</w:t>
      </w:r>
    </w:p>
    <w:p w:rsidR="005120F4" w:rsidRDefault="005120F4" w:rsidP="005120F4">
      <w:pPr>
        <w:ind w:firstLine="567"/>
        <w:jc w:val="both"/>
        <w:rPr>
          <w:sz w:val="28"/>
          <w:szCs w:val="28"/>
        </w:rPr>
      </w:pPr>
      <w:r>
        <w:rPr>
          <w:sz w:val="28"/>
          <w:szCs w:val="28"/>
        </w:rPr>
        <w:t xml:space="preserve">график работы ежедневно, кроме субботы, воскресенья и нерабочих праздничных дней с 8.00 до 17.12 (перерыв с 12.00 до 14.00), накануне нерабочих праздничных дней с 8.00 </w:t>
      </w:r>
      <w:proofErr w:type="gramStart"/>
      <w:r>
        <w:rPr>
          <w:sz w:val="28"/>
          <w:szCs w:val="28"/>
        </w:rPr>
        <w:t>до</w:t>
      </w:r>
      <w:proofErr w:type="gramEnd"/>
      <w:r>
        <w:rPr>
          <w:sz w:val="28"/>
          <w:szCs w:val="28"/>
        </w:rPr>
        <w:t xml:space="preserve"> 16.12 (перерыв с 12.00 до 14.00);</w:t>
      </w:r>
    </w:p>
    <w:p w:rsidR="005120F4" w:rsidRDefault="005120F4" w:rsidP="005120F4">
      <w:pPr>
        <w:ind w:firstLine="567"/>
        <w:jc w:val="both"/>
        <w:rPr>
          <w:sz w:val="28"/>
          <w:szCs w:val="28"/>
        </w:rPr>
      </w:pPr>
      <w:r>
        <w:rPr>
          <w:sz w:val="28"/>
          <w:szCs w:val="28"/>
        </w:rPr>
        <w:t>телефоны, по которым производится информирование о порядке предоставления муниципальной услуги: 8(86156)53147;</w:t>
      </w:r>
    </w:p>
    <w:p w:rsidR="005120F4" w:rsidRDefault="005120F4" w:rsidP="005120F4">
      <w:pPr>
        <w:ind w:firstLine="567"/>
        <w:jc w:val="both"/>
        <w:rPr>
          <w:sz w:val="28"/>
          <w:szCs w:val="28"/>
        </w:rPr>
      </w:pPr>
      <w:r>
        <w:rPr>
          <w:sz w:val="28"/>
          <w:szCs w:val="28"/>
        </w:rPr>
        <w:t>факс, по которому можно направлять письменные обращения: 8(86156)53246.</w:t>
      </w:r>
    </w:p>
    <w:p w:rsidR="005120F4" w:rsidRDefault="00A541FA" w:rsidP="005120F4">
      <w:pPr>
        <w:ind w:firstLine="567"/>
        <w:jc w:val="both"/>
        <w:rPr>
          <w:sz w:val="28"/>
          <w:szCs w:val="28"/>
        </w:rPr>
      </w:pPr>
      <w:r>
        <w:rPr>
          <w:sz w:val="28"/>
          <w:szCs w:val="28"/>
        </w:rPr>
        <w:t>В случае изменения указанного</w:t>
      </w:r>
      <w:r w:rsidR="005120F4">
        <w:rPr>
          <w:sz w:val="28"/>
          <w:szCs w:val="28"/>
        </w:rPr>
        <w:t xml:space="preserve"> график</w:t>
      </w:r>
      <w:r>
        <w:rPr>
          <w:sz w:val="28"/>
          <w:szCs w:val="28"/>
        </w:rPr>
        <w:t>а</w:t>
      </w:r>
      <w:r w:rsidR="005120F4">
        <w:rPr>
          <w:sz w:val="28"/>
          <w:szCs w:val="28"/>
        </w:rPr>
        <w:t>,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5120F4" w:rsidRDefault="005120F4" w:rsidP="005120F4">
      <w:pPr>
        <w:ind w:firstLine="567"/>
        <w:jc w:val="both"/>
        <w:rPr>
          <w:sz w:val="28"/>
          <w:szCs w:val="28"/>
        </w:rPr>
      </w:pPr>
      <w:r>
        <w:rPr>
          <w:sz w:val="28"/>
          <w:szCs w:val="28"/>
        </w:rPr>
        <w:t>1.3.</w:t>
      </w:r>
      <w:r w:rsidR="00A541FA">
        <w:rPr>
          <w:sz w:val="28"/>
          <w:szCs w:val="28"/>
        </w:rPr>
        <w:t>2</w:t>
      </w:r>
      <w:r>
        <w:rPr>
          <w:sz w:val="28"/>
          <w:szCs w:val="28"/>
        </w:rPr>
        <w:t>. Порядок и способы информирования о предоставлении муниципальной услуги</w:t>
      </w:r>
    </w:p>
    <w:p w:rsidR="005120F4" w:rsidRDefault="005120F4" w:rsidP="005120F4">
      <w:pPr>
        <w:ind w:firstLine="567"/>
        <w:jc w:val="both"/>
        <w:rPr>
          <w:sz w:val="28"/>
          <w:szCs w:val="28"/>
        </w:rPr>
      </w:pPr>
      <w:r>
        <w:rPr>
          <w:sz w:val="28"/>
          <w:szCs w:val="28"/>
        </w:rPr>
        <w:t>Получение заявителями консультаций по вопросам предоставления муниципальной услуги осуществляется следующими способами:</w:t>
      </w:r>
    </w:p>
    <w:p w:rsidR="005120F4" w:rsidRDefault="005120F4" w:rsidP="005120F4">
      <w:pPr>
        <w:ind w:firstLine="567"/>
        <w:jc w:val="both"/>
        <w:rPr>
          <w:sz w:val="28"/>
          <w:szCs w:val="28"/>
        </w:rPr>
      </w:pPr>
      <w:r>
        <w:rPr>
          <w:sz w:val="28"/>
          <w:szCs w:val="28"/>
        </w:rPr>
        <w:t>1) в письменной форме на основании письменного обращения заявителя в Администрацию или МФЦ.</w:t>
      </w:r>
    </w:p>
    <w:p w:rsidR="005120F4" w:rsidRDefault="005120F4" w:rsidP="005120F4">
      <w:pPr>
        <w:ind w:firstLine="567"/>
        <w:jc w:val="both"/>
        <w:rPr>
          <w:sz w:val="28"/>
          <w:szCs w:val="28"/>
        </w:rPr>
      </w:pPr>
      <w:r>
        <w:rPr>
          <w:sz w:val="28"/>
          <w:szCs w:val="28"/>
        </w:rPr>
        <w:t>Консультации в письменной форме предоставляются специалистами Администрации на основании письменного запроса заявителя в течение 20 дней после получения этого запроса.</w:t>
      </w:r>
    </w:p>
    <w:p w:rsidR="005120F4" w:rsidRDefault="005120F4" w:rsidP="005120F4">
      <w:pPr>
        <w:ind w:firstLine="567"/>
        <w:jc w:val="both"/>
        <w:rPr>
          <w:sz w:val="28"/>
          <w:szCs w:val="28"/>
        </w:rPr>
      </w:pPr>
      <w:r>
        <w:rPr>
          <w:sz w:val="28"/>
          <w:szCs w:val="28"/>
        </w:rPr>
        <w:t>2) в устной форме по телефонам Администрации: 8(86156)53147 и МФЦ: 8(86156)31039, 8(86156)31052.</w:t>
      </w:r>
    </w:p>
    <w:p w:rsidR="00771ED1" w:rsidRPr="00771ED1" w:rsidRDefault="00771ED1" w:rsidP="00771ED1">
      <w:pPr>
        <w:ind w:firstLine="567"/>
        <w:jc w:val="both"/>
        <w:rPr>
          <w:sz w:val="28"/>
          <w:szCs w:val="28"/>
        </w:rPr>
      </w:pPr>
      <w:r w:rsidRPr="00771ED1">
        <w:rPr>
          <w:sz w:val="28"/>
          <w:szCs w:val="28"/>
        </w:rPr>
        <w:t>1.3.3.Сведения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771ED1" w:rsidRPr="00771ED1" w:rsidRDefault="00771ED1" w:rsidP="00771ED1">
      <w:pPr>
        <w:ind w:firstLine="567"/>
        <w:jc w:val="both"/>
        <w:rPr>
          <w:sz w:val="28"/>
          <w:szCs w:val="28"/>
        </w:rPr>
      </w:pPr>
      <w:r w:rsidRPr="00771ED1">
        <w:rPr>
          <w:sz w:val="28"/>
          <w:szCs w:val="28"/>
        </w:rPr>
        <w:t>Муниципальное казенное учреждение муниципального образования Брюховецкий район «Многофункциональный центр предоставления государственных и муниципальных услуг» (далее – МФЦ);</w:t>
      </w:r>
    </w:p>
    <w:p w:rsidR="00771ED1" w:rsidRPr="00771ED1" w:rsidRDefault="00771ED1" w:rsidP="00771ED1">
      <w:pPr>
        <w:ind w:firstLine="567"/>
        <w:jc w:val="both"/>
        <w:rPr>
          <w:sz w:val="28"/>
          <w:szCs w:val="28"/>
        </w:rPr>
      </w:pPr>
      <w:r w:rsidRPr="00771ED1">
        <w:rPr>
          <w:sz w:val="28"/>
          <w:szCs w:val="28"/>
        </w:rPr>
        <w:t>официальный сайт МФЦ: bruhoveck.e-mfc.ru;</w:t>
      </w:r>
    </w:p>
    <w:p w:rsidR="00771ED1" w:rsidRPr="00771ED1" w:rsidRDefault="00771ED1" w:rsidP="00771ED1">
      <w:pPr>
        <w:ind w:firstLine="567"/>
        <w:jc w:val="both"/>
        <w:rPr>
          <w:sz w:val="28"/>
          <w:szCs w:val="28"/>
        </w:rPr>
      </w:pPr>
      <w:r w:rsidRPr="00771ED1">
        <w:rPr>
          <w:sz w:val="28"/>
          <w:szCs w:val="28"/>
        </w:rPr>
        <w:t>местонахождение МФЦ: 352750, Краснодарский край, Брюховецкий район, станица Брюховецкая, улица Ленина, 1/1;</w:t>
      </w:r>
    </w:p>
    <w:p w:rsidR="00771ED1" w:rsidRPr="00771ED1" w:rsidRDefault="00771ED1" w:rsidP="00771ED1">
      <w:pPr>
        <w:ind w:firstLine="567"/>
        <w:jc w:val="both"/>
        <w:rPr>
          <w:sz w:val="28"/>
          <w:szCs w:val="28"/>
        </w:rPr>
      </w:pPr>
      <w:r w:rsidRPr="00771ED1">
        <w:rPr>
          <w:sz w:val="28"/>
          <w:szCs w:val="28"/>
        </w:rPr>
        <w:t>почтовый адрес МФЦ: 352750, Краснодарский край, станица Брюховецкая, улица Ленина, 1/1;</w:t>
      </w:r>
    </w:p>
    <w:p w:rsidR="00771ED1" w:rsidRPr="00771ED1" w:rsidRDefault="00771ED1" w:rsidP="00771ED1">
      <w:pPr>
        <w:ind w:firstLine="567"/>
        <w:jc w:val="both"/>
        <w:rPr>
          <w:sz w:val="28"/>
          <w:szCs w:val="28"/>
        </w:rPr>
      </w:pPr>
      <w:r w:rsidRPr="00771ED1">
        <w:rPr>
          <w:sz w:val="28"/>
          <w:szCs w:val="28"/>
        </w:rPr>
        <w:t>электронная почта МФЦ: mfc@mfc-br.ru;</w:t>
      </w:r>
    </w:p>
    <w:p w:rsidR="00771ED1" w:rsidRPr="00771ED1" w:rsidRDefault="00771ED1" w:rsidP="00771ED1">
      <w:pPr>
        <w:ind w:firstLine="567"/>
        <w:jc w:val="both"/>
        <w:rPr>
          <w:sz w:val="28"/>
          <w:szCs w:val="28"/>
        </w:rPr>
      </w:pPr>
      <w:r w:rsidRPr="00771ED1">
        <w:rPr>
          <w:sz w:val="28"/>
          <w:szCs w:val="28"/>
        </w:rPr>
        <w:t xml:space="preserve">график работы МФЦ: ежедневно, кроме воскресенья и нерабочих праздничных дней: понедельник с 8.00 до 20.00 (без перерыва), вторник – пятница с 8.00 до 18.00 (без перерыва), суббота с 8.00 </w:t>
      </w:r>
      <w:proofErr w:type="gramStart"/>
      <w:r w:rsidRPr="00771ED1">
        <w:rPr>
          <w:sz w:val="28"/>
          <w:szCs w:val="28"/>
        </w:rPr>
        <w:t>до</w:t>
      </w:r>
      <w:proofErr w:type="gramEnd"/>
      <w:r w:rsidRPr="00771ED1">
        <w:rPr>
          <w:sz w:val="28"/>
          <w:szCs w:val="28"/>
        </w:rPr>
        <w:t xml:space="preserve"> 14.00 (</w:t>
      </w:r>
      <w:proofErr w:type="gramStart"/>
      <w:r w:rsidRPr="00771ED1">
        <w:rPr>
          <w:sz w:val="28"/>
          <w:szCs w:val="28"/>
        </w:rPr>
        <w:t>без</w:t>
      </w:r>
      <w:proofErr w:type="gramEnd"/>
      <w:r w:rsidRPr="00771ED1">
        <w:rPr>
          <w:sz w:val="28"/>
          <w:szCs w:val="28"/>
        </w:rPr>
        <w:t xml:space="preserve"> перерыва), в предпраздничные дни продолжительность времени работы сокращается на один час;</w:t>
      </w:r>
    </w:p>
    <w:p w:rsidR="00771ED1" w:rsidRPr="00771ED1" w:rsidRDefault="00771ED1" w:rsidP="00771ED1">
      <w:pPr>
        <w:ind w:firstLine="567"/>
        <w:jc w:val="both"/>
        <w:rPr>
          <w:sz w:val="28"/>
          <w:szCs w:val="28"/>
        </w:rPr>
      </w:pPr>
      <w:r w:rsidRPr="00771ED1">
        <w:rPr>
          <w:sz w:val="28"/>
          <w:szCs w:val="28"/>
        </w:rPr>
        <w:t>телефоны для информирования о порядке предоставления муниципальной услуги: 8(86156)31039, 8(86156)31052;</w:t>
      </w:r>
    </w:p>
    <w:p w:rsidR="00771ED1" w:rsidRPr="00771ED1" w:rsidRDefault="00771ED1" w:rsidP="00771ED1">
      <w:pPr>
        <w:ind w:firstLine="567"/>
        <w:jc w:val="both"/>
        <w:rPr>
          <w:sz w:val="28"/>
          <w:szCs w:val="28"/>
        </w:rPr>
      </w:pPr>
      <w:r w:rsidRPr="00771ED1">
        <w:rPr>
          <w:sz w:val="28"/>
          <w:szCs w:val="28"/>
        </w:rPr>
        <w:t>факс для направления письменных обращений: 8(86156)31052.</w:t>
      </w:r>
    </w:p>
    <w:p w:rsidR="00771ED1" w:rsidRPr="00771ED1" w:rsidRDefault="00771ED1" w:rsidP="00771ED1">
      <w:pPr>
        <w:ind w:firstLine="567"/>
        <w:jc w:val="both"/>
        <w:rPr>
          <w:sz w:val="28"/>
          <w:szCs w:val="28"/>
        </w:rPr>
      </w:pPr>
      <w:r w:rsidRPr="00771ED1">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изменениях размещается в установленном порядке на официальном сайте Администрации и МФЦ.</w:t>
      </w:r>
    </w:p>
    <w:p w:rsidR="005120F4" w:rsidRDefault="005120F4" w:rsidP="005120F4">
      <w:pPr>
        <w:ind w:firstLine="567"/>
        <w:jc w:val="both"/>
        <w:rPr>
          <w:sz w:val="28"/>
          <w:szCs w:val="28"/>
        </w:rPr>
      </w:pPr>
      <w:r>
        <w:rPr>
          <w:sz w:val="28"/>
          <w:szCs w:val="28"/>
        </w:rPr>
        <w:t>При консультировании по телефону специалист Администрации или МФЦ должен назвать свою фамилию, имя, отчество, должность, а также наименование структурного подразделения администрации Брюховецкого сельского поселения Брюховецкого района, в которое обратился заявитель, а затем - в вежливой форме четко и подробно проинформировать обратившегося по вопросам предоставления муниципальной услуги. Если специалист Администрации не может ответить на вопрос самостоятельно,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5120F4" w:rsidRDefault="005120F4" w:rsidP="005120F4">
      <w:pPr>
        <w:ind w:firstLine="567"/>
        <w:jc w:val="both"/>
        <w:rPr>
          <w:sz w:val="28"/>
          <w:szCs w:val="28"/>
        </w:rPr>
      </w:pPr>
      <w:r>
        <w:rPr>
          <w:sz w:val="28"/>
          <w:szCs w:val="28"/>
        </w:rPr>
        <w:t>Рекомендуемое время для телефонного разговора – не более 10 минут, личного устного информирования – не более 20 минут.</w:t>
      </w:r>
    </w:p>
    <w:p w:rsidR="005120F4" w:rsidRDefault="005120F4" w:rsidP="005120F4">
      <w:pPr>
        <w:ind w:firstLine="567"/>
        <w:jc w:val="both"/>
        <w:rPr>
          <w:sz w:val="28"/>
          <w:szCs w:val="28"/>
        </w:rPr>
      </w:pPr>
      <w:r>
        <w:rPr>
          <w:sz w:val="28"/>
          <w:szCs w:val="28"/>
        </w:rPr>
        <w:t>3) в устной форме при личном обращении в Администрации или МФЦ;</w:t>
      </w:r>
    </w:p>
    <w:p w:rsidR="005120F4" w:rsidRDefault="005120F4" w:rsidP="005120F4">
      <w:pPr>
        <w:ind w:firstLine="567"/>
        <w:jc w:val="both"/>
        <w:rPr>
          <w:sz w:val="28"/>
          <w:szCs w:val="28"/>
        </w:rPr>
      </w:pPr>
      <w:r>
        <w:rPr>
          <w:sz w:val="28"/>
          <w:szCs w:val="28"/>
        </w:rPr>
        <w:t xml:space="preserve">4) в электронной форме путем обращения посредством электронной почты по адресам: </w:t>
      </w:r>
      <w:proofErr w:type="spellStart"/>
      <w:r>
        <w:rPr>
          <w:bCs/>
          <w:sz w:val="28"/>
          <w:szCs w:val="28"/>
        </w:rPr>
        <w:t>adminnovoe</w:t>
      </w:r>
      <w:r>
        <w:rPr>
          <w:bCs/>
          <w:sz w:val="28"/>
          <w:szCs w:val="28"/>
          <w:lang w:val="en-US"/>
        </w:rPr>
        <w:t>selo</w:t>
      </w:r>
      <w:proofErr w:type="spellEnd"/>
      <w:r>
        <w:rPr>
          <w:bCs/>
          <w:sz w:val="28"/>
          <w:szCs w:val="28"/>
        </w:rPr>
        <w:t>@</w:t>
      </w:r>
      <w:r>
        <w:rPr>
          <w:bCs/>
          <w:sz w:val="28"/>
          <w:szCs w:val="28"/>
          <w:lang w:val="en-US"/>
        </w:rPr>
        <w:t>rambler</w:t>
      </w:r>
      <w:r>
        <w:rPr>
          <w:bCs/>
          <w:sz w:val="28"/>
          <w:szCs w:val="28"/>
        </w:rPr>
        <w:t>.</w:t>
      </w:r>
      <w:proofErr w:type="spellStart"/>
      <w:r>
        <w:rPr>
          <w:bCs/>
          <w:sz w:val="28"/>
          <w:szCs w:val="28"/>
          <w:lang w:val="en-US"/>
        </w:rPr>
        <w:t>ru</w:t>
      </w:r>
      <w:proofErr w:type="spellEnd"/>
      <w:r>
        <w:rPr>
          <w:sz w:val="28"/>
          <w:szCs w:val="28"/>
        </w:rPr>
        <w:t xml:space="preserve"> - официальный адрес электронной почты Администрации; mfc@mfc-br.ru - официальный адрес электронной почты МФЦ.</w:t>
      </w:r>
    </w:p>
    <w:p w:rsidR="005120F4" w:rsidRDefault="005120F4" w:rsidP="005120F4">
      <w:pPr>
        <w:ind w:firstLine="567"/>
        <w:jc w:val="both"/>
        <w:rPr>
          <w:sz w:val="28"/>
          <w:szCs w:val="28"/>
        </w:rPr>
      </w:pPr>
      <w:r>
        <w:rPr>
          <w:sz w:val="28"/>
          <w:szCs w:val="28"/>
        </w:rPr>
        <w:t xml:space="preserve">Прием заявителей в целях консультирования осуществляется в </w:t>
      </w:r>
      <w:r w:rsidR="00771ED1">
        <w:rPr>
          <w:sz w:val="28"/>
          <w:szCs w:val="28"/>
        </w:rPr>
        <w:t>Администрации</w:t>
      </w:r>
      <w:r>
        <w:rPr>
          <w:sz w:val="28"/>
          <w:szCs w:val="28"/>
        </w:rPr>
        <w:t xml:space="preserve"> и в МФЦ в соответствии с графиком их работы.</w:t>
      </w:r>
    </w:p>
    <w:p w:rsidR="005120F4" w:rsidRDefault="005120F4" w:rsidP="005120F4">
      <w:pPr>
        <w:ind w:firstLine="567"/>
        <w:jc w:val="both"/>
        <w:rPr>
          <w:sz w:val="28"/>
          <w:szCs w:val="28"/>
        </w:rPr>
      </w:pPr>
      <w:r>
        <w:rPr>
          <w:sz w:val="28"/>
          <w:szCs w:val="28"/>
        </w:rPr>
        <w:t>В том числе, консультации предоставляются по вопросам:</w:t>
      </w:r>
    </w:p>
    <w:p w:rsidR="005120F4" w:rsidRDefault="005120F4" w:rsidP="005120F4">
      <w:pPr>
        <w:ind w:firstLine="567"/>
        <w:jc w:val="both"/>
        <w:rPr>
          <w:sz w:val="28"/>
          <w:szCs w:val="28"/>
        </w:rPr>
      </w:pPr>
      <w:r>
        <w:rPr>
          <w:sz w:val="28"/>
          <w:szCs w:val="28"/>
        </w:rPr>
        <w:t>перечня документов, необходимых для предоставления услуги, комплектности и достаточности представленных документов;</w:t>
      </w:r>
    </w:p>
    <w:p w:rsidR="005120F4" w:rsidRDefault="005120F4" w:rsidP="005120F4">
      <w:pPr>
        <w:ind w:firstLine="567"/>
        <w:jc w:val="both"/>
        <w:rPr>
          <w:sz w:val="28"/>
          <w:szCs w:val="28"/>
        </w:rPr>
      </w:pPr>
      <w:r>
        <w:rPr>
          <w:sz w:val="28"/>
          <w:szCs w:val="28"/>
        </w:rPr>
        <w:t>источника получения документов, необходимых для предоставления услуги (с указанием органа, организации и их местонахождения);</w:t>
      </w:r>
    </w:p>
    <w:p w:rsidR="005120F4" w:rsidRDefault="005120F4" w:rsidP="005120F4">
      <w:pPr>
        <w:ind w:firstLine="567"/>
        <w:jc w:val="both"/>
        <w:rPr>
          <w:sz w:val="28"/>
          <w:szCs w:val="28"/>
        </w:rPr>
      </w:pPr>
      <w:r>
        <w:rPr>
          <w:sz w:val="28"/>
          <w:szCs w:val="28"/>
        </w:rPr>
        <w:t>порядка приема и выдачи документов;</w:t>
      </w:r>
    </w:p>
    <w:p w:rsidR="005120F4" w:rsidRDefault="005120F4" w:rsidP="005120F4">
      <w:pPr>
        <w:ind w:firstLine="567"/>
        <w:jc w:val="both"/>
        <w:rPr>
          <w:sz w:val="28"/>
          <w:szCs w:val="28"/>
        </w:rPr>
      </w:pPr>
      <w:r>
        <w:rPr>
          <w:sz w:val="28"/>
          <w:szCs w:val="28"/>
        </w:rPr>
        <w:t>сроков предоставления услуги;</w:t>
      </w:r>
    </w:p>
    <w:p w:rsidR="005120F4" w:rsidRDefault="005120F4" w:rsidP="005120F4">
      <w:pPr>
        <w:ind w:firstLine="567"/>
        <w:jc w:val="both"/>
        <w:rPr>
          <w:sz w:val="28"/>
          <w:szCs w:val="28"/>
        </w:rPr>
      </w:pPr>
      <w:r>
        <w:rPr>
          <w:sz w:val="28"/>
          <w:szCs w:val="28"/>
        </w:rPr>
        <w:t>предварительной записи на подачу документов (при обращении в МФЦ);</w:t>
      </w:r>
    </w:p>
    <w:p w:rsidR="005120F4" w:rsidRDefault="005120F4" w:rsidP="005120F4">
      <w:pPr>
        <w:ind w:firstLine="567"/>
        <w:jc w:val="both"/>
        <w:rPr>
          <w:sz w:val="28"/>
          <w:szCs w:val="28"/>
        </w:rPr>
      </w:pPr>
      <w:r>
        <w:rPr>
          <w:sz w:val="28"/>
          <w:szCs w:val="28"/>
        </w:rPr>
        <w:t>порядка обжалования действий (бездействия) и решений, осуществляемых и принимаемых в ходе предоставления услуги.</w:t>
      </w:r>
    </w:p>
    <w:p w:rsidR="005120F4" w:rsidRDefault="005120F4" w:rsidP="005120F4">
      <w:pPr>
        <w:ind w:firstLine="567"/>
        <w:jc w:val="both"/>
        <w:rPr>
          <w:sz w:val="28"/>
          <w:szCs w:val="28"/>
        </w:rPr>
      </w:pPr>
      <w:r>
        <w:rPr>
          <w:sz w:val="28"/>
          <w:szCs w:val="28"/>
        </w:rPr>
        <w:t>Все консультации являются бесплатными.</w:t>
      </w:r>
    </w:p>
    <w:p w:rsidR="005120F4" w:rsidRDefault="005120F4" w:rsidP="005120F4">
      <w:pPr>
        <w:ind w:firstLine="567"/>
        <w:jc w:val="both"/>
        <w:rPr>
          <w:sz w:val="28"/>
          <w:szCs w:val="28"/>
        </w:rPr>
      </w:pPr>
      <w:r>
        <w:rPr>
          <w:sz w:val="28"/>
          <w:szCs w:val="28"/>
        </w:rPr>
        <w:t>1.3.</w:t>
      </w:r>
      <w:r w:rsidR="00771ED1">
        <w:rPr>
          <w:sz w:val="28"/>
          <w:szCs w:val="28"/>
        </w:rPr>
        <w:t>4</w:t>
      </w:r>
      <w:r>
        <w:rPr>
          <w:sz w:val="28"/>
          <w:szCs w:val="28"/>
        </w:rPr>
        <w:t>. Порядок, форма и место размещения информации о предоставлении муниципальной услуги</w:t>
      </w:r>
    </w:p>
    <w:p w:rsidR="005120F4" w:rsidRDefault="005120F4" w:rsidP="005120F4">
      <w:pPr>
        <w:ind w:firstLine="567"/>
        <w:jc w:val="both"/>
        <w:rPr>
          <w:sz w:val="28"/>
          <w:szCs w:val="28"/>
        </w:rPr>
      </w:pPr>
      <w:r>
        <w:rPr>
          <w:sz w:val="28"/>
          <w:szCs w:val="28"/>
        </w:rPr>
        <w:t>Информация по вопросам предоставления муниципальной услуги на бумажных носителях размещается в местах ожидания приема заявителей на информационных стендах в Администрации и МФЦ.</w:t>
      </w:r>
    </w:p>
    <w:p w:rsidR="005120F4" w:rsidRDefault="005120F4" w:rsidP="005120F4">
      <w:pPr>
        <w:ind w:firstLine="567"/>
        <w:jc w:val="both"/>
        <w:rPr>
          <w:sz w:val="28"/>
          <w:szCs w:val="28"/>
        </w:rPr>
      </w:pPr>
      <w:r>
        <w:rPr>
          <w:sz w:val="28"/>
          <w:szCs w:val="28"/>
        </w:rPr>
        <w:t>Информационные стенды должны быть оформлены в соответствии с требованиями, установленными подразделом 2.16 Регламента.</w:t>
      </w:r>
    </w:p>
    <w:p w:rsidR="005120F4" w:rsidRDefault="005120F4" w:rsidP="005120F4">
      <w:pPr>
        <w:ind w:firstLine="567"/>
        <w:jc w:val="both"/>
        <w:rPr>
          <w:sz w:val="28"/>
          <w:szCs w:val="28"/>
        </w:rPr>
      </w:pPr>
      <w:r>
        <w:rPr>
          <w:sz w:val="28"/>
          <w:szCs w:val="28"/>
        </w:rPr>
        <w:t>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w:t>
      </w:r>
    </w:p>
    <w:p w:rsidR="005120F4" w:rsidRDefault="005120F4" w:rsidP="005120F4">
      <w:pPr>
        <w:ind w:firstLine="567"/>
        <w:jc w:val="both"/>
        <w:rPr>
          <w:sz w:val="28"/>
          <w:szCs w:val="28"/>
        </w:rPr>
      </w:pPr>
      <w:r>
        <w:rPr>
          <w:sz w:val="28"/>
          <w:szCs w:val="28"/>
        </w:rPr>
        <w:t>на официальном сайте администрации муниципального образования Брюховецкий район в разделе Новосельское сельское поселение Брюховецкого района в информационно-телекоммуникационной сети «Интернет» www.bruhoveckaya.ru;</w:t>
      </w:r>
    </w:p>
    <w:p w:rsidR="005120F4" w:rsidRDefault="005120F4" w:rsidP="005120F4">
      <w:pPr>
        <w:ind w:firstLine="567"/>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5120F4" w:rsidRDefault="005120F4" w:rsidP="005120F4">
      <w:pPr>
        <w:ind w:firstLine="567"/>
        <w:jc w:val="both"/>
        <w:rPr>
          <w:sz w:val="28"/>
          <w:szCs w:val="28"/>
        </w:rPr>
      </w:pPr>
      <w:r>
        <w:rPr>
          <w:sz w:val="28"/>
          <w:szCs w:val="28"/>
        </w:rPr>
        <w:t>на портале государственных и муниципальных услуг Краснодарского края pgu.krasnodar.ru.</w:t>
      </w:r>
    </w:p>
    <w:p w:rsidR="005120F4" w:rsidRDefault="005120F4" w:rsidP="005120F4">
      <w:pPr>
        <w:ind w:firstLine="567"/>
        <w:jc w:val="both"/>
        <w:rPr>
          <w:sz w:val="28"/>
          <w:szCs w:val="28"/>
        </w:rPr>
      </w:pPr>
      <w:r>
        <w:rPr>
          <w:sz w:val="28"/>
          <w:szCs w:val="28"/>
        </w:rPr>
        <w:t>Размещение информации производится в соответствии с требованиями, установленными законодательством Российской Федерации.</w:t>
      </w:r>
    </w:p>
    <w:p w:rsidR="005120F4" w:rsidRDefault="005120F4" w:rsidP="005120F4">
      <w:pPr>
        <w:widowControl w:val="0"/>
        <w:autoSpaceDE w:val="0"/>
        <w:autoSpaceDN w:val="0"/>
        <w:adjustRightInd w:val="0"/>
        <w:ind w:firstLine="709"/>
        <w:jc w:val="center"/>
        <w:outlineLvl w:val="1"/>
        <w:rPr>
          <w:sz w:val="28"/>
          <w:szCs w:val="28"/>
        </w:rPr>
      </w:pPr>
    </w:p>
    <w:p w:rsidR="005120F4" w:rsidRDefault="005120F4" w:rsidP="005120F4">
      <w:pPr>
        <w:widowControl w:val="0"/>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5120F4" w:rsidRDefault="005120F4" w:rsidP="005120F4">
      <w:pPr>
        <w:widowControl w:val="0"/>
        <w:autoSpaceDE w:val="0"/>
        <w:autoSpaceDN w:val="0"/>
        <w:adjustRightInd w:val="0"/>
        <w:ind w:firstLine="540"/>
        <w:jc w:val="both"/>
        <w:rPr>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2552"/>
        <w:gridCol w:w="6378"/>
      </w:tblGrid>
      <w:tr w:rsidR="005120F4" w:rsidTr="005120F4">
        <w:trPr>
          <w:trHeight w:val="1014"/>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Подразделы стандарта предоставления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bCs/>
                <w:sz w:val="28"/>
                <w:szCs w:val="28"/>
              </w:rPr>
            </w:pPr>
            <w:r>
              <w:rPr>
                <w:bCs/>
                <w:sz w:val="28"/>
                <w:szCs w:val="28"/>
              </w:rPr>
              <w:t>Содержание подразделов стандарта предоставления муниципальной услуги</w:t>
            </w:r>
          </w:p>
        </w:tc>
      </w:tr>
      <w:tr w:rsidR="005120F4" w:rsidTr="005120F4">
        <w:trPr>
          <w:trHeight w:val="1014"/>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2.1.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Наименование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A541FA" w:rsidP="00BA3C5D">
            <w:pPr>
              <w:widowControl w:val="0"/>
              <w:autoSpaceDE w:val="0"/>
              <w:autoSpaceDN w:val="0"/>
              <w:adjustRightInd w:val="0"/>
              <w:ind w:firstLine="633"/>
              <w:jc w:val="both"/>
              <w:rPr>
                <w:sz w:val="28"/>
                <w:szCs w:val="28"/>
              </w:rPr>
            </w:pPr>
            <w:r w:rsidRPr="00A541FA">
              <w:rPr>
                <w:sz w:val="28"/>
                <w:szCs w:val="28"/>
              </w:rPr>
              <w:t>Выдача свидетельства о регистрации семейного (родового) захоронения (далее - муниципальная услуга).</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2.2.</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Наименование органа, предоставляющего муниципальную услугу </w:t>
            </w:r>
          </w:p>
        </w:tc>
        <w:tc>
          <w:tcPr>
            <w:tcW w:w="6378" w:type="dxa"/>
            <w:tcBorders>
              <w:top w:val="single" w:sz="4" w:space="0" w:color="auto"/>
              <w:left w:val="single" w:sz="4" w:space="0" w:color="auto"/>
              <w:bottom w:val="single" w:sz="4" w:space="0" w:color="auto"/>
              <w:right w:val="single" w:sz="4" w:space="0" w:color="auto"/>
            </w:tcBorders>
            <w:hideMark/>
          </w:tcPr>
          <w:p w:rsidR="00D86BF0" w:rsidRPr="00D86BF0" w:rsidRDefault="00D86BF0" w:rsidP="00D86BF0">
            <w:pPr>
              <w:ind w:firstLine="633"/>
              <w:jc w:val="both"/>
              <w:rPr>
                <w:sz w:val="28"/>
                <w:szCs w:val="28"/>
              </w:rPr>
            </w:pPr>
            <w:r w:rsidRPr="00D86BF0">
              <w:rPr>
                <w:sz w:val="28"/>
                <w:szCs w:val="28"/>
              </w:rPr>
              <w:t>Органом, предоставляющим услугу, является администрация Новосельского сельского поселения Брюховецкого района.</w:t>
            </w:r>
          </w:p>
          <w:p w:rsidR="00D86BF0" w:rsidRPr="00D86BF0" w:rsidRDefault="00D86BF0" w:rsidP="00D86BF0">
            <w:pPr>
              <w:ind w:firstLine="633"/>
              <w:jc w:val="both"/>
              <w:rPr>
                <w:sz w:val="28"/>
                <w:szCs w:val="28"/>
              </w:rPr>
            </w:pPr>
            <w:r w:rsidRPr="00D86BF0">
              <w:rPr>
                <w:sz w:val="28"/>
                <w:szCs w:val="28"/>
              </w:rPr>
              <w:t>В предоставлении государственной услуги участвуют многофункциональные центры.</w:t>
            </w:r>
          </w:p>
          <w:p w:rsidR="00D86BF0" w:rsidRPr="00D86BF0" w:rsidRDefault="00D86BF0" w:rsidP="00D86BF0">
            <w:pPr>
              <w:ind w:firstLine="633"/>
              <w:jc w:val="both"/>
              <w:rPr>
                <w:sz w:val="28"/>
                <w:szCs w:val="28"/>
              </w:rPr>
            </w:pPr>
            <w:r w:rsidRPr="00D86BF0">
              <w:rPr>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120F4" w:rsidRDefault="00D86BF0" w:rsidP="00D86BF0">
            <w:pPr>
              <w:ind w:firstLine="633"/>
              <w:jc w:val="both"/>
              <w:rPr>
                <w:sz w:val="28"/>
                <w:szCs w:val="28"/>
              </w:rPr>
            </w:pPr>
            <w:r w:rsidRPr="00D86BF0">
              <w:rPr>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r>
              <w:rPr>
                <w:sz w:val="28"/>
                <w:szCs w:val="28"/>
              </w:rPr>
              <w:t xml:space="preserve"> </w:t>
            </w:r>
            <w:r w:rsidR="005120F4">
              <w:rPr>
                <w:sz w:val="28"/>
                <w:szCs w:val="28"/>
              </w:rPr>
              <w:t xml:space="preserve">    </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2.3.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Описание результата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pPr>
              <w:tabs>
                <w:tab w:val="left" w:pos="1260"/>
                <w:tab w:val="num" w:pos="1440"/>
              </w:tabs>
              <w:suppressAutoHyphens/>
              <w:ind w:firstLine="709"/>
              <w:jc w:val="both"/>
              <w:rPr>
                <w:color w:val="000000"/>
                <w:sz w:val="28"/>
                <w:szCs w:val="28"/>
              </w:rPr>
            </w:pPr>
            <w:r>
              <w:rPr>
                <w:color w:val="000000"/>
                <w:sz w:val="28"/>
                <w:szCs w:val="28"/>
              </w:rPr>
              <w:t>Результатом предоставления муниципальной услуги являются:</w:t>
            </w:r>
          </w:p>
          <w:p w:rsidR="005120F4" w:rsidRDefault="00A541FA">
            <w:pPr>
              <w:tabs>
                <w:tab w:val="left" w:pos="1260"/>
                <w:tab w:val="num" w:pos="1440"/>
              </w:tabs>
              <w:suppressAutoHyphens/>
              <w:ind w:firstLine="709"/>
              <w:jc w:val="both"/>
              <w:rPr>
                <w:color w:val="000000"/>
                <w:sz w:val="28"/>
                <w:szCs w:val="28"/>
              </w:rPr>
            </w:pPr>
            <w:r w:rsidRPr="00A541FA">
              <w:rPr>
                <w:color w:val="000000"/>
                <w:sz w:val="28"/>
                <w:szCs w:val="28"/>
              </w:rPr>
              <w:t xml:space="preserve">выдача свидетельства о регистрации семейного (родового) захоронения на бумажном носителе (форма свидетельства приведена в </w:t>
            </w:r>
            <w:hyperlink w:anchor="sub_1100" w:history="1">
              <w:r w:rsidR="00BA3C5D">
                <w:rPr>
                  <w:rStyle w:val="a3"/>
                  <w:bCs/>
                  <w:color w:val="auto"/>
                  <w:sz w:val="28"/>
                  <w:szCs w:val="28"/>
                  <w:u w:val="none"/>
                </w:rPr>
                <w:t>п</w:t>
              </w:r>
              <w:r w:rsidRPr="00A541FA">
                <w:rPr>
                  <w:rStyle w:val="a3"/>
                  <w:bCs/>
                  <w:color w:val="auto"/>
                  <w:sz w:val="28"/>
                  <w:szCs w:val="28"/>
                  <w:u w:val="none"/>
                </w:rPr>
                <w:t>риложении № 1</w:t>
              </w:r>
            </w:hyperlink>
            <w:r w:rsidRPr="00A541FA">
              <w:rPr>
                <w:sz w:val="28"/>
                <w:szCs w:val="28"/>
              </w:rPr>
              <w:t xml:space="preserve"> </w:t>
            </w:r>
            <w:r w:rsidRPr="00A541FA">
              <w:rPr>
                <w:color w:val="000000"/>
                <w:sz w:val="28"/>
                <w:szCs w:val="28"/>
              </w:rPr>
              <w:t>к Административному регламенту)</w:t>
            </w:r>
            <w:r w:rsidR="005120F4">
              <w:rPr>
                <w:color w:val="000000"/>
                <w:sz w:val="28"/>
                <w:szCs w:val="28"/>
              </w:rPr>
              <w:t>;</w:t>
            </w:r>
          </w:p>
          <w:p w:rsidR="005120F4" w:rsidRDefault="00A541FA" w:rsidP="00BA3C5D">
            <w:pPr>
              <w:widowControl w:val="0"/>
              <w:autoSpaceDE w:val="0"/>
              <w:autoSpaceDN w:val="0"/>
              <w:adjustRightInd w:val="0"/>
              <w:ind w:firstLine="633"/>
              <w:jc w:val="both"/>
              <w:rPr>
                <w:color w:val="000000"/>
                <w:sz w:val="28"/>
                <w:szCs w:val="28"/>
              </w:rPr>
            </w:pPr>
            <w:r>
              <w:rPr>
                <w:color w:val="000000"/>
                <w:sz w:val="28"/>
                <w:szCs w:val="28"/>
              </w:rPr>
              <w:t>мотивированный отказ в предоставлении услуги</w:t>
            </w:r>
            <w:r w:rsidR="005120F4">
              <w:rPr>
                <w:color w:val="000000"/>
                <w:sz w:val="28"/>
                <w:szCs w:val="28"/>
              </w:rPr>
              <w:t xml:space="preserve"> путем направления уведомления.</w:t>
            </w:r>
          </w:p>
          <w:p w:rsidR="00D86BF0" w:rsidRPr="00D86BF0" w:rsidRDefault="00D86BF0" w:rsidP="00D86BF0">
            <w:pPr>
              <w:widowControl w:val="0"/>
              <w:autoSpaceDE w:val="0"/>
              <w:autoSpaceDN w:val="0"/>
              <w:adjustRightInd w:val="0"/>
              <w:ind w:firstLine="633"/>
              <w:jc w:val="both"/>
              <w:rPr>
                <w:sz w:val="28"/>
                <w:szCs w:val="28"/>
              </w:rPr>
            </w:pPr>
            <w:r w:rsidRPr="00D86BF0">
              <w:rPr>
                <w:sz w:val="28"/>
                <w:szCs w:val="28"/>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D86BF0" w:rsidRDefault="00D86BF0" w:rsidP="00D86BF0">
            <w:pPr>
              <w:widowControl w:val="0"/>
              <w:autoSpaceDE w:val="0"/>
              <w:autoSpaceDN w:val="0"/>
              <w:adjustRightInd w:val="0"/>
              <w:ind w:firstLine="633"/>
              <w:jc w:val="both"/>
              <w:rPr>
                <w:sz w:val="28"/>
                <w:szCs w:val="28"/>
              </w:rPr>
            </w:pPr>
            <w:r w:rsidRPr="00D86BF0">
              <w:rPr>
                <w:sz w:val="28"/>
                <w:szCs w:val="28"/>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2.4.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Срок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pPr>
              <w:suppressAutoHyphens/>
              <w:autoSpaceDE w:val="0"/>
              <w:autoSpaceDN w:val="0"/>
              <w:adjustRightInd w:val="0"/>
              <w:ind w:firstLine="709"/>
              <w:jc w:val="both"/>
              <w:rPr>
                <w:color w:val="000000"/>
                <w:sz w:val="28"/>
                <w:szCs w:val="28"/>
              </w:rPr>
            </w:pPr>
            <w:r>
              <w:rPr>
                <w:color w:val="000000"/>
                <w:sz w:val="28"/>
                <w:szCs w:val="28"/>
              </w:rPr>
              <w:t xml:space="preserve">Срок предоставления муниципальной услуги не может превышать </w:t>
            </w:r>
            <w:r w:rsidR="00A541FA">
              <w:rPr>
                <w:color w:val="000000"/>
                <w:sz w:val="28"/>
                <w:szCs w:val="28"/>
              </w:rPr>
              <w:t>30</w:t>
            </w:r>
            <w:r>
              <w:rPr>
                <w:color w:val="000000"/>
                <w:sz w:val="28"/>
                <w:szCs w:val="28"/>
              </w:rPr>
              <w:t xml:space="preserve"> дней</w:t>
            </w:r>
            <w:r w:rsidR="00A541FA">
              <w:rPr>
                <w:color w:val="000000"/>
                <w:sz w:val="28"/>
                <w:szCs w:val="28"/>
              </w:rPr>
              <w:t xml:space="preserve"> с момента заявления со всеми документами</w:t>
            </w:r>
            <w:r>
              <w:rPr>
                <w:color w:val="000000"/>
                <w:sz w:val="28"/>
                <w:szCs w:val="28"/>
              </w:rPr>
              <w:t xml:space="preserve">. </w:t>
            </w:r>
          </w:p>
          <w:p w:rsidR="005120F4" w:rsidRDefault="00A541FA" w:rsidP="00D86BF0">
            <w:pPr>
              <w:suppressAutoHyphens/>
              <w:autoSpaceDE w:val="0"/>
              <w:autoSpaceDN w:val="0"/>
              <w:adjustRightInd w:val="0"/>
              <w:ind w:firstLine="709"/>
              <w:jc w:val="both"/>
              <w:rPr>
                <w:bCs/>
                <w:color w:val="FF0000"/>
                <w:sz w:val="28"/>
                <w:szCs w:val="28"/>
                <w:lang w:eastAsia="ar-SA"/>
              </w:rPr>
            </w:pPr>
            <w:r w:rsidRPr="00A541FA">
              <w:rPr>
                <w:color w:val="000000"/>
                <w:sz w:val="28"/>
                <w:szCs w:val="28"/>
              </w:rPr>
              <w:t xml:space="preserve">При непосредственном осуществлении погребения умершего (погибшего) решение о предоставлении муниципальной услуги принимается в день представления заявителем документов, указанных в </w:t>
            </w:r>
            <w:r w:rsidR="00D86BF0">
              <w:rPr>
                <w:color w:val="000000"/>
                <w:sz w:val="28"/>
                <w:szCs w:val="28"/>
              </w:rPr>
              <w:t>подразделе</w:t>
            </w:r>
            <w:r w:rsidRPr="00A541FA">
              <w:rPr>
                <w:color w:val="000000"/>
                <w:sz w:val="28"/>
                <w:szCs w:val="28"/>
              </w:rPr>
              <w:t xml:space="preserve"> 2.6 Административного регламента, но не позднее одного дня до дня погребения.</w:t>
            </w:r>
            <w:r>
              <w:rPr>
                <w:color w:val="000000"/>
                <w:sz w:val="28"/>
                <w:szCs w:val="28"/>
              </w:rPr>
              <w:t xml:space="preserve"> </w:t>
            </w:r>
          </w:p>
        </w:tc>
      </w:tr>
      <w:tr w:rsidR="005120F4" w:rsidTr="005120F4">
        <w:trPr>
          <w:trHeight w:val="133"/>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2.5.</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Перечень нормативных правовых актов, </w:t>
            </w:r>
            <w:r>
              <w:rPr>
                <w:sz w:val="28"/>
                <w:szCs w:val="28"/>
              </w:rPr>
              <w:br/>
              <w:t xml:space="preserve">регулирующих отношения, возникающие в </w:t>
            </w:r>
            <w:r>
              <w:rPr>
                <w:sz w:val="28"/>
                <w:szCs w:val="28"/>
              </w:rPr>
              <w:br/>
              <w:t xml:space="preserve">связи с </w:t>
            </w:r>
            <w:r>
              <w:rPr>
                <w:sz w:val="28"/>
                <w:szCs w:val="28"/>
              </w:rPr>
              <w:br/>
              <w:t xml:space="preserve">предоставлением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pPr>
              <w:suppressAutoHyphens/>
              <w:ind w:firstLine="709"/>
              <w:jc w:val="both"/>
              <w:rPr>
                <w:color w:val="000000"/>
                <w:sz w:val="28"/>
                <w:szCs w:val="28"/>
              </w:rPr>
            </w:pPr>
            <w:r>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A541FA" w:rsidRDefault="00A541FA">
            <w:pPr>
              <w:suppressAutoHyphens/>
              <w:ind w:firstLine="709"/>
              <w:jc w:val="both"/>
              <w:rPr>
                <w:color w:val="000000"/>
                <w:sz w:val="28"/>
                <w:szCs w:val="28"/>
              </w:rPr>
            </w:pPr>
            <w:r w:rsidRPr="00A541FA">
              <w:rPr>
                <w:color w:val="000000"/>
                <w:sz w:val="28"/>
                <w:szCs w:val="28"/>
              </w:rPr>
              <w:t>Конституцией Российской Федерации (</w:t>
            </w:r>
            <w:r>
              <w:rPr>
                <w:color w:val="000000"/>
                <w:sz w:val="28"/>
                <w:szCs w:val="28"/>
              </w:rPr>
              <w:t>«</w:t>
            </w:r>
            <w:r w:rsidRPr="00A541FA">
              <w:rPr>
                <w:color w:val="000000"/>
                <w:sz w:val="28"/>
                <w:szCs w:val="28"/>
              </w:rPr>
              <w:t>Российская газета</w:t>
            </w:r>
            <w:r>
              <w:rPr>
                <w:color w:val="000000"/>
                <w:sz w:val="28"/>
                <w:szCs w:val="28"/>
              </w:rPr>
              <w:t>»</w:t>
            </w:r>
            <w:r w:rsidRPr="00A541FA">
              <w:rPr>
                <w:color w:val="000000"/>
                <w:sz w:val="28"/>
                <w:szCs w:val="28"/>
              </w:rPr>
              <w:t xml:space="preserve">, 21 января 2009 года </w:t>
            </w:r>
            <w:r>
              <w:rPr>
                <w:color w:val="000000"/>
                <w:sz w:val="28"/>
                <w:szCs w:val="28"/>
              </w:rPr>
              <w:t>№</w:t>
            </w:r>
            <w:r w:rsidRPr="00A541FA">
              <w:rPr>
                <w:color w:val="000000"/>
                <w:sz w:val="28"/>
                <w:szCs w:val="28"/>
              </w:rPr>
              <w:t xml:space="preserve"> 7, Собрание законодательства Российской Федерации, 26 января 2009 года </w:t>
            </w:r>
            <w:r>
              <w:rPr>
                <w:color w:val="000000"/>
                <w:sz w:val="28"/>
                <w:szCs w:val="28"/>
              </w:rPr>
              <w:t>№</w:t>
            </w:r>
            <w:r w:rsidRPr="00A541FA">
              <w:rPr>
                <w:color w:val="000000"/>
                <w:sz w:val="28"/>
                <w:szCs w:val="28"/>
              </w:rPr>
              <w:t xml:space="preserve"> 4, ст. 445);</w:t>
            </w:r>
          </w:p>
          <w:p w:rsidR="005120F4" w:rsidRDefault="00A541FA">
            <w:pPr>
              <w:suppressAutoHyphens/>
              <w:autoSpaceDE w:val="0"/>
              <w:autoSpaceDN w:val="0"/>
              <w:adjustRightInd w:val="0"/>
              <w:ind w:firstLine="709"/>
              <w:jc w:val="both"/>
              <w:rPr>
                <w:color w:val="000000"/>
                <w:sz w:val="28"/>
                <w:szCs w:val="28"/>
              </w:rPr>
            </w:pPr>
            <w:r w:rsidRPr="00A541FA">
              <w:rPr>
                <w:color w:val="000000"/>
                <w:sz w:val="28"/>
                <w:szCs w:val="28"/>
              </w:rPr>
              <w:t xml:space="preserve">Федеральным законом от 12 января 1996 года </w:t>
            </w:r>
            <w:r>
              <w:rPr>
                <w:color w:val="000000"/>
                <w:sz w:val="28"/>
                <w:szCs w:val="28"/>
              </w:rPr>
              <w:t>№</w:t>
            </w:r>
            <w:r w:rsidRPr="00A541FA">
              <w:rPr>
                <w:color w:val="000000"/>
                <w:sz w:val="28"/>
                <w:szCs w:val="28"/>
              </w:rPr>
              <w:t xml:space="preserve"> 8-ФЗ </w:t>
            </w:r>
            <w:r>
              <w:rPr>
                <w:color w:val="000000"/>
                <w:sz w:val="28"/>
                <w:szCs w:val="28"/>
              </w:rPr>
              <w:t>«</w:t>
            </w:r>
            <w:r w:rsidRPr="00A541FA">
              <w:rPr>
                <w:color w:val="000000"/>
                <w:sz w:val="28"/>
                <w:szCs w:val="28"/>
              </w:rPr>
              <w:t>О погребении и похоронном деле</w:t>
            </w:r>
            <w:r>
              <w:rPr>
                <w:color w:val="000000"/>
                <w:sz w:val="28"/>
                <w:szCs w:val="28"/>
              </w:rPr>
              <w:t>»</w:t>
            </w:r>
            <w:r w:rsidRPr="00A541FA">
              <w:rPr>
                <w:color w:val="000000"/>
                <w:sz w:val="28"/>
                <w:szCs w:val="28"/>
              </w:rPr>
              <w:t xml:space="preserve"> (Собрание законодательства Российской Федерации, 15 января 1996 года </w:t>
            </w:r>
            <w:r>
              <w:rPr>
                <w:color w:val="000000"/>
                <w:sz w:val="28"/>
                <w:szCs w:val="28"/>
              </w:rPr>
              <w:t>№</w:t>
            </w:r>
            <w:r w:rsidRPr="00A541FA">
              <w:rPr>
                <w:color w:val="000000"/>
                <w:sz w:val="28"/>
                <w:szCs w:val="28"/>
              </w:rPr>
              <w:t xml:space="preserve"> 3, ст. 146, </w:t>
            </w:r>
            <w:r>
              <w:rPr>
                <w:color w:val="000000"/>
                <w:sz w:val="28"/>
                <w:szCs w:val="28"/>
              </w:rPr>
              <w:t>«</w:t>
            </w:r>
            <w:r w:rsidRPr="00A541FA">
              <w:rPr>
                <w:color w:val="000000"/>
                <w:sz w:val="28"/>
                <w:szCs w:val="28"/>
              </w:rPr>
              <w:t>Российская газета</w:t>
            </w:r>
            <w:r>
              <w:rPr>
                <w:color w:val="000000"/>
                <w:sz w:val="28"/>
                <w:szCs w:val="28"/>
              </w:rPr>
              <w:t>»</w:t>
            </w:r>
            <w:r w:rsidRPr="00A541FA">
              <w:rPr>
                <w:color w:val="000000"/>
                <w:sz w:val="28"/>
                <w:szCs w:val="28"/>
              </w:rPr>
              <w:t xml:space="preserve">, 20 января 1996 года </w:t>
            </w:r>
            <w:r>
              <w:rPr>
                <w:color w:val="000000"/>
                <w:sz w:val="28"/>
                <w:szCs w:val="28"/>
              </w:rPr>
              <w:t>№</w:t>
            </w:r>
            <w:r w:rsidRPr="00A541FA">
              <w:rPr>
                <w:color w:val="000000"/>
                <w:sz w:val="28"/>
                <w:szCs w:val="28"/>
              </w:rPr>
              <w:t xml:space="preserve"> 12);</w:t>
            </w:r>
            <w:r>
              <w:rPr>
                <w:color w:val="000000"/>
                <w:sz w:val="28"/>
                <w:szCs w:val="28"/>
              </w:rPr>
              <w:t xml:space="preserve"> </w:t>
            </w:r>
          </w:p>
          <w:p w:rsidR="005120F4" w:rsidRDefault="005120F4">
            <w:pPr>
              <w:suppressAutoHyphens/>
              <w:autoSpaceDE w:val="0"/>
              <w:autoSpaceDN w:val="0"/>
              <w:adjustRightInd w:val="0"/>
              <w:ind w:firstLine="709"/>
              <w:jc w:val="both"/>
              <w:rPr>
                <w:color w:val="000000"/>
                <w:sz w:val="28"/>
                <w:szCs w:val="28"/>
              </w:rPr>
            </w:pPr>
            <w:r>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Указом Президента Российской Федерации от 29 июня 1996 года </w:t>
            </w:r>
            <w:r w:rsidR="000E2E8E">
              <w:rPr>
                <w:color w:val="000000"/>
                <w:sz w:val="28"/>
                <w:szCs w:val="28"/>
              </w:rPr>
              <w:t>№</w:t>
            </w:r>
            <w:r w:rsidRPr="00A541FA">
              <w:rPr>
                <w:color w:val="000000"/>
                <w:sz w:val="28"/>
                <w:szCs w:val="28"/>
              </w:rPr>
              <w:t xml:space="preserve"> 1001 </w:t>
            </w:r>
            <w:r w:rsidR="000E2E8E">
              <w:rPr>
                <w:color w:val="000000"/>
                <w:sz w:val="28"/>
                <w:szCs w:val="28"/>
              </w:rPr>
              <w:t>«</w:t>
            </w:r>
            <w:r w:rsidRPr="00A541FA">
              <w:rPr>
                <w:color w:val="000000"/>
                <w:sz w:val="28"/>
                <w:szCs w:val="28"/>
              </w:rPr>
              <w:t>О гарантиях прав граждан на предоставление услуг по погребению умерших</w:t>
            </w:r>
            <w:r w:rsidR="000E2E8E">
              <w:rPr>
                <w:color w:val="000000"/>
                <w:sz w:val="28"/>
                <w:szCs w:val="28"/>
              </w:rPr>
              <w:t>»</w:t>
            </w:r>
            <w:r w:rsidRPr="00A541FA">
              <w:rPr>
                <w:color w:val="000000"/>
                <w:sz w:val="28"/>
                <w:szCs w:val="28"/>
              </w:rPr>
              <w:t xml:space="preserve"> (Собрание законодательства Российской Федерации, 1 июля 1996 года </w:t>
            </w:r>
            <w:r w:rsidR="000E2E8E">
              <w:rPr>
                <w:color w:val="000000"/>
                <w:sz w:val="28"/>
                <w:szCs w:val="28"/>
              </w:rPr>
              <w:t>№</w:t>
            </w:r>
            <w:r w:rsidRPr="00A541FA">
              <w:rPr>
                <w:color w:val="000000"/>
                <w:sz w:val="28"/>
                <w:szCs w:val="28"/>
              </w:rPr>
              <w:t xml:space="preserve"> 27, ст. 3235, </w:t>
            </w:r>
            <w:r w:rsidR="000E2E8E">
              <w:rPr>
                <w:color w:val="000000"/>
                <w:sz w:val="28"/>
                <w:szCs w:val="28"/>
              </w:rPr>
              <w:t>«</w:t>
            </w:r>
            <w:r w:rsidRPr="00A541FA">
              <w:rPr>
                <w:color w:val="000000"/>
                <w:sz w:val="28"/>
                <w:szCs w:val="28"/>
              </w:rPr>
              <w:t>Российская газета</w:t>
            </w:r>
            <w:r w:rsidR="000E2E8E">
              <w:rPr>
                <w:color w:val="000000"/>
                <w:sz w:val="28"/>
                <w:szCs w:val="28"/>
              </w:rPr>
              <w:t>»</w:t>
            </w:r>
            <w:r w:rsidRPr="00A541FA">
              <w:rPr>
                <w:color w:val="000000"/>
                <w:sz w:val="28"/>
                <w:szCs w:val="28"/>
              </w:rPr>
              <w:t xml:space="preserve">, 6 июля 1996 года </w:t>
            </w:r>
            <w:r w:rsidR="000E2E8E">
              <w:rPr>
                <w:color w:val="000000"/>
                <w:sz w:val="28"/>
                <w:szCs w:val="28"/>
              </w:rPr>
              <w:t>№</w:t>
            </w:r>
            <w:r w:rsidRPr="00A541FA">
              <w:rPr>
                <w:color w:val="000000"/>
                <w:sz w:val="28"/>
                <w:szCs w:val="28"/>
              </w:rPr>
              <w:t xml:space="preserve"> 126);</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Постановлением Главного государственного санитарного врача Российской Федерации от 28 июня 2011 </w:t>
            </w:r>
            <w:r w:rsidR="000E2E8E">
              <w:rPr>
                <w:color w:val="000000"/>
                <w:sz w:val="28"/>
                <w:szCs w:val="28"/>
              </w:rPr>
              <w:t>№</w:t>
            </w:r>
            <w:r w:rsidRPr="00A541FA">
              <w:rPr>
                <w:color w:val="000000"/>
                <w:sz w:val="28"/>
                <w:szCs w:val="28"/>
              </w:rPr>
              <w:t xml:space="preserve"> 84 </w:t>
            </w:r>
            <w:r w:rsidR="000E2E8E">
              <w:rPr>
                <w:color w:val="000000"/>
                <w:sz w:val="28"/>
                <w:szCs w:val="28"/>
              </w:rPr>
              <w:t>«</w:t>
            </w:r>
            <w:r w:rsidRPr="00A541FA">
              <w:rPr>
                <w:color w:val="000000"/>
                <w:sz w:val="28"/>
                <w:szCs w:val="28"/>
              </w:rPr>
              <w:t xml:space="preserve">Об утверждении СанПиН 2.1.2882-11 </w:t>
            </w:r>
            <w:r w:rsidR="000E2E8E">
              <w:rPr>
                <w:color w:val="000000"/>
                <w:sz w:val="28"/>
                <w:szCs w:val="28"/>
              </w:rPr>
              <w:t>«</w:t>
            </w:r>
            <w:r w:rsidRPr="00A541FA">
              <w:rPr>
                <w:color w:val="000000"/>
                <w:sz w:val="28"/>
                <w:szCs w:val="28"/>
              </w:rPr>
              <w:t>Гигиенические требования к размещению, устройству и содержанию кладбищ, зданий и сооружений похоронного назначен</w:t>
            </w:r>
            <w:r w:rsidR="000E2E8E">
              <w:rPr>
                <w:color w:val="000000"/>
                <w:sz w:val="28"/>
                <w:szCs w:val="28"/>
              </w:rPr>
              <w:t xml:space="preserve">ия» </w:t>
            </w:r>
            <w:r w:rsidRPr="00A541FA">
              <w:rPr>
                <w:color w:val="000000"/>
                <w:sz w:val="28"/>
                <w:szCs w:val="28"/>
              </w:rPr>
              <w:t>(</w:t>
            </w:r>
            <w:r w:rsidR="000E2E8E">
              <w:rPr>
                <w:color w:val="000000"/>
                <w:sz w:val="28"/>
                <w:szCs w:val="28"/>
              </w:rPr>
              <w:t>«</w:t>
            </w:r>
            <w:r w:rsidRPr="00A541FA">
              <w:rPr>
                <w:color w:val="000000"/>
                <w:sz w:val="28"/>
                <w:szCs w:val="28"/>
              </w:rPr>
              <w:t>Российская газета</w:t>
            </w:r>
            <w:r w:rsidR="000E2E8E">
              <w:rPr>
                <w:color w:val="000000"/>
                <w:sz w:val="28"/>
                <w:szCs w:val="28"/>
              </w:rPr>
              <w:t>»</w:t>
            </w:r>
            <w:r w:rsidRPr="00A541FA">
              <w:rPr>
                <w:color w:val="000000"/>
                <w:sz w:val="28"/>
                <w:szCs w:val="28"/>
              </w:rPr>
              <w:t xml:space="preserve">, 7 сентября 2011 года </w:t>
            </w:r>
            <w:r w:rsidR="000E2E8E">
              <w:rPr>
                <w:color w:val="000000"/>
                <w:sz w:val="28"/>
                <w:szCs w:val="28"/>
              </w:rPr>
              <w:t>№</w:t>
            </w:r>
            <w:r w:rsidRPr="00A541FA">
              <w:rPr>
                <w:color w:val="000000"/>
                <w:sz w:val="28"/>
                <w:szCs w:val="28"/>
              </w:rPr>
              <w:t xml:space="preserve"> 198);</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Рекомендациями о порядке похорон и содержании кладбищ в Российской Федерации МДК 11-01.2002, утвержденными протоколом Госстроя России от 25 декабря 2001 года </w:t>
            </w:r>
            <w:r w:rsidR="000E2E8E">
              <w:rPr>
                <w:color w:val="000000"/>
                <w:sz w:val="28"/>
                <w:szCs w:val="28"/>
              </w:rPr>
              <w:t>№</w:t>
            </w:r>
            <w:r w:rsidRPr="00A541FA">
              <w:rPr>
                <w:color w:val="000000"/>
                <w:sz w:val="28"/>
                <w:szCs w:val="28"/>
              </w:rPr>
              <w:t xml:space="preserve"> 01-НС-22/1;</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Законом  Краснодарского края от 7 июня 2004 года </w:t>
            </w:r>
            <w:r w:rsidR="000E2E8E">
              <w:rPr>
                <w:color w:val="000000"/>
                <w:sz w:val="28"/>
                <w:szCs w:val="28"/>
              </w:rPr>
              <w:t>№</w:t>
            </w:r>
            <w:r w:rsidRPr="00A541FA">
              <w:rPr>
                <w:color w:val="000000"/>
                <w:sz w:val="28"/>
                <w:szCs w:val="28"/>
              </w:rPr>
              <w:t xml:space="preserve"> 717-КЗ </w:t>
            </w:r>
            <w:r w:rsidR="000E2E8E">
              <w:rPr>
                <w:color w:val="000000"/>
                <w:sz w:val="28"/>
                <w:szCs w:val="28"/>
              </w:rPr>
              <w:t>«</w:t>
            </w:r>
            <w:r w:rsidRPr="00A541FA">
              <w:rPr>
                <w:color w:val="000000"/>
                <w:sz w:val="28"/>
                <w:szCs w:val="28"/>
              </w:rPr>
              <w:t>О местном самоуправлении в Краснодарском крае</w:t>
            </w:r>
            <w:r w:rsidR="000E2E8E">
              <w:rPr>
                <w:color w:val="000000"/>
                <w:sz w:val="28"/>
                <w:szCs w:val="28"/>
              </w:rPr>
              <w:t>»</w:t>
            </w:r>
            <w:r w:rsidRPr="00A541FA">
              <w:rPr>
                <w:color w:val="000000"/>
                <w:sz w:val="28"/>
                <w:szCs w:val="28"/>
              </w:rPr>
              <w:t xml:space="preserve">, источник официального опубликования </w:t>
            </w:r>
            <w:r w:rsidR="000E2E8E">
              <w:rPr>
                <w:color w:val="000000"/>
                <w:sz w:val="28"/>
                <w:szCs w:val="28"/>
              </w:rPr>
              <w:t>«</w:t>
            </w:r>
            <w:r w:rsidRPr="00A541FA">
              <w:rPr>
                <w:color w:val="000000"/>
                <w:sz w:val="28"/>
                <w:szCs w:val="28"/>
              </w:rPr>
              <w:t>Кубанские новости</w:t>
            </w:r>
            <w:r w:rsidR="000E2E8E">
              <w:rPr>
                <w:color w:val="000000"/>
                <w:sz w:val="28"/>
                <w:szCs w:val="28"/>
              </w:rPr>
              <w:t>», №</w:t>
            </w:r>
            <w:r w:rsidRPr="00A541FA">
              <w:rPr>
                <w:color w:val="000000"/>
                <w:sz w:val="28"/>
                <w:szCs w:val="28"/>
              </w:rPr>
              <w:t xml:space="preserve"> 102, 26 июня 2004 года, </w:t>
            </w:r>
            <w:r w:rsidR="000E2E8E">
              <w:rPr>
                <w:color w:val="000000"/>
                <w:sz w:val="28"/>
                <w:szCs w:val="28"/>
              </w:rPr>
              <w:t>«</w:t>
            </w:r>
            <w:r w:rsidRPr="00A541FA">
              <w:rPr>
                <w:color w:val="000000"/>
                <w:sz w:val="28"/>
                <w:szCs w:val="28"/>
              </w:rPr>
              <w:t>Информационный бюллетень Законодательного Собрания' Краснодарского края</w:t>
            </w:r>
            <w:r w:rsidR="000E2E8E">
              <w:rPr>
                <w:color w:val="000000"/>
                <w:sz w:val="28"/>
                <w:szCs w:val="28"/>
              </w:rPr>
              <w:t>»</w:t>
            </w:r>
            <w:r w:rsidRPr="00A541FA">
              <w:rPr>
                <w:color w:val="000000"/>
                <w:sz w:val="28"/>
                <w:szCs w:val="28"/>
              </w:rPr>
              <w:t xml:space="preserve">, </w:t>
            </w:r>
            <w:r w:rsidR="000E2E8E">
              <w:rPr>
                <w:color w:val="000000"/>
                <w:sz w:val="28"/>
                <w:szCs w:val="28"/>
              </w:rPr>
              <w:t>№</w:t>
            </w:r>
            <w:r w:rsidRPr="00A541FA">
              <w:rPr>
                <w:color w:val="000000"/>
                <w:sz w:val="28"/>
                <w:szCs w:val="28"/>
              </w:rPr>
              <w:t xml:space="preserve"> 18 (1), 24 июня 2004 года;</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Законом Краснодарского края от 4 февраля 2004 года </w:t>
            </w:r>
            <w:r w:rsidR="000E2E8E">
              <w:rPr>
                <w:color w:val="000000"/>
                <w:sz w:val="28"/>
                <w:szCs w:val="28"/>
              </w:rPr>
              <w:t>№</w:t>
            </w:r>
            <w:r w:rsidRPr="00A541FA">
              <w:rPr>
                <w:color w:val="000000"/>
                <w:sz w:val="28"/>
                <w:szCs w:val="28"/>
              </w:rPr>
              <w:t xml:space="preserve"> 666-КЗ </w:t>
            </w:r>
            <w:r w:rsidR="000E2E8E">
              <w:rPr>
                <w:color w:val="000000"/>
                <w:sz w:val="28"/>
                <w:szCs w:val="28"/>
              </w:rPr>
              <w:t>«</w:t>
            </w:r>
            <w:r w:rsidRPr="00A541FA">
              <w:rPr>
                <w:color w:val="000000"/>
                <w:sz w:val="28"/>
                <w:szCs w:val="28"/>
              </w:rPr>
              <w:t>О погребении и похоронном деле в Краснодарском крае</w:t>
            </w:r>
            <w:r w:rsidR="000E2E8E">
              <w:rPr>
                <w:color w:val="000000"/>
                <w:sz w:val="28"/>
                <w:szCs w:val="28"/>
              </w:rPr>
              <w:t>»</w:t>
            </w:r>
            <w:r w:rsidRPr="00A541FA">
              <w:rPr>
                <w:color w:val="000000"/>
                <w:sz w:val="28"/>
                <w:szCs w:val="28"/>
              </w:rPr>
              <w:t xml:space="preserve">, источник официального опубликования </w:t>
            </w:r>
            <w:r w:rsidR="000E2E8E">
              <w:rPr>
                <w:color w:val="000000"/>
                <w:sz w:val="28"/>
                <w:szCs w:val="28"/>
              </w:rPr>
              <w:t>«</w:t>
            </w:r>
            <w:r w:rsidRPr="00A541FA">
              <w:rPr>
                <w:color w:val="000000"/>
                <w:sz w:val="28"/>
                <w:szCs w:val="28"/>
              </w:rPr>
              <w:t>Кубанские новости</w:t>
            </w:r>
            <w:r w:rsidR="000E2E8E">
              <w:rPr>
                <w:color w:val="000000"/>
                <w:sz w:val="28"/>
                <w:szCs w:val="28"/>
              </w:rPr>
              <w:t>»</w:t>
            </w:r>
            <w:r w:rsidRPr="00A541FA">
              <w:rPr>
                <w:color w:val="000000"/>
                <w:sz w:val="28"/>
                <w:szCs w:val="28"/>
              </w:rPr>
              <w:t xml:space="preserve">, </w:t>
            </w:r>
            <w:r w:rsidR="000E2E8E">
              <w:rPr>
                <w:color w:val="000000"/>
                <w:sz w:val="28"/>
                <w:szCs w:val="28"/>
              </w:rPr>
              <w:t>№</w:t>
            </w:r>
            <w:r w:rsidRPr="00A541FA">
              <w:rPr>
                <w:color w:val="000000"/>
                <w:sz w:val="28"/>
                <w:szCs w:val="28"/>
              </w:rPr>
              <w:t xml:space="preserve"> 24, 14 февраля 2004 года, </w:t>
            </w:r>
            <w:r w:rsidR="000E2E8E">
              <w:rPr>
                <w:color w:val="000000"/>
                <w:sz w:val="28"/>
                <w:szCs w:val="28"/>
              </w:rPr>
              <w:t>«</w:t>
            </w:r>
            <w:r w:rsidRPr="00A541FA">
              <w:rPr>
                <w:color w:val="000000"/>
                <w:sz w:val="28"/>
                <w:szCs w:val="28"/>
              </w:rPr>
              <w:t>Информационный бюллетень Законодательного Собрания Краснодарского края</w:t>
            </w:r>
            <w:r w:rsidR="000E2E8E">
              <w:rPr>
                <w:color w:val="000000"/>
                <w:sz w:val="28"/>
                <w:szCs w:val="28"/>
              </w:rPr>
              <w:t>»</w:t>
            </w:r>
            <w:r w:rsidRPr="00A541FA">
              <w:rPr>
                <w:color w:val="000000"/>
                <w:sz w:val="28"/>
                <w:szCs w:val="28"/>
              </w:rPr>
              <w:t xml:space="preserve">, 24 февраля 2004 года, </w:t>
            </w:r>
            <w:r w:rsidR="000E2E8E">
              <w:rPr>
                <w:color w:val="000000"/>
                <w:sz w:val="28"/>
                <w:szCs w:val="28"/>
              </w:rPr>
              <w:t>№</w:t>
            </w:r>
            <w:r w:rsidRPr="00A541FA">
              <w:rPr>
                <w:color w:val="000000"/>
                <w:sz w:val="28"/>
                <w:szCs w:val="28"/>
              </w:rPr>
              <w:t xml:space="preserve"> 14 (II);</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Инструкцией о порядке похорон и содержании кладби</w:t>
            </w:r>
            <w:proofErr w:type="gramStart"/>
            <w:r w:rsidRPr="00A541FA">
              <w:rPr>
                <w:color w:val="000000"/>
                <w:sz w:val="28"/>
                <w:szCs w:val="28"/>
              </w:rPr>
              <w:t>щ в РСФСР</w:t>
            </w:r>
            <w:proofErr w:type="gramEnd"/>
            <w:r w:rsidRPr="00A541FA">
              <w:rPr>
                <w:color w:val="000000"/>
                <w:sz w:val="28"/>
                <w:szCs w:val="28"/>
              </w:rPr>
              <w:t xml:space="preserve"> от 12 января 1979 года </w:t>
            </w:r>
            <w:r w:rsidR="000E2E8E">
              <w:rPr>
                <w:color w:val="000000"/>
                <w:sz w:val="28"/>
                <w:szCs w:val="28"/>
              </w:rPr>
              <w:t>№</w:t>
            </w:r>
            <w:r w:rsidRPr="00A541FA">
              <w:rPr>
                <w:color w:val="000000"/>
                <w:sz w:val="28"/>
                <w:szCs w:val="28"/>
              </w:rPr>
              <w:t xml:space="preserve"> 25;</w:t>
            </w:r>
          </w:p>
          <w:p w:rsidR="00A541FA" w:rsidRPr="00A541FA" w:rsidRDefault="00A541FA" w:rsidP="00A541FA">
            <w:pPr>
              <w:suppressAutoHyphens/>
              <w:autoSpaceDE w:val="0"/>
              <w:autoSpaceDN w:val="0"/>
              <w:adjustRightInd w:val="0"/>
              <w:ind w:firstLine="709"/>
              <w:jc w:val="both"/>
              <w:rPr>
                <w:color w:val="000000"/>
                <w:sz w:val="28"/>
                <w:szCs w:val="28"/>
              </w:rPr>
            </w:pPr>
            <w:r w:rsidRPr="00A541FA">
              <w:rPr>
                <w:color w:val="000000"/>
                <w:sz w:val="28"/>
                <w:szCs w:val="28"/>
              </w:rPr>
              <w:t xml:space="preserve">Уставом муниципального образования </w:t>
            </w:r>
            <w:r w:rsidR="000E2E8E">
              <w:rPr>
                <w:color w:val="000000"/>
                <w:sz w:val="28"/>
                <w:szCs w:val="28"/>
              </w:rPr>
              <w:t>Новосельское</w:t>
            </w:r>
            <w:r w:rsidRPr="00A541FA">
              <w:rPr>
                <w:color w:val="000000"/>
                <w:sz w:val="28"/>
                <w:szCs w:val="28"/>
              </w:rPr>
              <w:t xml:space="preserve"> сельское поселение</w:t>
            </w:r>
            <w:r w:rsidR="000E2E8E">
              <w:rPr>
                <w:color w:val="000000"/>
                <w:sz w:val="28"/>
                <w:szCs w:val="28"/>
              </w:rPr>
              <w:t xml:space="preserve"> Брюховецкого района</w:t>
            </w:r>
            <w:r w:rsidRPr="00A541FA">
              <w:rPr>
                <w:color w:val="000000"/>
                <w:sz w:val="28"/>
                <w:szCs w:val="28"/>
              </w:rPr>
              <w:t>;</w:t>
            </w:r>
          </w:p>
          <w:p w:rsidR="005120F4" w:rsidRDefault="00A541FA" w:rsidP="00A541FA">
            <w:pPr>
              <w:suppressAutoHyphens/>
              <w:autoSpaceDE w:val="0"/>
              <w:autoSpaceDN w:val="0"/>
              <w:adjustRightInd w:val="0"/>
              <w:ind w:firstLine="709"/>
              <w:jc w:val="both"/>
              <w:rPr>
                <w:bCs/>
                <w:sz w:val="28"/>
                <w:szCs w:val="28"/>
                <w:lang w:eastAsia="ar-SA"/>
              </w:rPr>
            </w:pPr>
            <w:r w:rsidRPr="00A541FA">
              <w:rPr>
                <w:color w:val="000000"/>
                <w:sz w:val="28"/>
                <w:szCs w:val="28"/>
              </w:rPr>
              <w:t>Настоящим Административным регламентом.</w:t>
            </w:r>
            <w:r>
              <w:rPr>
                <w:color w:val="000000"/>
                <w:sz w:val="28"/>
                <w:szCs w:val="28"/>
              </w:rPr>
              <w:t xml:space="preserve"> </w:t>
            </w:r>
            <w:r w:rsidR="005120F4">
              <w:rPr>
                <w:bCs/>
                <w:sz w:val="28"/>
                <w:szCs w:val="28"/>
              </w:rPr>
              <w:t xml:space="preserve"> </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2.6.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Исчерпывающий перечень документов, необходимых в </w:t>
            </w:r>
            <w:r>
              <w:rPr>
                <w:sz w:val="28"/>
                <w:szCs w:val="28"/>
              </w:rPr>
              <w:br/>
              <w:t xml:space="preserve">соответствии с </w:t>
            </w:r>
            <w:r>
              <w:rPr>
                <w:sz w:val="28"/>
                <w:szCs w:val="28"/>
              </w:rPr>
              <w:br/>
              <w:t xml:space="preserve">нормативными правовыми актами </w:t>
            </w:r>
            <w:r>
              <w:rPr>
                <w:sz w:val="28"/>
                <w:szCs w:val="28"/>
              </w:rPr>
              <w:br/>
              <w:t xml:space="preserve">для предоставления </w:t>
            </w:r>
            <w:r>
              <w:rPr>
                <w:sz w:val="28"/>
                <w:szCs w:val="28"/>
              </w:rPr>
              <w:br/>
              <w:t xml:space="preserve">муниципальной услуги, подлежащих представлению заявителем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pPr>
              <w:suppressAutoHyphens/>
              <w:ind w:firstLine="709"/>
              <w:jc w:val="both"/>
              <w:rPr>
                <w:color w:val="000000"/>
                <w:sz w:val="28"/>
                <w:szCs w:val="28"/>
              </w:rPr>
            </w:pPr>
            <w:bookmarkStart w:id="1" w:name="Par130"/>
            <w:bookmarkEnd w:id="1"/>
            <w:r>
              <w:rPr>
                <w:color w:val="000000"/>
                <w:sz w:val="28"/>
                <w:szCs w:val="28"/>
              </w:rPr>
              <w:t>Для получения муниципальной услуги заявителем представляются следующие документы:</w:t>
            </w:r>
          </w:p>
          <w:p w:rsidR="005120F4" w:rsidRDefault="000E2E8E">
            <w:pPr>
              <w:suppressAutoHyphens/>
              <w:ind w:firstLine="709"/>
              <w:jc w:val="both"/>
              <w:rPr>
                <w:color w:val="000000"/>
                <w:sz w:val="28"/>
                <w:szCs w:val="28"/>
              </w:rPr>
            </w:pPr>
            <w:r>
              <w:rPr>
                <w:color w:val="000000"/>
                <w:sz w:val="28"/>
                <w:szCs w:val="28"/>
              </w:rPr>
              <w:t>з</w:t>
            </w:r>
            <w:r w:rsidRPr="000E2E8E">
              <w:rPr>
                <w:color w:val="000000"/>
                <w:sz w:val="28"/>
                <w:szCs w:val="28"/>
              </w:rPr>
              <w:t>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r w:rsidR="005120F4">
              <w:rPr>
                <w:color w:val="000000"/>
                <w:sz w:val="28"/>
                <w:szCs w:val="28"/>
              </w:rPr>
              <w:t>;</w:t>
            </w:r>
          </w:p>
          <w:p w:rsidR="005120F4" w:rsidRDefault="000E2E8E">
            <w:pPr>
              <w:suppressAutoHyphens/>
              <w:autoSpaceDE w:val="0"/>
              <w:autoSpaceDN w:val="0"/>
              <w:adjustRightInd w:val="0"/>
              <w:ind w:firstLine="709"/>
              <w:jc w:val="both"/>
              <w:rPr>
                <w:color w:val="000000"/>
                <w:sz w:val="28"/>
                <w:szCs w:val="28"/>
              </w:rPr>
            </w:pPr>
            <w:r>
              <w:rPr>
                <w:color w:val="000000"/>
                <w:sz w:val="28"/>
                <w:szCs w:val="28"/>
              </w:rPr>
              <w:t>д</w:t>
            </w:r>
            <w:r w:rsidRPr="000E2E8E">
              <w:rPr>
                <w:color w:val="000000"/>
                <w:sz w:val="28"/>
                <w:szCs w:val="28"/>
              </w:rPr>
              <w:t>окумент, удостоверяющий личность заявителя, паспорт гражданина Российской Федерации</w:t>
            </w:r>
            <w:r w:rsidR="005120F4">
              <w:rPr>
                <w:color w:val="000000"/>
                <w:sz w:val="28"/>
                <w:szCs w:val="28"/>
              </w:rPr>
              <w:t>;</w:t>
            </w:r>
          </w:p>
          <w:p w:rsidR="005120F4" w:rsidRDefault="000E2E8E">
            <w:pPr>
              <w:suppressAutoHyphens/>
              <w:autoSpaceDE w:val="0"/>
              <w:autoSpaceDN w:val="0"/>
              <w:adjustRightInd w:val="0"/>
              <w:ind w:firstLine="709"/>
              <w:jc w:val="both"/>
              <w:rPr>
                <w:color w:val="000000"/>
                <w:sz w:val="28"/>
                <w:szCs w:val="28"/>
              </w:rPr>
            </w:pPr>
            <w:r>
              <w:rPr>
                <w:color w:val="000000"/>
                <w:sz w:val="28"/>
                <w:szCs w:val="28"/>
              </w:rPr>
              <w:t>доверенность</w:t>
            </w:r>
            <w:r w:rsidR="005120F4">
              <w:rPr>
                <w:color w:val="000000"/>
                <w:sz w:val="28"/>
                <w:szCs w:val="28"/>
              </w:rPr>
              <w:t>;</w:t>
            </w:r>
          </w:p>
          <w:p w:rsidR="005120F4" w:rsidRDefault="000E2E8E">
            <w:pPr>
              <w:suppressAutoHyphens/>
              <w:autoSpaceDE w:val="0"/>
              <w:autoSpaceDN w:val="0"/>
              <w:adjustRightInd w:val="0"/>
              <w:ind w:firstLine="709"/>
              <w:jc w:val="both"/>
              <w:rPr>
                <w:color w:val="000000"/>
                <w:sz w:val="28"/>
                <w:szCs w:val="28"/>
              </w:rPr>
            </w:pPr>
            <w:r>
              <w:rPr>
                <w:color w:val="000000"/>
                <w:sz w:val="28"/>
                <w:szCs w:val="28"/>
              </w:rPr>
              <w:t>м</w:t>
            </w:r>
            <w:r w:rsidRPr="000E2E8E">
              <w:rPr>
                <w:color w:val="000000"/>
                <w:sz w:val="28"/>
                <w:szCs w:val="28"/>
              </w:rPr>
              <w:t xml:space="preserve">едицинское свидетельство о смерти или </w:t>
            </w:r>
            <w:proofErr w:type="gramStart"/>
            <w:r w:rsidRPr="000E2E8E">
              <w:rPr>
                <w:color w:val="000000"/>
                <w:sz w:val="28"/>
                <w:szCs w:val="28"/>
              </w:rPr>
              <w:t>свидетельство</w:t>
            </w:r>
            <w:proofErr w:type="gramEnd"/>
            <w:r w:rsidRPr="000E2E8E">
              <w:rPr>
                <w:color w:val="000000"/>
                <w:sz w:val="28"/>
                <w:szCs w:val="28"/>
              </w:rPr>
              <w:t xml:space="preserve"> о смерти, выдаваемое органами ЗАГС</w:t>
            </w:r>
            <w:r w:rsidR="005120F4">
              <w:rPr>
                <w:color w:val="000000"/>
                <w:sz w:val="28"/>
                <w:szCs w:val="28"/>
              </w:rPr>
              <w:t>;</w:t>
            </w:r>
          </w:p>
          <w:p w:rsidR="005120F4" w:rsidRDefault="005120F4">
            <w:pPr>
              <w:shd w:val="clear" w:color="auto" w:fill="FFFFFF"/>
              <w:ind w:firstLine="720"/>
              <w:jc w:val="both"/>
              <w:rPr>
                <w:sz w:val="28"/>
                <w:szCs w:val="28"/>
              </w:rPr>
            </w:pPr>
            <w:r>
              <w:rPr>
                <w:sz w:val="28"/>
                <w:szCs w:val="28"/>
              </w:rPr>
              <w:t>Форму заявления о предоставлении услуги для заполнения можно получить:</w:t>
            </w:r>
          </w:p>
          <w:p w:rsidR="005120F4" w:rsidRDefault="005120F4">
            <w:pPr>
              <w:shd w:val="clear" w:color="auto" w:fill="FFFFFF"/>
              <w:ind w:firstLine="720"/>
              <w:jc w:val="both"/>
              <w:rPr>
                <w:sz w:val="28"/>
                <w:szCs w:val="28"/>
              </w:rPr>
            </w:pPr>
            <w:r>
              <w:rPr>
                <w:sz w:val="28"/>
                <w:szCs w:val="28"/>
              </w:rPr>
              <w:t>на официальном сайте администрации  муниципального образования Брюховецкий район в разделе Новосельское сельское поселение;</w:t>
            </w:r>
          </w:p>
          <w:p w:rsidR="005120F4" w:rsidRDefault="005120F4">
            <w:pPr>
              <w:shd w:val="clear" w:color="auto" w:fill="FFFFFF"/>
              <w:ind w:firstLine="720"/>
              <w:jc w:val="both"/>
              <w:rPr>
                <w:sz w:val="28"/>
                <w:szCs w:val="28"/>
              </w:rPr>
            </w:pPr>
            <w:r>
              <w:rPr>
                <w:sz w:val="28"/>
                <w:szCs w:val="28"/>
              </w:rPr>
              <w:t xml:space="preserve">на Едином портале государственных и муниципальных услуг </w:t>
            </w:r>
            <w:hyperlink r:id="rId10" w:history="1">
              <w:r w:rsidRPr="00A0523A">
                <w:rPr>
                  <w:rStyle w:val="a3"/>
                  <w:color w:val="auto"/>
                  <w:sz w:val="28"/>
                  <w:szCs w:val="28"/>
                  <w:u w:val="none"/>
                </w:rPr>
                <w:t>www.gosuslugi.ru</w:t>
              </w:r>
            </w:hyperlink>
            <w:r>
              <w:rPr>
                <w:sz w:val="28"/>
                <w:szCs w:val="28"/>
              </w:rPr>
              <w:t xml:space="preserve"> или на портале государственных и муниципальных услуг Краснодарского края pgu.krasnodar.ru;</w:t>
            </w:r>
          </w:p>
          <w:p w:rsidR="005120F4" w:rsidRDefault="005120F4">
            <w:pPr>
              <w:shd w:val="clear" w:color="auto" w:fill="FFFFFF"/>
              <w:ind w:firstLine="720"/>
              <w:jc w:val="both"/>
              <w:rPr>
                <w:sz w:val="28"/>
                <w:szCs w:val="28"/>
              </w:rPr>
            </w:pPr>
            <w:r>
              <w:rPr>
                <w:sz w:val="28"/>
                <w:szCs w:val="28"/>
              </w:rPr>
              <w:t xml:space="preserve">в </w:t>
            </w:r>
            <w:r w:rsidR="00D86BF0">
              <w:rPr>
                <w:sz w:val="28"/>
                <w:szCs w:val="28"/>
              </w:rPr>
              <w:t xml:space="preserve">МФЦ или в </w:t>
            </w:r>
            <w:r>
              <w:rPr>
                <w:sz w:val="28"/>
                <w:szCs w:val="28"/>
              </w:rPr>
              <w:t>Администрации.</w:t>
            </w:r>
          </w:p>
          <w:p w:rsidR="005120F4" w:rsidRDefault="005120F4">
            <w:pPr>
              <w:shd w:val="clear" w:color="auto" w:fill="FFFFFF"/>
              <w:ind w:firstLine="720"/>
              <w:jc w:val="both"/>
              <w:rPr>
                <w:sz w:val="28"/>
                <w:szCs w:val="28"/>
              </w:rPr>
            </w:pPr>
            <w:r>
              <w:rPr>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20F4" w:rsidRDefault="005120F4">
            <w:pPr>
              <w:shd w:val="clear" w:color="auto" w:fill="FFFFFF"/>
              <w:ind w:firstLine="720"/>
              <w:jc w:val="both"/>
              <w:rPr>
                <w:sz w:val="28"/>
                <w:szCs w:val="28"/>
              </w:rPr>
            </w:pPr>
            <w:r>
              <w:rPr>
                <w:sz w:val="28"/>
                <w:szCs w:val="28"/>
              </w:rPr>
              <w:t>В случае ли</w:t>
            </w:r>
            <w:r w:rsidR="000E2E8E">
              <w:rPr>
                <w:sz w:val="28"/>
                <w:szCs w:val="28"/>
              </w:rPr>
              <w:t>чного обращения в Администрацию</w:t>
            </w:r>
            <w:r>
              <w:rPr>
                <w:sz w:val="28"/>
                <w:szCs w:val="28"/>
              </w:rPr>
              <w:t xml:space="preserve"> заявитель либо его представитель при подаче заявления должен предъявить паспорт или иной документ, удостоверяющий его личность.</w:t>
            </w:r>
          </w:p>
          <w:p w:rsidR="00D86BF0" w:rsidRDefault="00D86BF0">
            <w:pPr>
              <w:shd w:val="clear" w:color="auto" w:fill="FFFFFF"/>
              <w:ind w:firstLine="720"/>
              <w:jc w:val="both"/>
              <w:rPr>
                <w:sz w:val="28"/>
                <w:szCs w:val="28"/>
              </w:rPr>
            </w:pPr>
            <w:r w:rsidRPr="00D86BF0">
              <w:rPr>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5120F4" w:rsidRDefault="005120F4">
            <w:pPr>
              <w:shd w:val="clear" w:color="auto" w:fill="FFFFFF"/>
              <w:ind w:firstLine="720"/>
              <w:jc w:val="both"/>
              <w:rPr>
                <w:b/>
                <w:sz w:val="28"/>
                <w:szCs w:val="28"/>
                <w:lang w:eastAsia="ar-SA"/>
              </w:rPr>
            </w:pPr>
            <w:r>
              <w:rPr>
                <w:sz w:val="28"/>
                <w:szCs w:val="28"/>
              </w:rPr>
              <w:t>Заявителю не может быть отказано в приеме дополнительных документов, при наличии намерения их сдать.</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2.7.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Исчерпывающий перечень документов, необходимых в </w:t>
            </w:r>
            <w:r>
              <w:rPr>
                <w:sz w:val="28"/>
                <w:szCs w:val="28"/>
              </w:rPr>
              <w:br/>
              <w:t xml:space="preserve">соответствии с </w:t>
            </w:r>
            <w:r>
              <w:rPr>
                <w:sz w:val="28"/>
                <w:szCs w:val="28"/>
              </w:rPr>
              <w:br/>
              <w:t xml:space="preserve">нормативными правовыми актами </w:t>
            </w:r>
            <w:r>
              <w:rPr>
                <w:sz w:val="28"/>
                <w:szCs w:val="28"/>
              </w:rPr>
              <w:br/>
              <w:t xml:space="preserve">для предоставления </w:t>
            </w:r>
            <w:r>
              <w:rPr>
                <w:sz w:val="28"/>
                <w:szCs w:val="28"/>
              </w:rPr>
              <w:br/>
              <w:t xml:space="preserve">муниципальной услуги, которые </w:t>
            </w:r>
            <w:r>
              <w:rPr>
                <w:sz w:val="28"/>
                <w:szCs w:val="28"/>
              </w:rPr>
              <w:br/>
              <w:t xml:space="preserve">находятся в </w:t>
            </w:r>
            <w:r>
              <w:rPr>
                <w:sz w:val="28"/>
                <w:szCs w:val="28"/>
              </w:rPr>
              <w:br/>
              <w:t xml:space="preserve">распоряжении государственных органов, органов </w:t>
            </w:r>
            <w:r>
              <w:rPr>
                <w:sz w:val="28"/>
                <w:szCs w:val="28"/>
              </w:rPr>
              <w:br/>
              <w:t xml:space="preserve">местного </w:t>
            </w:r>
          </w:p>
          <w:p w:rsidR="005120F4" w:rsidRDefault="005120F4">
            <w:pPr>
              <w:widowControl w:val="0"/>
              <w:autoSpaceDE w:val="0"/>
              <w:autoSpaceDN w:val="0"/>
              <w:adjustRightInd w:val="0"/>
              <w:jc w:val="both"/>
              <w:rPr>
                <w:sz w:val="28"/>
                <w:szCs w:val="28"/>
              </w:rPr>
            </w:pPr>
            <w:r>
              <w:rPr>
                <w:sz w:val="28"/>
                <w:szCs w:val="28"/>
              </w:rPr>
              <w:t xml:space="preserve">самоуправления и </w:t>
            </w:r>
            <w:r>
              <w:rPr>
                <w:sz w:val="28"/>
                <w:szCs w:val="28"/>
              </w:rPr>
              <w:br/>
              <w:t xml:space="preserve">иных </w:t>
            </w:r>
            <w:proofErr w:type="gramStart"/>
            <w:r>
              <w:rPr>
                <w:sz w:val="28"/>
                <w:szCs w:val="28"/>
              </w:rPr>
              <w:t>организаций</w:t>
            </w:r>
            <w:proofErr w:type="gramEnd"/>
            <w:r>
              <w:rPr>
                <w:sz w:val="28"/>
                <w:szCs w:val="28"/>
              </w:rPr>
              <w:t xml:space="preserve"> </w:t>
            </w:r>
            <w:r>
              <w:rPr>
                <w:sz w:val="28"/>
                <w:szCs w:val="28"/>
              </w:rPr>
              <w:br/>
              <w:t xml:space="preserve">и </w:t>
            </w:r>
            <w:proofErr w:type="gramStart"/>
            <w:r>
              <w:rPr>
                <w:sz w:val="28"/>
                <w:szCs w:val="28"/>
              </w:rPr>
              <w:t>которые</w:t>
            </w:r>
            <w:proofErr w:type="gramEnd"/>
            <w:r>
              <w:rPr>
                <w:sz w:val="28"/>
                <w:szCs w:val="28"/>
              </w:rPr>
              <w:t xml:space="preserve"> </w:t>
            </w:r>
            <w:r>
              <w:rPr>
                <w:sz w:val="28"/>
                <w:szCs w:val="28"/>
              </w:rPr>
              <w:br/>
              <w:t xml:space="preserve">заявитель вправе </w:t>
            </w:r>
            <w:r>
              <w:rPr>
                <w:sz w:val="28"/>
                <w:szCs w:val="28"/>
              </w:rPr>
              <w:br/>
              <w:t>представить</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0E2E8E" w:rsidP="00BA3C5D">
            <w:pPr>
              <w:ind w:firstLine="775"/>
              <w:jc w:val="both"/>
              <w:rPr>
                <w:sz w:val="28"/>
                <w:szCs w:val="28"/>
              </w:rPr>
            </w:pPr>
            <w:r w:rsidRPr="000E2E8E">
              <w:rPr>
                <w:sz w:val="28"/>
                <w:szCs w:val="28"/>
              </w:rPr>
              <w:t>Документы, необходимые для предоставления муниципальной услуги, формируемые в ходе межведомственного информационного взаимодействия между органами власти, отсутствуют.</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2.8.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Перечень документов, которые запрещается требовать от заявителя</w:t>
            </w:r>
          </w:p>
        </w:tc>
        <w:tc>
          <w:tcPr>
            <w:tcW w:w="6378" w:type="dxa"/>
            <w:tcBorders>
              <w:top w:val="single" w:sz="4" w:space="0" w:color="auto"/>
              <w:left w:val="single" w:sz="4" w:space="0" w:color="auto"/>
              <w:bottom w:val="single" w:sz="4" w:space="0" w:color="auto"/>
              <w:right w:val="single" w:sz="4" w:space="0" w:color="auto"/>
            </w:tcBorders>
            <w:hideMark/>
          </w:tcPr>
          <w:p w:rsidR="005120F4" w:rsidRPr="00BA3C5D" w:rsidRDefault="005120F4" w:rsidP="00BA3C5D">
            <w:pPr>
              <w:widowControl w:val="0"/>
              <w:autoSpaceDE w:val="0"/>
              <w:autoSpaceDN w:val="0"/>
              <w:adjustRightInd w:val="0"/>
              <w:ind w:firstLine="633"/>
              <w:jc w:val="both"/>
              <w:rPr>
                <w:sz w:val="28"/>
                <w:szCs w:val="28"/>
              </w:rPr>
            </w:pPr>
            <w:r w:rsidRPr="00BA3C5D">
              <w:rPr>
                <w:sz w:val="28"/>
                <w:szCs w:val="28"/>
              </w:rPr>
              <w:t>Запрещается требовать от заявителя:</w:t>
            </w:r>
          </w:p>
          <w:p w:rsidR="005120F4" w:rsidRPr="00BA3C5D" w:rsidRDefault="005120F4" w:rsidP="00BA3C5D">
            <w:pPr>
              <w:widowControl w:val="0"/>
              <w:autoSpaceDE w:val="0"/>
              <w:autoSpaceDN w:val="0"/>
              <w:adjustRightInd w:val="0"/>
              <w:ind w:firstLine="633"/>
              <w:jc w:val="both"/>
              <w:rPr>
                <w:sz w:val="28"/>
                <w:szCs w:val="28"/>
              </w:rPr>
            </w:pPr>
            <w:r w:rsidRPr="00BA3C5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0F4" w:rsidRPr="00BA3C5D" w:rsidRDefault="005120F4" w:rsidP="00BA3C5D">
            <w:pPr>
              <w:widowControl w:val="0"/>
              <w:autoSpaceDE w:val="0"/>
              <w:autoSpaceDN w:val="0"/>
              <w:adjustRightInd w:val="0"/>
              <w:ind w:firstLine="633"/>
              <w:jc w:val="both"/>
              <w:rPr>
                <w:sz w:val="28"/>
                <w:szCs w:val="28"/>
              </w:rPr>
            </w:pPr>
            <w:proofErr w:type="gramStart"/>
            <w:r w:rsidRPr="00BA3C5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Новосельского сельского поселения Брюховецкого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BA3C5D">
              <w:rPr>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5120F4" w:rsidRPr="00BA3C5D" w:rsidRDefault="005120F4" w:rsidP="00BA3C5D">
            <w:pPr>
              <w:widowControl w:val="0"/>
              <w:autoSpaceDE w:val="0"/>
              <w:autoSpaceDN w:val="0"/>
              <w:adjustRightInd w:val="0"/>
              <w:ind w:firstLine="633"/>
              <w:jc w:val="both"/>
              <w:rPr>
                <w:sz w:val="28"/>
                <w:szCs w:val="28"/>
              </w:rPr>
            </w:pPr>
            <w:proofErr w:type="gramStart"/>
            <w:r w:rsidRPr="00BA3C5D">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Новосельского сельского поселения Брюховецкого района (пункт 3 статьи 7 Федерального закона от 27 июля 2010 года № 210-ФЗ</w:t>
            </w:r>
            <w:proofErr w:type="gramEnd"/>
            <w:r w:rsidRPr="00BA3C5D">
              <w:rPr>
                <w:sz w:val="28"/>
                <w:szCs w:val="28"/>
              </w:rPr>
              <w:t xml:space="preserve"> «</w:t>
            </w:r>
            <w:proofErr w:type="gramStart"/>
            <w:r w:rsidRPr="00BA3C5D">
              <w:rPr>
                <w:sz w:val="28"/>
                <w:szCs w:val="28"/>
              </w:rPr>
              <w:t>Об организации предоставления государственных и муниципальных услуг»).</w:t>
            </w:r>
            <w:proofErr w:type="gramEnd"/>
          </w:p>
          <w:p w:rsidR="005120F4" w:rsidRDefault="005120F4" w:rsidP="00BA3C5D">
            <w:pPr>
              <w:suppressAutoHyphens/>
              <w:autoSpaceDE w:val="0"/>
              <w:ind w:firstLine="633"/>
              <w:jc w:val="both"/>
              <w:rPr>
                <w:sz w:val="28"/>
                <w:szCs w:val="28"/>
                <w:lang w:eastAsia="ar-SA"/>
              </w:rPr>
            </w:pPr>
            <w:r w:rsidRPr="00BA3C5D">
              <w:rPr>
                <w:sz w:val="28"/>
                <w:szCs w:val="28"/>
              </w:rPr>
              <w:t xml:space="preserve">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 </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 xml:space="preserve">2.9. </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Исчерпывающий перечень оснований для </w:t>
            </w:r>
            <w:r>
              <w:rPr>
                <w:sz w:val="28"/>
                <w:szCs w:val="28"/>
              </w:rPr>
              <w:br/>
              <w:t xml:space="preserve">отказа в приеме </w:t>
            </w:r>
            <w:r>
              <w:rPr>
                <w:sz w:val="28"/>
                <w:szCs w:val="28"/>
              </w:rPr>
              <w:br/>
              <w:t xml:space="preserve">документов, необходимых для </w:t>
            </w:r>
            <w:r>
              <w:rPr>
                <w:sz w:val="28"/>
                <w:szCs w:val="28"/>
              </w:rPr>
              <w:br/>
              <w:t xml:space="preserve">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BA3C5D" w:rsidRPr="00BA3C5D" w:rsidRDefault="00BA3C5D" w:rsidP="00BA3C5D">
            <w:pPr>
              <w:tabs>
                <w:tab w:val="left" w:pos="0"/>
              </w:tabs>
              <w:ind w:firstLine="633"/>
              <w:jc w:val="both"/>
              <w:rPr>
                <w:sz w:val="28"/>
                <w:szCs w:val="28"/>
              </w:rPr>
            </w:pPr>
            <w:bookmarkStart w:id="2" w:name="Par262"/>
            <w:bookmarkEnd w:id="2"/>
            <w:r w:rsidRPr="00BA3C5D">
              <w:rPr>
                <w:sz w:val="28"/>
                <w:szCs w:val="28"/>
              </w:rPr>
              <w:t>Основанием для отказа в приеме документов, необходимых для предоставления муниципальной услуги является:</w:t>
            </w:r>
          </w:p>
          <w:p w:rsidR="00BA3C5D" w:rsidRPr="00BA3C5D" w:rsidRDefault="00BA3C5D" w:rsidP="00BA3C5D">
            <w:pPr>
              <w:tabs>
                <w:tab w:val="left" w:pos="0"/>
              </w:tabs>
              <w:ind w:firstLine="633"/>
              <w:jc w:val="both"/>
              <w:rPr>
                <w:sz w:val="28"/>
                <w:szCs w:val="28"/>
              </w:rPr>
            </w:pPr>
            <w:r w:rsidRPr="00BA3C5D">
              <w:rPr>
                <w:sz w:val="28"/>
                <w:szCs w:val="28"/>
              </w:rPr>
              <w:t>отсутствие одного из документов, предоставляемого заявителем в подразделе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BA3C5D" w:rsidRPr="00BA3C5D" w:rsidRDefault="00BA3C5D" w:rsidP="00BA3C5D">
            <w:pPr>
              <w:tabs>
                <w:tab w:val="left" w:pos="0"/>
              </w:tabs>
              <w:ind w:firstLine="633"/>
              <w:jc w:val="both"/>
              <w:rPr>
                <w:sz w:val="28"/>
                <w:szCs w:val="28"/>
              </w:rPr>
            </w:pPr>
            <w:proofErr w:type="gramStart"/>
            <w:r w:rsidRPr="00BA3C5D">
              <w:rPr>
                <w:sz w:val="28"/>
                <w:szCs w:val="28"/>
              </w:rPr>
              <w:t>несоответствие хотя бы одного из документов, указанных в подразделе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BA3C5D" w:rsidRPr="00BA3C5D" w:rsidRDefault="00BA3C5D" w:rsidP="00BA3C5D">
            <w:pPr>
              <w:tabs>
                <w:tab w:val="left" w:pos="567"/>
              </w:tabs>
              <w:ind w:firstLine="633"/>
              <w:jc w:val="both"/>
              <w:rPr>
                <w:sz w:val="28"/>
                <w:szCs w:val="28"/>
              </w:rPr>
            </w:pPr>
            <w:r w:rsidRPr="00BA3C5D">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BA3C5D" w:rsidRPr="00BA3C5D" w:rsidRDefault="00BA3C5D" w:rsidP="00BA3C5D">
            <w:pPr>
              <w:tabs>
                <w:tab w:val="left" w:pos="567"/>
              </w:tabs>
              <w:ind w:firstLine="633"/>
              <w:jc w:val="both"/>
              <w:rPr>
                <w:sz w:val="28"/>
                <w:szCs w:val="28"/>
              </w:rPr>
            </w:pPr>
            <w:r w:rsidRPr="00BA3C5D">
              <w:rPr>
                <w:sz w:val="28"/>
                <w:szCs w:val="28"/>
              </w:rPr>
              <w:t>представителем не представлена оформленная в установленном порядке доверенность на осуществление действий;</w:t>
            </w:r>
          </w:p>
          <w:p w:rsidR="00BA3C5D" w:rsidRPr="00BA3C5D" w:rsidRDefault="00BA3C5D" w:rsidP="00BA3C5D">
            <w:pPr>
              <w:ind w:firstLine="633"/>
              <w:jc w:val="both"/>
              <w:rPr>
                <w:sz w:val="28"/>
                <w:szCs w:val="28"/>
              </w:rPr>
            </w:pPr>
            <w:r w:rsidRPr="00BA3C5D">
              <w:rPr>
                <w:sz w:val="28"/>
                <w:szCs w:val="28"/>
              </w:rPr>
              <w:t>наличие в документах, представленных заявителем, недостоверных сведений или несоответствие их требованиям законодательства;</w:t>
            </w:r>
          </w:p>
          <w:p w:rsidR="00BA3C5D" w:rsidRPr="00BA3C5D" w:rsidRDefault="00BA3C5D" w:rsidP="00BA3C5D">
            <w:pPr>
              <w:ind w:firstLine="633"/>
              <w:jc w:val="both"/>
              <w:rPr>
                <w:sz w:val="28"/>
                <w:szCs w:val="28"/>
              </w:rPr>
            </w:pPr>
            <w:r w:rsidRPr="00BA3C5D">
              <w:rPr>
                <w:sz w:val="28"/>
                <w:szCs w:val="28"/>
              </w:rPr>
              <w:t>не предоставление или предоставление неполного пакета документов заявителем;</w:t>
            </w:r>
          </w:p>
          <w:p w:rsidR="00BA3C5D" w:rsidRPr="00BA3C5D" w:rsidRDefault="00BA3C5D" w:rsidP="00BA3C5D">
            <w:pPr>
              <w:ind w:firstLine="633"/>
              <w:jc w:val="both"/>
              <w:rPr>
                <w:sz w:val="28"/>
                <w:szCs w:val="28"/>
              </w:rPr>
            </w:pPr>
            <w:r w:rsidRPr="00BA3C5D">
              <w:rPr>
                <w:sz w:val="28"/>
                <w:szCs w:val="28"/>
              </w:rPr>
              <w:t>предоставление неподдающихся прочтению, содержащих нецензурные или оскорбительные выражения документов.</w:t>
            </w:r>
          </w:p>
          <w:p w:rsidR="00BA3C5D" w:rsidRPr="00BA3C5D" w:rsidRDefault="00BA3C5D" w:rsidP="00BA3C5D">
            <w:pPr>
              <w:ind w:firstLine="633"/>
              <w:jc w:val="both"/>
              <w:rPr>
                <w:sz w:val="28"/>
                <w:szCs w:val="28"/>
              </w:rPr>
            </w:pPr>
            <w:r w:rsidRPr="00BA3C5D">
              <w:rPr>
                <w:sz w:val="28"/>
                <w:szCs w:val="28"/>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BA3C5D" w:rsidRPr="00BA3C5D" w:rsidRDefault="00BA3C5D" w:rsidP="00BA3C5D">
            <w:pPr>
              <w:ind w:firstLine="567"/>
              <w:jc w:val="both"/>
              <w:rPr>
                <w:sz w:val="28"/>
                <w:szCs w:val="28"/>
              </w:rPr>
            </w:pPr>
            <w:r w:rsidRPr="00BA3C5D">
              <w:rPr>
                <w:sz w:val="28"/>
                <w:szCs w:val="28"/>
              </w:rPr>
              <w:t>В случае</w:t>
            </w:r>
            <w:proofErr w:type="gramStart"/>
            <w:r w:rsidRPr="00BA3C5D">
              <w:rPr>
                <w:sz w:val="28"/>
                <w:szCs w:val="28"/>
              </w:rPr>
              <w:t>,</w:t>
            </w:r>
            <w:proofErr w:type="gramEnd"/>
            <w:r w:rsidRPr="00BA3C5D">
              <w:rPr>
                <w:sz w:val="28"/>
                <w:szCs w:val="28"/>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120F4" w:rsidRDefault="00BA3C5D" w:rsidP="00BA3C5D">
            <w:pPr>
              <w:widowControl w:val="0"/>
              <w:autoSpaceDE w:val="0"/>
              <w:autoSpaceDN w:val="0"/>
              <w:adjustRightInd w:val="0"/>
              <w:ind w:hanging="65"/>
              <w:jc w:val="both"/>
              <w:rPr>
                <w:sz w:val="28"/>
                <w:szCs w:val="28"/>
              </w:rPr>
            </w:pPr>
            <w:r w:rsidRPr="00BA3C5D">
              <w:rPr>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ind w:right="-184"/>
              <w:rPr>
                <w:sz w:val="28"/>
                <w:szCs w:val="28"/>
              </w:rPr>
            </w:pPr>
            <w:r>
              <w:rPr>
                <w:sz w:val="28"/>
                <w:szCs w:val="28"/>
              </w:rPr>
              <w:t>2.10.</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Исчерпывающий перечень оснований для </w:t>
            </w:r>
            <w:r>
              <w:rPr>
                <w:sz w:val="28"/>
                <w:szCs w:val="28"/>
              </w:rPr>
              <w:br/>
              <w:t xml:space="preserve">приостановления или отказа в </w:t>
            </w:r>
            <w:r>
              <w:rPr>
                <w:sz w:val="28"/>
                <w:szCs w:val="28"/>
              </w:rPr>
              <w:br/>
              <w:t>предоставлении муниципальной услуги</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491383" w:rsidP="00BA3C5D">
            <w:pPr>
              <w:ind w:firstLine="775"/>
              <w:jc w:val="both"/>
              <w:rPr>
                <w:sz w:val="28"/>
                <w:szCs w:val="28"/>
              </w:rPr>
            </w:pPr>
            <w:r>
              <w:rPr>
                <w:sz w:val="28"/>
                <w:szCs w:val="28"/>
              </w:rPr>
              <w:t>Основания для приостановления в предоставлении муниципальной услуги отсутствуют.</w:t>
            </w:r>
          </w:p>
          <w:p w:rsidR="00BA3C5D" w:rsidRPr="00BA3C5D" w:rsidRDefault="00BA3C5D" w:rsidP="00BA3C5D">
            <w:pPr>
              <w:ind w:firstLine="775"/>
              <w:jc w:val="both"/>
              <w:rPr>
                <w:sz w:val="28"/>
                <w:szCs w:val="28"/>
              </w:rPr>
            </w:pPr>
            <w:r w:rsidRPr="00BA3C5D">
              <w:rPr>
                <w:sz w:val="28"/>
                <w:szCs w:val="28"/>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20F4" w:rsidRDefault="005120F4" w:rsidP="00BA3C5D">
            <w:pPr>
              <w:ind w:firstLine="775"/>
              <w:jc w:val="both"/>
              <w:rPr>
                <w:sz w:val="28"/>
                <w:szCs w:val="28"/>
              </w:rPr>
            </w:pPr>
            <w:r>
              <w:rPr>
                <w:sz w:val="28"/>
                <w:szCs w:val="28"/>
              </w:rPr>
              <w:t>Основанием для отказа в предоставлении муниципальной услуги являются:</w:t>
            </w:r>
          </w:p>
          <w:p w:rsidR="00491383" w:rsidRPr="00491383" w:rsidRDefault="005120F4" w:rsidP="00BA3C5D">
            <w:pPr>
              <w:ind w:firstLine="775"/>
              <w:jc w:val="both"/>
              <w:rPr>
                <w:sz w:val="28"/>
                <w:szCs w:val="28"/>
              </w:rPr>
            </w:pPr>
            <w:r>
              <w:rPr>
                <w:sz w:val="28"/>
                <w:szCs w:val="28"/>
              </w:rPr>
              <w:t>1</w:t>
            </w:r>
            <w:r w:rsidR="00491383">
              <w:rPr>
                <w:sz w:val="28"/>
                <w:szCs w:val="28"/>
              </w:rPr>
              <w:t xml:space="preserve">) </w:t>
            </w:r>
            <w:r w:rsidR="00491383" w:rsidRPr="00491383">
              <w:rPr>
                <w:sz w:val="28"/>
                <w:szCs w:val="28"/>
              </w:rPr>
              <w:t>заявитель является недееспособным лицом;</w:t>
            </w:r>
          </w:p>
          <w:p w:rsidR="00491383" w:rsidRPr="00491383" w:rsidRDefault="00491383" w:rsidP="00BA3C5D">
            <w:pPr>
              <w:ind w:firstLine="775"/>
              <w:jc w:val="both"/>
              <w:rPr>
                <w:sz w:val="28"/>
                <w:szCs w:val="28"/>
              </w:rPr>
            </w:pPr>
            <w:r>
              <w:rPr>
                <w:sz w:val="28"/>
                <w:szCs w:val="28"/>
              </w:rPr>
              <w:t xml:space="preserve">2) </w:t>
            </w:r>
            <w:r w:rsidRPr="00491383">
              <w:rPr>
                <w:sz w:val="28"/>
                <w:szCs w:val="28"/>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491383" w:rsidRPr="00491383" w:rsidRDefault="00491383" w:rsidP="00BA3C5D">
            <w:pPr>
              <w:ind w:firstLine="775"/>
              <w:jc w:val="both"/>
              <w:rPr>
                <w:sz w:val="28"/>
                <w:szCs w:val="28"/>
              </w:rPr>
            </w:pPr>
            <w:r>
              <w:rPr>
                <w:sz w:val="28"/>
                <w:szCs w:val="28"/>
              </w:rPr>
              <w:t xml:space="preserve">3) </w:t>
            </w:r>
            <w:r w:rsidRPr="00491383">
              <w:rPr>
                <w:sz w:val="28"/>
                <w:szCs w:val="28"/>
              </w:rPr>
              <w:t xml:space="preserve">заявитель не представил все документы, указанные в </w:t>
            </w:r>
            <w:hyperlink w:anchor="sub_1026" w:history="1">
              <w:r w:rsidR="00BA3C5D">
                <w:rPr>
                  <w:rStyle w:val="a3"/>
                  <w:bCs/>
                  <w:color w:val="auto"/>
                  <w:sz w:val="28"/>
                  <w:szCs w:val="28"/>
                  <w:u w:val="none"/>
                </w:rPr>
                <w:t>подразделе</w:t>
              </w:r>
              <w:r w:rsidRPr="00491383">
                <w:rPr>
                  <w:rStyle w:val="a3"/>
                  <w:bCs/>
                  <w:color w:val="auto"/>
                  <w:sz w:val="28"/>
                  <w:szCs w:val="28"/>
                  <w:u w:val="none"/>
                </w:rPr>
                <w:t xml:space="preserve"> 2.6.</w:t>
              </w:r>
            </w:hyperlink>
            <w:r w:rsidRPr="00491383">
              <w:rPr>
                <w:sz w:val="28"/>
                <w:szCs w:val="28"/>
              </w:rPr>
              <w:t xml:space="preserve"> настоящего Административного регламента.</w:t>
            </w:r>
          </w:p>
          <w:p w:rsidR="005120F4" w:rsidRDefault="00491383" w:rsidP="00BA3C5D">
            <w:pPr>
              <w:ind w:firstLine="775"/>
              <w:jc w:val="both"/>
              <w:rPr>
                <w:sz w:val="28"/>
                <w:szCs w:val="28"/>
                <w:lang w:eastAsia="ar-SA"/>
              </w:rPr>
            </w:pPr>
            <w:r w:rsidRPr="00491383">
              <w:rPr>
                <w:sz w:val="28"/>
                <w:szCs w:val="28"/>
              </w:rPr>
              <w:t>Заявитель вправе обжаловать отказ в предоставлении места для создания семейного (родового) захоронения в судебном порядке</w:t>
            </w:r>
            <w:r>
              <w:rPr>
                <w:sz w:val="28"/>
                <w:szCs w:val="28"/>
              </w:rPr>
              <w:t>.</w:t>
            </w:r>
          </w:p>
          <w:p w:rsidR="005120F4" w:rsidRDefault="005120F4" w:rsidP="00BA3C5D">
            <w:pPr>
              <w:suppressAutoHyphens/>
              <w:ind w:firstLine="775"/>
              <w:jc w:val="both"/>
              <w:rPr>
                <w:sz w:val="28"/>
                <w:szCs w:val="28"/>
                <w:lang w:eastAsia="ar-SA"/>
              </w:rPr>
            </w:pPr>
            <w:r>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5120F4" w:rsidTr="005120F4">
        <w:trPr>
          <w:trHeight w:val="9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2.11.</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Перечень услуг, </w:t>
            </w:r>
            <w:r>
              <w:rPr>
                <w:sz w:val="28"/>
                <w:szCs w:val="28"/>
              </w:rPr>
              <w:br/>
              <w:t xml:space="preserve">которые являются </w:t>
            </w:r>
            <w:r>
              <w:rPr>
                <w:sz w:val="28"/>
                <w:szCs w:val="28"/>
              </w:rPr>
              <w:br/>
              <w:t xml:space="preserve">необходимыми и </w:t>
            </w:r>
            <w:r>
              <w:rPr>
                <w:sz w:val="28"/>
                <w:szCs w:val="28"/>
              </w:rPr>
              <w:br/>
              <w:t xml:space="preserve">обязательными для </w:t>
            </w:r>
            <w:r>
              <w:rPr>
                <w:sz w:val="28"/>
                <w:szCs w:val="28"/>
              </w:rPr>
              <w:br/>
              <w:t xml:space="preserve">предоставления муниципальной услуги, в том </w:t>
            </w:r>
            <w:r>
              <w:rPr>
                <w:sz w:val="28"/>
                <w:szCs w:val="28"/>
              </w:rPr>
              <w:br/>
              <w:t xml:space="preserve">числе сведения о </w:t>
            </w:r>
            <w:r>
              <w:rPr>
                <w:sz w:val="28"/>
                <w:szCs w:val="28"/>
              </w:rPr>
              <w:br/>
              <w:t xml:space="preserve">документе (документах), выдаваемом (выдаваемых) организациями, участвующими в </w:t>
            </w:r>
            <w:r>
              <w:rPr>
                <w:sz w:val="28"/>
                <w:szCs w:val="28"/>
              </w:rPr>
              <w:br/>
              <w:t xml:space="preserve">предоставлении </w:t>
            </w:r>
          </w:p>
          <w:p w:rsidR="005120F4" w:rsidRDefault="005120F4">
            <w:pPr>
              <w:widowControl w:val="0"/>
              <w:autoSpaceDE w:val="0"/>
              <w:autoSpaceDN w:val="0"/>
              <w:adjustRightInd w:val="0"/>
              <w:jc w:val="both"/>
              <w:rPr>
                <w:sz w:val="28"/>
                <w:szCs w:val="28"/>
              </w:rPr>
            </w:pPr>
            <w:r>
              <w:rPr>
                <w:sz w:val="28"/>
                <w:szCs w:val="28"/>
              </w:rPr>
              <w:t>муниципальной услуги</w:t>
            </w:r>
          </w:p>
        </w:tc>
        <w:tc>
          <w:tcPr>
            <w:tcW w:w="6378" w:type="dxa"/>
            <w:tcBorders>
              <w:top w:val="single" w:sz="4" w:space="0" w:color="auto"/>
              <w:left w:val="single" w:sz="4" w:space="0" w:color="auto"/>
              <w:bottom w:val="single" w:sz="4" w:space="0" w:color="auto"/>
              <w:right w:val="single" w:sz="4" w:space="0" w:color="auto"/>
            </w:tcBorders>
          </w:tcPr>
          <w:p w:rsidR="005120F4" w:rsidRDefault="005120F4" w:rsidP="00BA3C5D">
            <w:pPr>
              <w:widowControl w:val="0"/>
              <w:autoSpaceDE w:val="0"/>
              <w:autoSpaceDN w:val="0"/>
              <w:adjustRightInd w:val="0"/>
              <w:ind w:firstLine="775"/>
              <w:jc w:val="both"/>
              <w:rPr>
                <w:sz w:val="28"/>
                <w:szCs w:val="28"/>
              </w:rPr>
            </w:pPr>
            <w:r>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120F4" w:rsidRDefault="005120F4">
            <w:pPr>
              <w:widowControl w:val="0"/>
              <w:autoSpaceDE w:val="0"/>
              <w:autoSpaceDN w:val="0"/>
              <w:adjustRightInd w:val="0"/>
              <w:ind w:hanging="65"/>
              <w:jc w:val="both"/>
              <w:rPr>
                <w:sz w:val="28"/>
                <w:szCs w:val="28"/>
              </w:rPr>
            </w:pPr>
          </w:p>
          <w:p w:rsidR="005120F4" w:rsidRDefault="005120F4">
            <w:pPr>
              <w:widowControl w:val="0"/>
              <w:autoSpaceDE w:val="0"/>
              <w:autoSpaceDN w:val="0"/>
              <w:adjustRightInd w:val="0"/>
              <w:ind w:hanging="65"/>
              <w:jc w:val="both"/>
              <w:rPr>
                <w:sz w:val="28"/>
                <w:szCs w:val="28"/>
              </w:rPr>
            </w:pPr>
          </w:p>
        </w:tc>
      </w:tr>
      <w:tr w:rsidR="005120F4" w:rsidTr="005120F4">
        <w:trPr>
          <w:trHeight w:val="462"/>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2.12.</w:t>
            </w:r>
          </w:p>
        </w:tc>
        <w:tc>
          <w:tcPr>
            <w:tcW w:w="2552" w:type="dxa"/>
            <w:tcBorders>
              <w:top w:val="single" w:sz="4" w:space="0" w:color="auto"/>
              <w:left w:val="single" w:sz="4" w:space="0" w:color="auto"/>
              <w:bottom w:val="single" w:sz="4" w:space="0" w:color="auto"/>
              <w:right w:val="single" w:sz="4" w:space="0" w:color="auto"/>
            </w:tcBorders>
          </w:tcPr>
          <w:p w:rsidR="005120F4" w:rsidRDefault="005120F4">
            <w:pPr>
              <w:widowControl w:val="0"/>
              <w:autoSpaceDE w:val="0"/>
              <w:autoSpaceDN w:val="0"/>
              <w:adjustRightInd w:val="0"/>
              <w:jc w:val="both"/>
              <w:rPr>
                <w:sz w:val="28"/>
                <w:szCs w:val="28"/>
              </w:rPr>
            </w:pPr>
            <w:r>
              <w:rPr>
                <w:sz w:val="28"/>
                <w:szCs w:val="28"/>
              </w:rPr>
              <w:t xml:space="preserve">Порядок, размер и </w:t>
            </w:r>
            <w:r>
              <w:rPr>
                <w:sz w:val="28"/>
                <w:szCs w:val="28"/>
              </w:rPr>
              <w:br/>
              <w:t xml:space="preserve">основания взимания муниципальной пошлины или иной </w:t>
            </w:r>
            <w:r>
              <w:rPr>
                <w:sz w:val="28"/>
                <w:szCs w:val="28"/>
              </w:rPr>
              <w:br/>
              <w:t xml:space="preserve">платы, взимаемой </w:t>
            </w:r>
            <w:r>
              <w:rPr>
                <w:sz w:val="28"/>
                <w:szCs w:val="28"/>
              </w:rPr>
              <w:br/>
              <w:t xml:space="preserve">за предоставление </w:t>
            </w:r>
            <w:r>
              <w:rPr>
                <w:sz w:val="28"/>
                <w:szCs w:val="28"/>
              </w:rPr>
              <w:br/>
              <w:t xml:space="preserve">муниципальной услуги </w:t>
            </w:r>
          </w:p>
          <w:p w:rsidR="005120F4" w:rsidRDefault="005120F4">
            <w:pPr>
              <w:widowControl w:val="0"/>
              <w:autoSpaceDE w:val="0"/>
              <w:autoSpaceDN w:val="0"/>
              <w:adjustRightInd w:val="0"/>
              <w:jc w:val="both"/>
              <w:rPr>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5120F4" w:rsidRDefault="00491383" w:rsidP="00BA3C5D">
            <w:pPr>
              <w:widowControl w:val="0"/>
              <w:autoSpaceDE w:val="0"/>
              <w:autoSpaceDN w:val="0"/>
              <w:adjustRightInd w:val="0"/>
              <w:ind w:firstLine="775"/>
              <w:jc w:val="both"/>
              <w:rPr>
                <w:sz w:val="28"/>
                <w:szCs w:val="28"/>
              </w:rPr>
            </w:pPr>
            <w:r w:rsidRPr="00491383">
              <w:rPr>
                <w:sz w:val="28"/>
                <w:szCs w:val="28"/>
              </w:rPr>
              <w:t>Предоставление муниципальной услуги осуществляется на платной основе</w:t>
            </w:r>
            <w:r>
              <w:rPr>
                <w:sz w:val="28"/>
                <w:szCs w:val="28"/>
              </w:rPr>
              <w:t>,</w:t>
            </w:r>
            <w:r w:rsidRPr="00491383">
              <w:rPr>
                <w:sz w:val="28"/>
                <w:szCs w:val="28"/>
              </w:rPr>
              <w:t xml:space="preserve"> в случае если резервируемое место семейного (родового) захоронения превышает размер бесплатно предоставляемого места родственного захоронения.</w:t>
            </w:r>
          </w:p>
          <w:p w:rsidR="00491383" w:rsidRDefault="00491383" w:rsidP="00BA3C5D">
            <w:pPr>
              <w:widowControl w:val="0"/>
              <w:autoSpaceDE w:val="0"/>
              <w:autoSpaceDN w:val="0"/>
              <w:adjustRightInd w:val="0"/>
              <w:ind w:firstLine="775"/>
              <w:jc w:val="both"/>
              <w:rPr>
                <w:sz w:val="28"/>
                <w:szCs w:val="28"/>
              </w:rPr>
            </w:pPr>
            <w:r w:rsidRPr="00491383">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tc>
      </w:tr>
      <w:tr w:rsidR="005120F4" w:rsidTr="005120F4">
        <w:trPr>
          <w:trHeight w:val="462"/>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2.13</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rsidP="00BA3C5D">
            <w:pPr>
              <w:widowControl w:val="0"/>
              <w:autoSpaceDE w:val="0"/>
              <w:autoSpaceDN w:val="0"/>
              <w:adjustRightInd w:val="0"/>
              <w:ind w:firstLine="775"/>
              <w:jc w:val="both"/>
              <w:rPr>
                <w:sz w:val="28"/>
                <w:szCs w:val="28"/>
              </w:rPr>
            </w:pPr>
            <w:r>
              <w:rPr>
                <w:sz w:val="28"/>
                <w:szCs w:val="28"/>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Краснодарского края.</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2.14.</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Максимальный срок ожидания в </w:t>
            </w:r>
            <w:r>
              <w:rPr>
                <w:sz w:val="28"/>
                <w:szCs w:val="28"/>
              </w:rPr>
              <w:br/>
              <w:t xml:space="preserve">очереди при </w:t>
            </w:r>
            <w:r>
              <w:rPr>
                <w:sz w:val="28"/>
                <w:szCs w:val="28"/>
              </w:rPr>
              <w:br/>
              <w:t xml:space="preserve">подаче запроса о </w:t>
            </w:r>
            <w:r>
              <w:rPr>
                <w:sz w:val="28"/>
                <w:szCs w:val="28"/>
              </w:rPr>
              <w:br/>
              <w:t xml:space="preserve">предоставлении муниципальной услуги и при </w:t>
            </w:r>
            <w:r>
              <w:rPr>
                <w:sz w:val="28"/>
                <w:szCs w:val="28"/>
              </w:rPr>
              <w:br/>
              <w:t xml:space="preserve">получении результата предоставления государственных услуг </w:t>
            </w:r>
          </w:p>
        </w:tc>
        <w:tc>
          <w:tcPr>
            <w:tcW w:w="6378" w:type="dxa"/>
            <w:tcBorders>
              <w:top w:val="single" w:sz="4" w:space="0" w:color="auto"/>
              <w:left w:val="single" w:sz="4" w:space="0" w:color="auto"/>
              <w:bottom w:val="single" w:sz="4" w:space="0" w:color="auto"/>
              <w:right w:val="single" w:sz="4" w:space="0" w:color="auto"/>
            </w:tcBorders>
          </w:tcPr>
          <w:p w:rsidR="005120F4" w:rsidRDefault="005120F4">
            <w:pPr>
              <w:suppressAutoHyphens/>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минут.</w:t>
            </w:r>
          </w:p>
          <w:p w:rsidR="005120F4" w:rsidRDefault="005120F4">
            <w:pPr>
              <w:widowControl w:val="0"/>
              <w:autoSpaceDE w:val="0"/>
              <w:autoSpaceDN w:val="0"/>
              <w:adjustRightInd w:val="0"/>
              <w:ind w:hanging="65"/>
              <w:jc w:val="both"/>
              <w:rPr>
                <w:sz w:val="28"/>
                <w:szCs w:val="28"/>
              </w:rPr>
            </w:pP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2.15.</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Срок и порядок </w:t>
            </w:r>
            <w:r>
              <w:rPr>
                <w:sz w:val="28"/>
                <w:szCs w:val="28"/>
              </w:rPr>
              <w:br/>
              <w:t xml:space="preserve">регистрации запроса заявителя </w:t>
            </w:r>
            <w:r>
              <w:rPr>
                <w:sz w:val="28"/>
                <w:szCs w:val="28"/>
              </w:rPr>
              <w:br/>
              <w:t xml:space="preserve">о предоставлении </w:t>
            </w:r>
            <w:r>
              <w:rPr>
                <w:sz w:val="28"/>
                <w:szCs w:val="28"/>
              </w:rPr>
              <w:br/>
              <w:t xml:space="preserve">муниципальной  услуги и услуги, предоставляемой организацией, участвующей в предоставлении муниципальной услуги, в том </w:t>
            </w:r>
            <w:r>
              <w:rPr>
                <w:sz w:val="28"/>
                <w:szCs w:val="28"/>
              </w:rPr>
              <w:br/>
              <w:t xml:space="preserve">числе в </w:t>
            </w:r>
            <w:r>
              <w:rPr>
                <w:sz w:val="28"/>
                <w:szCs w:val="28"/>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5120F4" w:rsidRDefault="005120F4" w:rsidP="00BA3C5D">
            <w:pPr>
              <w:widowControl w:val="0"/>
              <w:autoSpaceDE w:val="0"/>
              <w:autoSpaceDN w:val="0"/>
              <w:adjustRightInd w:val="0"/>
              <w:ind w:firstLine="775"/>
              <w:jc w:val="both"/>
              <w:rPr>
                <w:sz w:val="28"/>
                <w:szCs w:val="28"/>
              </w:rPr>
            </w:pPr>
            <w:r>
              <w:rPr>
                <w:sz w:val="28"/>
                <w:szCs w:val="28"/>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5120F4" w:rsidRDefault="005120F4" w:rsidP="00BA3C5D">
            <w:pPr>
              <w:widowControl w:val="0"/>
              <w:autoSpaceDE w:val="0"/>
              <w:autoSpaceDN w:val="0"/>
              <w:adjustRightInd w:val="0"/>
              <w:ind w:firstLine="775"/>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ближайший следующий за ним рабочий день.</w:t>
            </w:r>
          </w:p>
          <w:p w:rsidR="005120F4" w:rsidRDefault="005120F4" w:rsidP="00BA3C5D">
            <w:pPr>
              <w:widowControl w:val="0"/>
              <w:autoSpaceDE w:val="0"/>
              <w:autoSpaceDN w:val="0"/>
              <w:adjustRightInd w:val="0"/>
              <w:ind w:firstLine="775"/>
              <w:jc w:val="both"/>
              <w:rPr>
                <w:sz w:val="28"/>
                <w:szCs w:val="28"/>
              </w:rPr>
            </w:pPr>
            <w:r>
              <w:rPr>
                <w:sz w:val="28"/>
                <w:szCs w:val="28"/>
              </w:rPr>
              <w:t>При поступлении запроса путем почтовой связи или в электронном виде на адрес Администрации,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5120F4" w:rsidRDefault="005120F4" w:rsidP="00BA3C5D">
            <w:pPr>
              <w:widowControl w:val="0"/>
              <w:autoSpaceDE w:val="0"/>
              <w:autoSpaceDN w:val="0"/>
              <w:adjustRightInd w:val="0"/>
              <w:ind w:firstLine="775"/>
              <w:jc w:val="both"/>
              <w:rPr>
                <w:sz w:val="28"/>
                <w:szCs w:val="28"/>
              </w:rPr>
            </w:pPr>
            <w:r>
              <w:rPr>
                <w:sz w:val="28"/>
                <w:szCs w:val="28"/>
              </w:rPr>
              <w:t>На официальном сайте Администрации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предварительного заполнения и печати заявления для последующего его предоставления в целях получения услуги.</w:t>
            </w:r>
          </w:p>
          <w:p w:rsidR="005120F4" w:rsidRDefault="005120F4" w:rsidP="00BA3C5D">
            <w:pPr>
              <w:widowControl w:val="0"/>
              <w:autoSpaceDE w:val="0"/>
              <w:autoSpaceDN w:val="0"/>
              <w:adjustRightInd w:val="0"/>
              <w:ind w:firstLine="775"/>
              <w:jc w:val="both"/>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2.16.</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Требования к </w:t>
            </w:r>
            <w:r>
              <w:rPr>
                <w:sz w:val="28"/>
                <w:szCs w:val="28"/>
              </w:rPr>
              <w:br/>
              <w:t xml:space="preserve">помещениям, в </w:t>
            </w:r>
            <w:r>
              <w:rPr>
                <w:sz w:val="28"/>
                <w:szCs w:val="28"/>
              </w:rPr>
              <w:br/>
              <w:t xml:space="preserve">которых предоставляется муниципальная услуга, к месту </w:t>
            </w:r>
            <w:r>
              <w:rPr>
                <w:sz w:val="28"/>
                <w:szCs w:val="28"/>
              </w:rPr>
              <w:br/>
              <w:t xml:space="preserve">ожидания и приема </w:t>
            </w:r>
            <w:r>
              <w:rPr>
                <w:sz w:val="28"/>
                <w:szCs w:val="28"/>
              </w:rPr>
              <w:br/>
              <w:t xml:space="preserve">заявителей, размещению и </w:t>
            </w:r>
            <w:r>
              <w:rPr>
                <w:sz w:val="28"/>
                <w:szCs w:val="28"/>
              </w:rPr>
              <w:br/>
              <w:t xml:space="preserve">оформлению визуальной, текстовой и </w:t>
            </w:r>
            <w:r>
              <w:rPr>
                <w:sz w:val="28"/>
                <w:szCs w:val="28"/>
              </w:rPr>
              <w:br/>
              <w:t xml:space="preserve">мультимедийной информации о </w:t>
            </w:r>
            <w:r>
              <w:rPr>
                <w:sz w:val="28"/>
                <w:szCs w:val="28"/>
              </w:rPr>
              <w:br/>
              <w:t xml:space="preserve">порядке предоставления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 xml:space="preserve">Места предоставления муниципальной услуги оборудуются </w:t>
            </w:r>
            <w:proofErr w:type="gramStart"/>
            <w:r w:rsidRPr="00BA3C5D">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A3C5D">
              <w:rPr>
                <w:sz w:val="28"/>
                <w:szCs w:val="28"/>
              </w:rPr>
              <w:t xml:space="preserve"> инвалидов, в том числе обеспечиваются:</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3C5D">
              <w:rPr>
                <w:sz w:val="28"/>
                <w:szCs w:val="28"/>
              </w:rPr>
              <w:t>сурдопереводчика</w:t>
            </w:r>
            <w:proofErr w:type="spellEnd"/>
            <w:r w:rsidRPr="00BA3C5D">
              <w:rPr>
                <w:sz w:val="28"/>
                <w:szCs w:val="28"/>
              </w:rPr>
              <w:t xml:space="preserve"> и </w:t>
            </w:r>
            <w:proofErr w:type="spellStart"/>
            <w:r w:rsidRPr="00BA3C5D">
              <w:rPr>
                <w:sz w:val="28"/>
                <w:szCs w:val="28"/>
              </w:rPr>
              <w:t>тифлосурдопереводчика</w:t>
            </w:r>
            <w:proofErr w:type="spellEnd"/>
            <w:r w:rsidRPr="00BA3C5D">
              <w:rPr>
                <w:sz w:val="28"/>
                <w:szCs w:val="28"/>
              </w:rPr>
              <w:t>;</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Помещения, предназначенные для приема заявителей, оборудуются информационными стендами, содержащ</w:t>
            </w:r>
            <w:r w:rsidR="00BA3C5D">
              <w:rPr>
                <w:sz w:val="28"/>
                <w:szCs w:val="28"/>
              </w:rPr>
              <w:t>ими сведения, указанные в подразделе</w:t>
            </w:r>
            <w:r w:rsidRPr="00BA3C5D">
              <w:rPr>
                <w:sz w:val="28"/>
                <w:szCs w:val="28"/>
              </w:rPr>
              <w:t xml:space="preserve"> 1.6 настоящего Административного </w:t>
            </w:r>
            <w:hyperlink r:id="rId11" w:anchor="P40" w:history="1">
              <w:r w:rsidRPr="00BA3C5D">
                <w:rPr>
                  <w:rStyle w:val="a3"/>
                  <w:color w:val="auto"/>
                  <w:sz w:val="28"/>
                  <w:szCs w:val="28"/>
                  <w:u w:val="none"/>
                </w:rPr>
                <w:t>регламент</w:t>
              </w:r>
            </w:hyperlink>
            <w:r w:rsidRPr="00BA3C5D">
              <w:rPr>
                <w:sz w:val="28"/>
                <w:szCs w:val="28"/>
              </w:rPr>
              <w:t>а.</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Информационные стенды размещаются на видном, доступном месте.</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 xml:space="preserve">Оформление информационных листов осуществляется удобным для чтения шрифтом – </w:t>
            </w:r>
            <w:proofErr w:type="spellStart"/>
            <w:r w:rsidRPr="00BA3C5D">
              <w:rPr>
                <w:sz w:val="28"/>
                <w:szCs w:val="28"/>
              </w:rPr>
              <w:t>TimesNewRoman</w:t>
            </w:r>
            <w:proofErr w:type="spellEnd"/>
            <w:r w:rsidRPr="00BA3C5D">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комфортное расположение заявителя и должностного лица уполномоченного органа;</w:t>
            </w:r>
          </w:p>
          <w:p w:rsidR="005120F4" w:rsidRPr="00BA3C5D" w:rsidRDefault="005120F4" w:rsidP="00BA3C5D">
            <w:pPr>
              <w:widowControl w:val="0"/>
              <w:autoSpaceDE w:val="0"/>
              <w:autoSpaceDN w:val="0"/>
              <w:adjustRightInd w:val="0"/>
              <w:ind w:firstLine="775"/>
              <w:jc w:val="both"/>
              <w:rPr>
                <w:sz w:val="28"/>
                <w:szCs w:val="28"/>
              </w:rPr>
            </w:pPr>
            <w:r w:rsidRPr="00BA3C5D">
              <w:rPr>
                <w:sz w:val="28"/>
                <w:szCs w:val="28"/>
              </w:rPr>
              <w:t>возможность и удобство оформления заявителем письменного обращения;</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телефонную связь;</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возможность копирования документов;</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доступ к нормативным правовым актам, регулирующим предоставление муниципальной услуги;</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наличие письменных принадлежностей и бумаги формата A4.</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120F4" w:rsidRPr="00BA3C5D" w:rsidRDefault="005120F4" w:rsidP="005B7732">
            <w:pPr>
              <w:widowControl w:val="0"/>
              <w:autoSpaceDE w:val="0"/>
              <w:autoSpaceDN w:val="0"/>
              <w:adjustRightInd w:val="0"/>
              <w:ind w:firstLine="775"/>
              <w:jc w:val="both"/>
              <w:rPr>
                <w:sz w:val="28"/>
                <w:szCs w:val="28"/>
              </w:rPr>
            </w:pPr>
            <w:r w:rsidRPr="00BA3C5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A3C5D">
              <w:rPr>
                <w:sz w:val="28"/>
                <w:szCs w:val="28"/>
              </w:rPr>
              <w:t>бэйджами</w:t>
            </w:r>
            <w:proofErr w:type="spellEnd"/>
            <w:r w:rsidRPr="00BA3C5D">
              <w:rPr>
                <w:sz w:val="28"/>
                <w:szCs w:val="28"/>
              </w:rPr>
              <w:t>) и (или) настольными табличками.</w:t>
            </w:r>
          </w:p>
          <w:p w:rsidR="005120F4" w:rsidRDefault="005120F4" w:rsidP="005B7732">
            <w:pPr>
              <w:widowControl w:val="0"/>
              <w:autoSpaceDE w:val="0"/>
              <w:autoSpaceDN w:val="0"/>
              <w:adjustRightInd w:val="0"/>
              <w:ind w:firstLine="775"/>
              <w:jc w:val="both"/>
              <w:rPr>
                <w:sz w:val="28"/>
                <w:szCs w:val="28"/>
              </w:rPr>
            </w:pPr>
            <w:r w:rsidRPr="00BA3C5D">
              <w:rPr>
                <w:sz w:val="28"/>
                <w:szCs w:val="28"/>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2.17.</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Показатели доступности и </w:t>
            </w:r>
            <w:r>
              <w:rPr>
                <w:sz w:val="28"/>
                <w:szCs w:val="28"/>
              </w:rPr>
              <w:br/>
              <w:t xml:space="preserve">качества муниципальной услуги </w:t>
            </w:r>
          </w:p>
        </w:tc>
        <w:tc>
          <w:tcPr>
            <w:tcW w:w="6378" w:type="dxa"/>
            <w:tcBorders>
              <w:top w:val="single" w:sz="4" w:space="0" w:color="auto"/>
              <w:left w:val="single" w:sz="4" w:space="0" w:color="auto"/>
              <w:bottom w:val="single" w:sz="4" w:space="0" w:color="auto"/>
              <w:right w:val="single" w:sz="4" w:space="0" w:color="auto"/>
            </w:tcBorders>
            <w:hideMark/>
          </w:tcPr>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Критериями доступности и качества предоставления муниципальной услуги являются:</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получение муниципальной услуги своевременно и в соответствии со стандартом предоставления услуги;</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соблюдение сроков приема и рассмотрения документов;</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соблюдение срока получения результата муниципальной услуги;</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отсутствие обоснованных жалоб на нарушение Регламента, совершенных специалистами Администрации и МФЦ.</w:t>
            </w:r>
          </w:p>
          <w:p w:rsidR="00D86BF0" w:rsidRPr="00D86BF0" w:rsidRDefault="00D86BF0" w:rsidP="00D86BF0">
            <w:pPr>
              <w:widowControl w:val="0"/>
              <w:autoSpaceDE w:val="0"/>
              <w:autoSpaceDN w:val="0"/>
              <w:adjustRightInd w:val="0"/>
              <w:ind w:firstLine="775"/>
              <w:jc w:val="both"/>
              <w:rPr>
                <w:sz w:val="28"/>
                <w:szCs w:val="28"/>
              </w:rPr>
            </w:pPr>
            <w:proofErr w:type="gramStart"/>
            <w:r w:rsidRPr="00D86BF0">
              <w:rPr>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получение результата муниципальной услуги.</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При предоставлении муниципальной услуги в МФЦ консультацию, прием и выдачу документов осуществляют специалисты МФЦ.</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D86BF0" w:rsidRPr="00D86BF0" w:rsidRDefault="00D86BF0" w:rsidP="00D86BF0">
            <w:pPr>
              <w:widowControl w:val="0"/>
              <w:autoSpaceDE w:val="0"/>
              <w:autoSpaceDN w:val="0"/>
              <w:adjustRightInd w:val="0"/>
              <w:ind w:firstLine="775"/>
              <w:jc w:val="both"/>
              <w:rPr>
                <w:sz w:val="28"/>
                <w:szCs w:val="28"/>
              </w:rPr>
            </w:pPr>
            <w:r w:rsidRPr="00D86BF0">
              <w:rPr>
                <w:sz w:val="28"/>
                <w:szCs w:val="28"/>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5120F4" w:rsidRDefault="00D86BF0" w:rsidP="00D86BF0">
            <w:pPr>
              <w:widowControl w:val="0"/>
              <w:autoSpaceDE w:val="0"/>
              <w:autoSpaceDN w:val="0"/>
              <w:adjustRightInd w:val="0"/>
              <w:ind w:firstLine="775"/>
              <w:jc w:val="both"/>
              <w:rPr>
                <w:sz w:val="28"/>
                <w:szCs w:val="28"/>
              </w:rPr>
            </w:pPr>
            <w:r w:rsidRPr="00D86BF0">
              <w:rPr>
                <w:sz w:val="28"/>
                <w:szCs w:val="28"/>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r>
              <w:rPr>
                <w:sz w:val="28"/>
                <w:szCs w:val="28"/>
              </w:rPr>
              <w:t xml:space="preserve"> </w:t>
            </w:r>
          </w:p>
        </w:tc>
      </w:tr>
      <w:tr w:rsidR="005120F4" w:rsidTr="005120F4">
        <w:trPr>
          <w:trHeight w:val="20"/>
        </w:trPr>
        <w:tc>
          <w:tcPr>
            <w:tcW w:w="709"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rPr>
                <w:sz w:val="28"/>
                <w:szCs w:val="28"/>
              </w:rPr>
            </w:pPr>
            <w:r>
              <w:rPr>
                <w:sz w:val="28"/>
                <w:szCs w:val="28"/>
              </w:rPr>
              <w:t>2.18</w:t>
            </w:r>
          </w:p>
        </w:tc>
        <w:tc>
          <w:tcPr>
            <w:tcW w:w="2552" w:type="dxa"/>
            <w:tcBorders>
              <w:top w:val="single" w:sz="4" w:space="0" w:color="auto"/>
              <w:left w:val="single" w:sz="4" w:space="0" w:color="auto"/>
              <w:bottom w:val="single" w:sz="4" w:space="0" w:color="auto"/>
              <w:right w:val="single" w:sz="4" w:space="0" w:color="auto"/>
            </w:tcBorders>
            <w:hideMark/>
          </w:tcPr>
          <w:p w:rsidR="005120F4" w:rsidRDefault="005120F4">
            <w:pPr>
              <w:widowControl w:val="0"/>
              <w:autoSpaceDE w:val="0"/>
              <w:autoSpaceDN w:val="0"/>
              <w:adjustRightInd w:val="0"/>
              <w:jc w:val="both"/>
              <w:rPr>
                <w:sz w:val="28"/>
                <w:szCs w:val="28"/>
              </w:rPr>
            </w:pPr>
            <w:r>
              <w:rPr>
                <w:sz w:val="28"/>
                <w:szCs w:val="28"/>
              </w:rPr>
              <w:t xml:space="preserve">Иные требования, </w:t>
            </w:r>
            <w:r>
              <w:rPr>
                <w:sz w:val="28"/>
                <w:szCs w:val="28"/>
              </w:rPr>
              <w:br/>
              <w:t xml:space="preserve">в том числе </w:t>
            </w:r>
            <w:r>
              <w:rPr>
                <w:sz w:val="28"/>
                <w:szCs w:val="28"/>
              </w:rPr>
              <w:br/>
              <w:t xml:space="preserve">учитывающие особенности предоставления муниципальной услуги в </w:t>
            </w:r>
            <w:r>
              <w:rPr>
                <w:sz w:val="28"/>
                <w:szCs w:val="28"/>
              </w:rPr>
              <w:br/>
              <w:t xml:space="preserve">многофункциональных центрах </w:t>
            </w:r>
            <w:r>
              <w:rPr>
                <w:sz w:val="28"/>
                <w:szCs w:val="28"/>
              </w:rPr>
              <w:br/>
              <w:t xml:space="preserve">предоставления государственных и </w:t>
            </w:r>
            <w:r>
              <w:rPr>
                <w:sz w:val="28"/>
                <w:szCs w:val="28"/>
              </w:rPr>
              <w:br/>
              <w:t xml:space="preserve">муниципальных услуг и </w:t>
            </w:r>
            <w:r>
              <w:rPr>
                <w:sz w:val="28"/>
                <w:szCs w:val="28"/>
              </w:rPr>
              <w:br/>
              <w:t xml:space="preserve">особенности предоставления муниципальной услуги в </w:t>
            </w:r>
            <w:r>
              <w:rPr>
                <w:sz w:val="28"/>
                <w:szCs w:val="28"/>
              </w:rPr>
              <w:br/>
              <w:t xml:space="preserve">электронной форме </w:t>
            </w:r>
          </w:p>
        </w:tc>
        <w:tc>
          <w:tcPr>
            <w:tcW w:w="6378" w:type="dxa"/>
            <w:tcBorders>
              <w:top w:val="single" w:sz="4" w:space="0" w:color="auto"/>
              <w:left w:val="single" w:sz="4" w:space="0" w:color="auto"/>
              <w:bottom w:val="single" w:sz="4" w:space="0" w:color="auto"/>
              <w:right w:val="single" w:sz="4" w:space="0" w:color="auto"/>
            </w:tcBorders>
            <w:hideMark/>
          </w:tcPr>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на официальный сайт Администрации;</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Заявителям обеспечивается возможность получения информации о предоставляемой муниципальной услуге на Портале.</w:t>
            </w:r>
          </w:p>
          <w:p w:rsidR="007C56EA" w:rsidRPr="007C56EA" w:rsidRDefault="007C56EA" w:rsidP="007C56EA">
            <w:pPr>
              <w:widowControl w:val="0"/>
              <w:autoSpaceDE w:val="0"/>
              <w:autoSpaceDN w:val="0"/>
              <w:adjustRightInd w:val="0"/>
              <w:ind w:firstLine="526"/>
              <w:jc w:val="both"/>
              <w:rPr>
                <w:sz w:val="28"/>
                <w:szCs w:val="28"/>
              </w:rPr>
            </w:pPr>
            <w:proofErr w:type="gramStart"/>
            <w:r w:rsidRPr="007C56EA">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для оформления документов посредством сети «Интернет» заявителю необходимо пройти процедуру авторизации на Портале;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 xml:space="preserve">При предоставлении муниципальной услуги в МФЦ консультацию, прием и выдачу документов осуществляет специалист МФЦ. </w:t>
            </w:r>
          </w:p>
          <w:p w:rsidR="007C56EA" w:rsidRPr="007C56EA" w:rsidRDefault="007C56EA" w:rsidP="007C56EA">
            <w:pPr>
              <w:widowControl w:val="0"/>
              <w:autoSpaceDE w:val="0"/>
              <w:autoSpaceDN w:val="0"/>
              <w:adjustRightInd w:val="0"/>
              <w:ind w:firstLine="526"/>
              <w:jc w:val="both"/>
              <w:rPr>
                <w:sz w:val="28"/>
                <w:szCs w:val="28"/>
              </w:rPr>
            </w:pPr>
            <w:r w:rsidRPr="00A0523A">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w:t>
            </w:r>
            <w:r w:rsidRPr="007C56EA">
              <w:rPr>
                <w:sz w:val="28"/>
                <w:szCs w:val="28"/>
              </w:rPr>
              <w:t>объектов недвижимости.</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C56EA">
              <w:rPr>
                <w:sz w:val="28"/>
                <w:szCs w:val="28"/>
              </w:rPr>
              <w:t>ии и ау</w:t>
            </w:r>
            <w:proofErr w:type="gramEnd"/>
            <w:r w:rsidRPr="007C56EA">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C56EA" w:rsidRPr="007C56EA" w:rsidRDefault="007C56EA" w:rsidP="007C56EA">
            <w:pPr>
              <w:widowControl w:val="0"/>
              <w:autoSpaceDE w:val="0"/>
              <w:autoSpaceDN w:val="0"/>
              <w:adjustRightInd w:val="0"/>
              <w:ind w:firstLine="526"/>
              <w:jc w:val="both"/>
              <w:rPr>
                <w:sz w:val="28"/>
                <w:szCs w:val="28"/>
              </w:rPr>
            </w:pPr>
            <w:r w:rsidRPr="007C56EA">
              <w:rPr>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5120F4" w:rsidRDefault="007C56EA" w:rsidP="007C56EA">
            <w:pPr>
              <w:widowControl w:val="0"/>
              <w:autoSpaceDE w:val="0"/>
              <w:autoSpaceDN w:val="0"/>
              <w:adjustRightInd w:val="0"/>
              <w:ind w:firstLine="775"/>
              <w:jc w:val="both"/>
              <w:rPr>
                <w:sz w:val="28"/>
                <w:szCs w:val="28"/>
              </w:rPr>
            </w:pPr>
            <w:r w:rsidRPr="007C56EA">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r>
              <w:rPr>
                <w:color w:val="C00000"/>
                <w:sz w:val="28"/>
                <w:szCs w:val="28"/>
              </w:rPr>
              <w:t xml:space="preserve"> </w:t>
            </w:r>
            <w:r w:rsidR="00222AD7">
              <w:rPr>
                <w:color w:val="C00000"/>
                <w:sz w:val="28"/>
                <w:szCs w:val="28"/>
              </w:rPr>
              <w:t xml:space="preserve"> </w:t>
            </w:r>
          </w:p>
        </w:tc>
      </w:tr>
    </w:tbl>
    <w:p w:rsidR="005120F4" w:rsidRDefault="005120F4" w:rsidP="005120F4">
      <w:pPr>
        <w:widowControl w:val="0"/>
        <w:autoSpaceDE w:val="0"/>
        <w:autoSpaceDN w:val="0"/>
        <w:adjustRightInd w:val="0"/>
        <w:jc w:val="center"/>
        <w:outlineLvl w:val="1"/>
        <w:rPr>
          <w:sz w:val="28"/>
          <w:szCs w:val="28"/>
          <w:lang w:eastAsia="ar-SA"/>
        </w:rPr>
      </w:pPr>
    </w:p>
    <w:p w:rsidR="005120F4" w:rsidRDefault="005120F4" w:rsidP="005120F4">
      <w:pPr>
        <w:widowControl w:val="0"/>
        <w:autoSpaceDE w:val="0"/>
        <w:autoSpaceDN w:val="0"/>
        <w:adjustRightInd w:val="0"/>
        <w:jc w:val="center"/>
        <w:outlineLvl w:val="1"/>
        <w:rPr>
          <w:sz w:val="28"/>
          <w:szCs w:val="28"/>
        </w:rPr>
      </w:pPr>
      <w:r>
        <w:rPr>
          <w:sz w:val="28"/>
          <w:szCs w:val="28"/>
        </w:rPr>
        <w:t>3. Состав, последовательность и сроки выполнения</w:t>
      </w:r>
    </w:p>
    <w:p w:rsidR="005120F4" w:rsidRDefault="005120F4" w:rsidP="005120F4">
      <w:pPr>
        <w:widowControl w:val="0"/>
        <w:autoSpaceDE w:val="0"/>
        <w:autoSpaceDN w:val="0"/>
        <w:adjustRightInd w:val="0"/>
        <w:jc w:val="center"/>
        <w:rPr>
          <w:sz w:val="28"/>
          <w:szCs w:val="28"/>
        </w:rPr>
      </w:pPr>
      <w:r>
        <w:rPr>
          <w:sz w:val="28"/>
          <w:szCs w:val="28"/>
        </w:rPr>
        <w:t>административных процедур, требования</w:t>
      </w:r>
    </w:p>
    <w:p w:rsidR="005120F4" w:rsidRDefault="005120F4" w:rsidP="005120F4">
      <w:pPr>
        <w:widowControl w:val="0"/>
        <w:autoSpaceDE w:val="0"/>
        <w:autoSpaceDN w:val="0"/>
        <w:adjustRightInd w:val="0"/>
        <w:jc w:val="center"/>
        <w:rPr>
          <w:sz w:val="28"/>
          <w:szCs w:val="28"/>
        </w:rPr>
      </w:pPr>
      <w:r>
        <w:rPr>
          <w:sz w:val="28"/>
          <w:szCs w:val="28"/>
        </w:rPr>
        <w:t>к порядку их выполнения, в том числе особенности</w:t>
      </w:r>
    </w:p>
    <w:p w:rsidR="005120F4" w:rsidRDefault="005120F4" w:rsidP="005120F4">
      <w:pPr>
        <w:widowControl w:val="0"/>
        <w:autoSpaceDE w:val="0"/>
        <w:autoSpaceDN w:val="0"/>
        <w:adjustRightInd w:val="0"/>
        <w:jc w:val="center"/>
        <w:rPr>
          <w:sz w:val="28"/>
          <w:szCs w:val="28"/>
        </w:rPr>
      </w:pPr>
      <w:r>
        <w:rPr>
          <w:sz w:val="28"/>
          <w:szCs w:val="28"/>
        </w:rPr>
        <w:t xml:space="preserve">выполнения административных процедур </w:t>
      </w:r>
    </w:p>
    <w:p w:rsidR="005120F4" w:rsidRDefault="005120F4" w:rsidP="00D15367">
      <w:pPr>
        <w:widowControl w:val="0"/>
        <w:autoSpaceDE w:val="0"/>
        <w:autoSpaceDN w:val="0"/>
        <w:adjustRightInd w:val="0"/>
        <w:jc w:val="center"/>
        <w:rPr>
          <w:sz w:val="28"/>
          <w:szCs w:val="28"/>
        </w:rPr>
      </w:pPr>
      <w:r>
        <w:rPr>
          <w:sz w:val="28"/>
          <w:szCs w:val="28"/>
        </w:rPr>
        <w:t>в электронной форме</w:t>
      </w:r>
    </w:p>
    <w:p w:rsidR="00D15367" w:rsidRDefault="00D15367" w:rsidP="00D15367">
      <w:pPr>
        <w:widowControl w:val="0"/>
        <w:autoSpaceDE w:val="0"/>
        <w:autoSpaceDN w:val="0"/>
        <w:adjustRightInd w:val="0"/>
        <w:jc w:val="center"/>
        <w:rPr>
          <w:sz w:val="28"/>
          <w:szCs w:val="28"/>
        </w:rPr>
      </w:pPr>
    </w:p>
    <w:p w:rsidR="005120F4" w:rsidRDefault="005120F4" w:rsidP="005120F4">
      <w:pPr>
        <w:suppressAutoHyphens/>
        <w:autoSpaceDE w:val="0"/>
        <w:autoSpaceDN w:val="0"/>
        <w:adjustRightInd w:val="0"/>
        <w:ind w:firstLine="708"/>
        <w:outlineLvl w:val="1"/>
        <w:rPr>
          <w:color w:val="000000"/>
          <w:sz w:val="28"/>
          <w:szCs w:val="28"/>
        </w:rPr>
      </w:pPr>
      <w:r>
        <w:rPr>
          <w:color w:val="000000"/>
          <w:sz w:val="28"/>
          <w:szCs w:val="28"/>
        </w:rPr>
        <w:t xml:space="preserve">3.1. Состав и последовательность административных процедур </w:t>
      </w:r>
    </w:p>
    <w:p w:rsidR="005120F4" w:rsidRDefault="005120F4" w:rsidP="005120F4">
      <w:pPr>
        <w:suppressAutoHyphens/>
        <w:autoSpaceDE w:val="0"/>
        <w:autoSpaceDN w:val="0"/>
        <w:adjustRightInd w:val="0"/>
        <w:ind w:firstLine="851"/>
        <w:jc w:val="both"/>
        <w:outlineLvl w:val="1"/>
        <w:rPr>
          <w:color w:val="000000"/>
          <w:sz w:val="20"/>
          <w:szCs w:val="20"/>
        </w:rPr>
      </w:pPr>
    </w:p>
    <w:p w:rsidR="00CB77AF" w:rsidRPr="00CB77AF" w:rsidRDefault="00CB77AF" w:rsidP="00CB77AF">
      <w:pPr>
        <w:widowControl w:val="0"/>
        <w:suppressAutoHyphens/>
        <w:autoSpaceDE w:val="0"/>
        <w:autoSpaceDN w:val="0"/>
        <w:adjustRightInd w:val="0"/>
        <w:ind w:firstLine="540"/>
        <w:jc w:val="both"/>
        <w:rPr>
          <w:color w:val="000000"/>
          <w:sz w:val="28"/>
          <w:szCs w:val="28"/>
        </w:rPr>
      </w:pPr>
      <w:bookmarkStart w:id="3" w:name="sub_10311"/>
      <w:r w:rsidRPr="00CB77AF">
        <w:rPr>
          <w:color w:val="000000"/>
          <w:sz w:val="28"/>
          <w:szCs w:val="28"/>
        </w:rPr>
        <w:t>3.1.1. Предоставление муниципальной услуги включает в себя следующие административные процедуры:</w:t>
      </w:r>
    </w:p>
    <w:bookmarkEnd w:id="3"/>
    <w:p w:rsidR="00CB77AF" w:rsidRPr="00CB77AF" w:rsidRDefault="005B7732" w:rsidP="00CB77AF">
      <w:pPr>
        <w:widowControl w:val="0"/>
        <w:suppressAutoHyphens/>
        <w:autoSpaceDE w:val="0"/>
        <w:autoSpaceDN w:val="0"/>
        <w:adjustRightInd w:val="0"/>
        <w:ind w:firstLine="540"/>
        <w:jc w:val="both"/>
        <w:rPr>
          <w:color w:val="000000"/>
          <w:sz w:val="28"/>
          <w:szCs w:val="28"/>
        </w:rPr>
      </w:pPr>
      <w:r>
        <w:rPr>
          <w:color w:val="000000"/>
          <w:sz w:val="28"/>
          <w:szCs w:val="28"/>
        </w:rPr>
        <w:t xml:space="preserve">1) </w:t>
      </w:r>
      <w:r w:rsidR="00CB77AF" w:rsidRPr="00CB77AF">
        <w:rPr>
          <w:color w:val="000000"/>
          <w:sz w:val="28"/>
          <w:szCs w:val="28"/>
        </w:rPr>
        <w:t>прием и регистрация заявления;</w:t>
      </w:r>
    </w:p>
    <w:p w:rsidR="00CB77AF" w:rsidRPr="00CB77AF" w:rsidRDefault="005B7732" w:rsidP="00CB77AF">
      <w:pPr>
        <w:widowControl w:val="0"/>
        <w:suppressAutoHyphens/>
        <w:autoSpaceDE w:val="0"/>
        <w:autoSpaceDN w:val="0"/>
        <w:adjustRightInd w:val="0"/>
        <w:ind w:firstLine="540"/>
        <w:jc w:val="both"/>
        <w:rPr>
          <w:color w:val="000000"/>
          <w:sz w:val="28"/>
          <w:szCs w:val="28"/>
        </w:rPr>
      </w:pPr>
      <w:r>
        <w:rPr>
          <w:color w:val="000000"/>
          <w:sz w:val="28"/>
          <w:szCs w:val="28"/>
        </w:rPr>
        <w:t xml:space="preserve">2) </w:t>
      </w:r>
      <w:r w:rsidR="00CB77AF" w:rsidRPr="00CB77AF">
        <w:rPr>
          <w:color w:val="000000"/>
          <w:sz w:val="28"/>
          <w:szCs w:val="28"/>
        </w:rPr>
        <w:t>подготовка Администрацией заключения о возможности/невозможности выделения земельного участка под семейное (родовое) захоронение;</w:t>
      </w:r>
    </w:p>
    <w:p w:rsidR="00CB77AF" w:rsidRPr="00CB77AF" w:rsidRDefault="005B7732" w:rsidP="00CB77AF">
      <w:pPr>
        <w:widowControl w:val="0"/>
        <w:suppressAutoHyphens/>
        <w:autoSpaceDE w:val="0"/>
        <w:autoSpaceDN w:val="0"/>
        <w:adjustRightInd w:val="0"/>
        <w:ind w:firstLine="540"/>
        <w:jc w:val="both"/>
        <w:rPr>
          <w:color w:val="000000"/>
          <w:sz w:val="28"/>
          <w:szCs w:val="28"/>
        </w:rPr>
      </w:pPr>
      <w:r>
        <w:rPr>
          <w:color w:val="000000"/>
          <w:sz w:val="28"/>
          <w:szCs w:val="28"/>
        </w:rPr>
        <w:t xml:space="preserve">3) </w:t>
      </w:r>
      <w:r w:rsidR="00CB77AF" w:rsidRPr="00CB77AF">
        <w:rPr>
          <w:color w:val="000000"/>
          <w:sz w:val="28"/>
          <w:szCs w:val="28"/>
        </w:rPr>
        <w:t>направление уведомления, основанного на заключении Администрации и реквизитов для оплаты заявителю;</w:t>
      </w:r>
    </w:p>
    <w:p w:rsidR="00CB77AF" w:rsidRPr="00CB77AF" w:rsidRDefault="005B7732" w:rsidP="00CB77AF">
      <w:pPr>
        <w:widowControl w:val="0"/>
        <w:suppressAutoHyphens/>
        <w:autoSpaceDE w:val="0"/>
        <w:autoSpaceDN w:val="0"/>
        <w:adjustRightInd w:val="0"/>
        <w:ind w:firstLine="540"/>
        <w:jc w:val="both"/>
        <w:rPr>
          <w:color w:val="000000"/>
          <w:sz w:val="28"/>
          <w:szCs w:val="28"/>
        </w:rPr>
      </w:pPr>
      <w:r>
        <w:rPr>
          <w:color w:val="000000"/>
          <w:sz w:val="28"/>
          <w:szCs w:val="28"/>
        </w:rPr>
        <w:t xml:space="preserve">4) </w:t>
      </w:r>
      <w:r w:rsidR="00CB77AF" w:rsidRPr="00CB77AF">
        <w:rPr>
          <w:color w:val="000000"/>
          <w:sz w:val="28"/>
          <w:szCs w:val="28"/>
        </w:rPr>
        <w:t xml:space="preserve">подготовка </w:t>
      </w:r>
      <w:r w:rsidR="0028766B">
        <w:rPr>
          <w:color w:val="000000"/>
          <w:sz w:val="28"/>
          <w:szCs w:val="28"/>
        </w:rPr>
        <w:t>постановления</w:t>
      </w:r>
      <w:r w:rsidR="00CB77AF" w:rsidRPr="00CB77AF">
        <w:rPr>
          <w:color w:val="000000"/>
          <w:sz w:val="28"/>
          <w:szCs w:val="28"/>
        </w:rPr>
        <w:t xml:space="preserve"> и выдача свидетельства о регистрации семейного (родового) захоронения.</w:t>
      </w:r>
    </w:p>
    <w:p w:rsidR="00CB77AF" w:rsidRPr="00CB77AF" w:rsidRDefault="00CB77AF" w:rsidP="00CB77AF">
      <w:pPr>
        <w:widowControl w:val="0"/>
        <w:suppressAutoHyphens/>
        <w:autoSpaceDE w:val="0"/>
        <w:autoSpaceDN w:val="0"/>
        <w:adjustRightInd w:val="0"/>
        <w:ind w:firstLine="540"/>
        <w:jc w:val="both"/>
        <w:rPr>
          <w:color w:val="000000"/>
          <w:sz w:val="28"/>
          <w:szCs w:val="28"/>
        </w:rPr>
      </w:pPr>
      <w:bookmarkStart w:id="4" w:name="sub_10312"/>
      <w:r w:rsidRPr="00CB77AF">
        <w:rPr>
          <w:color w:val="000000"/>
          <w:sz w:val="28"/>
          <w:szCs w:val="28"/>
        </w:rPr>
        <w:t xml:space="preserve">3.1.2. Блок-схема предоставления муниципальной услуги приведена в </w:t>
      </w:r>
      <w:hyperlink w:anchor="sub_1200" w:history="1">
        <w:r w:rsidRPr="00CB77AF">
          <w:rPr>
            <w:rStyle w:val="a3"/>
            <w:bCs/>
            <w:color w:val="auto"/>
            <w:sz w:val="28"/>
            <w:szCs w:val="28"/>
            <w:u w:val="none"/>
          </w:rPr>
          <w:t>Приложении № </w:t>
        </w:r>
      </w:hyperlink>
      <w:r w:rsidR="00D15367">
        <w:rPr>
          <w:sz w:val="28"/>
          <w:szCs w:val="28"/>
        </w:rPr>
        <w:t>5</w:t>
      </w:r>
      <w:r w:rsidRPr="00CB77AF">
        <w:rPr>
          <w:color w:val="000000"/>
          <w:sz w:val="28"/>
          <w:szCs w:val="28"/>
        </w:rPr>
        <w:t xml:space="preserve"> к настоящему Административному регламенту.</w:t>
      </w:r>
    </w:p>
    <w:bookmarkEnd w:id="4"/>
    <w:p w:rsidR="005120F4" w:rsidRDefault="00CB77AF" w:rsidP="005120F4">
      <w:pPr>
        <w:widowControl w:val="0"/>
        <w:suppressAutoHyphens/>
        <w:autoSpaceDE w:val="0"/>
        <w:autoSpaceDN w:val="0"/>
        <w:adjustRightInd w:val="0"/>
        <w:ind w:firstLine="540"/>
        <w:jc w:val="both"/>
        <w:rPr>
          <w:color w:val="000000"/>
          <w:sz w:val="28"/>
          <w:szCs w:val="28"/>
        </w:rPr>
      </w:pPr>
      <w:r>
        <w:rPr>
          <w:color w:val="000000"/>
          <w:sz w:val="28"/>
          <w:szCs w:val="28"/>
        </w:rPr>
        <w:t xml:space="preserve"> </w:t>
      </w:r>
    </w:p>
    <w:p w:rsidR="00CB77AF" w:rsidRPr="00CB77AF" w:rsidRDefault="0042578A" w:rsidP="00CB77AF">
      <w:pPr>
        <w:suppressAutoHyphens/>
        <w:autoSpaceDE w:val="0"/>
        <w:autoSpaceDN w:val="0"/>
        <w:adjustRightInd w:val="0"/>
        <w:ind w:firstLine="709"/>
        <w:jc w:val="both"/>
        <w:rPr>
          <w:color w:val="000000"/>
          <w:sz w:val="28"/>
          <w:szCs w:val="28"/>
        </w:rPr>
      </w:pPr>
      <w:r>
        <w:rPr>
          <w:color w:val="000000"/>
          <w:sz w:val="28"/>
          <w:szCs w:val="28"/>
        </w:rPr>
        <w:t>3.2. Прием</w:t>
      </w:r>
      <w:r w:rsidR="00CB77AF" w:rsidRPr="00CB77AF">
        <w:rPr>
          <w:color w:val="000000"/>
          <w:sz w:val="28"/>
          <w:szCs w:val="28"/>
        </w:rPr>
        <w:t xml:space="preserve"> </w:t>
      </w:r>
      <w:r>
        <w:rPr>
          <w:color w:val="000000"/>
          <w:sz w:val="28"/>
          <w:szCs w:val="28"/>
        </w:rPr>
        <w:t xml:space="preserve">и регистрация заявления </w:t>
      </w:r>
      <w:r w:rsidR="00CB77AF" w:rsidRPr="00CB77AF">
        <w:rPr>
          <w:color w:val="000000"/>
          <w:sz w:val="28"/>
          <w:szCs w:val="28"/>
        </w:rPr>
        <w:t>о выдаче свидетельства о семейном (родовом) захоронении</w:t>
      </w:r>
    </w:p>
    <w:p w:rsidR="00CB77AF" w:rsidRPr="00CB77AF" w:rsidRDefault="00CB77AF" w:rsidP="00CB77AF">
      <w:pPr>
        <w:suppressAutoHyphens/>
        <w:autoSpaceDE w:val="0"/>
        <w:autoSpaceDN w:val="0"/>
        <w:adjustRightInd w:val="0"/>
        <w:ind w:firstLine="709"/>
        <w:jc w:val="both"/>
        <w:rPr>
          <w:color w:val="000000"/>
          <w:sz w:val="28"/>
          <w:szCs w:val="28"/>
        </w:rPr>
      </w:pPr>
    </w:p>
    <w:p w:rsidR="00CB77AF" w:rsidRPr="00CB77AF" w:rsidRDefault="00CB77AF" w:rsidP="00CB77AF">
      <w:pPr>
        <w:suppressAutoHyphens/>
        <w:autoSpaceDE w:val="0"/>
        <w:autoSpaceDN w:val="0"/>
        <w:adjustRightInd w:val="0"/>
        <w:ind w:firstLine="709"/>
        <w:jc w:val="both"/>
        <w:rPr>
          <w:color w:val="000000"/>
          <w:sz w:val="28"/>
          <w:szCs w:val="28"/>
        </w:rPr>
      </w:pPr>
      <w:r w:rsidRPr="00CB77AF">
        <w:rPr>
          <w:color w:val="000000"/>
          <w:sz w:val="28"/>
          <w:szCs w:val="28"/>
        </w:rPr>
        <w:t>3.2.1. Основанием для начала предоставления муниципальной услуги является представление заявителем в Администрацию заявления и документов, необходимых для предоставления муниципальной услуги, указанных в пункте 2.6 Административного регламента.</w:t>
      </w:r>
    </w:p>
    <w:p w:rsidR="008A2860" w:rsidRPr="008A2860" w:rsidRDefault="00A274B3" w:rsidP="008A2860">
      <w:pPr>
        <w:suppressAutoHyphens/>
        <w:autoSpaceDE w:val="0"/>
        <w:autoSpaceDN w:val="0"/>
        <w:adjustRightInd w:val="0"/>
        <w:ind w:firstLine="709"/>
        <w:jc w:val="both"/>
        <w:rPr>
          <w:color w:val="000000"/>
          <w:sz w:val="28"/>
          <w:szCs w:val="28"/>
        </w:rPr>
      </w:pPr>
      <w:r>
        <w:rPr>
          <w:color w:val="000000"/>
          <w:sz w:val="28"/>
          <w:szCs w:val="28"/>
        </w:rPr>
        <w:t>3.2.2. Сотрудник Администрации</w:t>
      </w:r>
      <w:r w:rsidR="008A2860" w:rsidRPr="008A2860">
        <w:rPr>
          <w:color w:val="000000"/>
          <w:sz w:val="28"/>
          <w:szCs w:val="28"/>
        </w:rPr>
        <w:t>, ведущий прием заявлений, осуществляет:</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 xml:space="preserve">установление личности заявителя; </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проверку полномочий заявителя (в случае действия по доверенности);</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 xml:space="preserve">проверку наличия документов, предусмотренных пунктом 2.6 настоящего Регламента; </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В случае отсутствия замечаний специалист администрации осуществляет:</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1) прием и регистрацию заявления в специальном журнале;</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2) оформляет расписку в приеме документов в 2-х экземплярах. В расписке в том числе, указываются:</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дата представления документов;</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Ф.И.О. заявителя или наименование юридического лица (лиц по доверенности);</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перечень документов с указанием их наименования, реквизитов;</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количество экземпляров каждого из представленных документов (подлинных экземпляров и их копий);</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перечень сведений и документов, которые будут получены по межведомственным запросам;</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фамилия и инициалы специалиста, принявшего документы, а также его подпись;</w:t>
      </w:r>
    </w:p>
    <w:p w:rsidR="008A2860" w:rsidRPr="008A2860" w:rsidRDefault="008A2860" w:rsidP="008A2860">
      <w:pPr>
        <w:suppressAutoHyphens/>
        <w:autoSpaceDE w:val="0"/>
        <w:autoSpaceDN w:val="0"/>
        <w:adjustRightInd w:val="0"/>
        <w:ind w:firstLine="709"/>
        <w:jc w:val="both"/>
        <w:rPr>
          <w:bCs/>
          <w:color w:val="000000"/>
          <w:sz w:val="28"/>
          <w:szCs w:val="28"/>
        </w:rPr>
      </w:pPr>
      <w:r w:rsidRPr="008A2860">
        <w:rPr>
          <w:bCs/>
          <w:color w:val="000000"/>
          <w:sz w:val="28"/>
          <w:szCs w:val="28"/>
        </w:rPr>
        <w:t>передает заявителю первый экземпляр расписки, второй - помещает в сформированное дело.</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3) направление заявления на рассмотрение главе Новосельского сельского поселения Брюховецкого района.</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Процедуры, устанавливаемые настоящим пунктом, осуществляются:</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прием заявления и документов в течение 15 минут;</w:t>
      </w:r>
    </w:p>
    <w:p w:rsidR="008A2860" w:rsidRPr="008A2860" w:rsidRDefault="008A2860" w:rsidP="008A2860">
      <w:pPr>
        <w:suppressAutoHyphens/>
        <w:autoSpaceDE w:val="0"/>
        <w:autoSpaceDN w:val="0"/>
        <w:adjustRightInd w:val="0"/>
        <w:ind w:firstLine="709"/>
        <w:jc w:val="both"/>
        <w:rPr>
          <w:color w:val="000000"/>
          <w:sz w:val="28"/>
          <w:szCs w:val="28"/>
        </w:rPr>
      </w:pPr>
      <w:r w:rsidRPr="008A2860">
        <w:rPr>
          <w:color w:val="000000"/>
          <w:sz w:val="28"/>
          <w:szCs w:val="28"/>
        </w:rPr>
        <w:t>регистрация заявления осуществляется в день поступления документов;</w:t>
      </w:r>
    </w:p>
    <w:p w:rsidR="005120F4" w:rsidRDefault="005120F4" w:rsidP="005120F4">
      <w:pPr>
        <w:suppressAutoHyphens/>
        <w:autoSpaceDE w:val="0"/>
        <w:autoSpaceDN w:val="0"/>
        <w:adjustRightInd w:val="0"/>
        <w:ind w:firstLine="709"/>
        <w:jc w:val="both"/>
        <w:rPr>
          <w:color w:val="000000"/>
          <w:sz w:val="28"/>
          <w:szCs w:val="28"/>
        </w:rPr>
      </w:pPr>
      <w:r>
        <w:rPr>
          <w:color w:val="000000"/>
          <w:sz w:val="28"/>
          <w:szCs w:val="28"/>
        </w:rPr>
        <w:t>3.2.</w:t>
      </w:r>
      <w:r w:rsidR="00A274B3">
        <w:rPr>
          <w:color w:val="000000"/>
          <w:sz w:val="28"/>
          <w:szCs w:val="28"/>
        </w:rPr>
        <w:t>3</w:t>
      </w:r>
      <w:r>
        <w:rPr>
          <w:color w:val="000000"/>
          <w:sz w:val="28"/>
          <w:szCs w:val="28"/>
        </w:rPr>
        <w:t xml:space="preserve">.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sz w:val="28"/>
          <w:szCs w:val="28"/>
          <w:lang w:val="en-US"/>
        </w:rPr>
        <w:t>II</w:t>
      </w:r>
      <w:r>
        <w:rPr>
          <w:color w:val="000000"/>
          <w:sz w:val="28"/>
          <w:szCs w:val="28"/>
        </w:rPr>
        <w:t xml:space="preserve"> Регламента, направляются в уполномоченный орган в электронной форме.</w:t>
      </w:r>
    </w:p>
    <w:p w:rsidR="005120F4" w:rsidRDefault="005120F4" w:rsidP="005120F4">
      <w:pPr>
        <w:suppressAutoHyphens/>
        <w:autoSpaceDE w:val="0"/>
        <w:autoSpaceDN w:val="0"/>
        <w:adjustRightInd w:val="0"/>
        <w:ind w:firstLine="709"/>
        <w:jc w:val="both"/>
        <w:rPr>
          <w:color w:val="000000"/>
          <w:sz w:val="28"/>
          <w:szCs w:val="28"/>
        </w:rPr>
      </w:pPr>
      <w:r>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120F4" w:rsidRDefault="005120F4" w:rsidP="005120F4">
      <w:pPr>
        <w:tabs>
          <w:tab w:val="left" w:pos="7560"/>
        </w:tabs>
        <w:suppressAutoHyphens/>
        <w:ind w:right="-6" w:firstLine="709"/>
        <w:jc w:val="both"/>
        <w:rPr>
          <w:color w:val="000000"/>
          <w:sz w:val="28"/>
          <w:szCs w:val="28"/>
        </w:rPr>
      </w:pPr>
      <w:proofErr w:type="gramStart"/>
      <w:r>
        <w:rPr>
          <w:color w:val="000000"/>
          <w:sz w:val="28"/>
          <w:szCs w:val="28"/>
        </w:rPr>
        <w:t xml:space="preserve">В случае поступления заявления и документов, указанных в подразделе 2.6 раздела </w:t>
      </w:r>
      <w:r>
        <w:rPr>
          <w:color w:val="000000"/>
          <w:sz w:val="28"/>
          <w:szCs w:val="28"/>
          <w:lang w:val="en-US"/>
        </w:rPr>
        <w:t>II</w:t>
      </w:r>
      <w:r>
        <w:rPr>
          <w:color w:val="000000"/>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D6FC4" w:rsidRDefault="002D6FC4" w:rsidP="002D6FC4">
      <w:pPr>
        <w:widowControl w:val="0"/>
        <w:suppressAutoHyphens/>
        <w:autoSpaceDE w:val="0"/>
        <w:autoSpaceDN w:val="0"/>
        <w:adjustRightInd w:val="0"/>
        <w:ind w:firstLine="709"/>
        <w:jc w:val="both"/>
        <w:rPr>
          <w:color w:val="000000"/>
          <w:sz w:val="28"/>
          <w:szCs w:val="28"/>
        </w:rPr>
      </w:pPr>
    </w:p>
    <w:p w:rsidR="002D6FC4" w:rsidRPr="002D6FC4" w:rsidRDefault="002D6FC4" w:rsidP="002D6FC4">
      <w:pPr>
        <w:widowControl w:val="0"/>
        <w:suppressAutoHyphens/>
        <w:autoSpaceDE w:val="0"/>
        <w:autoSpaceDN w:val="0"/>
        <w:adjustRightInd w:val="0"/>
        <w:ind w:firstLine="709"/>
        <w:jc w:val="both"/>
        <w:rPr>
          <w:color w:val="000000"/>
          <w:sz w:val="28"/>
          <w:szCs w:val="28"/>
        </w:rPr>
      </w:pPr>
      <w:r>
        <w:rPr>
          <w:color w:val="000000"/>
          <w:sz w:val="28"/>
          <w:szCs w:val="28"/>
        </w:rPr>
        <w:t>3.3. Подготовка Администрацией</w:t>
      </w:r>
      <w:r w:rsidRPr="002D6FC4">
        <w:rPr>
          <w:color w:val="000000"/>
          <w:sz w:val="28"/>
          <w:szCs w:val="28"/>
        </w:rPr>
        <w:t xml:space="preserve"> заключения о возможности/невозможности выделения земельного участка под семейное (родовое) захоронение</w:t>
      </w:r>
    </w:p>
    <w:p w:rsidR="002D6FC4" w:rsidRPr="002D6FC4" w:rsidRDefault="002D6FC4" w:rsidP="002D6FC4">
      <w:pPr>
        <w:widowControl w:val="0"/>
        <w:suppressAutoHyphens/>
        <w:autoSpaceDE w:val="0"/>
        <w:autoSpaceDN w:val="0"/>
        <w:adjustRightInd w:val="0"/>
        <w:ind w:firstLine="709"/>
        <w:jc w:val="both"/>
        <w:rPr>
          <w:color w:val="000000"/>
          <w:sz w:val="28"/>
          <w:szCs w:val="28"/>
        </w:rPr>
      </w:pP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3.3.1. Основанием для начала процедуры является регистрация заявления о предоставлении муниципальной услуги.</w:t>
      </w:r>
    </w:p>
    <w:p w:rsid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 xml:space="preserve">3.3.2. По факту регистрации заявления о предоставлении муниципальной услуги </w:t>
      </w:r>
      <w:r>
        <w:rPr>
          <w:color w:val="000000"/>
          <w:sz w:val="28"/>
          <w:szCs w:val="28"/>
        </w:rPr>
        <w:t>глава</w:t>
      </w:r>
      <w:r w:rsidRPr="002D6FC4">
        <w:rPr>
          <w:color w:val="000000"/>
          <w:sz w:val="28"/>
          <w:szCs w:val="28"/>
        </w:rPr>
        <w:t xml:space="preserve"> </w:t>
      </w:r>
      <w:r>
        <w:rPr>
          <w:color w:val="000000"/>
          <w:sz w:val="28"/>
          <w:szCs w:val="28"/>
        </w:rPr>
        <w:t>Новосельского сельского поселения</w:t>
      </w:r>
      <w:r w:rsidRPr="002D6FC4">
        <w:rPr>
          <w:color w:val="000000"/>
          <w:sz w:val="28"/>
          <w:szCs w:val="28"/>
        </w:rPr>
        <w:t xml:space="preserve"> дает поручение сотруднику Администрации провести проверку и составить заключение о возможности/невозможности создания семейного (родового) захоронения.</w:t>
      </w:r>
    </w:p>
    <w:p w:rsidR="00D15367" w:rsidRPr="002D6FC4" w:rsidRDefault="00D15367" w:rsidP="002D6FC4">
      <w:pPr>
        <w:widowControl w:val="0"/>
        <w:suppressAutoHyphens/>
        <w:autoSpaceDE w:val="0"/>
        <w:autoSpaceDN w:val="0"/>
        <w:adjustRightInd w:val="0"/>
        <w:ind w:firstLine="709"/>
        <w:jc w:val="both"/>
        <w:rPr>
          <w:color w:val="000000"/>
          <w:sz w:val="28"/>
          <w:szCs w:val="28"/>
        </w:rPr>
      </w:pPr>
      <w:r>
        <w:rPr>
          <w:color w:val="000000"/>
          <w:sz w:val="28"/>
          <w:szCs w:val="28"/>
        </w:rPr>
        <w:t xml:space="preserve">Форма заключения </w:t>
      </w:r>
      <w:r w:rsidRPr="00D15367">
        <w:rPr>
          <w:color w:val="000000"/>
          <w:sz w:val="28"/>
          <w:szCs w:val="28"/>
        </w:rPr>
        <w:t xml:space="preserve">приведена в Приложении № </w:t>
      </w:r>
      <w:r>
        <w:rPr>
          <w:color w:val="000000"/>
          <w:sz w:val="28"/>
          <w:szCs w:val="28"/>
        </w:rPr>
        <w:t>2</w:t>
      </w:r>
      <w:r w:rsidRPr="00D15367">
        <w:rPr>
          <w:color w:val="000000"/>
          <w:sz w:val="28"/>
          <w:szCs w:val="28"/>
        </w:rPr>
        <w:t xml:space="preserve"> к настоящему Административному регламенту.</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3.3.3. При отсутствии возможности формирования семейного (родового) захоронения, сотрудник Администрации подготавливает заключение с указанием на причины отсутствия возможности формирования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 xml:space="preserve">3.3.4. При отсутствии оснований, указанных в </w:t>
      </w:r>
      <w:r w:rsidR="0042578A">
        <w:rPr>
          <w:color w:val="000000"/>
          <w:sz w:val="28"/>
          <w:szCs w:val="28"/>
        </w:rPr>
        <w:t>подразделе</w:t>
      </w:r>
      <w:r w:rsidRPr="002D6FC4">
        <w:rPr>
          <w:color w:val="000000"/>
          <w:sz w:val="28"/>
          <w:szCs w:val="28"/>
        </w:rPr>
        <w:t xml:space="preserve"> 2.1</w:t>
      </w:r>
      <w:r>
        <w:rPr>
          <w:color w:val="000000"/>
          <w:sz w:val="28"/>
          <w:szCs w:val="28"/>
        </w:rPr>
        <w:t>0</w:t>
      </w:r>
      <w:r w:rsidRPr="002D6FC4">
        <w:rPr>
          <w:color w:val="000000"/>
          <w:sz w:val="28"/>
          <w:szCs w:val="28"/>
        </w:rPr>
        <w:t xml:space="preserve"> настоящего Административного регламента и технической возможности формирования семейного (родового) захоронения сотрудник Администрации подготавливает заключение о возможности формирования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Конечным результатом данной административной процедуры является подготовка сотрудником Администрации заключения о возможности, либо в невозможности формирования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Максимальный срок выполнения административной процедуры не может превышать 5 дней, при непосредственном осуществлении погребения умершего срок выполнения административной процедуры не может превышать 2 часов.</w:t>
      </w:r>
    </w:p>
    <w:p w:rsidR="002D6FC4" w:rsidRPr="002D6FC4" w:rsidRDefault="002D6FC4" w:rsidP="002D6FC4">
      <w:pPr>
        <w:widowControl w:val="0"/>
        <w:suppressAutoHyphens/>
        <w:autoSpaceDE w:val="0"/>
        <w:autoSpaceDN w:val="0"/>
        <w:adjustRightInd w:val="0"/>
        <w:ind w:firstLine="709"/>
        <w:jc w:val="both"/>
        <w:rPr>
          <w:color w:val="000000"/>
          <w:sz w:val="28"/>
          <w:szCs w:val="28"/>
        </w:rPr>
      </w:pP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3.4. Направление уведомления, основанного на заключении Администрации и реквизитов для оплаты заявителю</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3.4.1. Основанием для начала процедуры является подготовка сотрудником Администрации заключения о возможности, либо невозможности формирования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3.4.2. В случае</w:t>
      </w:r>
      <w:proofErr w:type="gramStart"/>
      <w:r w:rsidRPr="002D6FC4">
        <w:rPr>
          <w:color w:val="000000"/>
          <w:sz w:val="28"/>
          <w:szCs w:val="28"/>
        </w:rPr>
        <w:t>,</w:t>
      </w:r>
      <w:proofErr w:type="gramEnd"/>
      <w:r w:rsidRPr="002D6FC4">
        <w:rPr>
          <w:color w:val="000000"/>
          <w:sz w:val="28"/>
          <w:szCs w:val="28"/>
        </w:rPr>
        <w:t xml:space="preserve"> если имеется возможность формирования семейного (родового) захоронения сотрудник Администрации подготавливает уведомление для заявителя, прикладывает к нему реквизиты для внесения заявителем единовременной платы за место под будущие захоронения (далее - Стоимость муниципальной услуги) через кредитные организации с пометкой о необходимости оплаты в течение трех рабочих дней с момента получения уведомления и направляет пакет документов почтовым отправлением с уведомлением о вручении, либо передает лично заявителю под роспись о получении.</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 xml:space="preserve">3.4.3. В случае отсутствия возможности формирования семейного (родового) захоронения сотрудник Администрации подготавливает уведомление об отказе в предоставлении муниципальной услуги </w:t>
      </w:r>
      <w:r w:rsidR="00D15367">
        <w:rPr>
          <w:color w:val="000000"/>
          <w:sz w:val="28"/>
          <w:szCs w:val="28"/>
        </w:rPr>
        <w:t>(форма уведомления приведена в Приложении № 3</w:t>
      </w:r>
      <w:r w:rsidR="00D15367" w:rsidRPr="00D15367">
        <w:rPr>
          <w:color w:val="000000"/>
          <w:sz w:val="28"/>
          <w:szCs w:val="28"/>
        </w:rPr>
        <w:t xml:space="preserve"> к настоящему Административному регламенту</w:t>
      </w:r>
      <w:r w:rsidR="00D15367">
        <w:rPr>
          <w:color w:val="000000"/>
          <w:sz w:val="28"/>
          <w:szCs w:val="28"/>
        </w:rPr>
        <w:t xml:space="preserve">) </w:t>
      </w:r>
      <w:r w:rsidRPr="002D6FC4">
        <w:rPr>
          <w:color w:val="000000"/>
          <w:sz w:val="28"/>
          <w:szCs w:val="28"/>
        </w:rPr>
        <w:t>и направляет его почтовым отправлением с уведомлением о вручении, либо передает лично заявителю под роспись о получении.</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Конечным результатом данной административной процедуры является направление заявителю уведомления о возможности формирования семейного (родового) захоронения с указанием реквизитов для внесения заявителем единовременной платы за место под будущие захоронения или направление заявителю мотивированного отказа в предоставлении муниципальной услуги.</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Максимальный срок выполнения административной процедуры не может превышать 10 дней, при непосредственном осуществлении погребения умершего едок выполнения административной процедуры не может превышать 30 минут.</w:t>
      </w:r>
    </w:p>
    <w:p w:rsidR="002D6FC4" w:rsidRPr="002D6FC4" w:rsidRDefault="002D6FC4" w:rsidP="002D6FC4">
      <w:pPr>
        <w:widowControl w:val="0"/>
        <w:suppressAutoHyphens/>
        <w:autoSpaceDE w:val="0"/>
        <w:autoSpaceDN w:val="0"/>
        <w:adjustRightInd w:val="0"/>
        <w:ind w:firstLine="709"/>
        <w:jc w:val="both"/>
        <w:rPr>
          <w:color w:val="000000"/>
          <w:sz w:val="28"/>
          <w:szCs w:val="28"/>
        </w:rPr>
      </w:pP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3.5. Подготовка постановления и выдача свидетельства о регистрации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3.5.1. Основанием для начала процедуры является принятие Администрацией решения о предоставлении места для создания семейного (родового) захоронения и предоставление заявителем в Администрацию платежного документа, подтверждающего факт внесения платы за резервирование места под будущие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3.5.2. Сотрудник Администрации принимает квитанцию об оплате стоимости муниципальной услуги и подготавливает проект постановления о формировании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3.5.3. После подписания постановления сотрудник Администрации выдает заявителю свидетельство о регистрации семейного (родового) захоронения.</w:t>
      </w:r>
    </w:p>
    <w:p w:rsidR="002D6FC4" w:rsidRPr="002D6FC4" w:rsidRDefault="002D6FC4" w:rsidP="002D6FC4">
      <w:pPr>
        <w:widowControl w:val="0"/>
        <w:suppressAutoHyphens/>
        <w:autoSpaceDE w:val="0"/>
        <w:autoSpaceDN w:val="0"/>
        <w:adjustRightInd w:val="0"/>
        <w:ind w:firstLine="709"/>
        <w:jc w:val="both"/>
        <w:rPr>
          <w:color w:val="000000"/>
          <w:sz w:val="28"/>
          <w:szCs w:val="28"/>
        </w:rPr>
      </w:pPr>
      <w:r w:rsidRPr="002D6FC4">
        <w:rPr>
          <w:color w:val="000000"/>
          <w:sz w:val="28"/>
          <w:szCs w:val="28"/>
        </w:rPr>
        <w:t>Конечным результатом данной административной процедуры и моментом, когда муниципальная услуга считается оказанной, является выдача заявителю свидетельства о регистрации семейного (родового) захоронения</w:t>
      </w:r>
      <w:r w:rsidR="00D15367">
        <w:rPr>
          <w:color w:val="000000"/>
          <w:sz w:val="28"/>
          <w:szCs w:val="28"/>
        </w:rPr>
        <w:t xml:space="preserve"> (форма свидетельства</w:t>
      </w:r>
      <w:r w:rsidR="00D15367" w:rsidRPr="00D15367">
        <w:t xml:space="preserve"> </w:t>
      </w:r>
      <w:r w:rsidR="00D15367" w:rsidRPr="00D15367">
        <w:rPr>
          <w:color w:val="000000"/>
          <w:sz w:val="28"/>
          <w:szCs w:val="28"/>
        </w:rPr>
        <w:t xml:space="preserve">приведена в Приложении № </w:t>
      </w:r>
      <w:r w:rsidR="00D15367">
        <w:rPr>
          <w:color w:val="000000"/>
          <w:sz w:val="28"/>
          <w:szCs w:val="28"/>
        </w:rPr>
        <w:t>4</w:t>
      </w:r>
      <w:r w:rsidR="00D15367" w:rsidRPr="00D15367">
        <w:rPr>
          <w:color w:val="000000"/>
          <w:sz w:val="28"/>
          <w:szCs w:val="28"/>
        </w:rPr>
        <w:t xml:space="preserve"> к настояще</w:t>
      </w:r>
      <w:r w:rsidR="00D15367">
        <w:rPr>
          <w:color w:val="000000"/>
          <w:sz w:val="28"/>
          <w:szCs w:val="28"/>
        </w:rPr>
        <w:t>му Административному регламенту)</w:t>
      </w:r>
      <w:r w:rsidRPr="002D6FC4">
        <w:rPr>
          <w:color w:val="000000"/>
          <w:sz w:val="28"/>
          <w:szCs w:val="28"/>
        </w:rPr>
        <w:t>.</w:t>
      </w:r>
    </w:p>
    <w:p w:rsidR="005120F4" w:rsidRDefault="002D6FC4" w:rsidP="002D6FC4">
      <w:pPr>
        <w:widowControl w:val="0"/>
        <w:suppressAutoHyphens/>
        <w:autoSpaceDE w:val="0"/>
        <w:autoSpaceDN w:val="0"/>
        <w:adjustRightInd w:val="0"/>
        <w:ind w:firstLine="709"/>
        <w:jc w:val="both"/>
        <w:rPr>
          <w:color w:val="000000"/>
          <w:sz w:val="28"/>
          <w:szCs w:val="28"/>
        </w:rPr>
      </w:pPr>
      <w:proofErr w:type="gramStart"/>
      <w:r w:rsidRPr="002D6FC4">
        <w:rPr>
          <w:color w:val="000000"/>
          <w:sz w:val="28"/>
          <w:szCs w:val="28"/>
        </w:rPr>
        <w:t>Максимальный срок выполнения административной процедуры не может превышать 7 календарных дней с момента предоставление заявителем в Администрация платежного документа, подтверждающего факт внесения платы за резервирование места под будущие захоронения, при непосредственном погребении умершего - не позднее одного дня до дня погребения умершего.</w:t>
      </w:r>
      <w:proofErr w:type="gramEnd"/>
    </w:p>
    <w:p w:rsidR="005120F4" w:rsidRDefault="0039446A" w:rsidP="005120F4">
      <w:pPr>
        <w:widowControl w:val="0"/>
        <w:suppressAutoHyphens/>
        <w:autoSpaceDE w:val="0"/>
        <w:autoSpaceDN w:val="0"/>
        <w:adjustRightInd w:val="0"/>
        <w:ind w:firstLine="709"/>
        <w:jc w:val="both"/>
        <w:rPr>
          <w:color w:val="000000"/>
          <w:sz w:val="28"/>
          <w:szCs w:val="28"/>
        </w:rPr>
      </w:pPr>
      <w:r>
        <w:rPr>
          <w:color w:val="000000"/>
          <w:sz w:val="28"/>
          <w:szCs w:val="28"/>
        </w:rPr>
        <w:t>3.5.4.</w:t>
      </w:r>
      <w:r w:rsidR="005120F4">
        <w:rPr>
          <w:color w:val="000000"/>
          <w:sz w:val="28"/>
          <w:szCs w:val="28"/>
        </w:rPr>
        <w:t xml:space="preserve"> При подаче заявления в электронном виде для </w:t>
      </w:r>
      <w:r w:rsidRPr="002D6FC4">
        <w:rPr>
          <w:color w:val="000000"/>
          <w:sz w:val="28"/>
          <w:szCs w:val="28"/>
        </w:rPr>
        <w:t>выдач</w:t>
      </w:r>
      <w:r>
        <w:rPr>
          <w:color w:val="000000"/>
          <w:sz w:val="28"/>
          <w:szCs w:val="28"/>
        </w:rPr>
        <w:t>и</w:t>
      </w:r>
      <w:r w:rsidRPr="002D6FC4">
        <w:rPr>
          <w:color w:val="000000"/>
          <w:sz w:val="28"/>
          <w:szCs w:val="28"/>
        </w:rPr>
        <w:t xml:space="preserve"> свидетельства о регистрации семейного (родового) захоронения</w:t>
      </w:r>
      <w:r>
        <w:rPr>
          <w:color w:val="000000"/>
          <w:sz w:val="28"/>
          <w:szCs w:val="28"/>
        </w:rPr>
        <w:t xml:space="preserve"> </w:t>
      </w:r>
      <w:r w:rsidR="005120F4">
        <w:rPr>
          <w:color w:val="000000"/>
          <w:sz w:val="28"/>
          <w:szCs w:val="28"/>
        </w:rPr>
        <w:t>заявитель обращается в уполномоченный орган лично с документом, удостоверяющим личность.</w:t>
      </w:r>
    </w:p>
    <w:p w:rsidR="005120F4" w:rsidRDefault="005120F4" w:rsidP="005120F4">
      <w:pPr>
        <w:widowControl w:val="0"/>
        <w:suppressAutoHyphens/>
        <w:autoSpaceDE w:val="0"/>
        <w:autoSpaceDN w:val="0"/>
        <w:adjustRightInd w:val="0"/>
        <w:ind w:firstLine="709"/>
        <w:jc w:val="both"/>
        <w:rPr>
          <w:color w:val="000000"/>
          <w:sz w:val="28"/>
          <w:szCs w:val="28"/>
        </w:rPr>
      </w:pPr>
      <w:r>
        <w:rPr>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120F4" w:rsidRDefault="005120F4" w:rsidP="005120F4">
      <w:pPr>
        <w:suppressAutoHyphens/>
        <w:autoSpaceDE w:val="0"/>
        <w:autoSpaceDN w:val="0"/>
        <w:adjustRightInd w:val="0"/>
        <w:ind w:firstLine="709"/>
        <w:jc w:val="both"/>
        <w:outlineLvl w:val="1"/>
        <w:rPr>
          <w:color w:val="000000"/>
          <w:sz w:val="28"/>
          <w:szCs w:val="28"/>
        </w:rPr>
      </w:pPr>
      <w:r>
        <w:rPr>
          <w:color w:val="000000"/>
          <w:sz w:val="28"/>
          <w:szCs w:val="28"/>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w:t>
      </w:r>
      <w:r w:rsidR="0042578A">
        <w:rPr>
          <w:color w:val="000000"/>
          <w:sz w:val="28"/>
          <w:szCs w:val="28"/>
        </w:rPr>
        <w:t>ставление муниципальной услуги.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 Предоставление муниципальной услуги через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3.6.1.</w:t>
      </w:r>
      <w:r w:rsidRPr="0042578A">
        <w:rPr>
          <w:rFonts w:ascii="Calibri" w:eastAsiaTheme="minorHAnsi" w:hAnsi="Calibri" w:cs="Calibri"/>
          <w:sz w:val="22"/>
          <w:szCs w:val="22"/>
          <w:lang w:eastAsia="en-US"/>
        </w:rPr>
        <w:t xml:space="preserve"> </w:t>
      </w:r>
      <w:r w:rsidRPr="0042578A">
        <w:rPr>
          <w:rFonts w:eastAsiaTheme="minorHAnsi" w:cs="Calibri"/>
          <w:sz w:val="28"/>
          <w:szCs w:val="28"/>
          <w:lang w:eastAsia="en-US"/>
        </w:rPr>
        <w:t>Заявитель вправе обратиться для получения муниципальной услуги в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3.6.2. Специалист МФЦ, ведущий прием заявлений, в соответствии с Административным регламентом осуществляет:</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процедуры, связанные с принятием документов в соответствии с подразделом 2.6. настоящего Регламента;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регистрацию поступившего заявления и документов в </w:t>
      </w:r>
      <w:proofErr w:type="gramStart"/>
      <w:r w:rsidRPr="0042578A">
        <w:rPr>
          <w:rFonts w:eastAsiaTheme="minorHAnsi" w:cs="Calibri"/>
          <w:sz w:val="28"/>
          <w:szCs w:val="28"/>
          <w:lang w:eastAsia="en-US"/>
        </w:rPr>
        <w:t>автоматизирован-ной</w:t>
      </w:r>
      <w:proofErr w:type="gramEnd"/>
      <w:r w:rsidRPr="0042578A">
        <w:rPr>
          <w:rFonts w:eastAsiaTheme="minorHAnsi" w:cs="Calibri"/>
          <w:sz w:val="28"/>
          <w:szCs w:val="28"/>
          <w:lang w:eastAsia="en-US"/>
        </w:rPr>
        <w:t xml:space="preserve"> информационной системе МФЦ (далее-АИС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направление пакета документов в Администрацию по реестру приема-передачи документов.</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Процедуры, устанавливаемые настоящим пунктом, осуществляются в течение 1 рабочего дня с момента обращения заявителя.</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Результат процедур: принятые, зарегистрированные и направленные в Администрацию заявление и документы.</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Результат процедур: переданный под роспись специалисту МФЦ результат муниципальной услуги.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Процедуры, устанавливаемые настоящим пунктом, осуществляются в день поступления результата муниципальной услуги.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Результат процедур: регистрация результата муниципальной услуги в АИС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3.6.5. Специалист МФЦ выдает заявителю результат муниципальной услуги под роспись.</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Процедуры, устанавливаемые настоящим пунктом, осуществляются в день прибытия заявителя в МФЦ.</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3.6.6. 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42578A" w:rsidRPr="0042578A" w:rsidRDefault="0042578A" w:rsidP="0042578A">
      <w:pPr>
        <w:widowControl w:val="0"/>
        <w:autoSpaceDE w:val="0"/>
        <w:autoSpaceDN w:val="0"/>
        <w:adjustRightInd w:val="0"/>
        <w:ind w:firstLine="709"/>
        <w:jc w:val="both"/>
        <w:rPr>
          <w:sz w:val="28"/>
          <w:szCs w:val="28"/>
        </w:rPr>
      </w:pPr>
      <w:r w:rsidRPr="0042578A">
        <w:rPr>
          <w:sz w:val="28"/>
          <w:szCs w:val="28"/>
        </w:rPr>
        <w:t>Результат процедур: выданный заявителю результат муниципальной услуги.</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 xml:space="preserve">3.6.7. Заявитель вправе обратиться в МФЦ с запросом о предоставлении нескольких муниципальных услуг (далее - комплексный запрос). </w:t>
      </w:r>
      <w:proofErr w:type="gramStart"/>
      <w:r w:rsidRPr="00A0523A">
        <w:rPr>
          <w:sz w:val="28"/>
          <w:szCs w:val="28"/>
        </w:rPr>
        <w:t>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Pr="00A0523A">
        <w:rPr>
          <w:sz w:val="28"/>
          <w:szCs w:val="28"/>
        </w:rPr>
        <w:t xml:space="preserve"> МФЦ копии комплексного запроса. При этом не требуются составление и подписание таких заявлений заявителем.</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 xml:space="preserve">3.6.10. </w:t>
      </w:r>
      <w:proofErr w:type="gramStart"/>
      <w:r w:rsidRPr="00A0523A">
        <w:rPr>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A0523A">
        <w:rPr>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A0523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A0523A">
        <w:rPr>
          <w:sz w:val="28"/>
          <w:szCs w:val="28"/>
        </w:rPr>
        <w:t xml:space="preserve"> запросом самостоятельно.</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3.6.12. Направление МФЦ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3.6.13. В случае</w:t>
      </w:r>
      <w:proofErr w:type="gramStart"/>
      <w:r w:rsidRPr="00A0523A">
        <w:rPr>
          <w:sz w:val="28"/>
          <w:szCs w:val="28"/>
        </w:rPr>
        <w:t>,</w:t>
      </w:r>
      <w:proofErr w:type="gramEnd"/>
      <w:r w:rsidRPr="00A0523A">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 xml:space="preserve">3.6.15. МФЦ </w:t>
      </w:r>
      <w:proofErr w:type="gramStart"/>
      <w:r w:rsidRPr="00A0523A">
        <w:rPr>
          <w:sz w:val="28"/>
          <w:szCs w:val="28"/>
        </w:rPr>
        <w:t>обязан</w:t>
      </w:r>
      <w:proofErr w:type="gramEnd"/>
      <w:r w:rsidRPr="00A0523A">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A0523A">
        <w:rPr>
          <w:sz w:val="28"/>
          <w:szCs w:val="28"/>
        </w:rPr>
        <w:t>обязан</w:t>
      </w:r>
      <w:proofErr w:type="gramEnd"/>
      <w:r w:rsidRPr="00A0523A">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1) в ходе личного приема заявителя;</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2) по телефону;</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 по электронной почте.</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 xml:space="preserve">3.6.17. </w:t>
      </w:r>
      <w:proofErr w:type="gramStart"/>
      <w:r w:rsidRPr="00A0523A">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 xml:space="preserve">3.6.18.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A0523A">
        <w:rPr>
          <w:sz w:val="28"/>
          <w:szCs w:val="28"/>
        </w:rPr>
        <w:t>обязан</w:t>
      </w:r>
      <w:proofErr w:type="gramEnd"/>
      <w:r w:rsidRPr="00A0523A">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7C56EA" w:rsidRPr="00A0523A" w:rsidRDefault="007C56EA" w:rsidP="007C56EA">
      <w:pPr>
        <w:widowControl w:val="0"/>
        <w:autoSpaceDE w:val="0"/>
        <w:autoSpaceDN w:val="0"/>
        <w:adjustRightInd w:val="0"/>
        <w:ind w:firstLine="709"/>
        <w:jc w:val="both"/>
        <w:rPr>
          <w:sz w:val="28"/>
          <w:szCs w:val="28"/>
        </w:rPr>
      </w:pPr>
      <w:r w:rsidRPr="00A0523A">
        <w:rPr>
          <w:sz w:val="28"/>
          <w:szCs w:val="28"/>
        </w:rPr>
        <w:t>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комплексного запроса за получением иных и муниципальных услуг, не включенных в указанный типовой состав взаимосвязанных услуг.</w:t>
      </w:r>
    </w:p>
    <w:p w:rsidR="005120F4" w:rsidRDefault="0042578A" w:rsidP="007C56EA">
      <w:pPr>
        <w:widowControl w:val="0"/>
        <w:autoSpaceDE w:val="0"/>
        <w:autoSpaceDN w:val="0"/>
        <w:adjustRightInd w:val="0"/>
        <w:ind w:firstLine="709"/>
        <w:jc w:val="both"/>
        <w:rPr>
          <w:rFonts w:eastAsia="Calibri" w:cs="Calibri"/>
          <w:sz w:val="28"/>
          <w:szCs w:val="28"/>
          <w:lang w:eastAsia="en-US"/>
        </w:rPr>
      </w:pPr>
      <w:r>
        <w:rPr>
          <w:rFonts w:eastAsia="Calibri" w:cs="Calibri"/>
          <w:sz w:val="28"/>
          <w:szCs w:val="28"/>
          <w:lang w:eastAsia="en-US"/>
        </w:rPr>
        <w:t>3.7</w:t>
      </w:r>
      <w:r w:rsidR="005120F4">
        <w:rPr>
          <w:rFonts w:eastAsia="Calibri" w:cs="Calibri"/>
          <w:sz w:val="28"/>
          <w:szCs w:val="28"/>
          <w:lang w:eastAsia="en-US"/>
        </w:rPr>
        <w:t>. Особенности осуществления некоторых административных процедур в электронной форме</w:t>
      </w:r>
    </w:p>
    <w:p w:rsidR="005120F4" w:rsidRDefault="0039446A" w:rsidP="005120F4">
      <w:pPr>
        <w:widowControl w:val="0"/>
        <w:autoSpaceDE w:val="0"/>
        <w:autoSpaceDN w:val="0"/>
        <w:adjustRightInd w:val="0"/>
        <w:ind w:firstLine="709"/>
        <w:jc w:val="both"/>
        <w:rPr>
          <w:sz w:val="28"/>
          <w:szCs w:val="28"/>
        </w:rPr>
      </w:pPr>
      <w:r>
        <w:rPr>
          <w:sz w:val="28"/>
          <w:szCs w:val="28"/>
        </w:rPr>
        <w:t>3.</w:t>
      </w:r>
      <w:r w:rsidR="0042578A">
        <w:rPr>
          <w:sz w:val="28"/>
          <w:szCs w:val="28"/>
        </w:rPr>
        <w:t>7</w:t>
      </w:r>
      <w:r w:rsidR="008A2860">
        <w:rPr>
          <w:sz w:val="28"/>
          <w:szCs w:val="28"/>
        </w:rPr>
        <w:t>.1.</w:t>
      </w:r>
      <w:r w:rsidR="005120F4">
        <w:rPr>
          <w:sz w:val="28"/>
          <w:szCs w:val="28"/>
        </w:rPr>
        <w:t xml:space="preserve"> Предоставление в установленном порядке информации заявителям и обеспечение доступа заявителей к сведениям о муниципальной услуге.</w:t>
      </w:r>
    </w:p>
    <w:p w:rsidR="005120F4" w:rsidRDefault="005120F4" w:rsidP="005120F4">
      <w:pPr>
        <w:widowControl w:val="0"/>
        <w:autoSpaceDE w:val="0"/>
        <w:autoSpaceDN w:val="0"/>
        <w:adjustRightInd w:val="0"/>
        <w:ind w:firstLine="709"/>
        <w:jc w:val="both"/>
        <w:rPr>
          <w:sz w:val="28"/>
          <w:szCs w:val="28"/>
        </w:rPr>
      </w:pPr>
      <w:proofErr w:type="gramStart"/>
      <w:r>
        <w:rPr>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2" w:history="1">
        <w:r>
          <w:rPr>
            <w:rStyle w:val="a3"/>
            <w:color w:val="auto"/>
            <w:sz w:val="28"/>
            <w:szCs w:val="28"/>
            <w:u w:val="none"/>
          </w:rPr>
          <w:t>http://www.gosuslugi.ru</w:t>
        </w:r>
      </w:hyperlink>
      <w:r>
        <w:rPr>
          <w:sz w:val="28"/>
          <w:szCs w:val="28"/>
        </w:rPr>
        <w:t>), региональном портале государственных и муниципальных услуг Краснодарского края (pgu.krasnodar.ru</w:t>
      </w:r>
      <w:r w:rsidR="007C56EA" w:rsidRPr="007C56EA">
        <w:rPr>
          <w:sz w:val="28"/>
          <w:szCs w:val="28"/>
        </w:rPr>
        <w:t>) и на официальном сайте администрации  муниципального образования Брюховецкий район в разделе Новосельское сельское поселение в сети Интернет (</w:t>
      </w:r>
      <w:r w:rsidR="007C56EA" w:rsidRPr="007C56EA">
        <w:rPr>
          <w:sz w:val="28"/>
          <w:szCs w:val="28"/>
          <w:lang w:val="en-US"/>
        </w:rPr>
        <w:t>www</w:t>
      </w:r>
      <w:r w:rsidR="007C56EA" w:rsidRPr="007C56EA">
        <w:rPr>
          <w:sz w:val="28"/>
          <w:szCs w:val="28"/>
        </w:rPr>
        <w:t>.</w:t>
      </w:r>
      <w:r w:rsidR="007C56EA" w:rsidRPr="007C56EA">
        <w:rPr>
          <w:sz w:val="28"/>
          <w:szCs w:val="28"/>
          <w:lang w:val="en-US"/>
        </w:rPr>
        <w:t>bruhoveckaya</w:t>
      </w:r>
      <w:r w:rsidR="007C56EA" w:rsidRPr="007C56EA">
        <w:rPr>
          <w:sz w:val="28"/>
          <w:szCs w:val="28"/>
        </w:rPr>
        <w:t>.</w:t>
      </w:r>
      <w:proofErr w:type="spellStart"/>
      <w:r w:rsidR="007C56EA" w:rsidRPr="007C56EA">
        <w:rPr>
          <w:sz w:val="28"/>
          <w:szCs w:val="28"/>
          <w:lang w:val="en-US"/>
        </w:rPr>
        <w:t>ru</w:t>
      </w:r>
      <w:proofErr w:type="spellEnd"/>
      <w:r w:rsidR="007C56EA" w:rsidRPr="007C56EA">
        <w:rPr>
          <w:sz w:val="28"/>
          <w:szCs w:val="28"/>
        </w:rPr>
        <w:t>)</w:t>
      </w:r>
      <w:r w:rsidRPr="007C56EA">
        <w:rPr>
          <w:sz w:val="28"/>
          <w:szCs w:val="28"/>
        </w:rPr>
        <w:t xml:space="preserve">, </w:t>
      </w:r>
      <w:r>
        <w:rPr>
          <w:sz w:val="28"/>
          <w:szCs w:val="28"/>
        </w:rPr>
        <w:t>а также</w:t>
      </w:r>
      <w:proofErr w:type="gramEnd"/>
      <w:r>
        <w:rPr>
          <w:sz w:val="28"/>
          <w:szCs w:val="28"/>
        </w:rPr>
        <w:t xml:space="preserve"> по обращению заявителя может быть </w:t>
      </w:r>
      <w:proofErr w:type="gramStart"/>
      <w:r>
        <w:rPr>
          <w:sz w:val="28"/>
          <w:szCs w:val="28"/>
        </w:rPr>
        <w:t>выслана</w:t>
      </w:r>
      <w:proofErr w:type="gramEnd"/>
      <w:r>
        <w:rPr>
          <w:sz w:val="28"/>
          <w:szCs w:val="28"/>
        </w:rPr>
        <w:t xml:space="preserve"> на адрес его электронной почты в течение 1 рабочего дня.</w:t>
      </w:r>
    </w:p>
    <w:p w:rsidR="005120F4" w:rsidRDefault="005120F4" w:rsidP="005120F4">
      <w:pPr>
        <w:widowControl w:val="0"/>
        <w:autoSpaceDE w:val="0"/>
        <w:autoSpaceDN w:val="0"/>
        <w:adjustRightInd w:val="0"/>
        <w:ind w:firstLine="709"/>
        <w:jc w:val="both"/>
        <w:rPr>
          <w:sz w:val="28"/>
          <w:szCs w:val="28"/>
        </w:rPr>
      </w:pPr>
      <w:r>
        <w:rPr>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5120F4" w:rsidRDefault="0039446A"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sidR="008A2860">
        <w:rPr>
          <w:rFonts w:eastAsia="Calibri" w:cs="Calibri"/>
          <w:sz w:val="28"/>
          <w:szCs w:val="28"/>
          <w:lang w:eastAsia="en-US"/>
        </w:rPr>
        <w:t>.</w:t>
      </w:r>
      <w:r w:rsidR="005120F4">
        <w:rPr>
          <w:rFonts w:eastAsia="Calibri" w:cs="Calibri"/>
          <w:sz w:val="28"/>
          <w:szCs w:val="28"/>
          <w:lang w:eastAsia="en-US"/>
        </w:rPr>
        <w:t>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Pr>
          <w:rFonts w:eastAsia="Calibri" w:cs="Calibri"/>
          <w:sz w:val="28"/>
          <w:szCs w:val="28"/>
          <w:lang w:eastAsia="en-US"/>
        </w:rPr>
        <w:t>.</w:t>
      </w:r>
      <w:r w:rsidR="005120F4">
        <w:rPr>
          <w:rFonts w:eastAsia="Calibri" w:cs="Calibri"/>
          <w:sz w:val="28"/>
          <w:szCs w:val="28"/>
          <w:lang w:eastAsia="en-US"/>
        </w:rPr>
        <w:t xml:space="preserve">3. </w:t>
      </w:r>
      <w:proofErr w:type="gramStart"/>
      <w:r w:rsidR="005120F4">
        <w:rPr>
          <w:rFonts w:eastAsia="Calibri" w:cs="Calibri"/>
          <w:sz w:val="28"/>
          <w:szCs w:val="28"/>
          <w:lang w:eastAsia="en-US"/>
        </w:rPr>
        <w:t>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005120F4">
        <w:rPr>
          <w:rFonts w:eastAsia="Calibri" w:cs="Calibri"/>
          <w:sz w:val="28"/>
          <w:szCs w:val="28"/>
          <w:lang w:eastAsia="en-US"/>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120F4" w:rsidRDefault="005120F4" w:rsidP="005120F4">
      <w:pPr>
        <w:ind w:firstLine="709"/>
        <w:jc w:val="both"/>
        <w:rPr>
          <w:rFonts w:eastAsia="Calibri" w:cs="Calibri"/>
          <w:sz w:val="28"/>
          <w:szCs w:val="28"/>
          <w:lang w:eastAsia="en-US"/>
        </w:rPr>
      </w:pPr>
      <w:proofErr w:type="gramStart"/>
      <w:r>
        <w:rPr>
          <w:rFonts w:eastAsia="Calibri" w:cs="Calibri"/>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Pr>
          <w:rFonts w:eastAsia="Calibri" w:cs="Calibri"/>
          <w:sz w:val="28"/>
          <w:szCs w:val="28"/>
          <w:lang w:eastAsia="en-US"/>
        </w:rPr>
        <w:t xml:space="preserve"> </w:t>
      </w:r>
      <w:proofErr w:type="gramStart"/>
      <w:r>
        <w:rPr>
          <w:rFonts w:eastAsia="Calibri" w:cs="Calibri"/>
          <w:sz w:val="28"/>
          <w:szCs w:val="28"/>
          <w:lang w:eastAsia="en-US"/>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5120F4" w:rsidRDefault="005120F4" w:rsidP="005120F4">
      <w:pPr>
        <w:ind w:firstLine="709"/>
        <w:jc w:val="both"/>
        <w:rPr>
          <w:rFonts w:eastAsia="Calibri" w:cs="Calibri"/>
          <w:sz w:val="28"/>
          <w:szCs w:val="28"/>
          <w:lang w:eastAsia="en-US"/>
        </w:rPr>
      </w:pPr>
      <w:proofErr w:type="gramStart"/>
      <w:r>
        <w:rPr>
          <w:rFonts w:eastAsia="Calibri" w:cs="Calibri"/>
          <w:sz w:val="28"/>
          <w:szCs w:val="28"/>
          <w:lang w:eastAsia="en-US"/>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Pr>
          <w:rFonts w:eastAsia="Calibri" w:cs="Calibri"/>
          <w:sz w:val="28"/>
          <w:szCs w:val="28"/>
          <w:lang w:eastAsia="en-US"/>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sidR="005120F4">
        <w:rPr>
          <w:rFonts w:eastAsia="Calibri" w:cs="Calibri"/>
          <w:sz w:val="28"/>
          <w:szCs w:val="28"/>
          <w:lang w:eastAsia="en-US"/>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Pr>
          <w:rFonts w:eastAsia="Calibri" w:cs="Calibri"/>
          <w:sz w:val="28"/>
          <w:szCs w:val="28"/>
          <w:lang w:eastAsia="en-US"/>
        </w:rPr>
        <w:t>.</w:t>
      </w:r>
      <w:r w:rsidR="005120F4">
        <w:rPr>
          <w:rFonts w:eastAsia="Calibri" w:cs="Calibri"/>
          <w:sz w:val="28"/>
          <w:szCs w:val="28"/>
          <w:lang w:eastAsia="en-US"/>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Pr>
          <w:rFonts w:eastAsia="Calibri" w:cs="Calibri"/>
          <w:sz w:val="28"/>
          <w:szCs w:val="28"/>
          <w:lang w:eastAsia="en-US"/>
        </w:rPr>
        <w:t>.</w:t>
      </w:r>
      <w:r w:rsidR="005120F4">
        <w:rPr>
          <w:rFonts w:eastAsia="Calibri" w:cs="Calibri"/>
          <w:sz w:val="28"/>
          <w:szCs w:val="28"/>
          <w:lang w:eastAsia="en-US"/>
        </w:rPr>
        <w:t>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3.2.2. – 3.2.6. настоящего Регламента, как и в случае подачи запроса при личном обращении в Администрацию, либо МФЦ.</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w:t>
      </w:r>
      <w:r w:rsidR="0042578A">
        <w:rPr>
          <w:rFonts w:eastAsia="Calibri" w:cs="Calibri"/>
          <w:sz w:val="28"/>
          <w:szCs w:val="28"/>
          <w:lang w:eastAsia="en-US"/>
        </w:rPr>
        <w:t>7</w:t>
      </w:r>
      <w:r>
        <w:rPr>
          <w:rFonts w:eastAsia="Calibri" w:cs="Calibri"/>
          <w:sz w:val="28"/>
          <w:szCs w:val="28"/>
          <w:lang w:eastAsia="en-US"/>
        </w:rPr>
        <w:t>.</w:t>
      </w:r>
      <w:r w:rsidR="005120F4">
        <w:rPr>
          <w:rFonts w:eastAsia="Calibri" w:cs="Calibri"/>
          <w:sz w:val="28"/>
          <w:szCs w:val="28"/>
          <w:lang w:eastAsia="en-US"/>
        </w:rPr>
        <w:t>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Процедуры, устанавливаемые настоящим пунктом, осуществляются:</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регистрация заявления осуществляется в течение одного дня с момента поступления заявления;</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направление уведомления об отказе в приеме запроса в течение трех дней с момента поступления запроса.</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Результат процедур: принятое и зарегистрированное заявление или направленное заявителю уведомление об отказе в приеме заявления.</w:t>
      </w:r>
    </w:p>
    <w:p w:rsidR="005120F4" w:rsidRDefault="008A2860" w:rsidP="005120F4">
      <w:pPr>
        <w:ind w:firstLine="709"/>
        <w:jc w:val="both"/>
        <w:rPr>
          <w:rFonts w:eastAsia="Calibri" w:cs="Calibri"/>
          <w:sz w:val="28"/>
          <w:szCs w:val="28"/>
          <w:lang w:eastAsia="en-US"/>
        </w:rPr>
      </w:pPr>
      <w:r>
        <w:rPr>
          <w:rFonts w:eastAsia="Calibri" w:cs="Calibri"/>
          <w:sz w:val="28"/>
          <w:szCs w:val="28"/>
          <w:lang w:eastAsia="en-US"/>
        </w:rPr>
        <w:t>3.6</w:t>
      </w:r>
      <w:r w:rsidR="005120F4">
        <w:rPr>
          <w:rFonts w:eastAsia="Calibri" w:cs="Calibri"/>
          <w:sz w:val="28"/>
          <w:szCs w:val="28"/>
          <w:lang w:eastAsia="en-US"/>
        </w:rPr>
        <w:t xml:space="preserve">.8.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w:t>
      </w:r>
      <w:proofErr w:type="gramStart"/>
      <w:r w:rsidR="005120F4">
        <w:rPr>
          <w:rFonts w:eastAsia="Calibri" w:cs="Calibri"/>
          <w:sz w:val="28"/>
          <w:szCs w:val="28"/>
          <w:lang w:eastAsia="en-US"/>
        </w:rPr>
        <w:t>ин-формация</w:t>
      </w:r>
      <w:proofErr w:type="gramEnd"/>
      <w:r w:rsidR="005120F4">
        <w:rPr>
          <w:rFonts w:eastAsia="Calibri" w:cs="Calibri"/>
          <w:sz w:val="28"/>
          <w:szCs w:val="28"/>
          <w:lang w:eastAsia="en-US"/>
        </w:rPr>
        <w:t xml:space="preserve"> о следующих этапах предоставления муниципальной услуги:</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заявление зарегистрировано в Администрации;</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рассмотрение заявления и приложенных к нему документов, подготовка документов, подтверждающих принятие решения;</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выдача заявителю результата муниципальной услуги.</w:t>
      </w:r>
    </w:p>
    <w:p w:rsidR="005120F4" w:rsidRDefault="005120F4" w:rsidP="005120F4">
      <w:pPr>
        <w:ind w:firstLine="709"/>
        <w:jc w:val="both"/>
        <w:rPr>
          <w:rFonts w:eastAsia="Calibri" w:cs="Calibri"/>
          <w:sz w:val="28"/>
          <w:szCs w:val="28"/>
          <w:lang w:eastAsia="en-US"/>
        </w:rPr>
      </w:pPr>
      <w:r>
        <w:rPr>
          <w:rFonts w:eastAsia="Calibri" w:cs="Calibri"/>
          <w:sz w:val="28"/>
          <w:szCs w:val="28"/>
          <w:lang w:eastAsia="en-US"/>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5120F4" w:rsidRDefault="005120F4" w:rsidP="005120F4">
      <w:pPr>
        <w:widowControl w:val="0"/>
        <w:autoSpaceDE w:val="0"/>
        <w:autoSpaceDN w:val="0"/>
        <w:adjustRightInd w:val="0"/>
        <w:ind w:firstLine="709"/>
        <w:jc w:val="both"/>
        <w:outlineLvl w:val="2"/>
        <w:rPr>
          <w:sz w:val="28"/>
          <w:szCs w:val="28"/>
        </w:rPr>
      </w:pPr>
    </w:p>
    <w:p w:rsidR="005120F4" w:rsidRDefault="005120F4" w:rsidP="005120F4">
      <w:pPr>
        <w:widowControl w:val="0"/>
        <w:autoSpaceDE w:val="0"/>
        <w:autoSpaceDN w:val="0"/>
        <w:adjustRightInd w:val="0"/>
        <w:ind w:firstLine="709"/>
        <w:jc w:val="both"/>
        <w:outlineLvl w:val="2"/>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предоставлением муниципальной услуги</w:t>
      </w:r>
    </w:p>
    <w:p w:rsidR="005120F4" w:rsidRDefault="005120F4" w:rsidP="005120F4">
      <w:pPr>
        <w:widowControl w:val="0"/>
        <w:autoSpaceDE w:val="0"/>
        <w:autoSpaceDN w:val="0"/>
        <w:adjustRightInd w:val="0"/>
        <w:ind w:firstLine="709"/>
        <w:jc w:val="both"/>
        <w:outlineLvl w:val="2"/>
        <w:rPr>
          <w:sz w:val="28"/>
          <w:szCs w:val="28"/>
        </w:rPr>
      </w:pPr>
    </w:p>
    <w:p w:rsidR="005120F4" w:rsidRDefault="005120F4" w:rsidP="005120F4">
      <w:pPr>
        <w:widowControl w:val="0"/>
        <w:autoSpaceDE w:val="0"/>
        <w:autoSpaceDN w:val="0"/>
        <w:adjustRightInd w:val="0"/>
        <w:ind w:firstLine="709"/>
        <w:jc w:val="both"/>
        <w:outlineLvl w:val="2"/>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120F4" w:rsidRDefault="005120F4" w:rsidP="005120F4">
      <w:pPr>
        <w:suppressAutoHyphens/>
        <w:ind w:firstLine="709"/>
        <w:jc w:val="both"/>
        <w:rPr>
          <w:color w:val="000000"/>
          <w:sz w:val="28"/>
          <w:szCs w:val="28"/>
        </w:rPr>
      </w:pPr>
      <w:r>
        <w:rPr>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120F4" w:rsidRDefault="005120F4" w:rsidP="005120F4">
      <w:pPr>
        <w:widowControl w:val="0"/>
        <w:suppressAutoHyphens/>
        <w:autoSpaceDE w:val="0"/>
        <w:autoSpaceDN w:val="0"/>
        <w:adjustRightInd w:val="0"/>
        <w:ind w:firstLine="720"/>
        <w:jc w:val="both"/>
        <w:outlineLvl w:val="2"/>
        <w:rPr>
          <w:color w:val="000000"/>
          <w:sz w:val="28"/>
          <w:szCs w:val="28"/>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sz w:val="28"/>
          <w:szCs w:val="28"/>
        </w:rPr>
        <w:t>контроля за</w:t>
      </w:r>
      <w:proofErr w:type="gramEnd"/>
      <w:r>
        <w:rPr>
          <w:color w:val="000000"/>
          <w:sz w:val="28"/>
          <w:szCs w:val="28"/>
        </w:rPr>
        <w:t xml:space="preserve"> полнотой и качеством предоставления муниципальной услуги </w:t>
      </w:r>
    </w:p>
    <w:p w:rsidR="005120F4" w:rsidRDefault="005120F4" w:rsidP="005120F4">
      <w:pPr>
        <w:suppressAutoHyphens/>
        <w:autoSpaceDE w:val="0"/>
        <w:autoSpaceDN w:val="0"/>
        <w:adjustRightInd w:val="0"/>
        <w:ind w:firstLine="709"/>
        <w:jc w:val="both"/>
        <w:outlineLvl w:val="2"/>
        <w:rPr>
          <w:color w:val="000000"/>
          <w:sz w:val="28"/>
          <w:szCs w:val="28"/>
        </w:rPr>
      </w:pP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по поручению главы Новосельского сельского поселения Брюховецкого района,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В ходе плановых и внеплановых проверок:</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проверяется соблюдение сроков и последовательности исполнения административных процедур;</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выявляются нарушения прав заявителей, недостатки, допущенные в ходе предоставления муниципальной услуги.</w:t>
      </w:r>
    </w:p>
    <w:p w:rsidR="005120F4" w:rsidRDefault="005120F4" w:rsidP="005120F4">
      <w:pPr>
        <w:widowControl w:val="0"/>
        <w:suppressAutoHyphens/>
        <w:autoSpaceDE w:val="0"/>
        <w:autoSpaceDN w:val="0"/>
        <w:adjustRightInd w:val="0"/>
        <w:ind w:firstLine="720"/>
        <w:jc w:val="both"/>
        <w:outlineLvl w:val="2"/>
        <w:rPr>
          <w:color w:val="000000"/>
          <w:sz w:val="28"/>
          <w:szCs w:val="28"/>
        </w:rPr>
      </w:pPr>
      <w:r>
        <w:rPr>
          <w:color w:val="000000"/>
          <w:sz w:val="28"/>
          <w:szCs w:val="28"/>
        </w:rPr>
        <w:t>4.3. Ответственность должностных лиц органа местного самоуправления за решением и действия (бездействия), принимаемые (осуществляемые) ими в ходе предоставления муниципальной услуги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120F4" w:rsidRDefault="005120F4" w:rsidP="005120F4">
      <w:pPr>
        <w:widowControl w:val="0"/>
        <w:suppressAutoHyphens/>
        <w:autoSpaceDE w:val="0"/>
        <w:autoSpaceDN w:val="0"/>
        <w:adjustRightInd w:val="0"/>
        <w:ind w:firstLine="720"/>
        <w:jc w:val="both"/>
        <w:outlineLvl w:val="2"/>
        <w:rPr>
          <w:color w:val="000000"/>
          <w:sz w:val="28"/>
          <w:szCs w:val="28"/>
        </w:rPr>
      </w:pPr>
      <w:r>
        <w:rPr>
          <w:color w:val="000000"/>
          <w:sz w:val="28"/>
          <w:szCs w:val="28"/>
        </w:rPr>
        <w:t xml:space="preserve">4.4. Положения, характеризующие требования к порядку и формам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в том числе со стороны граждан, их объединений и организаций</w:t>
      </w:r>
    </w:p>
    <w:p w:rsidR="005120F4" w:rsidRDefault="005120F4" w:rsidP="005120F4">
      <w:pPr>
        <w:suppressAutoHyphens/>
        <w:autoSpaceDE w:val="0"/>
        <w:autoSpaceDN w:val="0"/>
        <w:adjustRightInd w:val="0"/>
        <w:ind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Проверка также может проводиться по конкретному обращению гражданина или организации.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 xml:space="preserve">Порядок и формы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5120F4" w:rsidRDefault="005120F4" w:rsidP="005120F4">
      <w:pPr>
        <w:suppressAutoHyphens/>
        <w:autoSpaceDE w:val="0"/>
        <w:autoSpaceDN w:val="0"/>
        <w:adjustRightInd w:val="0"/>
        <w:ind w:firstLine="709"/>
        <w:jc w:val="both"/>
        <w:outlineLvl w:val="2"/>
        <w:rPr>
          <w:color w:val="000000"/>
          <w:sz w:val="28"/>
          <w:szCs w:val="28"/>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120F4" w:rsidRDefault="005120F4" w:rsidP="005120F4">
      <w:pPr>
        <w:widowControl w:val="0"/>
        <w:autoSpaceDE w:val="0"/>
        <w:autoSpaceDN w:val="0"/>
        <w:adjustRightInd w:val="0"/>
        <w:ind w:firstLine="709"/>
        <w:jc w:val="both"/>
        <w:outlineLvl w:val="2"/>
        <w:rPr>
          <w:sz w:val="28"/>
          <w:szCs w:val="28"/>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5. Досудебный (внесудебный) порядок обжалования решений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и действий (бездействия) органа, предоставляющего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муниципальную услугу, многофункционального центра, организаций, указанных в части 1.1 статьи 16 Федерального закона от 27 июля 2010 года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 210-ФЗ «Об организации предоставления </w:t>
      </w:r>
      <w:proofErr w:type="gramStart"/>
      <w:r w:rsidRPr="0042578A">
        <w:rPr>
          <w:rFonts w:eastAsiaTheme="minorHAnsi" w:cs="Calibri"/>
          <w:sz w:val="28"/>
          <w:szCs w:val="28"/>
          <w:lang w:eastAsia="en-US"/>
        </w:rPr>
        <w:t>государственных</w:t>
      </w:r>
      <w:proofErr w:type="gramEnd"/>
      <w:r w:rsidRPr="0042578A">
        <w:rPr>
          <w:rFonts w:eastAsiaTheme="minorHAnsi" w:cs="Calibri"/>
          <w:sz w:val="28"/>
          <w:szCs w:val="28"/>
          <w:lang w:eastAsia="en-US"/>
        </w:rPr>
        <w:t xml:space="preserve">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и муниципальных услуг», а также их должностных лиц,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муниципальных служащих, работников</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 xml:space="preserve"> </w:t>
      </w:r>
    </w:p>
    <w:p w:rsidR="0042578A" w:rsidRPr="0042578A" w:rsidRDefault="0042578A" w:rsidP="0042578A">
      <w:pPr>
        <w:ind w:firstLine="708"/>
        <w:jc w:val="both"/>
        <w:rPr>
          <w:rFonts w:eastAsiaTheme="minorHAnsi" w:cs="Calibri"/>
          <w:sz w:val="28"/>
          <w:szCs w:val="28"/>
          <w:lang w:eastAsia="en-US"/>
        </w:rPr>
      </w:pPr>
      <w:r w:rsidRPr="0042578A">
        <w:rPr>
          <w:rFonts w:eastAsiaTheme="minorHAnsi" w:cs="Calibri"/>
          <w:sz w:val="28"/>
          <w:szCs w:val="28"/>
          <w:lang w:eastAsia="en-US"/>
        </w:rPr>
        <w:t xml:space="preserve">5.1. </w:t>
      </w:r>
      <w:proofErr w:type="gramStart"/>
      <w:r w:rsidRPr="0042578A">
        <w:rPr>
          <w:rFonts w:eastAsiaTheme="minorHAnsi" w:cs="Calibri"/>
          <w:sz w:val="28"/>
          <w:szCs w:val="28"/>
          <w:lang w:eastAsia="en-US"/>
        </w:rPr>
        <w:t xml:space="preserve">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5.1.2. </w:t>
      </w:r>
      <w:proofErr w:type="gramStart"/>
      <w:r w:rsidRPr="0042578A">
        <w:rPr>
          <w:rFonts w:eastAsiaTheme="minorHAnsi" w:cs="Calibri"/>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42578A">
        <w:rPr>
          <w:rFonts w:eastAsiaTheme="minorHAnsi" w:cs="Calibri"/>
          <w:sz w:val="28"/>
          <w:szCs w:val="28"/>
          <w:lang w:eastAsia="en-US"/>
        </w:rPr>
        <w:t xml:space="preserve"> работниками в ходе предоставления муниципальной услуги (далее – досудебное (внесудебное) обжалование).</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5.2.Предмет жалобы</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5.2.1. </w:t>
      </w:r>
      <w:proofErr w:type="gramStart"/>
      <w:r w:rsidRPr="0042578A">
        <w:rPr>
          <w:rFonts w:eastAsiaTheme="minorHAnsi" w:cs="Calibri"/>
          <w:sz w:val="28"/>
          <w:szCs w:val="28"/>
          <w:lang w:eastAsia="en-US"/>
        </w:rPr>
        <w:t>Предметом досудебного (внесудебного) обжалования заявителем решений и действий (бездействия)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42578A">
        <w:rPr>
          <w:rFonts w:eastAsiaTheme="minorHAnsi" w:cs="Calibri"/>
          <w:sz w:val="28"/>
          <w:szCs w:val="28"/>
          <w:lang w:eastAsia="en-US"/>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2) нарушение срока предоставления муниципальной услуги. </w:t>
      </w:r>
      <w:proofErr w:type="gramStart"/>
      <w:r w:rsidRPr="0042578A">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2578A">
        <w:rPr>
          <w:rFonts w:eastAsiaTheme="minorHAnsi" w:cs="Calibri"/>
          <w:sz w:val="28"/>
          <w:szCs w:val="28"/>
          <w:lang w:eastAsia="en-US"/>
        </w:rPr>
        <w:t xml:space="preserve"> услуг»;</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2578A">
        <w:rPr>
          <w:rFonts w:eastAsiaTheme="minorHAnsi" w:cs="Calibri"/>
          <w:sz w:val="28"/>
          <w:szCs w:val="28"/>
          <w:lang w:eastAsia="en-US"/>
        </w:rPr>
        <w:t xml:space="preserve"> </w:t>
      </w:r>
      <w:proofErr w:type="gramStart"/>
      <w:r w:rsidRPr="0042578A">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2578A">
        <w:rPr>
          <w:rFonts w:eastAsiaTheme="minorHAnsi" w:cs="Calibri"/>
          <w:sz w:val="28"/>
          <w:szCs w:val="28"/>
          <w:lang w:eastAsia="en-US"/>
        </w:rPr>
        <w:t xml:space="preserve"> услуг»;</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42578A">
        <w:rPr>
          <w:rFonts w:eastAsiaTheme="minorHAnsi" w:cs="Calibri"/>
          <w:sz w:val="28"/>
          <w:szCs w:val="28"/>
          <w:lang w:eastAsia="en-US"/>
        </w:rPr>
        <w:t xml:space="preserve"> либо нарушение установленного срока таких исправлений. </w:t>
      </w:r>
      <w:proofErr w:type="gramStart"/>
      <w:r w:rsidRPr="0042578A">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2578A">
        <w:rPr>
          <w:rFonts w:eastAsiaTheme="minorHAnsi" w:cs="Calibri"/>
          <w:sz w:val="28"/>
          <w:szCs w:val="28"/>
          <w:lang w:eastAsia="en-US"/>
        </w:rPr>
        <w:t xml:space="preserve"> услуг»;</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8) нарушение срока или порядка выдачи документов по результатам предоставления муниципальной услуги;</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42578A">
        <w:rPr>
          <w:rFonts w:eastAsiaTheme="minorHAnsi" w:cs="Calibri"/>
          <w:sz w:val="28"/>
          <w:szCs w:val="28"/>
          <w:lang w:eastAsia="en-US"/>
        </w:rPr>
        <w:t xml:space="preserve"> </w:t>
      </w:r>
      <w:proofErr w:type="gramStart"/>
      <w:r w:rsidRPr="0042578A">
        <w:rPr>
          <w:rFonts w:eastAsiaTheme="minorHAnsi" w:cs="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42578A">
        <w:rPr>
          <w:rFonts w:eastAsiaTheme="minorHAnsi" w:cs="Calibri"/>
          <w:sz w:val="28"/>
          <w:szCs w:val="28"/>
          <w:lang w:eastAsia="en-US"/>
        </w:rPr>
        <w:t xml:space="preserve"> услуг».</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5.3.1. </w:t>
      </w:r>
      <w:proofErr w:type="gramStart"/>
      <w:r w:rsidRPr="0042578A">
        <w:rPr>
          <w:rFonts w:eastAsiaTheme="minorHAnsi" w:cs="Calibri"/>
          <w:sz w:val="28"/>
          <w:szCs w:val="28"/>
          <w:lang w:eastAsia="en-US"/>
        </w:rPr>
        <w:t>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Брюховецкого района на имя главы, Новосельского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42578A">
        <w:rPr>
          <w:rFonts w:eastAsiaTheme="minorHAnsi" w:cs="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При отсутствии вышестоящего органа жалоба подается непосредственно главе Новосельского сельского поселения Брюховецкого района.</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5.4.Порядок подачи и рассмотрения жалобы</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5.4.2. </w:t>
      </w:r>
      <w:proofErr w:type="gramStart"/>
      <w:r w:rsidRPr="0042578A">
        <w:rPr>
          <w:rFonts w:eastAsiaTheme="minorHAnsi" w:cs="Calibri"/>
          <w:sz w:val="28"/>
          <w:szCs w:val="28"/>
          <w:lang w:eastAsia="en-US"/>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42578A">
        <w:rPr>
          <w:rFonts w:eastAsiaTheme="minorHAnsi" w:cs="Calibri"/>
          <w:sz w:val="28"/>
          <w:szCs w:val="28"/>
          <w:lang w:eastAsia="en-US"/>
        </w:rPr>
        <w:t xml:space="preserve"> (функций)» либо Портала государственных и муниципальных услуг (функций) Краснодарского края</w:t>
      </w:r>
      <w:proofErr w:type="gramStart"/>
      <w:r w:rsidRPr="0042578A">
        <w:rPr>
          <w:rFonts w:eastAsiaTheme="minorHAnsi" w:cs="Calibri"/>
          <w:sz w:val="28"/>
          <w:szCs w:val="28"/>
          <w:lang w:eastAsia="en-US"/>
        </w:rPr>
        <w:t xml:space="preserve"> ,</w:t>
      </w:r>
      <w:proofErr w:type="gramEnd"/>
      <w:r w:rsidRPr="0042578A">
        <w:rPr>
          <w:rFonts w:eastAsiaTheme="minorHAnsi" w:cs="Calibri"/>
          <w:sz w:val="28"/>
          <w:szCs w:val="28"/>
          <w:lang w:eastAsia="en-US"/>
        </w:rPr>
        <w:t xml:space="preserve"> а также может быть принята при личном приеме заявителя. </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42578A">
        <w:rPr>
          <w:rFonts w:eastAsiaTheme="minorHAnsi" w:cs="Calibri"/>
          <w:sz w:val="28"/>
          <w:szCs w:val="28"/>
          <w:lang w:eastAsia="en-US"/>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5.4.3. </w:t>
      </w:r>
      <w:proofErr w:type="gramStart"/>
      <w:r w:rsidRPr="0042578A">
        <w:rPr>
          <w:rFonts w:eastAsiaTheme="minorHAnsi" w:cs="Calibr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5.4.4. </w:t>
      </w:r>
      <w:proofErr w:type="gramStart"/>
      <w:r w:rsidRPr="0042578A">
        <w:rPr>
          <w:rFonts w:eastAsiaTheme="minorHAnsi" w:cs="Calibri"/>
          <w:sz w:val="28"/>
          <w:szCs w:val="28"/>
          <w:lang w:eastAsia="en-US"/>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2578A">
        <w:rPr>
          <w:rFonts w:eastAsiaTheme="minorHAnsi" w:cs="Calibri"/>
          <w:sz w:val="28"/>
          <w:szCs w:val="28"/>
          <w:lang w:eastAsia="en-US"/>
        </w:rPr>
        <w:t xml:space="preserve"> услуг (функций) Краснодарского края, а также может быть </w:t>
      </w:r>
      <w:proofErr w:type="gramStart"/>
      <w:r w:rsidRPr="0042578A">
        <w:rPr>
          <w:rFonts w:eastAsiaTheme="minorHAnsi" w:cs="Calibri"/>
          <w:sz w:val="28"/>
          <w:szCs w:val="28"/>
          <w:lang w:eastAsia="en-US"/>
        </w:rPr>
        <w:t>принята</w:t>
      </w:r>
      <w:proofErr w:type="gramEnd"/>
      <w:r w:rsidRPr="0042578A">
        <w:rPr>
          <w:rFonts w:eastAsiaTheme="minorHAnsi" w:cs="Calibri"/>
          <w:sz w:val="28"/>
          <w:szCs w:val="28"/>
          <w:lang w:eastAsia="en-US"/>
        </w:rPr>
        <w:t xml:space="preserve"> при личном приеме заявителя.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5.4.5. </w:t>
      </w:r>
      <w:proofErr w:type="gramStart"/>
      <w:r w:rsidRPr="0042578A">
        <w:rPr>
          <w:rFonts w:eastAsiaTheme="minorHAnsi" w:cs="Calibri"/>
          <w:sz w:val="28"/>
          <w:szCs w:val="28"/>
          <w:lang w:eastAsia="en-US"/>
        </w:rPr>
        <w:t>Жалоба, поступившая в администрацию Новосельского сельского поселения Брюховецкого района подлежит</w:t>
      </w:r>
      <w:proofErr w:type="gramEnd"/>
      <w:r w:rsidRPr="0042578A">
        <w:rPr>
          <w:rFonts w:eastAsiaTheme="minorHAnsi" w:cs="Calibri"/>
          <w:sz w:val="28"/>
          <w:szCs w:val="28"/>
          <w:lang w:eastAsia="en-US"/>
        </w:rPr>
        <w:t xml:space="preserve"> регистрации не позднее следующего рабочего дня со дня ее поступления.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В случае подачи заявителем жалобы через многофункциональный центр, многофункциональный центр обеспечивает передачу жалобы в администрацию Новосельского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Новосельского сельского поселения Брюховецкого района, но не позднее следующего рабочего дня со дня поступления жалобы.</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5.4.6. Жалоба должна содержать:</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и почтовый адрес, по которым должен быть направлен ответ заявителю;</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42578A">
        <w:rPr>
          <w:rFonts w:eastAsiaTheme="minorHAnsi" w:cs="Calibr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 </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5.5.Сроки рассмотрения жалобы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5.5.1. </w:t>
      </w:r>
      <w:proofErr w:type="gramStart"/>
      <w:r w:rsidRPr="0042578A">
        <w:rPr>
          <w:rFonts w:eastAsiaTheme="minorHAnsi" w:cs="Calibri"/>
          <w:sz w:val="28"/>
          <w:szCs w:val="28"/>
          <w:lang w:eastAsia="en-US"/>
        </w:rPr>
        <w:t>Жалоба, поступившая в администрацию Новосельского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42578A">
        <w:rPr>
          <w:rFonts w:eastAsiaTheme="minorHAnsi" w:cs="Calibri"/>
          <w:sz w:val="28"/>
          <w:szCs w:val="28"/>
          <w:lang w:eastAsia="en-US"/>
        </w:rPr>
        <w:t xml:space="preserve">, </w:t>
      </w:r>
      <w:proofErr w:type="gramStart"/>
      <w:r w:rsidRPr="0042578A">
        <w:rPr>
          <w:rFonts w:eastAsiaTheme="minorHAnsi" w:cs="Calibri"/>
          <w:sz w:val="28"/>
          <w:szCs w:val="28"/>
          <w:lang w:eastAsia="en-US"/>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5.6. Перечень оснований для приостановления рассмотрения</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жалобы в случае, если возможность приостановления</w:t>
      </w:r>
    </w:p>
    <w:p w:rsidR="0042578A" w:rsidRPr="0042578A" w:rsidRDefault="0042578A" w:rsidP="0042578A">
      <w:pPr>
        <w:ind w:firstLine="709"/>
        <w:jc w:val="center"/>
        <w:rPr>
          <w:rFonts w:eastAsiaTheme="minorHAnsi" w:cs="Calibri"/>
          <w:sz w:val="28"/>
          <w:szCs w:val="28"/>
          <w:lang w:eastAsia="en-US"/>
        </w:rPr>
      </w:pPr>
      <w:proofErr w:type="gramStart"/>
      <w:r w:rsidRPr="0042578A">
        <w:rPr>
          <w:rFonts w:eastAsiaTheme="minorHAnsi" w:cs="Calibri"/>
          <w:sz w:val="28"/>
          <w:szCs w:val="28"/>
          <w:lang w:eastAsia="en-US"/>
        </w:rPr>
        <w:t>предусмотрена</w:t>
      </w:r>
      <w:proofErr w:type="gramEnd"/>
      <w:r w:rsidRPr="0042578A">
        <w:rPr>
          <w:rFonts w:eastAsiaTheme="minorHAnsi" w:cs="Calibri"/>
          <w:sz w:val="28"/>
          <w:szCs w:val="28"/>
          <w:lang w:eastAsia="en-US"/>
        </w:rPr>
        <w:t xml:space="preserve"> законодательством Российской Федерации</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Основания для приостановления рассмотрения жалобы отсутствуют.</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5.7. Результат рассмотрения жалобы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5.7.1. По результатам рассмотрения жалобы принимается одно из следующих решений:</w:t>
      </w: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2) в удовлетворении жалобы отказывается.</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5.7.2. Администрация Новосельского сельского поселения Брюховецкого района, многофункциональный центр отказывают в удовлетворении жалобы в следующих случаях:</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5.7.3. Администрация Новосельского сельского поселения Брюховецкого района, многофункциональный центр оставляют жалобу без ответа в следующих случаях:</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42578A" w:rsidRPr="007C56EA" w:rsidRDefault="0042578A" w:rsidP="0042578A">
      <w:pPr>
        <w:ind w:firstLine="709"/>
        <w:jc w:val="both"/>
        <w:rPr>
          <w:rFonts w:eastAsiaTheme="minorHAnsi" w:cs="Calibri"/>
          <w:sz w:val="28"/>
          <w:szCs w:val="28"/>
          <w:lang w:eastAsia="en-US"/>
        </w:rPr>
      </w:pPr>
      <w:r w:rsidRPr="007C56EA">
        <w:rPr>
          <w:rFonts w:eastAsiaTheme="minorHAnsi" w:cs="Calibri"/>
          <w:sz w:val="28"/>
          <w:szCs w:val="28"/>
          <w:lang w:eastAsia="en-US"/>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5.7.4. В случае установления в ходе или по результатам </w:t>
      </w:r>
      <w:proofErr w:type="gramStart"/>
      <w:r w:rsidRPr="0042578A">
        <w:rPr>
          <w:rFonts w:eastAsiaTheme="minorHAnsi" w:cs="Calibri"/>
          <w:sz w:val="28"/>
          <w:szCs w:val="28"/>
          <w:lang w:eastAsia="en-US"/>
        </w:rPr>
        <w:t>рассмотрения жалобы признаков состава административного правонарушения</w:t>
      </w:r>
      <w:proofErr w:type="gramEnd"/>
      <w:r w:rsidRPr="0042578A">
        <w:rPr>
          <w:rFonts w:eastAsiaTheme="minorHAnsi" w:cs="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5.8.Порядок информирования заявителя о результатах</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рассмотрения жалобы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5.9.Порядок обжалования решения по жалобе</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5.9.1. </w:t>
      </w:r>
      <w:proofErr w:type="gramStart"/>
      <w:r w:rsidRPr="0042578A">
        <w:rPr>
          <w:rFonts w:eastAsiaTheme="minorHAnsi" w:cs="Calibri"/>
          <w:sz w:val="28"/>
          <w:szCs w:val="28"/>
          <w:lang w:eastAsia="en-US"/>
        </w:rPr>
        <w:t>Заявители имеют право обжаловать решения и действия (бездействие), принятые (осуществляемые) администрацией Новосельского сельского поселения Брюховецкого района должностным лицом администрации Новосельского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42578A">
        <w:rPr>
          <w:rFonts w:eastAsiaTheme="minorHAnsi" w:cs="Calibri"/>
          <w:sz w:val="28"/>
          <w:szCs w:val="28"/>
          <w:lang w:eastAsia="en-US"/>
        </w:rPr>
        <w:t xml:space="preserve"> </w:t>
      </w:r>
      <w:proofErr w:type="gramStart"/>
      <w:r w:rsidRPr="0042578A">
        <w:rPr>
          <w:rFonts w:eastAsiaTheme="minorHAnsi" w:cs="Calibri"/>
          <w:sz w:val="28"/>
          <w:szCs w:val="28"/>
          <w:lang w:eastAsia="en-US"/>
        </w:rPr>
        <w:t>порядке</w:t>
      </w:r>
      <w:proofErr w:type="gramEnd"/>
      <w:r w:rsidRPr="0042578A">
        <w:rPr>
          <w:rFonts w:eastAsiaTheme="minorHAnsi" w:cs="Calibri"/>
          <w:sz w:val="28"/>
          <w:szCs w:val="28"/>
          <w:lang w:eastAsia="en-US"/>
        </w:rPr>
        <w:t xml:space="preserve"> и сроки, установленные законодательством Российской Федерации.</w:t>
      </w:r>
    </w:p>
    <w:p w:rsidR="0042578A" w:rsidRPr="0042578A" w:rsidRDefault="0042578A" w:rsidP="0042578A">
      <w:pPr>
        <w:ind w:firstLine="709"/>
        <w:jc w:val="center"/>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5.10.Право заявителя на получение информации и документов,</w:t>
      </w:r>
    </w:p>
    <w:p w:rsidR="0042578A" w:rsidRPr="0042578A" w:rsidRDefault="0042578A" w:rsidP="0042578A">
      <w:pPr>
        <w:ind w:firstLine="709"/>
        <w:jc w:val="center"/>
        <w:rPr>
          <w:rFonts w:eastAsiaTheme="minorHAnsi" w:cs="Calibri"/>
          <w:sz w:val="28"/>
          <w:szCs w:val="28"/>
          <w:lang w:eastAsia="en-US"/>
        </w:rPr>
      </w:pPr>
      <w:proofErr w:type="gramStart"/>
      <w:r w:rsidRPr="0042578A">
        <w:rPr>
          <w:rFonts w:eastAsiaTheme="minorHAnsi" w:cs="Calibri"/>
          <w:sz w:val="28"/>
          <w:szCs w:val="28"/>
          <w:lang w:eastAsia="en-US"/>
        </w:rPr>
        <w:t>необходимых</w:t>
      </w:r>
      <w:proofErr w:type="gramEnd"/>
      <w:r w:rsidRPr="0042578A">
        <w:rPr>
          <w:rFonts w:eastAsiaTheme="minorHAnsi" w:cs="Calibri"/>
          <w:sz w:val="28"/>
          <w:szCs w:val="28"/>
          <w:lang w:eastAsia="en-US"/>
        </w:rPr>
        <w:t xml:space="preserve"> для обоснования и рассмотрения жалобы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proofErr w:type="gramStart"/>
      <w:r w:rsidRPr="0042578A">
        <w:rPr>
          <w:rFonts w:eastAsiaTheme="minorHAnsi" w:cs="Calibri"/>
          <w:sz w:val="28"/>
          <w:szCs w:val="28"/>
          <w:lang w:eastAsia="en-US"/>
        </w:rPr>
        <w:t>5.10.1.Заявители имеют право обратиться в администрацию Новосельского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42578A">
        <w:rPr>
          <w:rFonts w:eastAsiaTheme="minorHAnsi" w:cs="Calibri"/>
          <w:sz w:val="28"/>
          <w:szCs w:val="28"/>
          <w:lang w:eastAsia="en-US"/>
        </w:rPr>
        <w:t xml:space="preserve"> администрации Новосельского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5.11.Способы информирования заявителей о порядке</w:t>
      </w:r>
    </w:p>
    <w:p w:rsidR="0042578A" w:rsidRPr="0042578A" w:rsidRDefault="0042578A" w:rsidP="0042578A">
      <w:pPr>
        <w:ind w:firstLine="709"/>
        <w:jc w:val="center"/>
        <w:rPr>
          <w:rFonts w:eastAsiaTheme="minorHAnsi" w:cs="Calibri"/>
          <w:sz w:val="28"/>
          <w:szCs w:val="28"/>
          <w:lang w:eastAsia="en-US"/>
        </w:rPr>
      </w:pPr>
      <w:r w:rsidRPr="0042578A">
        <w:rPr>
          <w:rFonts w:eastAsiaTheme="minorHAnsi" w:cs="Calibri"/>
          <w:sz w:val="28"/>
          <w:szCs w:val="28"/>
          <w:lang w:eastAsia="en-US"/>
        </w:rPr>
        <w:t>подачи и рассмотрения жалобы</w:t>
      </w:r>
    </w:p>
    <w:p w:rsidR="0042578A" w:rsidRPr="0042578A" w:rsidRDefault="0042578A" w:rsidP="0042578A">
      <w:pPr>
        <w:ind w:firstLine="709"/>
        <w:jc w:val="both"/>
        <w:rPr>
          <w:rFonts w:eastAsiaTheme="minorHAnsi" w:cs="Calibri"/>
          <w:sz w:val="28"/>
          <w:szCs w:val="28"/>
          <w:lang w:eastAsia="en-US"/>
        </w:rPr>
      </w:pPr>
    </w:p>
    <w:p w:rsidR="0042578A" w:rsidRPr="0042578A" w:rsidRDefault="0042578A" w:rsidP="0042578A">
      <w:pPr>
        <w:ind w:firstLine="709"/>
        <w:jc w:val="both"/>
        <w:rPr>
          <w:rFonts w:eastAsiaTheme="minorHAnsi" w:cs="Calibri"/>
          <w:sz w:val="28"/>
          <w:szCs w:val="28"/>
          <w:lang w:eastAsia="en-US"/>
        </w:rPr>
      </w:pPr>
      <w:r w:rsidRPr="0042578A">
        <w:rPr>
          <w:rFonts w:eastAsiaTheme="minorHAnsi" w:cs="Calibri"/>
          <w:sz w:val="28"/>
          <w:szCs w:val="28"/>
          <w:lang w:eastAsia="en-US"/>
        </w:rPr>
        <w:t xml:space="preserve">5.11.1. </w:t>
      </w:r>
      <w:proofErr w:type="gramStart"/>
      <w:r w:rsidRPr="0042578A">
        <w:rPr>
          <w:rFonts w:eastAsiaTheme="minorHAnsi" w:cs="Calibri"/>
          <w:sz w:val="28"/>
          <w:szCs w:val="28"/>
          <w:lang w:eastAsia="en-US"/>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Новосельского сельского поселения Брюховецкого района, на официальном сайте администрации Новосельского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42578A">
        <w:rPr>
          <w:rFonts w:eastAsiaTheme="minorHAnsi" w:cs="Calibri"/>
          <w:sz w:val="28"/>
          <w:szCs w:val="28"/>
          <w:lang w:eastAsia="en-US"/>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2578A" w:rsidRPr="0042578A" w:rsidRDefault="0042578A" w:rsidP="0042578A">
      <w:pPr>
        <w:rPr>
          <w:rFonts w:eastAsiaTheme="minorHAnsi" w:cs="Calibri"/>
          <w:color w:val="C00000"/>
          <w:sz w:val="28"/>
          <w:szCs w:val="28"/>
          <w:lang w:eastAsia="en-US"/>
        </w:rPr>
      </w:pPr>
    </w:p>
    <w:p w:rsidR="0042578A" w:rsidRPr="0042578A" w:rsidRDefault="0042578A" w:rsidP="0042578A">
      <w:pPr>
        <w:widowControl w:val="0"/>
        <w:autoSpaceDE w:val="0"/>
        <w:autoSpaceDN w:val="0"/>
        <w:adjustRightInd w:val="0"/>
        <w:jc w:val="both"/>
        <w:outlineLvl w:val="2"/>
        <w:rPr>
          <w:sz w:val="28"/>
          <w:szCs w:val="28"/>
        </w:rPr>
      </w:pPr>
    </w:p>
    <w:p w:rsidR="0042578A" w:rsidRPr="0042578A" w:rsidRDefault="0042578A" w:rsidP="0042578A">
      <w:pPr>
        <w:widowControl w:val="0"/>
        <w:autoSpaceDE w:val="0"/>
        <w:autoSpaceDN w:val="0"/>
        <w:adjustRightInd w:val="0"/>
        <w:jc w:val="both"/>
        <w:outlineLvl w:val="2"/>
        <w:rPr>
          <w:sz w:val="28"/>
          <w:szCs w:val="28"/>
        </w:rPr>
      </w:pPr>
    </w:p>
    <w:p w:rsidR="0042578A" w:rsidRPr="0042578A" w:rsidRDefault="0042578A" w:rsidP="0042578A">
      <w:pPr>
        <w:widowControl w:val="0"/>
        <w:autoSpaceDE w:val="0"/>
        <w:autoSpaceDN w:val="0"/>
        <w:adjustRightInd w:val="0"/>
        <w:jc w:val="both"/>
        <w:rPr>
          <w:rFonts w:eastAsiaTheme="minorHAnsi"/>
          <w:sz w:val="28"/>
          <w:szCs w:val="28"/>
          <w:lang w:eastAsia="en-US"/>
        </w:rPr>
      </w:pPr>
      <w:r w:rsidRPr="0042578A">
        <w:rPr>
          <w:rFonts w:eastAsiaTheme="minorHAnsi"/>
          <w:sz w:val="28"/>
          <w:szCs w:val="28"/>
          <w:lang w:eastAsia="en-US"/>
        </w:rPr>
        <w:t>Главный специалист администрации</w:t>
      </w:r>
    </w:p>
    <w:p w:rsidR="0042578A" w:rsidRPr="0042578A" w:rsidRDefault="0042578A" w:rsidP="0042578A">
      <w:pPr>
        <w:widowControl w:val="0"/>
        <w:autoSpaceDE w:val="0"/>
        <w:autoSpaceDN w:val="0"/>
        <w:adjustRightInd w:val="0"/>
        <w:jc w:val="both"/>
        <w:rPr>
          <w:rFonts w:eastAsiaTheme="minorHAnsi"/>
          <w:sz w:val="28"/>
          <w:szCs w:val="28"/>
          <w:lang w:eastAsia="en-US"/>
        </w:rPr>
      </w:pPr>
      <w:r w:rsidRPr="0042578A">
        <w:rPr>
          <w:rFonts w:eastAsiaTheme="minorHAnsi"/>
          <w:sz w:val="28"/>
          <w:szCs w:val="28"/>
          <w:lang w:eastAsia="en-US"/>
        </w:rPr>
        <w:t>Новосельского сельского поселения</w:t>
      </w:r>
    </w:p>
    <w:p w:rsidR="005120F4" w:rsidRDefault="0042578A" w:rsidP="0042578A">
      <w:pPr>
        <w:rPr>
          <w:sz w:val="28"/>
          <w:szCs w:val="28"/>
        </w:rPr>
      </w:pPr>
      <w:r w:rsidRPr="0042578A">
        <w:rPr>
          <w:rFonts w:eastAsiaTheme="minorHAnsi"/>
          <w:sz w:val="28"/>
          <w:szCs w:val="28"/>
          <w:lang w:eastAsia="en-US"/>
        </w:rPr>
        <w:t>Брюховецкого района</w:t>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r>
      <w:r w:rsidRPr="0042578A">
        <w:rPr>
          <w:rFonts w:eastAsiaTheme="minorHAnsi"/>
          <w:sz w:val="28"/>
          <w:szCs w:val="28"/>
          <w:lang w:eastAsia="en-US"/>
        </w:rPr>
        <w:tab/>
        <w:t>Н.Л. Брачкова</w:t>
      </w: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sz w:val="28"/>
          <w:szCs w:val="28"/>
        </w:rPr>
      </w:pPr>
    </w:p>
    <w:p w:rsidR="0042578A" w:rsidRDefault="0042578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p w:rsidR="007C56EA" w:rsidRDefault="007C56EA" w:rsidP="0042578A">
      <w:pPr>
        <w:rPr>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2578A" w:rsidTr="00D86BF0">
        <w:tc>
          <w:tcPr>
            <w:tcW w:w="4927" w:type="dxa"/>
          </w:tcPr>
          <w:p w:rsidR="0042578A" w:rsidRDefault="0042578A" w:rsidP="00D86BF0">
            <w:pPr>
              <w:suppressAutoHyphens/>
              <w:rPr>
                <w:sz w:val="16"/>
                <w:szCs w:val="16"/>
              </w:rPr>
            </w:pPr>
          </w:p>
        </w:tc>
        <w:tc>
          <w:tcPr>
            <w:tcW w:w="4927" w:type="dxa"/>
          </w:tcPr>
          <w:p w:rsidR="0042578A" w:rsidRDefault="0042578A" w:rsidP="0042578A">
            <w:pPr>
              <w:suppressAutoHyphens/>
              <w:ind w:right="612" w:firstLine="885"/>
              <w:jc w:val="center"/>
              <w:rPr>
                <w:bCs/>
                <w:sz w:val="28"/>
                <w:szCs w:val="28"/>
              </w:rPr>
            </w:pPr>
            <w:r>
              <w:rPr>
                <w:bCs/>
                <w:sz w:val="28"/>
                <w:szCs w:val="28"/>
              </w:rPr>
              <w:t>ПРИЛОЖЕНИЕ № 1</w:t>
            </w:r>
          </w:p>
          <w:p w:rsidR="0042578A" w:rsidRPr="005678DC" w:rsidRDefault="0042578A" w:rsidP="00D86BF0">
            <w:pPr>
              <w:suppressAutoHyphens/>
              <w:jc w:val="center"/>
              <w:rPr>
                <w:sz w:val="28"/>
                <w:szCs w:val="28"/>
              </w:rPr>
            </w:pPr>
            <w:r>
              <w:rPr>
                <w:bCs/>
                <w:sz w:val="28"/>
                <w:szCs w:val="28"/>
              </w:rPr>
              <w:t xml:space="preserve">к административному регламенту по предоставлению муниципальной услуги </w:t>
            </w:r>
            <w:r>
              <w:rPr>
                <w:sz w:val="28"/>
                <w:szCs w:val="28"/>
              </w:rPr>
              <w:t>«</w:t>
            </w:r>
            <w:r w:rsidRPr="005678DC">
              <w:rPr>
                <w:sz w:val="28"/>
                <w:szCs w:val="28"/>
              </w:rPr>
              <w:t>Выдача</w:t>
            </w:r>
            <w:r>
              <w:rPr>
                <w:sz w:val="28"/>
                <w:szCs w:val="28"/>
              </w:rPr>
              <w:t xml:space="preserve"> </w:t>
            </w:r>
            <w:r w:rsidRPr="005678DC">
              <w:rPr>
                <w:sz w:val="28"/>
                <w:szCs w:val="28"/>
              </w:rPr>
              <w:t>свидетельства о регистрации семейного (родового)</w:t>
            </w:r>
          </w:p>
          <w:p w:rsidR="0042578A" w:rsidRDefault="0042578A" w:rsidP="00D86BF0">
            <w:pPr>
              <w:suppressAutoHyphens/>
              <w:jc w:val="center"/>
              <w:rPr>
                <w:sz w:val="16"/>
                <w:szCs w:val="16"/>
              </w:rPr>
            </w:pPr>
            <w:r w:rsidRPr="005678DC">
              <w:rPr>
                <w:sz w:val="28"/>
                <w:szCs w:val="28"/>
              </w:rPr>
              <w:t>захоронения</w:t>
            </w:r>
            <w:r>
              <w:rPr>
                <w:sz w:val="28"/>
                <w:szCs w:val="28"/>
              </w:rPr>
              <w:t>»</w:t>
            </w:r>
          </w:p>
        </w:tc>
      </w:tr>
    </w:tbl>
    <w:p w:rsidR="005120F4" w:rsidRDefault="005120F4" w:rsidP="005120F4">
      <w:pPr>
        <w:suppressAutoHyphens/>
        <w:rPr>
          <w:sz w:val="28"/>
          <w:szCs w:val="28"/>
        </w:rPr>
      </w:pPr>
    </w:p>
    <w:p w:rsidR="005120F4" w:rsidRDefault="005120F4" w:rsidP="005120F4">
      <w:pPr>
        <w:suppressAutoHyphens/>
        <w:jc w:val="center"/>
        <w:rPr>
          <w:b/>
          <w:sz w:val="28"/>
          <w:szCs w:val="28"/>
        </w:rPr>
      </w:pPr>
      <w:r>
        <w:rPr>
          <w:b/>
          <w:sz w:val="28"/>
          <w:szCs w:val="28"/>
        </w:rPr>
        <w:t>ФОРМА ЗАЯВЛЕНИЯ</w:t>
      </w:r>
    </w:p>
    <w:p w:rsidR="005120F4" w:rsidRDefault="005120F4" w:rsidP="005120F4">
      <w:pPr>
        <w:suppressAutoHyphens/>
        <w:jc w:val="center"/>
        <w:rPr>
          <w:sz w:val="28"/>
          <w:szCs w:val="28"/>
        </w:rPr>
      </w:pPr>
    </w:p>
    <w:p w:rsidR="005120F4" w:rsidRDefault="005120F4" w:rsidP="005120F4">
      <w:pPr>
        <w:suppressAutoHyphens/>
        <w:ind w:left="5387"/>
        <w:rPr>
          <w:sz w:val="26"/>
          <w:szCs w:val="26"/>
        </w:rPr>
      </w:pPr>
      <w:r>
        <w:rPr>
          <w:sz w:val="26"/>
          <w:szCs w:val="26"/>
        </w:rPr>
        <w:t>Главе Новосельского сельского поселения Брюховецкого района</w:t>
      </w:r>
    </w:p>
    <w:p w:rsidR="005120F4" w:rsidRDefault="005120F4" w:rsidP="005120F4">
      <w:pPr>
        <w:suppressAutoHyphens/>
        <w:ind w:left="5387"/>
        <w:rPr>
          <w:sz w:val="26"/>
          <w:szCs w:val="26"/>
        </w:rPr>
      </w:pPr>
      <w:r>
        <w:rPr>
          <w:sz w:val="26"/>
          <w:szCs w:val="26"/>
        </w:rPr>
        <w:t>____________________________</w:t>
      </w:r>
      <w:r w:rsidR="005678DC">
        <w:rPr>
          <w:sz w:val="26"/>
          <w:szCs w:val="26"/>
        </w:rPr>
        <w:t>____</w:t>
      </w:r>
    </w:p>
    <w:p w:rsidR="005678DC" w:rsidRDefault="005678DC" w:rsidP="005120F4">
      <w:pPr>
        <w:suppressAutoHyphens/>
        <w:ind w:left="5387"/>
        <w:rPr>
          <w:sz w:val="26"/>
          <w:szCs w:val="26"/>
        </w:rPr>
      </w:pPr>
      <w:r>
        <w:rPr>
          <w:sz w:val="26"/>
          <w:szCs w:val="26"/>
        </w:rPr>
        <w:t>от______________________________</w:t>
      </w:r>
    </w:p>
    <w:p w:rsidR="005678DC" w:rsidRDefault="005678DC" w:rsidP="005120F4">
      <w:pPr>
        <w:pBdr>
          <w:bottom w:val="single" w:sz="12" w:space="1" w:color="auto"/>
        </w:pBdr>
        <w:suppressAutoHyphens/>
        <w:ind w:left="5387"/>
        <w:rPr>
          <w:sz w:val="26"/>
          <w:szCs w:val="26"/>
        </w:rPr>
      </w:pPr>
      <w:r>
        <w:rPr>
          <w:sz w:val="26"/>
          <w:szCs w:val="26"/>
        </w:rPr>
        <w:t>адрес регистрации________________</w:t>
      </w:r>
    </w:p>
    <w:p w:rsidR="005678DC" w:rsidRDefault="005678DC" w:rsidP="005120F4">
      <w:pPr>
        <w:pBdr>
          <w:bottom w:val="single" w:sz="12" w:space="1" w:color="auto"/>
        </w:pBdr>
        <w:suppressAutoHyphens/>
        <w:ind w:left="5387"/>
        <w:rPr>
          <w:sz w:val="26"/>
          <w:szCs w:val="26"/>
        </w:rPr>
      </w:pPr>
    </w:p>
    <w:p w:rsidR="005678DC" w:rsidRDefault="005678DC" w:rsidP="005120F4">
      <w:pPr>
        <w:suppressAutoHyphens/>
        <w:ind w:left="5387"/>
        <w:rPr>
          <w:sz w:val="26"/>
          <w:szCs w:val="26"/>
        </w:rPr>
      </w:pPr>
      <w:r>
        <w:rPr>
          <w:sz w:val="26"/>
          <w:szCs w:val="26"/>
        </w:rPr>
        <w:t>адрес фактического местонахождения</w:t>
      </w:r>
    </w:p>
    <w:p w:rsidR="005678DC" w:rsidRDefault="005678DC" w:rsidP="005120F4">
      <w:pPr>
        <w:suppressAutoHyphens/>
        <w:ind w:left="5387"/>
        <w:rPr>
          <w:sz w:val="26"/>
          <w:szCs w:val="26"/>
        </w:rPr>
      </w:pPr>
      <w:r>
        <w:rPr>
          <w:sz w:val="26"/>
          <w:szCs w:val="26"/>
        </w:rPr>
        <w:t>________________________________</w:t>
      </w:r>
    </w:p>
    <w:p w:rsidR="005678DC" w:rsidRDefault="005678DC" w:rsidP="005120F4">
      <w:pPr>
        <w:suppressAutoHyphens/>
        <w:ind w:left="5387"/>
        <w:rPr>
          <w:sz w:val="26"/>
          <w:szCs w:val="26"/>
        </w:rPr>
      </w:pPr>
      <w:r>
        <w:rPr>
          <w:sz w:val="26"/>
          <w:szCs w:val="26"/>
        </w:rPr>
        <w:t>________________________________</w:t>
      </w:r>
    </w:p>
    <w:p w:rsidR="005678DC" w:rsidRDefault="005678DC" w:rsidP="005120F4">
      <w:pPr>
        <w:suppressAutoHyphens/>
        <w:ind w:left="5387"/>
        <w:rPr>
          <w:sz w:val="26"/>
          <w:szCs w:val="26"/>
        </w:rPr>
      </w:pPr>
      <w:r>
        <w:rPr>
          <w:sz w:val="26"/>
          <w:szCs w:val="26"/>
        </w:rPr>
        <w:t>Телефон_________________________</w:t>
      </w:r>
    </w:p>
    <w:p w:rsidR="005120F4" w:rsidRDefault="005120F4" w:rsidP="005120F4">
      <w:pPr>
        <w:suppressAutoHyphens/>
        <w:ind w:firstLine="5387"/>
        <w:rPr>
          <w:sz w:val="26"/>
          <w:szCs w:val="26"/>
        </w:rPr>
      </w:pPr>
    </w:p>
    <w:p w:rsidR="005120F4" w:rsidRDefault="005678DC" w:rsidP="005678DC">
      <w:pPr>
        <w:suppressAutoHyphens/>
        <w:autoSpaceDE w:val="0"/>
        <w:ind w:firstLine="851"/>
        <w:jc w:val="center"/>
        <w:rPr>
          <w:vanish/>
          <w:sz w:val="28"/>
          <w:szCs w:val="28"/>
        </w:rPr>
      </w:pPr>
      <w:r>
        <w:rPr>
          <w:b/>
          <w:bCs/>
          <w:color w:val="000000"/>
          <w:sz w:val="28"/>
          <w:szCs w:val="28"/>
          <w:lang w:eastAsia="ar-SA"/>
        </w:rPr>
        <w:t xml:space="preserve"> </w:t>
      </w:r>
    </w:p>
    <w:tbl>
      <w:tblPr>
        <w:tblW w:w="0" w:type="auto"/>
        <w:tblLook w:val="04A0" w:firstRow="1" w:lastRow="0" w:firstColumn="1" w:lastColumn="0" w:noHBand="0" w:noVBand="1"/>
      </w:tblPr>
      <w:tblGrid>
        <w:gridCol w:w="222"/>
        <w:gridCol w:w="9632"/>
      </w:tblGrid>
      <w:tr w:rsidR="005120F4" w:rsidTr="005120F4">
        <w:tc>
          <w:tcPr>
            <w:tcW w:w="4644" w:type="dxa"/>
          </w:tcPr>
          <w:p w:rsidR="005120F4" w:rsidRDefault="005120F4">
            <w:pPr>
              <w:tabs>
                <w:tab w:val="right" w:pos="9639"/>
              </w:tabs>
              <w:rPr>
                <w:sz w:val="28"/>
                <w:szCs w:val="28"/>
              </w:rPr>
            </w:pPr>
          </w:p>
        </w:tc>
        <w:tc>
          <w:tcPr>
            <w:tcW w:w="5210" w:type="dxa"/>
            <w:hideMark/>
          </w:tcPr>
          <w:p w:rsidR="005678DC" w:rsidRDefault="005678DC" w:rsidP="005678DC">
            <w:pPr>
              <w:widowControl w:val="0"/>
              <w:autoSpaceDE w:val="0"/>
              <w:autoSpaceDN w:val="0"/>
              <w:adjustRightInd w:val="0"/>
              <w:ind w:left="-222"/>
              <w:jc w:val="center"/>
              <w:outlineLvl w:val="0"/>
              <w:rPr>
                <w:b/>
                <w:bCs/>
                <w:color w:val="000000"/>
                <w:sz w:val="28"/>
                <w:szCs w:val="28"/>
              </w:rPr>
            </w:pPr>
            <w:r w:rsidRPr="005678DC">
              <w:rPr>
                <w:b/>
                <w:bCs/>
                <w:color w:val="000000"/>
                <w:sz w:val="28"/>
                <w:szCs w:val="28"/>
              </w:rPr>
              <w:t>Заявление</w:t>
            </w:r>
          </w:p>
          <w:p w:rsidR="005678DC" w:rsidRDefault="005678DC" w:rsidP="005678DC">
            <w:pPr>
              <w:widowControl w:val="0"/>
              <w:autoSpaceDE w:val="0"/>
              <w:autoSpaceDN w:val="0"/>
              <w:adjustRightInd w:val="0"/>
              <w:ind w:left="-222"/>
              <w:jc w:val="center"/>
              <w:outlineLvl w:val="0"/>
              <w:rPr>
                <w:b/>
                <w:bCs/>
                <w:color w:val="000000"/>
                <w:sz w:val="28"/>
                <w:szCs w:val="28"/>
              </w:rPr>
            </w:pPr>
            <w:r w:rsidRPr="005678DC">
              <w:rPr>
                <w:b/>
                <w:bCs/>
                <w:color w:val="000000"/>
                <w:sz w:val="28"/>
                <w:szCs w:val="28"/>
              </w:rPr>
              <w:t>о предоставлении места для создания с</w:t>
            </w:r>
            <w:r>
              <w:rPr>
                <w:b/>
                <w:bCs/>
                <w:color w:val="000000"/>
                <w:sz w:val="28"/>
                <w:szCs w:val="28"/>
              </w:rPr>
              <w:t>емейного</w:t>
            </w:r>
          </w:p>
          <w:p w:rsidR="005678DC" w:rsidRPr="005678DC" w:rsidRDefault="005678DC" w:rsidP="005678DC">
            <w:pPr>
              <w:widowControl w:val="0"/>
              <w:autoSpaceDE w:val="0"/>
              <w:autoSpaceDN w:val="0"/>
              <w:adjustRightInd w:val="0"/>
              <w:ind w:left="-222"/>
              <w:jc w:val="center"/>
              <w:outlineLvl w:val="0"/>
              <w:rPr>
                <w:b/>
                <w:bCs/>
                <w:color w:val="000000"/>
                <w:sz w:val="28"/>
                <w:szCs w:val="28"/>
              </w:rPr>
            </w:pPr>
            <w:r>
              <w:rPr>
                <w:b/>
                <w:bCs/>
                <w:color w:val="000000"/>
                <w:sz w:val="28"/>
                <w:szCs w:val="28"/>
              </w:rPr>
              <w:t>(родового) захоронения</w:t>
            </w:r>
          </w:p>
          <w:p w:rsidR="005678DC" w:rsidRPr="005678DC" w:rsidRDefault="005678DC" w:rsidP="005678DC">
            <w:pPr>
              <w:widowControl w:val="0"/>
              <w:autoSpaceDE w:val="0"/>
              <w:autoSpaceDN w:val="0"/>
              <w:adjustRightInd w:val="0"/>
              <w:ind w:firstLine="720"/>
              <w:jc w:val="both"/>
              <w:rPr>
                <w:color w:val="000000"/>
                <w:sz w:val="28"/>
                <w:szCs w:val="28"/>
              </w:rPr>
            </w:pPr>
          </w:p>
          <w:p w:rsidR="005678DC" w:rsidRPr="005678DC" w:rsidRDefault="005678DC" w:rsidP="005678DC">
            <w:pPr>
              <w:widowControl w:val="0"/>
              <w:tabs>
                <w:tab w:val="left" w:pos="487"/>
              </w:tabs>
              <w:autoSpaceDE w:val="0"/>
              <w:autoSpaceDN w:val="0"/>
              <w:adjustRightInd w:val="0"/>
              <w:rPr>
                <w:color w:val="000000"/>
                <w:sz w:val="28"/>
                <w:szCs w:val="28"/>
              </w:rPr>
            </w:pPr>
            <w:r w:rsidRPr="005678DC">
              <w:rPr>
                <w:color w:val="000000"/>
                <w:sz w:val="28"/>
                <w:szCs w:val="28"/>
              </w:rPr>
              <w:t xml:space="preserve">Прошу рассмотреть возможность выделения мне земельного участка </w:t>
            </w:r>
            <w:proofErr w:type="gramStart"/>
            <w:r w:rsidRPr="005678DC">
              <w:rPr>
                <w:color w:val="000000"/>
                <w:sz w:val="28"/>
                <w:szCs w:val="28"/>
              </w:rPr>
              <w:t>на</w:t>
            </w:r>
            <w:proofErr w:type="gramEnd"/>
          </w:p>
          <w:p w:rsidR="005678DC" w:rsidRPr="005678DC" w:rsidRDefault="005678DC" w:rsidP="005678DC">
            <w:pPr>
              <w:widowControl w:val="0"/>
              <w:autoSpaceDE w:val="0"/>
              <w:autoSpaceDN w:val="0"/>
              <w:adjustRightInd w:val="0"/>
              <w:rPr>
                <w:color w:val="000000"/>
                <w:sz w:val="28"/>
                <w:szCs w:val="28"/>
              </w:rPr>
            </w:pPr>
            <w:proofErr w:type="gramStart"/>
            <w:r w:rsidRPr="005678DC">
              <w:rPr>
                <w:color w:val="000000"/>
                <w:sz w:val="28"/>
                <w:szCs w:val="28"/>
              </w:rPr>
              <w:t>кладбище, расположенном по адресу: ________________________________</w:t>
            </w:r>
            <w:proofErr w:type="gramEnd"/>
          </w:p>
          <w:p w:rsidR="005678DC" w:rsidRPr="005678DC" w:rsidRDefault="005678DC" w:rsidP="005678DC">
            <w:pPr>
              <w:widowControl w:val="0"/>
              <w:autoSpaceDE w:val="0"/>
              <w:autoSpaceDN w:val="0"/>
              <w:adjustRightInd w:val="0"/>
              <w:rPr>
                <w:color w:val="000000"/>
                <w:sz w:val="28"/>
                <w:szCs w:val="28"/>
              </w:rPr>
            </w:pPr>
            <w:r>
              <w:rPr>
                <w:color w:val="000000"/>
                <w:sz w:val="28"/>
                <w:szCs w:val="28"/>
              </w:rPr>
              <w:t>Сектор №</w:t>
            </w:r>
            <w:r w:rsidRPr="005678DC">
              <w:rPr>
                <w:color w:val="000000"/>
                <w:sz w:val="28"/>
                <w:szCs w:val="28"/>
              </w:rPr>
              <w:t xml:space="preserve"> __________, площадью 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Обращение при непосредственном осуществлении погребения/</w:t>
            </w:r>
            <w:proofErr w:type="gramStart"/>
            <w:r w:rsidRPr="005678DC">
              <w:rPr>
                <w:color w:val="000000"/>
                <w:sz w:val="28"/>
                <w:szCs w:val="28"/>
              </w:rPr>
              <w:t>для</w:t>
            </w:r>
            <w:proofErr w:type="gramEnd"/>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резервирования под будущие захоронения.</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Список лиц, которых планируется захоронить (перезахоронить) на месте</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семейного (родового) захоронения:</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w:t>
            </w:r>
          </w:p>
          <w:p w:rsidR="005678DC" w:rsidRPr="005678DC" w:rsidRDefault="005678DC" w:rsidP="005678DC">
            <w:pPr>
              <w:widowControl w:val="0"/>
              <w:autoSpaceDE w:val="0"/>
              <w:autoSpaceDN w:val="0"/>
              <w:adjustRightInd w:val="0"/>
              <w:ind w:firstLine="720"/>
              <w:jc w:val="both"/>
              <w:rPr>
                <w:color w:val="000000"/>
                <w:sz w:val="28"/>
                <w:szCs w:val="28"/>
              </w:rPr>
            </w:pPr>
          </w:p>
          <w:p w:rsidR="005678DC" w:rsidRPr="005678DC" w:rsidRDefault="005678DC" w:rsidP="005678DC">
            <w:pPr>
              <w:widowControl w:val="0"/>
              <w:autoSpaceDE w:val="0"/>
              <w:autoSpaceDN w:val="0"/>
              <w:adjustRightInd w:val="0"/>
              <w:rPr>
                <w:color w:val="000000"/>
                <w:sz w:val="28"/>
                <w:szCs w:val="28"/>
              </w:rPr>
            </w:pPr>
            <w:r>
              <w:rPr>
                <w:color w:val="000000"/>
                <w:sz w:val="28"/>
                <w:szCs w:val="28"/>
              </w:rPr>
              <w:t>«</w:t>
            </w:r>
            <w:r w:rsidRPr="005678DC">
              <w:rPr>
                <w:color w:val="000000"/>
                <w:sz w:val="28"/>
                <w:szCs w:val="28"/>
              </w:rPr>
              <w:t>____</w:t>
            </w:r>
            <w:r>
              <w:rPr>
                <w:color w:val="000000"/>
                <w:sz w:val="28"/>
                <w:szCs w:val="28"/>
              </w:rPr>
              <w:t>»</w:t>
            </w:r>
            <w:r w:rsidRPr="005678DC">
              <w:rPr>
                <w:color w:val="000000"/>
                <w:sz w:val="28"/>
                <w:szCs w:val="28"/>
              </w:rPr>
              <w:t xml:space="preserve"> ___________ ____ </w:t>
            </w:r>
            <w:proofErr w:type="gramStart"/>
            <w:r w:rsidRPr="005678DC">
              <w:rPr>
                <w:color w:val="000000"/>
                <w:sz w:val="28"/>
                <w:szCs w:val="28"/>
              </w:rPr>
              <w:t>г</w:t>
            </w:r>
            <w:proofErr w:type="gramEnd"/>
            <w:r w:rsidRPr="005678DC">
              <w:rPr>
                <w:color w:val="000000"/>
                <w:sz w:val="28"/>
                <w:szCs w:val="28"/>
              </w:rPr>
              <w:t>.   __________ _______________________</w:t>
            </w:r>
          </w:p>
          <w:p w:rsidR="005678DC" w:rsidRPr="005678DC" w:rsidRDefault="005678DC" w:rsidP="005678DC">
            <w:pPr>
              <w:widowControl w:val="0"/>
              <w:autoSpaceDE w:val="0"/>
              <w:autoSpaceDN w:val="0"/>
              <w:adjustRightInd w:val="0"/>
              <w:rPr>
                <w:color w:val="000000"/>
                <w:sz w:val="28"/>
                <w:szCs w:val="28"/>
              </w:rPr>
            </w:pPr>
            <w:r>
              <w:rPr>
                <w:color w:val="000000"/>
                <w:sz w:val="28"/>
                <w:szCs w:val="28"/>
              </w:rPr>
              <w:t xml:space="preserve">                                            </w:t>
            </w:r>
            <w:r w:rsidRPr="005678DC">
              <w:rPr>
                <w:color w:val="000000"/>
                <w:sz w:val="28"/>
                <w:szCs w:val="28"/>
              </w:rPr>
              <w:t xml:space="preserve">       (подпись)            ФИО</w:t>
            </w:r>
          </w:p>
          <w:p w:rsidR="005678DC" w:rsidRPr="005678DC" w:rsidRDefault="005678DC" w:rsidP="005678DC">
            <w:pPr>
              <w:widowControl w:val="0"/>
              <w:autoSpaceDE w:val="0"/>
              <w:autoSpaceDN w:val="0"/>
              <w:adjustRightInd w:val="0"/>
              <w:ind w:firstLine="720"/>
              <w:jc w:val="both"/>
              <w:rPr>
                <w:color w:val="000000"/>
                <w:sz w:val="28"/>
                <w:szCs w:val="28"/>
              </w:rPr>
            </w:pPr>
          </w:p>
          <w:p w:rsidR="005678DC" w:rsidRDefault="005678DC" w:rsidP="005678DC">
            <w:pPr>
              <w:widowControl w:val="0"/>
              <w:autoSpaceDE w:val="0"/>
              <w:autoSpaceDN w:val="0"/>
              <w:adjustRightInd w:val="0"/>
              <w:jc w:val="center"/>
              <w:outlineLvl w:val="0"/>
              <w:rPr>
                <w:b/>
                <w:bCs/>
                <w:color w:val="000000"/>
                <w:sz w:val="28"/>
                <w:szCs w:val="28"/>
              </w:rPr>
            </w:pPr>
            <w:bookmarkStart w:id="5" w:name="sub_1102"/>
            <w:r w:rsidRPr="005678DC">
              <w:rPr>
                <w:b/>
                <w:bCs/>
                <w:color w:val="000000"/>
                <w:sz w:val="28"/>
                <w:szCs w:val="28"/>
              </w:rPr>
              <w:t>Согласие</w:t>
            </w:r>
          </w:p>
          <w:p w:rsidR="005678DC" w:rsidRPr="005678DC" w:rsidRDefault="005678DC" w:rsidP="005678DC">
            <w:pPr>
              <w:widowControl w:val="0"/>
              <w:autoSpaceDE w:val="0"/>
              <w:autoSpaceDN w:val="0"/>
              <w:adjustRightInd w:val="0"/>
              <w:jc w:val="center"/>
              <w:outlineLvl w:val="0"/>
              <w:rPr>
                <w:b/>
                <w:bCs/>
                <w:color w:val="000000"/>
                <w:sz w:val="28"/>
                <w:szCs w:val="28"/>
              </w:rPr>
            </w:pPr>
            <w:r w:rsidRPr="005678DC">
              <w:rPr>
                <w:b/>
                <w:bCs/>
                <w:color w:val="000000"/>
                <w:sz w:val="28"/>
                <w:szCs w:val="28"/>
              </w:rPr>
              <w:t>на обработку персональных данных</w:t>
            </w:r>
          </w:p>
          <w:bookmarkEnd w:id="5"/>
          <w:p w:rsidR="005678DC" w:rsidRPr="005678DC" w:rsidRDefault="005678DC" w:rsidP="005678DC">
            <w:pPr>
              <w:widowControl w:val="0"/>
              <w:autoSpaceDE w:val="0"/>
              <w:autoSpaceDN w:val="0"/>
              <w:adjustRightInd w:val="0"/>
              <w:ind w:firstLine="720"/>
              <w:jc w:val="both"/>
              <w:rPr>
                <w:color w:val="000000"/>
                <w:sz w:val="28"/>
                <w:szCs w:val="28"/>
              </w:rPr>
            </w:pPr>
          </w:p>
          <w:p w:rsidR="005678DC" w:rsidRPr="005678DC" w:rsidRDefault="005678DC" w:rsidP="005678DC">
            <w:pPr>
              <w:widowControl w:val="0"/>
              <w:autoSpaceDE w:val="0"/>
              <w:autoSpaceDN w:val="0"/>
              <w:adjustRightInd w:val="0"/>
              <w:rPr>
                <w:color w:val="000000"/>
                <w:sz w:val="28"/>
                <w:szCs w:val="28"/>
              </w:rPr>
            </w:pPr>
            <w:r>
              <w:rPr>
                <w:color w:val="000000"/>
                <w:sz w:val="28"/>
                <w:szCs w:val="28"/>
              </w:rPr>
              <w:t xml:space="preserve">с. Новое Село                               </w:t>
            </w:r>
            <w:r w:rsidRPr="005678DC">
              <w:rPr>
                <w:color w:val="000000"/>
                <w:sz w:val="28"/>
                <w:szCs w:val="28"/>
              </w:rPr>
              <w:t xml:space="preserve">                                  </w:t>
            </w:r>
            <w:r>
              <w:rPr>
                <w:color w:val="000000"/>
                <w:sz w:val="28"/>
                <w:szCs w:val="28"/>
              </w:rPr>
              <w:t>«___»</w:t>
            </w:r>
            <w:r w:rsidRPr="005678DC">
              <w:rPr>
                <w:color w:val="000000"/>
                <w:sz w:val="28"/>
                <w:szCs w:val="28"/>
              </w:rPr>
              <w:t xml:space="preserve"> ________20__ г.</w:t>
            </w:r>
          </w:p>
          <w:p w:rsidR="005678DC" w:rsidRPr="005678DC" w:rsidRDefault="005678DC" w:rsidP="005678DC">
            <w:pPr>
              <w:widowControl w:val="0"/>
              <w:autoSpaceDE w:val="0"/>
              <w:autoSpaceDN w:val="0"/>
              <w:adjustRightInd w:val="0"/>
              <w:ind w:firstLine="720"/>
              <w:jc w:val="both"/>
              <w:rPr>
                <w:color w:val="000000"/>
                <w:sz w:val="28"/>
                <w:szCs w:val="28"/>
              </w:rPr>
            </w:pPr>
          </w:p>
          <w:p w:rsidR="005678DC" w:rsidRPr="005678DC" w:rsidRDefault="005678DC" w:rsidP="005678DC">
            <w:pPr>
              <w:widowControl w:val="0"/>
              <w:autoSpaceDE w:val="0"/>
              <w:autoSpaceDN w:val="0"/>
              <w:adjustRightInd w:val="0"/>
              <w:jc w:val="both"/>
              <w:rPr>
                <w:color w:val="000000"/>
                <w:sz w:val="28"/>
                <w:szCs w:val="28"/>
              </w:rPr>
            </w:pPr>
            <w:r>
              <w:rPr>
                <w:color w:val="000000"/>
                <w:sz w:val="28"/>
                <w:szCs w:val="28"/>
              </w:rPr>
              <w:t xml:space="preserve">         </w:t>
            </w:r>
            <w:r w:rsidRPr="005678DC">
              <w:rPr>
                <w:color w:val="000000"/>
                <w:sz w:val="28"/>
                <w:szCs w:val="28"/>
              </w:rPr>
              <w:t xml:space="preserve"> Во исполнение требований </w:t>
            </w:r>
            <w:hyperlink r:id="rId13" w:history="1">
              <w:r w:rsidRPr="005678DC">
                <w:rPr>
                  <w:bCs/>
                  <w:color w:val="000000"/>
                  <w:sz w:val="28"/>
                  <w:szCs w:val="28"/>
                </w:rPr>
                <w:t>Федерального закона</w:t>
              </w:r>
            </w:hyperlink>
            <w:r w:rsidRPr="005678DC">
              <w:rPr>
                <w:color w:val="000000"/>
                <w:sz w:val="28"/>
                <w:szCs w:val="28"/>
              </w:rPr>
              <w:t xml:space="preserve"> от 27.07.2006</w:t>
            </w:r>
            <w:r>
              <w:rPr>
                <w:color w:val="000000"/>
                <w:sz w:val="28"/>
                <w:szCs w:val="28"/>
              </w:rPr>
              <w:t xml:space="preserve"> года №</w:t>
            </w:r>
            <w:r w:rsidRPr="005678DC">
              <w:rPr>
                <w:color w:val="000000"/>
                <w:sz w:val="28"/>
                <w:szCs w:val="28"/>
              </w:rPr>
              <w:t xml:space="preserve"> 152-ФЗ </w:t>
            </w:r>
            <w:r>
              <w:rPr>
                <w:color w:val="000000"/>
                <w:sz w:val="28"/>
                <w:szCs w:val="28"/>
              </w:rPr>
              <w:t>«</w:t>
            </w:r>
            <w:r w:rsidRPr="005678DC">
              <w:rPr>
                <w:color w:val="000000"/>
                <w:sz w:val="28"/>
                <w:szCs w:val="28"/>
              </w:rPr>
              <w:t>О персональных данных</w:t>
            </w:r>
            <w:r>
              <w:rPr>
                <w:color w:val="000000"/>
                <w:sz w:val="28"/>
                <w:szCs w:val="28"/>
              </w:rPr>
              <w:t>»</w:t>
            </w:r>
            <w:r w:rsidRPr="005678DC">
              <w:rPr>
                <w:color w:val="000000"/>
                <w:sz w:val="28"/>
                <w:szCs w:val="28"/>
              </w:rPr>
              <w:t>, я, 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документ, удостоверяющий личность: _________________________________</w:t>
            </w: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___________________________________________________________________,</w:t>
            </w:r>
          </w:p>
          <w:p w:rsidR="005678DC" w:rsidRPr="005678DC" w:rsidRDefault="005678DC" w:rsidP="005678DC">
            <w:pPr>
              <w:widowControl w:val="0"/>
              <w:autoSpaceDE w:val="0"/>
              <w:autoSpaceDN w:val="0"/>
              <w:adjustRightInd w:val="0"/>
              <w:rPr>
                <w:color w:val="000000"/>
                <w:sz w:val="28"/>
                <w:szCs w:val="28"/>
              </w:rPr>
            </w:pPr>
            <w:proofErr w:type="gramStart"/>
            <w:r w:rsidRPr="005678DC">
              <w:rPr>
                <w:color w:val="000000"/>
                <w:sz w:val="28"/>
                <w:szCs w:val="28"/>
              </w:rPr>
              <w:t>проживающий</w:t>
            </w:r>
            <w:proofErr w:type="gramEnd"/>
            <w:r w:rsidRPr="005678DC">
              <w:rPr>
                <w:color w:val="000000"/>
                <w:sz w:val="28"/>
                <w:szCs w:val="28"/>
              </w:rPr>
              <w:t xml:space="preserve"> по адресу: ____________________________________________,</w:t>
            </w:r>
          </w:p>
          <w:p w:rsidR="005678DC" w:rsidRPr="005678DC" w:rsidRDefault="005678DC" w:rsidP="005678DC">
            <w:pPr>
              <w:widowControl w:val="0"/>
              <w:autoSpaceDE w:val="0"/>
              <w:autoSpaceDN w:val="0"/>
              <w:adjustRightInd w:val="0"/>
              <w:ind w:firstLine="720"/>
              <w:jc w:val="both"/>
              <w:rPr>
                <w:color w:val="000000"/>
                <w:sz w:val="28"/>
                <w:szCs w:val="28"/>
              </w:rPr>
            </w:pPr>
            <w:proofErr w:type="gramStart"/>
            <w:r w:rsidRPr="005678DC">
              <w:rPr>
                <w:color w:val="000000"/>
                <w:sz w:val="28"/>
                <w:szCs w:val="28"/>
              </w:rPr>
              <w:t xml:space="preserve">даю согласие Администрации </w:t>
            </w:r>
            <w:r>
              <w:rPr>
                <w:color w:val="000000"/>
                <w:sz w:val="28"/>
                <w:szCs w:val="28"/>
              </w:rPr>
              <w:t>Новосельского</w:t>
            </w:r>
            <w:r w:rsidRPr="005678DC">
              <w:rPr>
                <w:color w:val="000000"/>
                <w:sz w:val="28"/>
                <w:szCs w:val="28"/>
              </w:rPr>
              <w:t xml:space="preserve"> сельского поселения (далее - Администрация) на обработку (включая получение от меня и (или) от любых третьих лиц) моих персональных данных (в частности, мои фамилия, имя, отчество, адрес, контактный телефон, сведения об основном документе, удостоверяющем личность, и иные сведения, известные в конкретный момент времени Администрации) и подтверждаю, что, давая такое согласие, я действую своей волей и в своем</w:t>
            </w:r>
            <w:proofErr w:type="gramEnd"/>
            <w:r w:rsidRPr="005678DC">
              <w:rPr>
                <w:color w:val="000000"/>
                <w:sz w:val="28"/>
                <w:szCs w:val="28"/>
              </w:rPr>
              <w:t xml:space="preserve"> </w:t>
            </w:r>
            <w:proofErr w:type="gramStart"/>
            <w:r w:rsidRPr="005678DC">
              <w:rPr>
                <w:color w:val="000000"/>
                <w:sz w:val="28"/>
                <w:szCs w:val="28"/>
              </w:rPr>
              <w:t>интересе</w:t>
            </w:r>
            <w:proofErr w:type="gramEnd"/>
            <w:r w:rsidRPr="005678DC">
              <w:rPr>
                <w:color w:val="000000"/>
                <w:sz w:val="28"/>
                <w:szCs w:val="28"/>
              </w:rPr>
              <w:t>.</w:t>
            </w:r>
          </w:p>
          <w:p w:rsidR="005678DC" w:rsidRPr="005678DC" w:rsidRDefault="005678DC" w:rsidP="005678DC">
            <w:pPr>
              <w:widowControl w:val="0"/>
              <w:autoSpaceDE w:val="0"/>
              <w:autoSpaceDN w:val="0"/>
              <w:adjustRightInd w:val="0"/>
              <w:ind w:firstLine="720"/>
              <w:jc w:val="both"/>
              <w:rPr>
                <w:color w:val="000000"/>
                <w:sz w:val="28"/>
                <w:szCs w:val="28"/>
              </w:rPr>
            </w:pPr>
            <w:r w:rsidRPr="005678DC">
              <w:rPr>
                <w:color w:val="000000"/>
                <w:sz w:val="28"/>
                <w:szCs w:val="28"/>
              </w:rPr>
              <w:t>Настоящее согласие дается мною в целях осуществления погребения (</w:t>
            </w:r>
            <w:proofErr w:type="spellStart"/>
            <w:r w:rsidRPr="005678DC">
              <w:rPr>
                <w:color w:val="000000"/>
                <w:sz w:val="28"/>
                <w:szCs w:val="28"/>
              </w:rPr>
              <w:t>подзахоронения</w:t>
            </w:r>
            <w:proofErr w:type="spellEnd"/>
            <w:r w:rsidRPr="005678DC">
              <w:rPr>
                <w:color w:val="000000"/>
                <w:sz w:val="28"/>
                <w:szCs w:val="28"/>
              </w:rPr>
              <w:t>) умершего (погибшего).</w:t>
            </w:r>
          </w:p>
          <w:p w:rsidR="005678DC" w:rsidRPr="005678DC" w:rsidRDefault="005678DC" w:rsidP="005678DC">
            <w:pPr>
              <w:widowControl w:val="0"/>
              <w:autoSpaceDE w:val="0"/>
              <w:autoSpaceDN w:val="0"/>
              <w:adjustRightInd w:val="0"/>
              <w:ind w:firstLine="720"/>
              <w:jc w:val="both"/>
              <w:rPr>
                <w:color w:val="000000"/>
                <w:sz w:val="28"/>
                <w:szCs w:val="28"/>
              </w:rPr>
            </w:pPr>
            <w:proofErr w:type="gramStart"/>
            <w:r w:rsidRPr="005678DC">
              <w:rPr>
                <w:color w:val="000000"/>
                <w:sz w:val="28"/>
                <w:szCs w:val="28"/>
              </w:rPr>
              <w:t>Настоящее согласие дается на осуществление любых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с использованием как автоматизированной информационной системы, так и (или) бумажных носителей.</w:t>
            </w:r>
            <w:proofErr w:type="gramEnd"/>
          </w:p>
          <w:p w:rsidR="005678DC" w:rsidRPr="005678DC" w:rsidRDefault="005678DC" w:rsidP="005678DC">
            <w:pPr>
              <w:widowControl w:val="0"/>
              <w:autoSpaceDE w:val="0"/>
              <w:autoSpaceDN w:val="0"/>
              <w:adjustRightInd w:val="0"/>
              <w:ind w:firstLine="720"/>
              <w:jc w:val="both"/>
              <w:rPr>
                <w:color w:val="000000"/>
                <w:sz w:val="28"/>
                <w:szCs w:val="28"/>
              </w:rPr>
            </w:pPr>
            <w:r w:rsidRPr="005678DC">
              <w:rPr>
                <w:color w:val="000000"/>
                <w:sz w:val="28"/>
                <w:szCs w:val="28"/>
              </w:rPr>
              <w:t>Обработка персональных данных осуществляется Администрациям с применением следующих основных способов (</w:t>
            </w:r>
            <w:proofErr w:type="gramStart"/>
            <w:r w:rsidRPr="005678DC">
              <w:rPr>
                <w:color w:val="000000"/>
                <w:sz w:val="28"/>
                <w:szCs w:val="28"/>
              </w:rPr>
              <w:t>но</w:t>
            </w:r>
            <w:proofErr w:type="gramEnd"/>
            <w:r w:rsidRPr="005678DC">
              <w:rPr>
                <w:color w:val="000000"/>
                <w:sz w:val="28"/>
                <w:szCs w:val="28"/>
              </w:rPr>
              <w:t xml:space="preserve"> не ограничиваясь ими): хранение, запись на электронные и (или) бумажные носители и их хранение, составление перечней.</w:t>
            </w:r>
          </w:p>
          <w:p w:rsidR="005678DC" w:rsidRPr="005678DC" w:rsidRDefault="005678DC" w:rsidP="005678DC">
            <w:pPr>
              <w:widowControl w:val="0"/>
              <w:autoSpaceDE w:val="0"/>
              <w:autoSpaceDN w:val="0"/>
              <w:adjustRightInd w:val="0"/>
              <w:ind w:firstLine="720"/>
              <w:jc w:val="both"/>
              <w:rPr>
                <w:color w:val="000000"/>
                <w:sz w:val="28"/>
                <w:szCs w:val="28"/>
              </w:rPr>
            </w:pPr>
            <w:r w:rsidRPr="005678DC">
              <w:rPr>
                <w:color w:val="000000"/>
                <w:sz w:val="28"/>
                <w:szCs w:val="28"/>
              </w:rPr>
              <w:t>Настоящее согласие дается на весь срок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Администрации не менее чем за 3 (три) месяца до момента отзыва согласия.</w:t>
            </w:r>
          </w:p>
          <w:p w:rsidR="005678DC" w:rsidRPr="005678DC" w:rsidRDefault="005678DC" w:rsidP="005678DC">
            <w:pPr>
              <w:widowControl w:val="0"/>
              <w:autoSpaceDE w:val="0"/>
              <w:autoSpaceDN w:val="0"/>
              <w:adjustRightInd w:val="0"/>
              <w:ind w:firstLine="720"/>
              <w:jc w:val="both"/>
              <w:rPr>
                <w:color w:val="000000"/>
                <w:sz w:val="28"/>
                <w:szCs w:val="28"/>
              </w:rPr>
            </w:pPr>
            <w:proofErr w:type="gramStart"/>
            <w:r w:rsidRPr="005678DC">
              <w:rPr>
                <w:color w:val="000000"/>
                <w:sz w:val="28"/>
                <w:szCs w:val="28"/>
              </w:rPr>
              <w:t>Признаю и подтверждаю, что в случае необходимости предоставления персональных данных третьему лицу для достижения указанных выше целей, а также для целей устранения нарушений мною законодательства, в части нарушения размеров границ захоронения, Администрация вправе в необходимом объеме раскрывать мои персональные данные третьим лицам, их агентам и представителям, а также представлять им соответствующие документы.</w:t>
            </w:r>
            <w:proofErr w:type="gramEnd"/>
            <w:r w:rsidRPr="005678DC">
              <w:rPr>
                <w:color w:val="000000"/>
                <w:sz w:val="28"/>
                <w:szCs w:val="28"/>
              </w:rPr>
              <w:t xml:space="preserve"> Также подтверждаю, что настоящее согласие считается данным мною любым указанным выше третьим лицам с учетом соответствующих изменений, и любые третьи лица имеют право на обработку моих персональных данных на основании настоящего согласия.</w:t>
            </w:r>
          </w:p>
          <w:p w:rsidR="005678DC" w:rsidRPr="005678DC" w:rsidRDefault="005678DC" w:rsidP="005678DC">
            <w:pPr>
              <w:widowControl w:val="0"/>
              <w:autoSpaceDE w:val="0"/>
              <w:autoSpaceDN w:val="0"/>
              <w:adjustRightInd w:val="0"/>
              <w:ind w:firstLine="720"/>
              <w:jc w:val="both"/>
              <w:rPr>
                <w:color w:val="000000"/>
                <w:sz w:val="28"/>
                <w:szCs w:val="28"/>
              </w:rPr>
            </w:pPr>
            <w:r w:rsidRPr="005678DC">
              <w:rPr>
                <w:color w:val="000000"/>
                <w:sz w:val="28"/>
                <w:szCs w:val="28"/>
              </w:rPr>
              <w:t>Я согласен с тем, что уведомление об уничтожении персональных данных будет вручаться мне (моему представителю) по месту нахождения Администрации.</w:t>
            </w:r>
          </w:p>
          <w:p w:rsidR="005678DC" w:rsidRPr="005678DC" w:rsidRDefault="005678DC" w:rsidP="005678DC">
            <w:pPr>
              <w:widowControl w:val="0"/>
              <w:autoSpaceDE w:val="0"/>
              <w:autoSpaceDN w:val="0"/>
              <w:adjustRightInd w:val="0"/>
              <w:ind w:firstLine="720"/>
              <w:jc w:val="both"/>
              <w:rPr>
                <w:color w:val="000000"/>
                <w:sz w:val="28"/>
                <w:szCs w:val="28"/>
              </w:rPr>
            </w:pPr>
          </w:p>
          <w:p w:rsidR="005678DC" w:rsidRPr="005678DC" w:rsidRDefault="005678DC" w:rsidP="005678DC">
            <w:pPr>
              <w:widowControl w:val="0"/>
              <w:autoSpaceDE w:val="0"/>
              <w:autoSpaceDN w:val="0"/>
              <w:adjustRightInd w:val="0"/>
              <w:rPr>
                <w:color w:val="000000"/>
                <w:sz w:val="28"/>
                <w:szCs w:val="28"/>
              </w:rPr>
            </w:pPr>
            <w:r w:rsidRPr="005678DC">
              <w:rPr>
                <w:color w:val="000000"/>
                <w:sz w:val="28"/>
                <w:szCs w:val="28"/>
              </w:rPr>
              <w:t>Подпись __________________________ Расшифровка ____________________</w:t>
            </w:r>
          </w:p>
          <w:p w:rsidR="005120F4" w:rsidRDefault="005120F4">
            <w:pPr>
              <w:tabs>
                <w:tab w:val="right" w:pos="9639"/>
              </w:tabs>
              <w:jc w:val="center"/>
              <w:rPr>
                <w:sz w:val="28"/>
                <w:szCs w:val="28"/>
              </w:rPr>
            </w:pPr>
          </w:p>
        </w:tc>
      </w:tr>
      <w:tr w:rsidR="005678DC" w:rsidTr="005120F4">
        <w:tc>
          <w:tcPr>
            <w:tcW w:w="4644" w:type="dxa"/>
          </w:tcPr>
          <w:p w:rsidR="005678DC" w:rsidRDefault="005678DC">
            <w:pPr>
              <w:tabs>
                <w:tab w:val="right" w:pos="9639"/>
              </w:tabs>
              <w:rPr>
                <w:sz w:val="28"/>
                <w:szCs w:val="28"/>
              </w:rPr>
            </w:pPr>
          </w:p>
        </w:tc>
        <w:tc>
          <w:tcPr>
            <w:tcW w:w="5210" w:type="dxa"/>
          </w:tcPr>
          <w:p w:rsidR="005678DC" w:rsidRDefault="005678DC"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Default="0042578A" w:rsidP="005678DC">
            <w:pPr>
              <w:widowControl w:val="0"/>
              <w:autoSpaceDE w:val="0"/>
              <w:autoSpaceDN w:val="0"/>
              <w:adjustRightInd w:val="0"/>
              <w:ind w:left="-222"/>
              <w:jc w:val="center"/>
              <w:outlineLvl w:val="0"/>
              <w:rPr>
                <w:b/>
                <w:bCs/>
                <w:color w:val="000000"/>
                <w:sz w:val="28"/>
                <w:szCs w:val="28"/>
              </w:rPr>
            </w:pPr>
          </w:p>
          <w:p w:rsidR="0042578A" w:rsidRPr="005678DC" w:rsidRDefault="0042578A" w:rsidP="005678DC">
            <w:pPr>
              <w:widowControl w:val="0"/>
              <w:autoSpaceDE w:val="0"/>
              <w:autoSpaceDN w:val="0"/>
              <w:adjustRightInd w:val="0"/>
              <w:ind w:left="-222"/>
              <w:jc w:val="center"/>
              <w:outlineLvl w:val="0"/>
              <w:rPr>
                <w:b/>
                <w:bCs/>
                <w:color w:val="000000"/>
                <w:sz w:val="28"/>
                <w:szCs w:val="28"/>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78DC" w:rsidTr="004B0711">
        <w:tc>
          <w:tcPr>
            <w:tcW w:w="4927" w:type="dxa"/>
          </w:tcPr>
          <w:p w:rsidR="005678DC" w:rsidRDefault="005678DC" w:rsidP="005678DC">
            <w:pPr>
              <w:suppressAutoHyphens/>
              <w:rPr>
                <w:sz w:val="16"/>
                <w:szCs w:val="16"/>
              </w:rPr>
            </w:pPr>
          </w:p>
        </w:tc>
        <w:tc>
          <w:tcPr>
            <w:tcW w:w="4927" w:type="dxa"/>
          </w:tcPr>
          <w:p w:rsidR="005678DC" w:rsidRDefault="005678DC" w:rsidP="0042578A">
            <w:pPr>
              <w:suppressAutoHyphens/>
              <w:ind w:right="612" w:firstLine="743"/>
              <w:jc w:val="center"/>
              <w:rPr>
                <w:bCs/>
                <w:sz w:val="28"/>
                <w:szCs w:val="28"/>
              </w:rPr>
            </w:pPr>
            <w:r>
              <w:rPr>
                <w:bCs/>
                <w:sz w:val="28"/>
                <w:szCs w:val="28"/>
              </w:rPr>
              <w:t>ПРИЛОЖЕНИЕ № 2</w:t>
            </w:r>
          </w:p>
          <w:p w:rsidR="005678DC" w:rsidRPr="005678DC" w:rsidRDefault="005678DC" w:rsidP="0042578A">
            <w:pPr>
              <w:suppressAutoHyphens/>
              <w:jc w:val="center"/>
              <w:rPr>
                <w:sz w:val="28"/>
                <w:szCs w:val="28"/>
              </w:rPr>
            </w:pPr>
            <w:r>
              <w:rPr>
                <w:bCs/>
                <w:sz w:val="28"/>
                <w:szCs w:val="28"/>
              </w:rPr>
              <w:t xml:space="preserve">к административному регламенту по предоставлению муниципальной услуги </w:t>
            </w:r>
            <w:r>
              <w:rPr>
                <w:sz w:val="28"/>
                <w:szCs w:val="28"/>
              </w:rPr>
              <w:t>«</w:t>
            </w:r>
            <w:r w:rsidRPr="005678DC">
              <w:rPr>
                <w:sz w:val="28"/>
                <w:szCs w:val="28"/>
              </w:rPr>
              <w:t>Выдача</w:t>
            </w:r>
            <w:r>
              <w:rPr>
                <w:sz w:val="28"/>
                <w:szCs w:val="28"/>
              </w:rPr>
              <w:t xml:space="preserve"> </w:t>
            </w:r>
            <w:r w:rsidRPr="005678DC">
              <w:rPr>
                <w:sz w:val="28"/>
                <w:szCs w:val="28"/>
              </w:rPr>
              <w:t>свидетельства о регистрации семейного (родового)</w:t>
            </w:r>
          </w:p>
          <w:p w:rsidR="005678DC" w:rsidRDefault="005678DC" w:rsidP="0042578A">
            <w:pPr>
              <w:suppressAutoHyphens/>
              <w:jc w:val="center"/>
              <w:rPr>
                <w:sz w:val="16"/>
                <w:szCs w:val="16"/>
              </w:rPr>
            </w:pPr>
            <w:r w:rsidRPr="005678DC">
              <w:rPr>
                <w:sz w:val="28"/>
                <w:szCs w:val="28"/>
              </w:rPr>
              <w:t>захоронения</w:t>
            </w:r>
            <w:r>
              <w:rPr>
                <w:sz w:val="28"/>
                <w:szCs w:val="28"/>
              </w:rPr>
              <w:t>»</w:t>
            </w:r>
          </w:p>
        </w:tc>
      </w:tr>
    </w:tbl>
    <w:p w:rsidR="005678DC" w:rsidRDefault="005678DC" w:rsidP="005678DC">
      <w:pPr>
        <w:suppressAutoHyphens/>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4B0711" w:rsidRDefault="004B0711" w:rsidP="004B0711">
      <w:pPr>
        <w:widowControl w:val="0"/>
        <w:autoSpaceDE w:val="0"/>
        <w:autoSpaceDN w:val="0"/>
        <w:adjustRightInd w:val="0"/>
        <w:jc w:val="center"/>
        <w:outlineLvl w:val="0"/>
        <w:rPr>
          <w:b/>
          <w:bCs/>
          <w:color w:val="000000"/>
          <w:sz w:val="28"/>
          <w:szCs w:val="28"/>
        </w:rPr>
      </w:pPr>
      <w:r w:rsidRPr="004B0711">
        <w:rPr>
          <w:b/>
          <w:bCs/>
          <w:color w:val="000000"/>
          <w:sz w:val="28"/>
          <w:szCs w:val="28"/>
        </w:rPr>
        <w:t>Форма заключения</w:t>
      </w:r>
    </w:p>
    <w:p w:rsidR="004B0711" w:rsidRPr="004B0711" w:rsidRDefault="004B0711" w:rsidP="004B0711">
      <w:pPr>
        <w:widowControl w:val="0"/>
        <w:autoSpaceDE w:val="0"/>
        <w:autoSpaceDN w:val="0"/>
        <w:adjustRightInd w:val="0"/>
        <w:jc w:val="center"/>
        <w:outlineLvl w:val="0"/>
        <w:rPr>
          <w:b/>
          <w:bCs/>
          <w:color w:val="000000"/>
          <w:sz w:val="28"/>
          <w:szCs w:val="28"/>
        </w:rPr>
      </w:pPr>
      <w:r w:rsidRPr="004B0711">
        <w:rPr>
          <w:b/>
          <w:bCs/>
          <w:color w:val="000000"/>
          <w:sz w:val="28"/>
          <w:szCs w:val="28"/>
        </w:rPr>
        <w:t>Администрации о возможности/невозможности предоставления места под создание семейного (родового) захоронения</w:t>
      </w:r>
    </w:p>
    <w:p w:rsidR="004B0711" w:rsidRPr="004B0711" w:rsidRDefault="004B0711" w:rsidP="004B0711">
      <w:pPr>
        <w:widowControl w:val="0"/>
        <w:autoSpaceDE w:val="0"/>
        <w:autoSpaceDN w:val="0"/>
        <w:adjustRightInd w:val="0"/>
        <w:rPr>
          <w:color w:val="000000"/>
          <w:sz w:val="28"/>
          <w:szCs w:val="28"/>
        </w:rPr>
      </w:pPr>
      <w:r w:rsidRPr="004B0711">
        <w:rPr>
          <w:color w:val="000000"/>
          <w:sz w:val="28"/>
          <w:szCs w:val="28"/>
        </w:rPr>
        <w:t xml:space="preserve">    </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spacing w:before="108" w:after="108"/>
        <w:ind w:left="3540" w:firstLine="708"/>
        <w:jc w:val="center"/>
        <w:outlineLvl w:val="0"/>
        <w:rPr>
          <w:b/>
          <w:bCs/>
          <w:color w:val="000000"/>
          <w:sz w:val="28"/>
          <w:szCs w:val="28"/>
        </w:rPr>
      </w:pPr>
      <w:r w:rsidRPr="004B0711">
        <w:rPr>
          <w:b/>
          <w:bCs/>
          <w:color w:val="000000"/>
          <w:sz w:val="28"/>
          <w:szCs w:val="28"/>
        </w:rPr>
        <w:t xml:space="preserve">Главе администрации </w:t>
      </w:r>
      <w:r>
        <w:rPr>
          <w:b/>
          <w:bCs/>
          <w:color w:val="000000"/>
          <w:sz w:val="28"/>
          <w:szCs w:val="28"/>
        </w:rPr>
        <w:t>Новосельского</w:t>
      </w:r>
      <w:r w:rsidRPr="004B0711">
        <w:rPr>
          <w:b/>
          <w:bCs/>
          <w:color w:val="000000"/>
          <w:sz w:val="28"/>
          <w:szCs w:val="28"/>
        </w:rPr>
        <w:t xml:space="preserve"> сельского поселения</w:t>
      </w:r>
    </w:p>
    <w:p w:rsidR="004B0711" w:rsidRPr="004B0711" w:rsidRDefault="004B0711" w:rsidP="004B0711">
      <w:pPr>
        <w:widowControl w:val="0"/>
        <w:autoSpaceDE w:val="0"/>
        <w:autoSpaceDN w:val="0"/>
        <w:adjustRightInd w:val="0"/>
        <w:spacing w:before="108" w:after="108"/>
        <w:jc w:val="center"/>
        <w:outlineLvl w:val="0"/>
        <w:rPr>
          <w:b/>
          <w:bCs/>
          <w:color w:val="000000"/>
          <w:sz w:val="28"/>
          <w:szCs w:val="28"/>
        </w:rPr>
      </w:pPr>
      <w:r w:rsidRPr="004B0711">
        <w:rPr>
          <w:b/>
          <w:bCs/>
          <w:color w:val="000000"/>
          <w:sz w:val="28"/>
          <w:szCs w:val="28"/>
        </w:rPr>
        <w:t>Заключение</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___________________</w:t>
      </w:r>
      <w:r>
        <w:rPr>
          <w:color w:val="000000"/>
          <w:sz w:val="28"/>
          <w:szCs w:val="28"/>
        </w:rPr>
        <w:t>______________________________</w:t>
      </w:r>
      <w:r w:rsidRPr="004B0711">
        <w:rPr>
          <w:color w:val="000000"/>
          <w:sz w:val="28"/>
          <w:szCs w:val="28"/>
        </w:rPr>
        <w:t>, рассмотрев заявление</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Указывается должность, Ф.И.О. сотрудника Администрации</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гр. __</w:t>
      </w:r>
      <w:r>
        <w:rPr>
          <w:color w:val="000000"/>
          <w:sz w:val="28"/>
          <w:szCs w:val="28"/>
        </w:rPr>
        <w:t>_______________________________</w:t>
      </w:r>
      <w:r w:rsidRPr="004B0711">
        <w:rPr>
          <w:color w:val="000000"/>
          <w:sz w:val="28"/>
          <w:szCs w:val="28"/>
        </w:rPr>
        <w:t xml:space="preserve">, </w:t>
      </w:r>
      <w:proofErr w:type="gramStart"/>
      <w:r w:rsidRPr="004B0711">
        <w:rPr>
          <w:color w:val="000000"/>
          <w:sz w:val="28"/>
          <w:szCs w:val="28"/>
        </w:rPr>
        <w:t>поступившее</w:t>
      </w:r>
      <w:proofErr w:type="gramEnd"/>
      <w:r w:rsidRPr="004B0711">
        <w:rPr>
          <w:color w:val="000000"/>
          <w:sz w:val="28"/>
          <w:szCs w:val="28"/>
        </w:rPr>
        <w:t xml:space="preserve"> в Администрацию</w:t>
      </w:r>
    </w:p>
    <w:p w:rsidR="004B0711" w:rsidRPr="004B0711" w:rsidRDefault="004B0711" w:rsidP="004B0711">
      <w:pPr>
        <w:widowControl w:val="0"/>
        <w:autoSpaceDE w:val="0"/>
        <w:autoSpaceDN w:val="0"/>
        <w:adjustRightInd w:val="0"/>
        <w:jc w:val="both"/>
        <w:rPr>
          <w:color w:val="000000"/>
          <w:sz w:val="28"/>
          <w:szCs w:val="28"/>
        </w:rPr>
      </w:pPr>
      <w:r>
        <w:rPr>
          <w:color w:val="000000"/>
          <w:sz w:val="28"/>
          <w:szCs w:val="28"/>
        </w:rPr>
        <w:t>«__</w:t>
      </w:r>
      <w:r w:rsidRPr="004B0711">
        <w:rPr>
          <w:color w:val="000000"/>
          <w:sz w:val="28"/>
          <w:szCs w:val="28"/>
        </w:rPr>
        <w:t>_</w:t>
      </w:r>
      <w:r>
        <w:rPr>
          <w:color w:val="000000"/>
          <w:sz w:val="28"/>
          <w:szCs w:val="28"/>
        </w:rPr>
        <w:t>»</w:t>
      </w:r>
      <w:r w:rsidRPr="004B0711">
        <w:rPr>
          <w:color w:val="000000"/>
          <w:sz w:val="28"/>
          <w:szCs w:val="28"/>
        </w:rPr>
        <w:t xml:space="preserve"> _____ ___ </w:t>
      </w:r>
      <w:proofErr w:type="gramStart"/>
      <w:r w:rsidRPr="004B0711">
        <w:rPr>
          <w:color w:val="000000"/>
          <w:sz w:val="28"/>
          <w:szCs w:val="28"/>
        </w:rPr>
        <w:t>г</w:t>
      </w:r>
      <w:proofErr w:type="gramEnd"/>
      <w:r w:rsidRPr="004B0711">
        <w:rPr>
          <w:color w:val="000000"/>
          <w:sz w:val="28"/>
          <w:szCs w:val="28"/>
        </w:rPr>
        <w:t>.</w:t>
      </w:r>
    </w:p>
    <w:p w:rsidR="004B0711" w:rsidRPr="004B0711" w:rsidRDefault="004B0711" w:rsidP="004B0711">
      <w:pPr>
        <w:widowControl w:val="0"/>
        <w:autoSpaceDE w:val="0"/>
        <w:autoSpaceDN w:val="0"/>
        <w:adjustRightInd w:val="0"/>
        <w:jc w:val="both"/>
        <w:rPr>
          <w:color w:val="000000"/>
          <w:sz w:val="28"/>
          <w:szCs w:val="28"/>
        </w:rPr>
      </w:pPr>
      <w:r>
        <w:rPr>
          <w:color w:val="000000"/>
          <w:sz w:val="28"/>
          <w:szCs w:val="28"/>
        </w:rPr>
        <w:t>№</w:t>
      </w:r>
      <w:r w:rsidRPr="004B0711">
        <w:rPr>
          <w:color w:val="000000"/>
          <w:sz w:val="28"/>
          <w:szCs w:val="28"/>
        </w:rPr>
        <w:t xml:space="preserve"> ___ о предоставлении места для создания семейного (родового)</w:t>
      </w:r>
      <w:r>
        <w:rPr>
          <w:color w:val="000000"/>
          <w:sz w:val="28"/>
          <w:szCs w:val="28"/>
        </w:rPr>
        <w:t xml:space="preserve"> </w:t>
      </w:r>
      <w:r w:rsidRPr="004B0711">
        <w:rPr>
          <w:color w:val="000000"/>
          <w:sz w:val="28"/>
          <w:szCs w:val="28"/>
        </w:rPr>
        <w:t xml:space="preserve">захоронения, </w:t>
      </w:r>
      <w:proofErr w:type="gramStart"/>
      <w:r w:rsidRPr="004B0711">
        <w:rPr>
          <w:color w:val="000000"/>
          <w:sz w:val="28"/>
          <w:szCs w:val="28"/>
        </w:rPr>
        <w:t>проведя проверку предполагаемого месса создания</w:t>
      </w:r>
      <w:r>
        <w:rPr>
          <w:color w:val="000000"/>
          <w:sz w:val="28"/>
          <w:szCs w:val="28"/>
        </w:rPr>
        <w:t xml:space="preserve"> </w:t>
      </w:r>
      <w:r w:rsidRPr="004B0711">
        <w:rPr>
          <w:color w:val="000000"/>
          <w:sz w:val="28"/>
          <w:szCs w:val="28"/>
        </w:rPr>
        <w:t>семейного</w:t>
      </w:r>
      <w:proofErr w:type="gramEnd"/>
      <w:r w:rsidRPr="004B0711">
        <w:rPr>
          <w:color w:val="000000"/>
          <w:sz w:val="28"/>
          <w:szCs w:val="28"/>
        </w:rPr>
        <w:t xml:space="preserve"> (родового) захоронения на кладбище, расположенном по адресу:</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_________________</w:t>
      </w:r>
      <w:r>
        <w:rPr>
          <w:color w:val="000000"/>
          <w:sz w:val="28"/>
          <w:szCs w:val="28"/>
        </w:rPr>
        <w:t>___________________________________________________</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Сектор</w:t>
      </w:r>
      <w:proofErr w:type="gramStart"/>
      <w:r w:rsidRPr="004B0711">
        <w:rPr>
          <w:color w:val="000000"/>
          <w:sz w:val="28"/>
          <w:szCs w:val="28"/>
        </w:rPr>
        <w:t xml:space="preserve"> </w:t>
      </w:r>
      <w:r>
        <w:rPr>
          <w:color w:val="000000"/>
          <w:sz w:val="28"/>
          <w:szCs w:val="28"/>
        </w:rPr>
        <w:t>№</w:t>
      </w:r>
      <w:r w:rsidRPr="004B0711">
        <w:rPr>
          <w:color w:val="000000"/>
          <w:sz w:val="28"/>
          <w:szCs w:val="28"/>
        </w:rPr>
        <w:t xml:space="preserve"> ___________ В</w:t>
      </w:r>
      <w:proofErr w:type="gramEnd"/>
      <w:r w:rsidRPr="004B0711">
        <w:rPr>
          <w:color w:val="000000"/>
          <w:sz w:val="28"/>
          <w:szCs w:val="28"/>
        </w:rPr>
        <w:t xml:space="preserve"> присутствии ______________________________</w:t>
      </w:r>
    </w:p>
    <w:p w:rsidR="004B0711" w:rsidRPr="004B0711" w:rsidRDefault="004B0711" w:rsidP="004B0711">
      <w:pPr>
        <w:widowControl w:val="0"/>
        <w:autoSpaceDE w:val="0"/>
        <w:autoSpaceDN w:val="0"/>
        <w:adjustRightInd w:val="0"/>
        <w:jc w:val="both"/>
        <w:rPr>
          <w:color w:val="000000"/>
          <w:sz w:val="28"/>
          <w:szCs w:val="28"/>
        </w:rPr>
      </w:pPr>
      <w:proofErr w:type="gramStart"/>
      <w:r w:rsidRPr="004B0711">
        <w:rPr>
          <w:color w:val="000000"/>
          <w:sz w:val="28"/>
          <w:szCs w:val="28"/>
        </w:rPr>
        <w:t>Приходит к выводу о возможности/невозможности (с указанием причин</w:t>
      </w:r>
      <w:proofErr w:type="gramEnd"/>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невозможности) предоставления места под создание семейного (родового)</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захоронения.</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ind w:firstLine="720"/>
        <w:jc w:val="both"/>
        <w:rPr>
          <w:color w:val="000000"/>
          <w:sz w:val="28"/>
          <w:szCs w:val="28"/>
        </w:rPr>
      </w:pPr>
      <w:r w:rsidRPr="004B0711">
        <w:rPr>
          <w:color w:val="000000"/>
          <w:sz w:val="28"/>
          <w:szCs w:val="28"/>
        </w:rPr>
        <w:t>Должностное лицо</w:t>
      </w:r>
    </w:p>
    <w:p w:rsidR="004B0711" w:rsidRPr="004B0711" w:rsidRDefault="004B0711" w:rsidP="004B0711">
      <w:pPr>
        <w:widowControl w:val="0"/>
        <w:autoSpaceDE w:val="0"/>
        <w:autoSpaceDN w:val="0"/>
        <w:adjustRightInd w:val="0"/>
        <w:ind w:firstLine="720"/>
        <w:jc w:val="both"/>
        <w:rPr>
          <w:color w:val="000000"/>
          <w:sz w:val="28"/>
          <w:szCs w:val="28"/>
        </w:rPr>
      </w:pPr>
      <w:r w:rsidRPr="004B0711">
        <w:rPr>
          <w:color w:val="000000"/>
          <w:sz w:val="28"/>
          <w:szCs w:val="28"/>
        </w:rPr>
        <w:t xml:space="preserve">Администрации, </w:t>
      </w:r>
      <w:proofErr w:type="gramStart"/>
      <w:r w:rsidRPr="004B0711">
        <w:rPr>
          <w:color w:val="000000"/>
          <w:sz w:val="28"/>
          <w:szCs w:val="28"/>
        </w:rPr>
        <w:t>ответственное</w:t>
      </w:r>
      <w:proofErr w:type="gramEnd"/>
      <w:r w:rsidRPr="004B0711">
        <w:rPr>
          <w:color w:val="000000"/>
          <w:sz w:val="28"/>
          <w:szCs w:val="28"/>
        </w:rPr>
        <w:t xml:space="preserve"> за </w:t>
      </w:r>
    </w:p>
    <w:p w:rsidR="004B0711" w:rsidRPr="004B0711" w:rsidRDefault="004B0711" w:rsidP="004B0711">
      <w:pPr>
        <w:widowControl w:val="0"/>
        <w:autoSpaceDE w:val="0"/>
        <w:autoSpaceDN w:val="0"/>
        <w:adjustRightInd w:val="0"/>
        <w:ind w:firstLine="720"/>
        <w:jc w:val="both"/>
        <w:rPr>
          <w:color w:val="000000"/>
          <w:sz w:val="28"/>
          <w:szCs w:val="28"/>
        </w:rPr>
      </w:pPr>
      <w:r w:rsidRPr="004B0711">
        <w:rPr>
          <w:color w:val="000000"/>
          <w:sz w:val="28"/>
          <w:szCs w:val="28"/>
        </w:rPr>
        <w:t>оказание услуги</w:t>
      </w:r>
    </w:p>
    <w:p w:rsidR="004B0711" w:rsidRPr="004B0711" w:rsidRDefault="004B0711" w:rsidP="004B0711">
      <w:pPr>
        <w:widowControl w:val="0"/>
        <w:autoSpaceDE w:val="0"/>
        <w:autoSpaceDN w:val="0"/>
        <w:adjustRightInd w:val="0"/>
        <w:ind w:firstLine="720"/>
        <w:jc w:val="both"/>
        <w:rPr>
          <w:b/>
          <w:bCs/>
          <w:color w:val="000000"/>
          <w:sz w:val="28"/>
          <w:szCs w:val="28"/>
        </w:rPr>
      </w:pPr>
    </w:p>
    <w:p w:rsidR="005678DC" w:rsidRDefault="005678DC" w:rsidP="004B0711">
      <w:pPr>
        <w:suppressAutoHyphens/>
        <w:jc w:val="both"/>
        <w:rPr>
          <w:sz w:val="16"/>
          <w:szCs w:val="16"/>
        </w:rPr>
      </w:pPr>
    </w:p>
    <w:p w:rsidR="005678DC" w:rsidRDefault="005678DC" w:rsidP="004B0711">
      <w:pPr>
        <w:suppressAutoHyphens/>
        <w:jc w:val="both"/>
        <w:rPr>
          <w:sz w:val="16"/>
          <w:szCs w:val="16"/>
        </w:rPr>
      </w:pPr>
    </w:p>
    <w:p w:rsidR="005678DC" w:rsidRDefault="005678DC" w:rsidP="004B0711">
      <w:pPr>
        <w:suppressAutoHyphens/>
        <w:jc w:val="both"/>
        <w:rPr>
          <w:sz w:val="16"/>
          <w:szCs w:val="16"/>
        </w:rPr>
      </w:pPr>
    </w:p>
    <w:p w:rsidR="005678DC" w:rsidRDefault="005678DC" w:rsidP="004B0711">
      <w:pPr>
        <w:suppressAutoHyphens/>
        <w:jc w:val="both"/>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0711" w:rsidTr="00BA3C5D">
        <w:tc>
          <w:tcPr>
            <w:tcW w:w="4927" w:type="dxa"/>
          </w:tcPr>
          <w:p w:rsidR="004B0711" w:rsidRDefault="004B0711" w:rsidP="00BA3C5D">
            <w:pPr>
              <w:suppressAutoHyphens/>
              <w:rPr>
                <w:sz w:val="16"/>
                <w:szCs w:val="16"/>
              </w:rPr>
            </w:pPr>
          </w:p>
        </w:tc>
        <w:tc>
          <w:tcPr>
            <w:tcW w:w="4927" w:type="dxa"/>
          </w:tcPr>
          <w:p w:rsidR="004B0711" w:rsidRPr="004B0711" w:rsidRDefault="004B0711" w:rsidP="004B0711">
            <w:pPr>
              <w:jc w:val="center"/>
              <w:rPr>
                <w:sz w:val="28"/>
                <w:szCs w:val="28"/>
              </w:rPr>
            </w:pPr>
            <w:r w:rsidRPr="004B0711">
              <w:rPr>
                <w:sz w:val="28"/>
                <w:szCs w:val="28"/>
              </w:rPr>
              <w:t>ПРИЛОЖЕНИЕ № 3</w:t>
            </w:r>
          </w:p>
          <w:p w:rsidR="004B0711" w:rsidRPr="004B0711" w:rsidRDefault="004B0711" w:rsidP="004B0711">
            <w:pPr>
              <w:jc w:val="center"/>
              <w:rPr>
                <w:sz w:val="28"/>
                <w:szCs w:val="28"/>
              </w:rPr>
            </w:pPr>
            <w:r w:rsidRPr="004B0711">
              <w:rPr>
                <w:sz w:val="28"/>
                <w:szCs w:val="28"/>
              </w:rPr>
              <w:t>к административному регламенту по предоставлению муниципальной услуги «Выдача свидетельства о регистрации семейного (родового)</w:t>
            </w:r>
          </w:p>
          <w:p w:rsidR="004B0711" w:rsidRDefault="004B0711" w:rsidP="004B0711">
            <w:pPr>
              <w:jc w:val="center"/>
              <w:rPr>
                <w:sz w:val="16"/>
                <w:szCs w:val="16"/>
              </w:rPr>
            </w:pPr>
            <w:r w:rsidRPr="004B0711">
              <w:rPr>
                <w:sz w:val="28"/>
                <w:szCs w:val="28"/>
              </w:rPr>
              <w:t>захоронения</w:t>
            </w:r>
            <w:r>
              <w:t>»</w:t>
            </w:r>
          </w:p>
        </w:tc>
      </w:tr>
    </w:tbl>
    <w:p w:rsidR="004B0711" w:rsidRDefault="004B0711" w:rsidP="004B0711">
      <w:pPr>
        <w:suppressAutoHyphens/>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4B0711" w:rsidRPr="004B0711" w:rsidRDefault="004B0711" w:rsidP="004B0711">
      <w:pPr>
        <w:widowControl w:val="0"/>
        <w:autoSpaceDE w:val="0"/>
        <w:autoSpaceDN w:val="0"/>
        <w:adjustRightInd w:val="0"/>
        <w:spacing w:before="108" w:after="108"/>
        <w:jc w:val="center"/>
        <w:outlineLvl w:val="0"/>
        <w:rPr>
          <w:b/>
          <w:bCs/>
          <w:color w:val="000000"/>
          <w:sz w:val="28"/>
          <w:szCs w:val="28"/>
        </w:rPr>
      </w:pPr>
      <w:r w:rsidRPr="004B0711">
        <w:rPr>
          <w:b/>
          <w:bCs/>
          <w:color w:val="000000"/>
          <w:sz w:val="28"/>
          <w:szCs w:val="28"/>
        </w:rPr>
        <w:t>Форма уведомления</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ind w:firstLine="720"/>
        <w:jc w:val="both"/>
        <w:rPr>
          <w:color w:val="000000"/>
          <w:sz w:val="28"/>
          <w:szCs w:val="28"/>
        </w:rPr>
      </w:pPr>
      <w:r w:rsidRPr="004B0711">
        <w:rPr>
          <w:color w:val="000000"/>
          <w:sz w:val="28"/>
          <w:szCs w:val="28"/>
        </w:rPr>
        <w:tab/>
      </w:r>
      <w:r w:rsidRPr="004B0711">
        <w:rPr>
          <w:color w:val="000000"/>
          <w:sz w:val="28"/>
          <w:szCs w:val="28"/>
        </w:rPr>
        <w:tab/>
      </w:r>
      <w:r w:rsidRPr="004B0711">
        <w:rPr>
          <w:color w:val="000000"/>
          <w:sz w:val="28"/>
          <w:szCs w:val="28"/>
        </w:rPr>
        <w:tab/>
      </w:r>
      <w:r w:rsidRPr="004B0711">
        <w:rPr>
          <w:color w:val="000000"/>
          <w:sz w:val="28"/>
          <w:szCs w:val="28"/>
        </w:rPr>
        <w:tab/>
      </w:r>
      <w:r w:rsidRPr="004B0711">
        <w:rPr>
          <w:color w:val="000000"/>
          <w:sz w:val="28"/>
          <w:szCs w:val="28"/>
        </w:rPr>
        <w:tab/>
      </w:r>
      <w:r>
        <w:rPr>
          <w:color w:val="000000"/>
          <w:sz w:val="28"/>
          <w:szCs w:val="28"/>
        </w:rPr>
        <w:tab/>
      </w:r>
      <w:r w:rsidRPr="004B0711">
        <w:rPr>
          <w:color w:val="000000"/>
          <w:sz w:val="28"/>
          <w:szCs w:val="28"/>
        </w:rPr>
        <w:t>Гр.________________________</w:t>
      </w:r>
    </w:p>
    <w:p w:rsidR="004B0711" w:rsidRPr="004B0711" w:rsidRDefault="004B0711" w:rsidP="004B0711">
      <w:pPr>
        <w:widowControl w:val="0"/>
        <w:autoSpaceDE w:val="0"/>
        <w:autoSpaceDN w:val="0"/>
        <w:adjustRightInd w:val="0"/>
        <w:spacing w:before="108" w:after="108"/>
        <w:jc w:val="center"/>
        <w:outlineLvl w:val="0"/>
        <w:rPr>
          <w:b/>
          <w:bCs/>
          <w:color w:val="000000"/>
          <w:sz w:val="28"/>
          <w:szCs w:val="28"/>
        </w:rPr>
      </w:pPr>
      <w:r w:rsidRPr="004B0711">
        <w:rPr>
          <w:b/>
          <w:bCs/>
          <w:color w:val="000000"/>
          <w:sz w:val="28"/>
          <w:szCs w:val="28"/>
        </w:rPr>
        <w:t>Уведомление</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ind w:firstLine="708"/>
        <w:jc w:val="both"/>
        <w:rPr>
          <w:color w:val="000000"/>
          <w:sz w:val="28"/>
          <w:szCs w:val="28"/>
        </w:rPr>
      </w:pPr>
      <w:r w:rsidRPr="004B0711">
        <w:rPr>
          <w:color w:val="000000"/>
          <w:sz w:val="28"/>
          <w:szCs w:val="28"/>
        </w:rPr>
        <w:t xml:space="preserve">Администрация </w:t>
      </w:r>
      <w:r>
        <w:rPr>
          <w:color w:val="000000"/>
          <w:sz w:val="28"/>
          <w:szCs w:val="28"/>
        </w:rPr>
        <w:t>Новосельского</w:t>
      </w:r>
      <w:r w:rsidRPr="004B0711">
        <w:rPr>
          <w:color w:val="000000"/>
          <w:sz w:val="28"/>
          <w:szCs w:val="28"/>
        </w:rPr>
        <w:t xml:space="preserve"> сельского поселения,</w:t>
      </w:r>
      <w:r>
        <w:rPr>
          <w:color w:val="000000"/>
          <w:sz w:val="28"/>
          <w:szCs w:val="28"/>
        </w:rPr>
        <w:t xml:space="preserve"> </w:t>
      </w:r>
      <w:r w:rsidRPr="004B0711">
        <w:rPr>
          <w:color w:val="000000"/>
          <w:sz w:val="28"/>
          <w:szCs w:val="28"/>
        </w:rPr>
        <w:t xml:space="preserve">рассмотрев Ваше заявление от </w:t>
      </w:r>
      <w:r>
        <w:rPr>
          <w:color w:val="000000"/>
          <w:sz w:val="28"/>
          <w:szCs w:val="28"/>
        </w:rPr>
        <w:t>«</w:t>
      </w:r>
      <w:r w:rsidRPr="004B0711">
        <w:rPr>
          <w:color w:val="000000"/>
          <w:sz w:val="28"/>
          <w:szCs w:val="28"/>
        </w:rPr>
        <w:t>__</w:t>
      </w:r>
      <w:r>
        <w:rPr>
          <w:color w:val="000000"/>
          <w:sz w:val="28"/>
          <w:szCs w:val="28"/>
        </w:rPr>
        <w:t>»</w:t>
      </w:r>
      <w:r w:rsidRPr="004B0711">
        <w:rPr>
          <w:color w:val="000000"/>
          <w:sz w:val="28"/>
          <w:szCs w:val="28"/>
        </w:rPr>
        <w:t xml:space="preserve">________ ___ г. </w:t>
      </w:r>
      <w:r>
        <w:rPr>
          <w:color w:val="000000"/>
          <w:sz w:val="28"/>
          <w:szCs w:val="28"/>
        </w:rPr>
        <w:t>№</w:t>
      </w:r>
      <w:r w:rsidRPr="004B0711">
        <w:rPr>
          <w:color w:val="000000"/>
          <w:sz w:val="28"/>
          <w:szCs w:val="28"/>
        </w:rPr>
        <w:t xml:space="preserve"> ____, уведомляет</w:t>
      </w:r>
      <w:r>
        <w:rPr>
          <w:color w:val="000000"/>
          <w:sz w:val="28"/>
          <w:szCs w:val="28"/>
        </w:rPr>
        <w:t xml:space="preserve"> </w:t>
      </w:r>
      <w:r w:rsidRPr="004B0711">
        <w:rPr>
          <w:color w:val="000000"/>
          <w:sz w:val="28"/>
          <w:szCs w:val="28"/>
        </w:rPr>
        <w:t xml:space="preserve">Вас о </w:t>
      </w:r>
      <w:r>
        <w:rPr>
          <w:color w:val="000000"/>
          <w:sz w:val="28"/>
          <w:szCs w:val="28"/>
        </w:rPr>
        <w:t>в</w:t>
      </w:r>
      <w:r w:rsidRPr="004B0711">
        <w:rPr>
          <w:color w:val="000000"/>
          <w:sz w:val="28"/>
          <w:szCs w:val="28"/>
        </w:rPr>
        <w:t>озможности/невозможности (с указанием причин невозможности)</w:t>
      </w:r>
      <w:r>
        <w:rPr>
          <w:color w:val="000000"/>
          <w:sz w:val="28"/>
          <w:szCs w:val="28"/>
        </w:rPr>
        <w:t xml:space="preserve"> </w:t>
      </w:r>
      <w:r w:rsidRPr="004B0711">
        <w:rPr>
          <w:color w:val="000000"/>
          <w:sz w:val="28"/>
          <w:szCs w:val="28"/>
        </w:rPr>
        <w:t>предоставления места под создание семейного (родового) захоронения.</w:t>
      </w:r>
    </w:p>
    <w:p w:rsidR="004B0711" w:rsidRPr="004B0711" w:rsidRDefault="004B0711" w:rsidP="004B0711">
      <w:pPr>
        <w:widowControl w:val="0"/>
        <w:autoSpaceDE w:val="0"/>
        <w:autoSpaceDN w:val="0"/>
        <w:adjustRightInd w:val="0"/>
        <w:ind w:firstLine="708"/>
        <w:jc w:val="both"/>
        <w:rPr>
          <w:color w:val="000000"/>
          <w:sz w:val="28"/>
          <w:szCs w:val="28"/>
        </w:rPr>
      </w:pPr>
      <w:r w:rsidRPr="004B0711">
        <w:rPr>
          <w:color w:val="000000"/>
          <w:sz w:val="28"/>
          <w:szCs w:val="28"/>
        </w:rPr>
        <w:t>Для предоставления места под создание семейного (родового)</w:t>
      </w:r>
      <w:r>
        <w:rPr>
          <w:color w:val="000000"/>
          <w:sz w:val="28"/>
          <w:szCs w:val="28"/>
        </w:rPr>
        <w:t xml:space="preserve"> </w:t>
      </w:r>
      <w:r w:rsidRPr="004B0711">
        <w:rPr>
          <w:color w:val="000000"/>
          <w:sz w:val="28"/>
          <w:szCs w:val="28"/>
        </w:rPr>
        <w:t>захо</w:t>
      </w:r>
      <w:r>
        <w:rPr>
          <w:color w:val="000000"/>
          <w:sz w:val="28"/>
          <w:szCs w:val="28"/>
        </w:rPr>
        <w:t>ронения Вам необходимо в течение</w:t>
      </w:r>
      <w:r w:rsidRPr="004B0711">
        <w:rPr>
          <w:color w:val="000000"/>
          <w:sz w:val="28"/>
          <w:szCs w:val="28"/>
        </w:rPr>
        <w:t xml:space="preserve"> трех дней </w:t>
      </w:r>
      <w:proofErr w:type="gramStart"/>
      <w:r w:rsidRPr="004B0711">
        <w:rPr>
          <w:color w:val="000000"/>
          <w:sz w:val="28"/>
          <w:szCs w:val="28"/>
        </w:rPr>
        <w:t>с даты получения</w:t>
      </w:r>
      <w:proofErr w:type="gramEnd"/>
      <w:r>
        <w:rPr>
          <w:color w:val="000000"/>
          <w:sz w:val="28"/>
          <w:szCs w:val="28"/>
        </w:rPr>
        <w:t xml:space="preserve"> </w:t>
      </w:r>
      <w:r w:rsidRPr="004B0711">
        <w:rPr>
          <w:color w:val="000000"/>
          <w:sz w:val="28"/>
          <w:szCs w:val="28"/>
        </w:rPr>
        <w:t>настоящего уведомления оплатить единовременную плату за место под</w:t>
      </w:r>
      <w:r>
        <w:rPr>
          <w:color w:val="000000"/>
          <w:sz w:val="28"/>
          <w:szCs w:val="28"/>
        </w:rPr>
        <w:t xml:space="preserve"> </w:t>
      </w:r>
      <w:r w:rsidRPr="004B0711">
        <w:rPr>
          <w:color w:val="000000"/>
          <w:sz w:val="28"/>
          <w:szCs w:val="28"/>
        </w:rPr>
        <w:t>семейное (родовое) захоронение в размере _______________________</w:t>
      </w:r>
    </w:p>
    <w:p w:rsidR="004B0711" w:rsidRPr="004B0711" w:rsidRDefault="004B0711" w:rsidP="004B0711">
      <w:pPr>
        <w:widowControl w:val="0"/>
        <w:autoSpaceDE w:val="0"/>
        <w:autoSpaceDN w:val="0"/>
        <w:adjustRightInd w:val="0"/>
        <w:rPr>
          <w:color w:val="000000"/>
          <w:sz w:val="28"/>
          <w:szCs w:val="28"/>
        </w:rPr>
      </w:pPr>
      <w:r w:rsidRPr="004B0711">
        <w:rPr>
          <w:color w:val="000000"/>
          <w:sz w:val="28"/>
          <w:szCs w:val="28"/>
        </w:rPr>
        <w:t>по следующим реквизитам:</w:t>
      </w:r>
    </w:p>
    <w:p w:rsidR="004B0711" w:rsidRPr="004B0711" w:rsidRDefault="004B0711" w:rsidP="004B0711">
      <w:pPr>
        <w:widowControl w:val="0"/>
        <w:autoSpaceDE w:val="0"/>
        <w:autoSpaceDN w:val="0"/>
        <w:adjustRightInd w:val="0"/>
        <w:rPr>
          <w:color w:val="000000"/>
          <w:sz w:val="28"/>
          <w:szCs w:val="28"/>
        </w:rPr>
      </w:pPr>
      <w:r w:rsidRPr="004B0711">
        <w:rPr>
          <w:color w:val="000000"/>
          <w:sz w:val="28"/>
          <w:szCs w:val="28"/>
        </w:rPr>
        <w:t>_______________________________</w:t>
      </w:r>
    </w:p>
    <w:p w:rsidR="004B0711" w:rsidRPr="004B0711" w:rsidRDefault="004B0711" w:rsidP="004B0711">
      <w:pPr>
        <w:widowControl w:val="0"/>
        <w:autoSpaceDE w:val="0"/>
        <w:autoSpaceDN w:val="0"/>
        <w:adjustRightInd w:val="0"/>
        <w:rPr>
          <w:color w:val="000000"/>
          <w:sz w:val="28"/>
          <w:szCs w:val="28"/>
        </w:rPr>
      </w:pPr>
      <w:r w:rsidRPr="004B0711">
        <w:rPr>
          <w:color w:val="000000"/>
          <w:sz w:val="28"/>
          <w:szCs w:val="28"/>
        </w:rPr>
        <w:t>_______________________________</w:t>
      </w:r>
    </w:p>
    <w:p w:rsidR="004B0711" w:rsidRPr="004B0711" w:rsidRDefault="004B0711" w:rsidP="004B0711">
      <w:pPr>
        <w:widowControl w:val="0"/>
        <w:autoSpaceDE w:val="0"/>
        <w:autoSpaceDN w:val="0"/>
        <w:adjustRightInd w:val="0"/>
        <w:rPr>
          <w:color w:val="000000"/>
          <w:sz w:val="28"/>
          <w:szCs w:val="28"/>
        </w:rPr>
      </w:pPr>
      <w:r w:rsidRPr="004B0711">
        <w:rPr>
          <w:color w:val="000000"/>
          <w:sz w:val="28"/>
          <w:szCs w:val="28"/>
        </w:rPr>
        <w:t>_______________________________</w:t>
      </w:r>
    </w:p>
    <w:p w:rsidR="004B0711" w:rsidRDefault="004B0711" w:rsidP="004B0711">
      <w:pPr>
        <w:widowControl w:val="0"/>
        <w:autoSpaceDE w:val="0"/>
        <w:autoSpaceDN w:val="0"/>
        <w:adjustRightInd w:val="0"/>
        <w:ind w:firstLine="720"/>
        <w:jc w:val="both"/>
        <w:rPr>
          <w:color w:val="000000"/>
          <w:sz w:val="28"/>
          <w:szCs w:val="28"/>
        </w:rPr>
      </w:pPr>
    </w:p>
    <w:p w:rsid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ind w:firstLine="720"/>
        <w:jc w:val="both"/>
        <w:rPr>
          <w:color w:val="000000"/>
          <w:sz w:val="28"/>
          <w:szCs w:val="28"/>
        </w:rPr>
      </w:pPr>
    </w:p>
    <w:p w:rsidR="004B0711" w:rsidRDefault="004B0711" w:rsidP="004B0711">
      <w:pPr>
        <w:widowControl w:val="0"/>
        <w:autoSpaceDE w:val="0"/>
        <w:autoSpaceDN w:val="0"/>
        <w:adjustRightInd w:val="0"/>
        <w:rPr>
          <w:color w:val="000000"/>
          <w:sz w:val="28"/>
          <w:szCs w:val="28"/>
        </w:rPr>
      </w:pPr>
      <w:r w:rsidRPr="004B0711">
        <w:rPr>
          <w:color w:val="000000"/>
          <w:sz w:val="28"/>
          <w:szCs w:val="28"/>
        </w:rPr>
        <w:t>Глава</w:t>
      </w:r>
      <w:r>
        <w:rPr>
          <w:color w:val="000000"/>
          <w:sz w:val="28"/>
          <w:szCs w:val="28"/>
        </w:rPr>
        <w:t xml:space="preserve"> Новосельского</w:t>
      </w:r>
    </w:p>
    <w:p w:rsidR="004B0711" w:rsidRPr="004B0711" w:rsidRDefault="004B0711" w:rsidP="004B0711">
      <w:pPr>
        <w:widowControl w:val="0"/>
        <w:autoSpaceDE w:val="0"/>
        <w:autoSpaceDN w:val="0"/>
        <w:adjustRightInd w:val="0"/>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Pr>
          <w:color w:val="000000"/>
          <w:sz w:val="28"/>
          <w:szCs w:val="28"/>
        </w:rPr>
        <w:tab/>
        <w:t>____________</w:t>
      </w:r>
      <w:r>
        <w:rPr>
          <w:color w:val="000000"/>
          <w:sz w:val="28"/>
          <w:szCs w:val="28"/>
        </w:rPr>
        <w:tab/>
      </w:r>
      <w:r>
        <w:rPr>
          <w:color w:val="000000"/>
          <w:sz w:val="28"/>
          <w:szCs w:val="28"/>
        </w:rPr>
        <w:tab/>
        <w:t>__________________</w:t>
      </w:r>
    </w:p>
    <w:tbl>
      <w:tblPr>
        <w:tblW w:w="0" w:type="auto"/>
        <w:tblInd w:w="108" w:type="dxa"/>
        <w:tblLook w:val="0000" w:firstRow="0" w:lastRow="0" w:firstColumn="0" w:lastColumn="0" w:noHBand="0" w:noVBand="0"/>
      </w:tblPr>
      <w:tblGrid>
        <w:gridCol w:w="6495"/>
        <w:gridCol w:w="3251"/>
      </w:tblGrid>
      <w:tr w:rsidR="004B0711" w:rsidRPr="004B0711" w:rsidTr="00BA3C5D">
        <w:tc>
          <w:tcPr>
            <w:tcW w:w="6666" w:type="dxa"/>
            <w:tcBorders>
              <w:top w:val="nil"/>
              <w:left w:val="nil"/>
              <w:bottom w:val="nil"/>
              <w:right w:val="nil"/>
            </w:tcBorders>
          </w:tcPr>
          <w:p w:rsidR="004B0711" w:rsidRPr="004B0711" w:rsidRDefault="004B0711" w:rsidP="004B0711">
            <w:pPr>
              <w:widowControl w:val="0"/>
              <w:autoSpaceDE w:val="0"/>
              <w:autoSpaceDN w:val="0"/>
              <w:adjustRightInd w:val="0"/>
              <w:rPr>
                <w:color w:val="000000"/>
                <w:sz w:val="28"/>
                <w:szCs w:val="28"/>
              </w:rPr>
            </w:pPr>
          </w:p>
        </w:tc>
        <w:tc>
          <w:tcPr>
            <w:tcW w:w="3333" w:type="dxa"/>
            <w:tcBorders>
              <w:top w:val="nil"/>
              <w:left w:val="nil"/>
              <w:bottom w:val="nil"/>
              <w:right w:val="nil"/>
            </w:tcBorders>
          </w:tcPr>
          <w:p w:rsidR="004B0711" w:rsidRPr="004B0711" w:rsidRDefault="004B0711" w:rsidP="004B0711">
            <w:pPr>
              <w:widowControl w:val="0"/>
              <w:autoSpaceDE w:val="0"/>
              <w:autoSpaceDN w:val="0"/>
              <w:adjustRightInd w:val="0"/>
              <w:jc w:val="right"/>
              <w:rPr>
                <w:color w:val="000000"/>
                <w:sz w:val="28"/>
                <w:szCs w:val="28"/>
              </w:rPr>
            </w:pPr>
          </w:p>
        </w:tc>
      </w:tr>
    </w:tbl>
    <w:p w:rsidR="004B0711" w:rsidRPr="004B0711" w:rsidRDefault="004B0711" w:rsidP="004B0711">
      <w:pPr>
        <w:widowControl w:val="0"/>
        <w:autoSpaceDE w:val="0"/>
        <w:autoSpaceDN w:val="0"/>
        <w:adjustRightInd w:val="0"/>
        <w:ind w:firstLine="720"/>
        <w:jc w:val="both"/>
        <w:rPr>
          <w:color w:val="000000"/>
          <w:sz w:val="28"/>
          <w:szCs w:val="28"/>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B0711" w:rsidTr="00BA3C5D">
        <w:tc>
          <w:tcPr>
            <w:tcW w:w="4927" w:type="dxa"/>
          </w:tcPr>
          <w:p w:rsidR="004B0711" w:rsidRDefault="004B0711" w:rsidP="00BA3C5D">
            <w:pPr>
              <w:suppressAutoHyphens/>
              <w:rPr>
                <w:sz w:val="16"/>
                <w:szCs w:val="16"/>
              </w:rPr>
            </w:pPr>
          </w:p>
        </w:tc>
        <w:tc>
          <w:tcPr>
            <w:tcW w:w="4927" w:type="dxa"/>
          </w:tcPr>
          <w:p w:rsidR="004B0711" w:rsidRPr="004B0711" w:rsidRDefault="004B0711" w:rsidP="00BA3C5D">
            <w:pPr>
              <w:jc w:val="center"/>
              <w:rPr>
                <w:sz w:val="28"/>
                <w:szCs w:val="28"/>
              </w:rPr>
            </w:pPr>
            <w:r w:rsidRPr="004B0711">
              <w:rPr>
                <w:sz w:val="28"/>
                <w:szCs w:val="28"/>
              </w:rPr>
              <w:t xml:space="preserve">ПРИЛОЖЕНИЕ № </w:t>
            </w:r>
            <w:r>
              <w:rPr>
                <w:sz w:val="28"/>
                <w:szCs w:val="28"/>
              </w:rPr>
              <w:t>4</w:t>
            </w:r>
          </w:p>
          <w:p w:rsidR="004B0711" w:rsidRPr="004B0711" w:rsidRDefault="004B0711" w:rsidP="00BA3C5D">
            <w:pPr>
              <w:jc w:val="center"/>
              <w:rPr>
                <w:sz w:val="28"/>
                <w:szCs w:val="28"/>
              </w:rPr>
            </w:pPr>
            <w:r w:rsidRPr="004B0711">
              <w:rPr>
                <w:sz w:val="28"/>
                <w:szCs w:val="28"/>
              </w:rPr>
              <w:t>к административному регламенту по предоставлению муниципальной услуги «Выдача свидетельства о регистрации семейного (родового)</w:t>
            </w:r>
          </w:p>
          <w:p w:rsidR="004B0711" w:rsidRDefault="004B0711" w:rsidP="00BA3C5D">
            <w:pPr>
              <w:jc w:val="center"/>
              <w:rPr>
                <w:sz w:val="16"/>
                <w:szCs w:val="16"/>
              </w:rPr>
            </w:pPr>
            <w:r w:rsidRPr="004B0711">
              <w:rPr>
                <w:sz w:val="28"/>
                <w:szCs w:val="28"/>
              </w:rPr>
              <w:t>захоронения</w:t>
            </w:r>
            <w:r>
              <w:t>»</w:t>
            </w:r>
          </w:p>
        </w:tc>
      </w:tr>
    </w:tbl>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4B0711" w:rsidRDefault="004B0711" w:rsidP="004B0711">
      <w:pPr>
        <w:widowControl w:val="0"/>
        <w:autoSpaceDE w:val="0"/>
        <w:autoSpaceDN w:val="0"/>
        <w:adjustRightInd w:val="0"/>
        <w:jc w:val="center"/>
        <w:outlineLvl w:val="0"/>
        <w:rPr>
          <w:b/>
          <w:bCs/>
          <w:color w:val="000000"/>
          <w:sz w:val="28"/>
          <w:szCs w:val="28"/>
        </w:rPr>
      </w:pPr>
      <w:r w:rsidRPr="004B0711">
        <w:rPr>
          <w:b/>
          <w:bCs/>
          <w:color w:val="000000"/>
          <w:sz w:val="28"/>
          <w:szCs w:val="28"/>
        </w:rPr>
        <w:t>Форма свидетельства</w:t>
      </w:r>
    </w:p>
    <w:p w:rsidR="004B0711" w:rsidRPr="004B0711" w:rsidRDefault="004B0711" w:rsidP="004B0711">
      <w:pPr>
        <w:widowControl w:val="0"/>
        <w:autoSpaceDE w:val="0"/>
        <w:autoSpaceDN w:val="0"/>
        <w:adjustRightInd w:val="0"/>
        <w:jc w:val="center"/>
        <w:outlineLvl w:val="0"/>
        <w:rPr>
          <w:b/>
          <w:bCs/>
          <w:color w:val="000000"/>
          <w:sz w:val="28"/>
          <w:szCs w:val="28"/>
        </w:rPr>
      </w:pPr>
      <w:r w:rsidRPr="004B0711">
        <w:rPr>
          <w:b/>
          <w:bCs/>
          <w:color w:val="000000"/>
          <w:sz w:val="28"/>
          <w:szCs w:val="28"/>
        </w:rPr>
        <w:t>о регистрации семейного (родового) захоронения</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spacing w:before="108" w:after="108"/>
        <w:jc w:val="center"/>
        <w:outlineLvl w:val="0"/>
        <w:rPr>
          <w:b/>
          <w:bCs/>
          <w:color w:val="000000"/>
          <w:sz w:val="28"/>
          <w:szCs w:val="28"/>
        </w:rPr>
      </w:pPr>
      <w:r w:rsidRPr="004B0711">
        <w:rPr>
          <w:b/>
          <w:bCs/>
          <w:color w:val="000000"/>
          <w:sz w:val="28"/>
          <w:szCs w:val="28"/>
        </w:rPr>
        <w:t>Свидетельство о регистрации семейного (родового) захоронения</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Настоящее свидетельство выдано гражданину (гражданке) _____________,</w:t>
      </w:r>
      <w:r>
        <w:rPr>
          <w:color w:val="000000"/>
          <w:sz w:val="28"/>
          <w:szCs w:val="28"/>
        </w:rPr>
        <w:t xml:space="preserve"> </w:t>
      </w:r>
      <w:r w:rsidRPr="004B0711">
        <w:rPr>
          <w:color w:val="000000"/>
          <w:sz w:val="28"/>
          <w:szCs w:val="28"/>
        </w:rPr>
        <w:t xml:space="preserve">зарегистрированному по адресу: __________________________________ </w:t>
      </w:r>
      <w:proofErr w:type="gramStart"/>
      <w:r w:rsidRPr="004B0711">
        <w:rPr>
          <w:color w:val="000000"/>
          <w:sz w:val="28"/>
          <w:szCs w:val="28"/>
        </w:rPr>
        <w:t>на</w:t>
      </w:r>
      <w:proofErr w:type="gramEnd"/>
    </w:p>
    <w:p w:rsidR="004B0711" w:rsidRPr="004B0711" w:rsidRDefault="004B0711" w:rsidP="004B0711">
      <w:pPr>
        <w:widowControl w:val="0"/>
        <w:autoSpaceDE w:val="0"/>
        <w:autoSpaceDN w:val="0"/>
        <w:adjustRightInd w:val="0"/>
        <w:jc w:val="both"/>
        <w:rPr>
          <w:color w:val="000000"/>
          <w:sz w:val="28"/>
          <w:szCs w:val="28"/>
        </w:rPr>
      </w:pPr>
      <w:proofErr w:type="gramStart"/>
      <w:r w:rsidRPr="004B0711">
        <w:rPr>
          <w:color w:val="000000"/>
          <w:sz w:val="28"/>
          <w:szCs w:val="28"/>
        </w:rPr>
        <w:t>основании</w:t>
      </w:r>
      <w:proofErr w:type="gramEnd"/>
      <w:r w:rsidRPr="004B0711">
        <w:rPr>
          <w:color w:val="000000"/>
          <w:sz w:val="28"/>
          <w:szCs w:val="28"/>
        </w:rPr>
        <w:t xml:space="preserve"> </w:t>
      </w:r>
      <w:r>
        <w:rPr>
          <w:color w:val="000000"/>
          <w:sz w:val="28"/>
          <w:szCs w:val="28"/>
        </w:rPr>
        <w:t>п</w:t>
      </w:r>
      <w:r w:rsidRPr="004B0711">
        <w:rPr>
          <w:color w:val="000000"/>
          <w:sz w:val="28"/>
          <w:szCs w:val="28"/>
        </w:rPr>
        <w:t xml:space="preserve">остановления </w:t>
      </w:r>
      <w:r>
        <w:rPr>
          <w:color w:val="000000"/>
          <w:sz w:val="28"/>
          <w:szCs w:val="28"/>
        </w:rPr>
        <w:t>а</w:t>
      </w:r>
      <w:r w:rsidRPr="004B0711">
        <w:rPr>
          <w:color w:val="000000"/>
          <w:sz w:val="28"/>
          <w:szCs w:val="28"/>
        </w:rPr>
        <w:t xml:space="preserve">дминистрации </w:t>
      </w:r>
      <w:r>
        <w:rPr>
          <w:color w:val="000000"/>
          <w:sz w:val="28"/>
          <w:szCs w:val="28"/>
        </w:rPr>
        <w:t>Новосельского</w:t>
      </w:r>
      <w:r w:rsidRPr="004B0711">
        <w:rPr>
          <w:color w:val="000000"/>
          <w:sz w:val="28"/>
          <w:szCs w:val="28"/>
        </w:rPr>
        <w:t xml:space="preserve"> сельского поселения </w:t>
      </w:r>
      <w:r>
        <w:rPr>
          <w:color w:val="000000"/>
          <w:sz w:val="28"/>
          <w:szCs w:val="28"/>
        </w:rPr>
        <w:t>№</w:t>
      </w:r>
      <w:r w:rsidRPr="004B0711">
        <w:rPr>
          <w:color w:val="000000"/>
          <w:sz w:val="28"/>
          <w:szCs w:val="28"/>
        </w:rPr>
        <w:t xml:space="preserve"> ____ о том, что он</w:t>
      </w:r>
      <w:r>
        <w:rPr>
          <w:color w:val="000000"/>
          <w:sz w:val="28"/>
          <w:szCs w:val="28"/>
        </w:rPr>
        <w:t xml:space="preserve"> </w:t>
      </w:r>
      <w:r w:rsidRPr="004B0711">
        <w:rPr>
          <w:color w:val="000000"/>
          <w:sz w:val="28"/>
          <w:szCs w:val="28"/>
        </w:rPr>
        <w:t>(она) имеет право производить захоронение</w:t>
      </w:r>
      <w:r>
        <w:rPr>
          <w:color w:val="000000"/>
          <w:sz w:val="28"/>
          <w:szCs w:val="28"/>
        </w:rPr>
        <w:t xml:space="preserve"> </w:t>
      </w:r>
      <w:r w:rsidRPr="004B0711">
        <w:rPr>
          <w:color w:val="000000"/>
          <w:sz w:val="28"/>
          <w:szCs w:val="28"/>
        </w:rPr>
        <w:t>(перезахоронение) в пределах семейного (родового) захоронения на</w:t>
      </w:r>
      <w:r>
        <w:rPr>
          <w:color w:val="000000"/>
          <w:sz w:val="28"/>
          <w:szCs w:val="28"/>
        </w:rPr>
        <w:t xml:space="preserve"> </w:t>
      </w:r>
      <w:r w:rsidRPr="004B0711">
        <w:rPr>
          <w:color w:val="000000"/>
          <w:sz w:val="28"/>
          <w:szCs w:val="28"/>
        </w:rPr>
        <w:t>кладбище ___________________, расположенном по адресу: ____________;</w:t>
      </w:r>
    </w:p>
    <w:p w:rsidR="004B0711" w:rsidRPr="004B0711" w:rsidRDefault="004B0711" w:rsidP="004B0711">
      <w:pPr>
        <w:widowControl w:val="0"/>
        <w:autoSpaceDE w:val="0"/>
        <w:autoSpaceDN w:val="0"/>
        <w:adjustRightInd w:val="0"/>
        <w:jc w:val="both"/>
        <w:rPr>
          <w:color w:val="000000"/>
          <w:sz w:val="28"/>
          <w:szCs w:val="28"/>
        </w:rPr>
      </w:pPr>
      <w:r>
        <w:rPr>
          <w:color w:val="000000"/>
          <w:sz w:val="28"/>
          <w:szCs w:val="28"/>
        </w:rPr>
        <w:t>сектор №</w:t>
      </w:r>
      <w:r w:rsidRPr="004B0711">
        <w:rPr>
          <w:color w:val="000000"/>
          <w:sz w:val="28"/>
          <w:szCs w:val="28"/>
        </w:rPr>
        <w:t xml:space="preserve"> ____, реестровый номер семейного (родового) захоронения:</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_______, площадь семейного (родового) захоронения ________ кв. м.</w:t>
      </w:r>
    </w:p>
    <w:p w:rsidR="004B0711" w:rsidRPr="004B0711" w:rsidRDefault="004B0711" w:rsidP="004B0711">
      <w:pPr>
        <w:widowControl w:val="0"/>
        <w:autoSpaceDE w:val="0"/>
        <w:autoSpaceDN w:val="0"/>
        <w:adjustRightInd w:val="0"/>
        <w:ind w:firstLine="720"/>
        <w:jc w:val="both"/>
        <w:rPr>
          <w:color w:val="000000"/>
          <w:sz w:val="28"/>
          <w:szCs w:val="28"/>
        </w:rPr>
      </w:pPr>
    </w:p>
    <w:p w:rsidR="004B0711" w:rsidRDefault="004B0711" w:rsidP="004B0711">
      <w:pPr>
        <w:widowControl w:val="0"/>
        <w:autoSpaceDE w:val="0"/>
        <w:autoSpaceDN w:val="0"/>
        <w:adjustRightInd w:val="0"/>
        <w:jc w:val="both"/>
        <w:rPr>
          <w:color w:val="000000"/>
          <w:sz w:val="28"/>
          <w:szCs w:val="28"/>
        </w:rPr>
      </w:pPr>
      <w:r w:rsidRPr="004B0711">
        <w:rPr>
          <w:color w:val="000000"/>
          <w:sz w:val="28"/>
          <w:szCs w:val="28"/>
        </w:rPr>
        <w:t>Глава</w:t>
      </w:r>
      <w:r w:rsidR="00CA13C1">
        <w:rPr>
          <w:color w:val="000000"/>
          <w:sz w:val="28"/>
          <w:szCs w:val="28"/>
        </w:rPr>
        <w:tab/>
      </w:r>
      <w:r w:rsidR="00CA13C1">
        <w:rPr>
          <w:color w:val="000000"/>
          <w:sz w:val="28"/>
          <w:szCs w:val="28"/>
        </w:rPr>
        <w:tab/>
      </w:r>
      <w:r w:rsidR="00CA13C1">
        <w:rPr>
          <w:color w:val="000000"/>
          <w:sz w:val="28"/>
          <w:szCs w:val="28"/>
        </w:rPr>
        <w:tab/>
      </w:r>
      <w:r w:rsidR="00CA13C1">
        <w:rPr>
          <w:color w:val="000000"/>
          <w:sz w:val="28"/>
          <w:szCs w:val="28"/>
        </w:rPr>
        <w:tab/>
      </w:r>
      <w:r w:rsidR="00CA13C1">
        <w:rPr>
          <w:color w:val="000000"/>
          <w:sz w:val="28"/>
          <w:szCs w:val="28"/>
        </w:rPr>
        <w:tab/>
      </w:r>
      <w:r w:rsidRPr="004B0711">
        <w:rPr>
          <w:color w:val="000000"/>
          <w:sz w:val="28"/>
          <w:szCs w:val="28"/>
        </w:rPr>
        <w:t xml:space="preserve">__________ </w:t>
      </w:r>
      <w:r w:rsidR="00CA13C1">
        <w:rPr>
          <w:color w:val="000000"/>
          <w:sz w:val="28"/>
          <w:szCs w:val="28"/>
        </w:rPr>
        <w:tab/>
      </w:r>
      <w:r w:rsidR="00CA13C1">
        <w:rPr>
          <w:color w:val="000000"/>
          <w:sz w:val="28"/>
          <w:szCs w:val="28"/>
        </w:rPr>
        <w:tab/>
      </w:r>
      <w:r w:rsidRPr="004B0711">
        <w:rPr>
          <w:color w:val="000000"/>
          <w:sz w:val="28"/>
          <w:szCs w:val="28"/>
        </w:rPr>
        <w:t xml:space="preserve"> __________________</w:t>
      </w:r>
    </w:p>
    <w:p w:rsidR="00CA13C1" w:rsidRPr="004B0711" w:rsidRDefault="00CA13C1" w:rsidP="004B0711">
      <w:pPr>
        <w:widowControl w:val="0"/>
        <w:autoSpaceDE w:val="0"/>
        <w:autoSpaceDN w:val="0"/>
        <w:adjustRightInd w:val="0"/>
        <w:jc w:val="both"/>
        <w:rPr>
          <w:color w:val="000000"/>
          <w:sz w:val="28"/>
          <w:szCs w:val="28"/>
        </w:rPr>
      </w:pPr>
    </w:p>
    <w:p w:rsidR="004B0711" w:rsidRDefault="004B0711" w:rsidP="004B0711">
      <w:pPr>
        <w:widowControl w:val="0"/>
        <w:autoSpaceDE w:val="0"/>
        <w:autoSpaceDN w:val="0"/>
        <w:adjustRightInd w:val="0"/>
        <w:jc w:val="both"/>
        <w:rPr>
          <w:color w:val="000000"/>
          <w:sz w:val="28"/>
          <w:szCs w:val="28"/>
        </w:rPr>
      </w:pPr>
      <w:proofErr w:type="spellStart"/>
      <w:r w:rsidRPr="004B0711">
        <w:rPr>
          <w:color w:val="000000"/>
          <w:sz w:val="28"/>
          <w:szCs w:val="28"/>
        </w:rPr>
        <w:t>м.п</w:t>
      </w:r>
      <w:proofErr w:type="spellEnd"/>
      <w:r w:rsidRPr="004B0711">
        <w:rPr>
          <w:color w:val="000000"/>
          <w:sz w:val="28"/>
          <w:szCs w:val="28"/>
        </w:rPr>
        <w:t>.</w:t>
      </w:r>
    </w:p>
    <w:p w:rsidR="00CA13C1" w:rsidRPr="004B0711" w:rsidRDefault="00CA13C1" w:rsidP="004B0711">
      <w:pPr>
        <w:widowControl w:val="0"/>
        <w:autoSpaceDE w:val="0"/>
        <w:autoSpaceDN w:val="0"/>
        <w:adjustRightInd w:val="0"/>
        <w:jc w:val="both"/>
        <w:rPr>
          <w:color w:val="000000"/>
          <w:sz w:val="28"/>
          <w:szCs w:val="28"/>
        </w:rPr>
      </w:pP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Свидетельство о семейном (родовом) захоронении в связи со смертью</w:t>
      </w:r>
      <w:r w:rsidR="00CA13C1">
        <w:rPr>
          <w:color w:val="000000"/>
          <w:sz w:val="28"/>
          <w:szCs w:val="28"/>
        </w:rPr>
        <w:t xml:space="preserve"> </w:t>
      </w:r>
      <w:r w:rsidRPr="004B0711">
        <w:rPr>
          <w:color w:val="000000"/>
          <w:sz w:val="28"/>
          <w:szCs w:val="28"/>
        </w:rPr>
        <w:t>гражданина (гражданки) ___________________________ перерегистрировано</w:t>
      </w:r>
      <w:r w:rsidR="00CA13C1">
        <w:rPr>
          <w:color w:val="000000"/>
          <w:sz w:val="28"/>
          <w:szCs w:val="28"/>
        </w:rPr>
        <w:t xml:space="preserve"> </w:t>
      </w:r>
      <w:r w:rsidRPr="004B0711">
        <w:rPr>
          <w:color w:val="000000"/>
          <w:sz w:val="28"/>
          <w:szCs w:val="28"/>
        </w:rPr>
        <w:t>на гражданина (гражданку) _________________________, являющегос</w:t>
      </w:r>
      <w:proofErr w:type="gramStart"/>
      <w:r w:rsidRPr="004B0711">
        <w:rPr>
          <w:color w:val="000000"/>
          <w:sz w:val="28"/>
          <w:szCs w:val="28"/>
        </w:rPr>
        <w:t>я(</w:t>
      </w:r>
      <w:proofErr w:type="gramEnd"/>
      <w:r w:rsidRPr="004B0711">
        <w:rPr>
          <w:color w:val="000000"/>
          <w:sz w:val="28"/>
          <w:szCs w:val="28"/>
        </w:rPr>
        <w:t>шейся)</w:t>
      </w: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 xml:space="preserve">ответственным за захоронение </w:t>
      </w:r>
      <w:proofErr w:type="gramStart"/>
      <w:r w:rsidRPr="004B0711">
        <w:rPr>
          <w:color w:val="000000"/>
          <w:sz w:val="28"/>
          <w:szCs w:val="28"/>
        </w:rPr>
        <w:t>умершего</w:t>
      </w:r>
      <w:proofErr w:type="gramEnd"/>
      <w:r w:rsidRPr="004B0711">
        <w:rPr>
          <w:color w:val="000000"/>
          <w:sz w:val="28"/>
          <w:szCs w:val="28"/>
        </w:rPr>
        <w:t>, зарегистрированный по адресу:</w:t>
      </w:r>
    </w:p>
    <w:p w:rsidR="004B0711" w:rsidRDefault="004B0711" w:rsidP="004B0711">
      <w:pPr>
        <w:widowControl w:val="0"/>
        <w:autoSpaceDE w:val="0"/>
        <w:autoSpaceDN w:val="0"/>
        <w:adjustRightInd w:val="0"/>
        <w:jc w:val="both"/>
        <w:rPr>
          <w:color w:val="000000"/>
          <w:sz w:val="28"/>
          <w:szCs w:val="28"/>
        </w:rPr>
      </w:pPr>
      <w:r w:rsidRPr="004B0711">
        <w:rPr>
          <w:color w:val="000000"/>
          <w:sz w:val="28"/>
          <w:szCs w:val="28"/>
        </w:rPr>
        <w:t>_________________________, тел.: __________________</w:t>
      </w:r>
    </w:p>
    <w:p w:rsidR="00CA13C1" w:rsidRDefault="00CA13C1" w:rsidP="004B0711">
      <w:pPr>
        <w:widowControl w:val="0"/>
        <w:autoSpaceDE w:val="0"/>
        <w:autoSpaceDN w:val="0"/>
        <w:adjustRightInd w:val="0"/>
        <w:jc w:val="both"/>
        <w:rPr>
          <w:color w:val="000000"/>
          <w:sz w:val="28"/>
          <w:szCs w:val="28"/>
        </w:rPr>
      </w:pPr>
    </w:p>
    <w:p w:rsidR="00CA13C1" w:rsidRDefault="00CA13C1" w:rsidP="004B0711">
      <w:pPr>
        <w:widowControl w:val="0"/>
        <w:autoSpaceDE w:val="0"/>
        <w:autoSpaceDN w:val="0"/>
        <w:adjustRightInd w:val="0"/>
        <w:jc w:val="both"/>
        <w:rPr>
          <w:color w:val="000000"/>
          <w:sz w:val="28"/>
          <w:szCs w:val="28"/>
        </w:rPr>
      </w:pPr>
    </w:p>
    <w:p w:rsidR="00CA13C1" w:rsidRPr="004B0711" w:rsidRDefault="00CA13C1" w:rsidP="004B0711">
      <w:pPr>
        <w:widowControl w:val="0"/>
        <w:autoSpaceDE w:val="0"/>
        <w:autoSpaceDN w:val="0"/>
        <w:adjustRightInd w:val="0"/>
        <w:jc w:val="both"/>
        <w:rPr>
          <w:color w:val="000000"/>
          <w:sz w:val="28"/>
          <w:szCs w:val="28"/>
        </w:rPr>
      </w:pPr>
    </w:p>
    <w:p w:rsidR="004B0711" w:rsidRPr="004B0711" w:rsidRDefault="004B0711" w:rsidP="004B0711">
      <w:pPr>
        <w:widowControl w:val="0"/>
        <w:autoSpaceDE w:val="0"/>
        <w:autoSpaceDN w:val="0"/>
        <w:adjustRightInd w:val="0"/>
        <w:jc w:val="both"/>
        <w:rPr>
          <w:color w:val="000000"/>
          <w:sz w:val="28"/>
          <w:szCs w:val="28"/>
        </w:rPr>
      </w:pPr>
      <w:r w:rsidRPr="004B0711">
        <w:rPr>
          <w:color w:val="000000"/>
          <w:sz w:val="28"/>
          <w:szCs w:val="28"/>
        </w:rPr>
        <w:t xml:space="preserve">Глава           </w:t>
      </w:r>
      <w:r w:rsidR="00CA13C1">
        <w:rPr>
          <w:color w:val="000000"/>
          <w:sz w:val="28"/>
          <w:szCs w:val="28"/>
        </w:rPr>
        <w:tab/>
      </w:r>
      <w:r w:rsidR="00CA13C1">
        <w:rPr>
          <w:color w:val="000000"/>
          <w:sz w:val="28"/>
          <w:szCs w:val="28"/>
        </w:rPr>
        <w:tab/>
      </w:r>
      <w:r w:rsidRPr="004B0711">
        <w:rPr>
          <w:color w:val="000000"/>
          <w:sz w:val="28"/>
          <w:szCs w:val="28"/>
        </w:rPr>
        <w:t xml:space="preserve">____________  </w:t>
      </w:r>
      <w:r w:rsidR="00CA13C1">
        <w:rPr>
          <w:color w:val="000000"/>
          <w:sz w:val="28"/>
          <w:szCs w:val="28"/>
        </w:rPr>
        <w:tab/>
      </w:r>
      <w:r w:rsidR="00CA13C1">
        <w:rPr>
          <w:color w:val="000000"/>
          <w:sz w:val="28"/>
          <w:szCs w:val="28"/>
        </w:rPr>
        <w:tab/>
      </w:r>
      <w:r w:rsidR="00CA13C1">
        <w:rPr>
          <w:color w:val="000000"/>
          <w:sz w:val="28"/>
          <w:szCs w:val="28"/>
        </w:rPr>
        <w:tab/>
      </w:r>
      <w:r w:rsidRPr="004B0711">
        <w:rPr>
          <w:color w:val="000000"/>
          <w:sz w:val="28"/>
          <w:szCs w:val="28"/>
        </w:rPr>
        <w:t>___________________</w:t>
      </w:r>
    </w:p>
    <w:p w:rsidR="004B0711" w:rsidRPr="004B0711" w:rsidRDefault="004B0711" w:rsidP="004B0711">
      <w:pPr>
        <w:widowControl w:val="0"/>
        <w:autoSpaceDE w:val="0"/>
        <w:autoSpaceDN w:val="0"/>
        <w:adjustRightInd w:val="0"/>
        <w:jc w:val="both"/>
        <w:rPr>
          <w:color w:val="000000"/>
          <w:sz w:val="28"/>
          <w:szCs w:val="28"/>
        </w:rPr>
      </w:pPr>
      <w:proofErr w:type="spellStart"/>
      <w:r w:rsidRPr="004B0711">
        <w:rPr>
          <w:color w:val="000000"/>
          <w:sz w:val="28"/>
          <w:szCs w:val="28"/>
        </w:rPr>
        <w:t>м.п</w:t>
      </w:r>
      <w:proofErr w:type="spellEnd"/>
      <w:r w:rsidRPr="004B0711">
        <w:rPr>
          <w:color w:val="000000"/>
          <w:sz w:val="28"/>
          <w:szCs w:val="28"/>
        </w:rPr>
        <w:t>.</w:t>
      </w: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p w:rsidR="005678DC" w:rsidRDefault="005678DC" w:rsidP="005120F4">
      <w:pPr>
        <w:suppressAutoHyphens/>
        <w:jc w:val="center"/>
        <w:rPr>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A13C1" w:rsidTr="00BA3C5D">
        <w:tc>
          <w:tcPr>
            <w:tcW w:w="4927" w:type="dxa"/>
          </w:tcPr>
          <w:p w:rsidR="00CA13C1" w:rsidRDefault="00CA13C1" w:rsidP="00BA3C5D">
            <w:pPr>
              <w:suppressAutoHyphens/>
              <w:rPr>
                <w:sz w:val="16"/>
                <w:szCs w:val="16"/>
              </w:rPr>
            </w:pPr>
          </w:p>
        </w:tc>
        <w:tc>
          <w:tcPr>
            <w:tcW w:w="4927" w:type="dxa"/>
          </w:tcPr>
          <w:p w:rsidR="00CA13C1" w:rsidRPr="004B0711" w:rsidRDefault="00CA13C1" w:rsidP="00BA3C5D">
            <w:pPr>
              <w:jc w:val="center"/>
              <w:rPr>
                <w:sz w:val="28"/>
                <w:szCs w:val="28"/>
              </w:rPr>
            </w:pPr>
            <w:r w:rsidRPr="004B0711">
              <w:rPr>
                <w:sz w:val="28"/>
                <w:szCs w:val="28"/>
              </w:rPr>
              <w:t xml:space="preserve">ПРИЛОЖЕНИЕ № </w:t>
            </w:r>
            <w:r>
              <w:rPr>
                <w:sz w:val="28"/>
                <w:szCs w:val="28"/>
              </w:rPr>
              <w:t>5</w:t>
            </w:r>
          </w:p>
          <w:p w:rsidR="00CA13C1" w:rsidRPr="004B0711" w:rsidRDefault="00CA13C1" w:rsidP="00BA3C5D">
            <w:pPr>
              <w:jc w:val="center"/>
              <w:rPr>
                <w:sz w:val="28"/>
                <w:szCs w:val="28"/>
              </w:rPr>
            </w:pPr>
            <w:r w:rsidRPr="004B0711">
              <w:rPr>
                <w:sz w:val="28"/>
                <w:szCs w:val="28"/>
              </w:rPr>
              <w:t>к административному регламенту по предоставлению муниципальной услуги «Выдача свидетельства о регистрации семейного (родового)</w:t>
            </w:r>
          </w:p>
          <w:p w:rsidR="00CA13C1" w:rsidRDefault="00CA13C1" w:rsidP="00BA3C5D">
            <w:pPr>
              <w:jc w:val="center"/>
              <w:rPr>
                <w:sz w:val="16"/>
                <w:szCs w:val="16"/>
              </w:rPr>
            </w:pPr>
            <w:r w:rsidRPr="004B0711">
              <w:rPr>
                <w:sz w:val="28"/>
                <w:szCs w:val="28"/>
              </w:rPr>
              <w:t>захоронения</w:t>
            </w:r>
            <w:r>
              <w:t>»</w:t>
            </w:r>
          </w:p>
        </w:tc>
      </w:tr>
    </w:tbl>
    <w:p w:rsidR="00CA13C1" w:rsidRDefault="00CA13C1" w:rsidP="00CA13C1">
      <w:pPr>
        <w:suppressAutoHyphens/>
        <w:jc w:val="center"/>
        <w:rPr>
          <w:sz w:val="16"/>
          <w:szCs w:val="16"/>
        </w:rPr>
      </w:pPr>
    </w:p>
    <w:tbl>
      <w:tblPr>
        <w:tblW w:w="0" w:type="auto"/>
        <w:tblLook w:val="04A0" w:firstRow="1" w:lastRow="0" w:firstColumn="1" w:lastColumn="0" w:noHBand="0" w:noVBand="1"/>
      </w:tblPr>
      <w:tblGrid>
        <w:gridCol w:w="4644"/>
        <w:gridCol w:w="5210"/>
      </w:tblGrid>
      <w:tr w:rsidR="005120F4" w:rsidTr="005120F4">
        <w:tc>
          <w:tcPr>
            <w:tcW w:w="4644" w:type="dxa"/>
          </w:tcPr>
          <w:p w:rsidR="005120F4" w:rsidRDefault="005120F4">
            <w:pPr>
              <w:tabs>
                <w:tab w:val="right" w:pos="9639"/>
              </w:tabs>
              <w:rPr>
                <w:sz w:val="28"/>
                <w:szCs w:val="28"/>
              </w:rPr>
            </w:pPr>
          </w:p>
        </w:tc>
        <w:tc>
          <w:tcPr>
            <w:tcW w:w="5210" w:type="dxa"/>
            <w:hideMark/>
          </w:tcPr>
          <w:p w:rsidR="005120F4" w:rsidRDefault="00CA13C1">
            <w:pPr>
              <w:tabs>
                <w:tab w:val="right" w:pos="9639"/>
              </w:tabs>
              <w:jc w:val="center"/>
              <w:rPr>
                <w:sz w:val="28"/>
                <w:szCs w:val="28"/>
              </w:rPr>
            </w:pPr>
            <w:r>
              <w:rPr>
                <w:bCs/>
                <w:sz w:val="28"/>
                <w:szCs w:val="28"/>
              </w:rPr>
              <w:t xml:space="preserve"> </w:t>
            </w:r>
          </w:p>
        </w:tc>
      </w:tr>
    </w:tbl>
    <w:p w:rsidR="005120F4" w:rsidRDefault="005120F4" w:rsidP="005120F4">
      <w:pPr>
        <w:rPr>
          <w:bCs/>
          <w:sz w:val="28"/>
          <w:szCs w:val="28"/>
        </w:rPr>
      </w:pPr>
    </w:p>
    <w:p w:rsidR="005120F4" w:rsidRDefault="005120F4" w:rsidP="005120F4">
      <w:pPr>
        <w:suppressAutoHyphens/>
        <w:jc w:val="center"/>
        <w:rPr>
          <w:b/>
          <w:sz w:val="28"/>
          <w:szCs w:val="28"/>
        </w:rPr>
      </w:pPr>
      <w:r>
        <w:rPr>
          <w:b/>
          <w:sz w:val="28"/>
          <w:szCs w:val="28"/>
        </w:rPr>
        <w:t>БЛОК-СХЕМА</w:t>
      </w:r>
    </w:p>
    <w:p w:rsidR="005120F4" w:rsidRDefault="005120F4" w:rsidP="005120F4">
      <w:pPr>
        <w:suppressAutoHyphens/>
        <w:jc w:val="center"/>
        <w:rPr>
          <w:b/>
          <w:sz w:val="28"/>
          <w:szCs w:val="28"/>
        </w:rPr>
      </w:pPr>
      <w:r>
        <w:rPr>
          <w:b/>
          <w:sz w:val="28"/>
          <w:szCs w:val="28"/>
        </w:rPr>
        <w:t>предоставления муниципальной услуги</w:t>
      </w:r>
    </w:p>
    <w:p w:rsidR="00B42DA8" w:rsidRDefault="00B42DA8" w:rsidP="00B42DA8">
      <w:pPr>
        <w:suppressAutoHyphens/>
        <w:jc w:val="center"/>
        <w:rPr>
          <w:noProof/>
        </w:rPr>
      </w:pPr>
      <w:r>
        <w:rPr>
          <w:noProof/>
        </w:rPr>
        <w:t xml:space="preserve"> </w:t>
      </w:r>
    </w:p>
    <w:p w:rsidR="00B42DA8" w:rsidRPr="00B42DA8" w:rsidRDefault="00B42DA8" w:rsidP="00B42DA8">
      <w:pPr>
        <w:suppressAutoHyphens/>
        <w:jc w:val="center"/>
        <w:rPr>
          <w:b/>
          <w:noProof/>
        </w:rPr>
      </w:pPr>
      <w:r w:rsidRPr="00B42DA8">
        <w:rPr>
          <w:b/>
          <w:noProof/>
        </w:rPr>
        <mc:AlternateContent>
          <mc:Choice Requires="wps">
            <w:drawing>
              <wp:anchor distT="0" distB="0" distL="114300" distR="114300" simplePos="0" relativeHeight="251659264" behindDoc="0" locked="0" layoutInCell="1" allowOverlap="1" wp14:anchorId="22E0FD02" wp14:editId="2C56F1F8">
                <wp:simplePos x="0" y="0"/>
                <wp:positionH relativeFrom="column">
                  <wp:posOffset>100965</wp:posOffset>
                </wp:positionH>
                <wp:positionV relativeFrom="paragraph">
                  <wp:posOffset>13970</wp:posOffset>
                </wp:positionV>
                <wp:extent cx="5768975" cy="558800"/>
                <wp:effectExtent l="0" t="0" r="22225" b="12700"/>
                <wp:wrapNone/>
                <wp:docPr id="76" name="Блок-схема: процес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558800"/>
                        </a:xfrm>
                        <a:prstGeom prst="flowChartProcess">
                          <a:avLst/>
                        </a:prstGeom>
                        <a:solidFill>
                          <a:srgbClr val="FFFFFF"/>
                        </a:solidFill>
                        <a:ln w="9525">
                          <a:solidFill>
                            <a:srgbClr val="000000"/>
                          </a:solidFill>
                          <a:miter lim="800000"/>
                          <a:headEnd/>
                          <a:tailEnd/>
                        </a:ln>
                      </wps:spPr>
                      <wps:txbx>
                        <w:txbxContent>
                          <w:p w:rsidR="00D86BF0" w:rsidRPr="00B42DA8" w:rsidRDefault="00D86BF0" w:rsidP="00B42DA8">
                            <w:pPr>
                              <w:jc w:val="center"/>
                            </w:pPr>
                            <w:r w:rsidRPr="00B42DA8">
                              <w:t>Обращение заявителя с заявлением и документами, необходимыми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6" o:spid="_x0000_s1026" type="#_x0000_t109" style="position:absolute;left:0;text-align:left;margin-left:7.95pt;margin-top:1.1pt;width:454.2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g+XAIAAG8EAAAOAAAAZHJzL2Uyb0RvYy54bWysVMFuEzEQvSPxD5bv7W6ibpKuuqmqliKk&#10;ApUKH+B4vVkLr23GTjbhRA9w50+49AKo/MLmjxh70zYFTggfrBnP+HnmzYyPjleNIksBThpd0MF+&#10;SonQ3JRSzwv69s353oQS55kumTJaFHQtHD2ePn1y1NpcDE1tVCmAIIh2eWsLWntv8yRxvBYNc/vG&#10;Co3GykDDPKowT0pgLaI3Khmm6ShpDZQWDBfO4elZb6TTiF9VgvvXVeWEJ6qgGJuPO8R9FvZkesTy&#10;OTBbS74Ng/1DFA2TGh+9hzpjnpEFyD+gGsnBOFP5fW6axFSV5CLmgNkM0t+yuaqZFTEXJMfZe5rc&#10;/4Plr5aXQGRZ0PGIEs0arFH3pfve3Xbf9jbXm0/dTfej+5qT7ufmY3e7+dzd4Ok1QW+krrUuR4Qr&#10;ewkheWcvDH/niDanNdNzcQJg2lqwEgMeBP/k0YWgOLxKZu1LU+LDbOFNZHFVQRMAkR+yisVa3xdL&#10;rDzheJiNR5PDcUYJR1uWTSZprGbC8rvbFpx/LkxDglDQSpkW4wJ/2bdLfIktL5wPkbH8zj1mYpQs&#10;z6VSUYH57FQBWTJsovO4YjKY8K6b0qQt6GE2zCLyI5vbhUjj+htEIz1Og5JNQTEdXMGJ5YHCZ7qM&#10;smdS9TKGrPSW00BjXw6/mq3QMXA7M+Ua2QXTdz1OKQq1gQ+UtNjxBXXvFwwEJeqFxgodDg4OwohE&#10;5SAbD1GBXcts18I0R6iCekp68dT3Y7WwIOc1vjSINGhzglWtZCT5Iapt3NjVkfvtBIax2dWj18M/&#10;Mf0FAAD//wMAUEsDBBQABgAIAAAAIQCwkoHp3AAAAAcBAAAPAAAAZHJzL2Rvd25yZXYueG1sTI4x&#10;T8MwEIV3JP6DdUgsFXVqUtSGOBVCCqIDA4GF7RKbJCI+R7Gbhn/PMcF2T+/puy8/LG4Qs51C70nD&#10;Zp2AsNR401Or4f2tvNmBCBHJ4ODJavi2AQ7F5UWOmfFnerVzFVvBEAoZauhiHDMpQ9NZh2HtR0vc&#10;ffrJYeQ4tdJMeGa4G6RKkjvpsCf+0OFoHzvbfFUnp0HtVtUTvZTPaX00JW43H/Pq9qj19dXycA8i&#10;2iX+jeFXn9WhYKfan8gEMXDe7nnJLAWC671KUxA1H4kCWeTyv3/xAwAA//8DAFBLAQItABQABgAI&#10;AAAAIQC2gziS/gAAAOEBAAATAAAAAAAAAAAAAAAAAAAAAABbQ29udGVudF9UeXBlc10ueG1sUEsB&#10;Ai0AFAAGAAgAAAAhADj9If/WAAAAlAEAAAsAAAAAAAAAAAAAAAAALwEAAF9yZWxzLy5yZWxzUEsB&#10;Ai0AFAAGAAgAAAAhAG8hWD5cAgAAbwQAAA4AAAAAAAAAAAAAAAAALgIAAGRycy9lMm9Eb2MueG1s&#10;UEsBAi0AFAAGAAgAAAAhALCSgencAAAABwEAAA8AAAAAAAAAAAAAAAAAtgQAAGRycy9kb3ducmV2&#10;LnhtbFBLBQYAAAAABAAEAPMAAAC/BQAAAAA=&#10;">
                <v:textbox>
                  <w:txbxContent>
                    <w:p w:rsidR="00D86BF0" w:rsidRPr="00B42DA8" w:rsidRDefault="00D86BF0" w:rsidP="00B42DA8">
                      <w:pPr>
                        <w:jc w:val="center"/>
                      </w:pPr>
                      <w:r w:rsidRPr="00B42DA8">
                        <w:t>Обращение заявителя с заявлением и документами, необходимыми для предоставления муниципальной услуги</w:t>
                      </w:r>
                    </w:p>
                  </w:txbxContent>
                </v:textbox>
              </v:shape>
            </w:pict>
          </mc:Fallback>
        </mc:AlternateContent>
      </w:r>
    </w:p>
    <w:p w:rsidR="00B42DA8" w:rsidRPr="00B42DA8" w:rsidRDefault="00B42DA8" w:rsidP="00B42DA8">
      <w:pPr>
        <w:suppressAutoHyphens/>
        <w:jc w:val="center"/>
        <w:rPr>
          <w:b/>
          <w:noProof/>
        </w:rPr>
      </w:pPr>
    </w:p>
    <w:p w:rsidR="00B42DA8" w:rsidRPr="00B42DA8" w:rsidRDefault="00B42DA8" w:rsidP="00B42DA8">
      <w:pPr>
        <w:suppressAutoHyphens/>
        <w:jc w:val="center"/>
        <w:rPr>
          <w:noProof/>
        </w:rPr>
      </w:pPr>
      <w:r w:rsidRPr="00B42DA8">
        <w:rPr>
          <w:noProof/>
        </w:rPr>
        <mc:AlternateContent>
          <mc:Choice Requires="wps">
            <w:drawing>
              <wp:anchor distT="0" distB="0" distL="114300" distR="114300" simplePos="0" relativeHeight="251676672" behindDoc="0" locked="0" layoutInCell="1" allowOverlap="1" wp14:anchorId="1E8D926F" wp14:editId="38376FE9">
                <wp:simplePos x="0" y="0"/>
                <wp:positionH relativeFrom="column">
                  <wp:posOffset>4549140</wp:posOffset>
                </wp:positionH>
                <wp:positionV relativeFrom="paragraph">
                  <wp:posOffset>2704465</wp:posOffset>
                </wp:positionV>
                <wp:extent cx="0" cy="209550"/>
                <wp:effectExtent l="59055" t="5715" r="55245"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358.2pt;margin-top:212.95pt;width:0;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l/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jjBSpYUbdp+3N9q770X3e3qHtx+4elu3t9qb70n3vvnX33VcEztC5trEp&#10;AOTqwvja6VpdNueavrNI6bwiaslDBVebBlATHxE9CvEb20D+RftKM/Ah106HNq5LU3tIaBBah2lt&#10;jtPia4fo7pDCaT+eDIdhkBFJD3GNse4l1zXyRoatM0QsK5drpUAS2iQhC1mdW+dZkfQQ4JMqPRdS&#10;BmVIhdoMT4b9YQiwWgrmL72bNctFLg1aEa+t8Aslws1DN6OvFQtgFSdstrcdERJs5EJvnBHQLcmx&#10;z1ZzhpHk8Jy8taMnlc8IlQPhvbWT1/tJPJmNZ+NBb9AfzXqDuCh6L+b5oDeaJ8+HxbMiz4vkgyef&#10;DNJKMMaV53+QejL4OyntH91OpEexHxsVPUYPHQWyh/9AOozeT3unm4Vmmwvjq/MqAHUH5/1L9M/n&#10;4T54/fpeTH8CAAD//wMAUEsDBBQABgAIAAAAIQBTIoDc4QAAAAsBAAAPAAAAZHJzL2Rvd25yZXYu&#10;eG1sTI/BTsMwDIbvSLxDZCRuLN20lbU0nYAJ0QtIbAhxzBrTVDRO1WRbx9NjxAGO/v3p9+diNbpO&#10;HHAIrScF00kCAqn2pqVGwev24WoJIkRNRneeUMEJA6zK87NC58Yf6QUPm9gILqGQawU2xj6XMtQW&#10;nQ4T3yPx7sMPTkceh0aaQR+53HVyliSpdLolvmB1j/cW68/N3imI6/eTTd/qu6x93j4+pe1XVVVr&#10;pS4vxtsbEBHH+AfDjz6rQ8lOO78nE0Sn4HqazhlVMJ8tMhBM/CY7ThbLDGRZyP8/lN8AAAD//wMA&#10;UEsBAi0AFAAGAAgAAAAhALaDOJL+AAAA4QEAABMAAAAAAAAAAAAAAAAAAAAAAFtDb250ZW50X1R5&#10;cGVzXS54bWxQSwECLQAUAAYACAAAACEAOP0h/9YAAACUAQAACwAAAAAAAAAAAAAAAAAvAQAAX3Jl&#10;bHMvLnJlbHNQSwECLQAUAAYACAAAACEAsCeZf2ICAAB3BAAADgAAAAAAAAAAAAAAAAAuAgAAZHJz&#10;L2Uyb0RvYy54bWxQSwECLQAUAAYACAAAACEAUyKA3OEAAAALAQAADwAAAAAAAAAAAAAAAAC8BAAA&#10;ZHJzL2Rvd25yZXYueG1sUEsFBgAAAAAEAAQA8wAAAMoFAAAAAA==&#10;">
                <v:stroke endarrow="block"/>
              </v:shape>
            </w:pict>
          </mc:Fallback>
        </mc:AlternateContent>
      </w:r>
      <w:r w:rsidRPr="00B42DA8">
        <w:rPr>
          <w:noProof/>
        </w:rPr>
        <mc:AlternateContent>
          <mc:Choice Requires="wps">
            <w:drawing>
              <wp:anchor distT="0" distB="0" distL="114300" distR="114300" simplePos="0" relativeHeight="251674624" behindDoc="0" locked="0" layoutInCell="1" allowOverlap="1" wp14:anchorId="41CD1157" wp14:editId="731F0C52">
                <wp:simplePos x="0" y="0"/>
                <wp:positionH relativeFrom="column">
                  <wp:posOffset>4549140</wp:posOffset>
                </wp:positionH>
                <wp:positionV relativeFrom="paragraph">
                  <wp:posOffset>2037715</wp:posOffset>
                </wp:positionV>
                <wp:extent cx="0" cy="180975"/>
                <wp:effectExtent l="59055" t="5715" r="55245"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58.2pt;margin-top:160.4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SMYAIAAHcEAAAOAAAAZHJzL2Uyb0RvYy54bWysVM2O0zAQviPxDpbv3SQl7bb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DGCNJaphR93F7t33ovneftg9o+6F7hGV7v73rPnffuq/dY/cFgTN0rm1M&#10;AgCZvNau9mItb5orVbw1SKqsInLBfAW3mwZQIxcRnIS4jWkg/7x9qSj4kKVVvo3rUtcOEhqE1n5a&#10;m+O02NqiYndYwGk0CsfnAw9OkkNco419wVSNnJFiYzXhi8pmSkqQhNKRz0JWV8Y6ViQ5BLikUs24&#10;EF4ZQqI2xeNBf+ADjBKcukvnZvRingmNVsRpy//2LE7ctFpK6sEqRuh0b1vCBdjI+t5YzaFbgmGX&#10;rWYUI8HgOTlrR09IlxEqB8J7ayevd+NwPB1NR3Ev7g+nvTjM897zWRb3hrPofJA/y7Msj9478lGc&#10;VJxSJh3/g9Sj+O+ktH90O5EexX5sVHCK7jsKZA//nrQfvZv2TjdzRTfX2lXnVADq9s77l+iez697&#10;7/XzezH5AQAA//8DAFBLAwQUAAYACAAAACEACsfKWOAAAAALAQAADwAAAGRycy9kb3ducmV2Lnht&#10;bEyPwU7DMAyG70i8Q2QkbizdqAotTSdgQvQCEhtCHLPGtBGNUzXZ1vH0GHGAo39/+v25XE6uF3sc&#10;g/WkYD5LQCA13lhqFbxuHi6uQYSoyejeEyo4YoBldXpS6sL4A73gfh1bwSUUCq2gi3EopAxNh06H&#10;mR+QePfhR6cjj2MrzagPXO56uUiSTDptiS90esD7DpvP9c4piKv3Y5e9NXe5fd48PmX2q67rlVLn&#10;Z9PtDYiIU/yD4Uef1aFip63fkQmiV3A1z1JGFVwukhwEE7/JlpM0T0FWpfz/Q/UNAAD//wMAUEsB&#10;Ai0AFAAGAAgAAAAhALaDOJL+AAAA4QEAABMAAAAAAAAAAAAAAAAAAAAAAFtDb250ZW50X1R5cGVz&#10;XS54bWxQSwECLQAUAAYACAAAACEAOP0h/9YAAACUAQAACwAAAAAAAAAAAAAAAAAvAQAAX3JlbHMv&#10;LnJlbHNQSwECLQAUAAYACAAAACEAcQOkjGACAAB3BAAADgAAAAAAAAAAAAAAAAAuAgAAZHJzL2Uy&#10;b0RvYy54bWxQSwECLQAUAAYACAAAACEACsfKWOAAAAALAQAADwAAAAAAAAAAAAAAAAC6BAAAZHJz&#10;L2Rvd25yZXYueG1sUEsFBgAAAAAEAAQA8wAAAMcFAAAAAA==&#10;">
                <v:stroke endarrow="block"/>
              </v:shape>
            </w:pict>
          </mc:Fallback>
        </mc:AlternateContent>
      </w:r>
      <w:r w:rsidRPr="00B42DA8">
        <w:rPr>
          <w:noProof/>
        </w:rPr>
        <mc:AlternateContent>
          <mc:Choice Requires="wps">
            <w:drawing>
              <wp:anchor distT="0" distB="0" distL="114300" distR="114300" simplePos="0" relativeHeight="251662336" behindDoc="0" locked="0" layoutInCell="1" allowOverlap="1" wp14:anchorId="09289E34" wp14:editId="7649E078">
                <wp:simplePos x="0" y="0"/>
                <wp:positionH relativeFrom="column">
                  <wp:posOffset>2948940</wp:posOffset>
                </wp:positionH>
                <wp:positionV relativeFrom="paragraph">
                  <wp:posOffset>837565</wp:posOffset>
                </wp:positionV>
                <wp:extent cx="0" cy="238125"/>
                <wp:effectExtent l="59055" t="5715" r="55245" b="228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32.2pt;margin-top:65.95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EjXwIAAHcEAAAOAAAAZHJzL2Uyb0RvYy54bWysVM1uEzEQviPxDpbv6WbTpKSrbiq0m3Ap&#10;UKnlARzbm7Xw2pbtZhMhpNIX6CPwClw48KM+w+aNGDs/ULggRA7O2B5/883MN3t2vmokWnLrhFY5&#10;To/6GHFFNRNqkeM317PeGCPniWJEasVzvOYOn0+ePjlrTcYHutaScYsARLmsNTmuvTdZkjha84a4&#10;I224gstK24Z42NpFwixpAb2RyaDfP0labZmxmnLn4LTcXuJJxK8qTv3rqnLcI5lj4ObjauM6D2sy&#10;OSPZwhJTC7qjQf6BRUOEgqAHqJJ4gm6s+AOqEdRqpyt/RHWT6KoSlMccIJu0/1s2VzUxPOYCxXHm&#10;UCb3/2Dpq+WlRYLleDTASJEGetR93Nxu7rvv3afNPdp86B5g2dxtbrvP3bfua/fQfUHgDJVrjcsA&#10;oFCXNuROV+rKXGj61iGli5qoBY8ZXK8NoKbhRfLoSdg4A/Hn7UvNwIfceB3LuKpsEyChQGgVu7U+&#10;dIuvPKLbQwqng+NxOhhFcJLt3xnr/AuuGxSMHDtviVjUvtBKgSS0TWMUsrxwPrAi2f5BCKr0TEgZ&#10;lSEVanN8OoIA4cZpKVi4jBu7mBfSoiUJ2oq/HYtHblbfKBbBak7YdGd7IiTYyMfaeCugWpLjEK3h&#10;DCPJYZyCtaUnVYgImQPhnbWV17vT/ul0PB0Pe8PBybQ37Jdl7/msGPZOZumzUXlcFkWZvg/k02FW&#10;C8a4Cvz3Uk+Hfyel3dBtRXoQ+6FQyWP0WFEgu/+PpGPrQ7e3uplrtr60IbugAlB3dN5NYhifX/fR&#10;6+f3YvIDAAD//wMAUEsDBBQABgAIAAAAIQDaHtyc4AAAAAsBAAAPAAAAZHJzL2Rvd25yZXYueG1s&#10;TI/BTsMwEETvSPyDtUjcqFOILBLiVECFyKVItAhxdGMTW8TrKHbblK9nEYdy3Jmn2ZlqMfme7c0Y&#10;XUAJ81kGzGAbtMNOwtvm6eoWWEwKteoDGglHE2FRn59VqtThgK9mv04doxCMpZJgUxpKzmNrjVdx&#10;FgaD5H2G0atE59hxPaoDhfueX2eZ4F45pA9WDebRmvZrvfMS0vLjaMV7+1C4l83zSrjvpmmWUl5e&#10;TPd3wJKZ0gmG3/pUHWrqtA071JH1EnKR54SScTMvgBHxp2xJEUUOvK74/w31DwAAAP//AwBQSwEC&#10;LQAUAAYACAAAACEAtoM4kv4AAADhAQAAEwAAAAAAAAAAAAAAAAAAAAAAW0NvbnRlbnRfVHlwZXNd&#10;LnhtbFBLAQItABQABgAIAAAAIQA4/SH/1gAAAJQBAAALAAAAAAAAAAAAAAAAAC8BAABfcmVscy8u&#10;cmVsc1BLAQItABQABgAIAAAAIQAZPgEjXwIAAHcEAAAOAAAAAAAAAAAAAAAAAC4CAABkcnMvZTJv&#10;RG9jLnhtbFBLAQItABQABgAIAAAAIQDaHtyc4AAAAAsBAAAPAAAAAAAAAAAAAAAAALkEAABkcnMv&#10;ZG93bnJldi54bWxQSwUGAAAAAAQABADzAAAAxgUAAAAA&#10;">
                <v:stroke endarrow="block"/>
              </v:shape>
            </w:pict>
          </mc:Fallback>
        </mc:AlternateContent>
      </w:r>
      <w:r w:rsidRPr="00B42DA8">
        <w:rPr>
          <w:noProof/>
        </w:rPr>
        <mc:AlternateContent>
          <mc:Choice Requires="wps">
            <w:drawing>
              <wp:anchor distT="0" distB="0" distL="114300" distR="114300" simplePos="0" relativeHeight="251660288" behindDoc="0" locked="0" layoutInCell="1" allowOverlap="1" wp14:anchorId="0B35428C" wp14:editId="1546BE5E">
                <wp:simplePos x="0" y="0"/>
                <wp:positionH relativeFrom="column">
                  <wp:posOffset>2948940</wp:posOffset>
                </wp:positionH>
                <wp:positionV relativeFrom="paragraph">
                  <wp:posOffset>227965</wp:posOffset>
                </wp:positionV>
                <wp:extent cx="0" cy="257175"/>
                <wp:effectExtent l="59055" t="5715" r="55245" b="228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32.2pt;margin-top:17.9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mCXwIAAHcEAAAOAAAAZHJzL2Uyb0RvYy54bWysVE1uEzEU3iNxB8v7dDIhadNRJxWaSdgU&#10;qNRyAMf2ZCw8tmW7mUQIqfQCPQJXYMOCH/UMkxvx7PxAYYMQWTjP9vP3vvf585ydrxqJltw6oVWO&#10;06M+RlxRzYRa5PjN9aw3xsh5ohiRWvEcr7nD55OnT85ak/GBrrVk3CIAUS5rTY5r702WJI7WvCHu&#10;SBuuYLPStiEepnaRMEtaQG9kMuj3j5NWW2asptw5WC23m3gS8auKU/+6qhz3SOYYuPk42jjOw5hM&#10;zki2sMTUgu5okH9g0RChoOgBqiSeoBsr/oBqBLXa6cofUd0kuqoE5bEH6Cbt/9bNVU0Mj72AOM4c&#10;ZHL/D5a+Wl5aJFiORyCPIg3cUfdxc7u57753nzb3aPOhe4Bhc7e57T5337qv3UP3BUEyKNcalwFA&#10;oS5t6J2u1JW50PStQ0oXNVELHju4XhtATcOJ5NGRMHEG6s/bl5pBDrnxOsq4qmwTIEEgtIq3tT7c&#10;Fl95RLeLFFYHo5P0ZBTBSbY/Z6zzL7huUAhy7LwlYlH7QisFltA2jVXI8sL5wIpk+wOhqNIzIWV0&#10;hlSozfHpaDCKB5yWgoXNkObsYl5Ii5YkeCv+diwepVl9o1gEqzlh013siZAQIx+18VaAWpLjUK3h&#10;DCPJ4TmFaEtPqlAROgfCu2hrr3en/dPpeDoe9oaD42lv2C/L3vNZMewdz0CV8llZFGX6PpBPh1kt&#10;GOMq8N9bPR3+nZV2j25r0oPZD0Ilj9GjokB2/x9Jx6sPt731zVyz9aUN3QUXgLtj8u4lhufz6zxm&#10;/fxeTH4AAAD//wMAUEsDBBQABgAIAAAAIQAkIhA93wAAAAkBAAAPAAAAZHJzL2Rvd25yZXYueG1s&#10;TI/BTsMwDIbvSLxDZCRuLAVKxkrTCZgQvYC0DSGOWWOaiMapmmzrePoFcYCj7U+/v7+cj65jOxyC&#10;9SThcpIBQ2q8ttRKeFs/XdwCC1GRVp0nlHDAAPPq9KRUhfZ7WuJuFVuWQigUSoKJsS84D41Bp8LE&#10;90jp9ukHp2Iah5brQe1TuOv4VZYJ7pSl9MGoHh8NNl+rrZMQFx8HI96bh5l9XT+/CPtd1/VCyvOz&#10;8f4OWMQx/sHwo5/UoUpOG78lHVgnIRd5nlAJ1zczYAn4XWwkTEUOvCr5/wbVEQAA//8DAFBLAQIt&#10;ABQABgAIAAAAIQC2gziS/gAAAOEBAAATAAAAAAAAAAAAAAAAAAAAAABbQ29udGVudF9UeXBlc10u&#10;eG1sUEsBAi0AFAAGAAgAAAAhADj9If/WAAAAlAEAAAsAAAAAAAAAAAAAAAAALwEAAF9yZWxzLy5y&#10;ZWxzUEsBAi0AFAAGAAgAAAAhANi1KYJfAgAAdwQAAA4AAAAAAAAAAAAAAAAALgIAAGRycy9lMm9E&#10;b2MueG1sUEsBAi0AFAAGAAgAAAAhACQiED3fAAAACQEAAA8AAAAAAAAAAAAAAAAAuQQAAGRycy9k&#10;b3ducmV2LnhtbFBLBQYAAAAABAAEAPMAAADFBQAAAAA=&#10;">
                <v:stroke endarrow="block"/>
              </v:shape>
            </w:pict>
          </mc:Fallback>
        </mc:AlternateContent>
      </w: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r w:rsidRPr="00B42DA8">
        <w:rPr>
          <w:noProof/>
        </w:rPr>
        <mc:AlternateContent>
          <mc:Choice Requires="wps">
            <w:drawing>
              <wp:anchor distT="0" distB="0" distL="114300" distR="114300" simplePos="0" relativeHeight="251661312" behindDoc="0" locked="0" layoutInCell="1" allowOverlap="1" wp14:anchorId="5601D6E4" wp14:editId="1F9DD241">
                <wp:simplePos x="0" y="0"/>
                <wp:positionH relativeFrom="column">
                  <wp:posOffset>100965</wp:posOffset>
                </wp:positionH>
                <wp:positionV relativeFrom="paragraph">
                  <wp:posOffset>123190</wp:posOffset>
                </wp:positionV>
                <wp:extent cx="5768975" cy="352425"/>
                <wp:effectExtent l="0" t="0" r="22225" b="28575"/>
                <wp:wrapNone/>
                <wp:docPr id="51" name="Блок-схема: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352425"/>
                        </a:xfrm>
                        <a:prstGeom prst="flowChartProcess">
                          <a:avLst/>
                        </a:prstGeom>
                        <a:solidFill>
                          <a:srgbClr val="FFFFFF"/>
                        </a:solidFill>
                        <a:ln w="9525">
                          <a:solidFill>
                            <a:srgbClr val="000000"/>
                          </a:solidFill>
                          <a:miter lim="800000"/>
                          <a:headEnd/>
                          <a:tailEnd/>
                        </a:ln>
                      </wps:spPr>
                      <wps:txbx>
                        <w:txbxContent>
                          <w:p w:rsidR="00D86BF0" w:rsidRPr="00B42DA8" w:rsidRDefault="00D86BF0" w:rsidP="00B42DA8">
                            <w:pPr>
                              <w:jc w:val="center"/>
                            </w:pPr>
                            <w:r w:rsidRPr="00B42DA8">
                              <w:t xml:space="preserve">Проверка правильности оформления заявления и комплектности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1" o:spid="_x0000_s1027" type="#_x0000_t109" style="position:absolute;left:0;text-align:left;margin-left:7.95pt;margin-top:9.7pt;width:45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HWAIAAHYEAAAOAAAAZHJzL2Uyb0RvYy54bWysVM1u1DAQviPxDpbvbXaXTX+iZquqpQip&#10;QKXCA3gdZ2PheMzYu9lyoge48yZcegFUXiH7Rkyc7bL8iAMiB8tjj7/55puZHB0va8MWCr0Gm/Ph&#10;7oAzZSUU2s5y/url+c4BZz4IWwgDVuX8Wnl+PHn44KhxmRpBBaZQyAjE+qxxOa9CcFmSeFmpWvhd&#10;cMrSZQlYi0AmzpICRUPotUlGg8Fe0gAWDkEq7+n0rL/kk4hflkqGF2XpVWAm58QtxBXjOu3WZHIk&#10;shkKV2m5piH+gUUttKWgG6gzEQSbo/4NqtYSwUMZdiXUCZSllirmQNkMB79kc1UJp2IuJI53G5n8&#10;/4OVzxeXyHSR83TImRU11aj92H5p79rPO6ub1fv2tv3afspY+231rr1bfWhv6fSGkTdJ1zifEcKV&#10;u8Quee8uQL72zMJpJexMnSBCUylREOHon/z0oDM8PWXT5hkUFFjMA0QVlyXWHSDpw5axWNebYqll&#10;YJIO0/29g8P9lDNJd4/S0XiUdpQSkd2/dujDEwU16zY5Lw00xAvDZd8uMZJYXPjQP7t3j5mA0cW5&#10;NiYaOJueGmQLQU10Hr91JL/tZixrcn6YEo+/Qwzi9yeIWgeaBqPrnB9snETWSfjYFrFXg9Cm31Om&#10;xlLC9zL25QjL6TLWc1OgKRTXJDJC3/w0rLSpAN9y1lDj59y/mQtUnJmnlgp1OByPu0mJxjjdH5GB&#10;2zfT7RthJUHlPHDWb09DP11zh3pWUaRhVMPCCRW31FHrjnHPak2fmjtWbj2I3fRs29Hrx+9i8h0A&#10;AP//AwBQSwMEFAAGAAgAAAAhAFOHGJneAAAACAEAAA8AAABkcnMvZG93bnJldi54bWxMj0FPg0AQ&#10;he8m/ofNmHhp7FKkWpClMSYYe/AgevG2sCMQ2VnCbin+e8dTPc28vJc33+T7xQ5ixsn3jhRs1hEI&#10;pMaZnloFH+/lzQ6ED5qMHhyhgh/0sC8uL3KdGXeiN5yr0AouIZ9pBV0IYyalbzq02q/diMTel5us&#10;DiynVppJn7jcDjKOojtpdU98odMjPnXYfFdHqyDerapnei1fkvpgSr3dfM6r24NS11fL4wOIgEs4&#10;h+EPn9GhYKbaHcl4MbDeppzkmSYg2E/jhJdawX2Sgixy+f+B4hcAAP//AwBQSwECLQAUAAYACAAA&#10;ACEAtoM4kv4AAADhAQAAEwAAAAAAAAAAAAAAAAAAAAAAW0NvbnRlbnRfVHlwZXNdLnhtbFBLAQIt&#10;ABQABgAIAAAAIQA4/SH/1gAAAJQBAAALAAAAAAAAAAAAAAAAAC8BAABfcmVscy8ucmVsc1BLAQIt&#10;ABQABgAIAAAAIQC/872HWAIAAHYEAAAOAAAAAAAAAAAAAAAAAC4CAABkcnMvZTJvRG9jLnhtbFBL&#10;AQItABQABgAIAAAAIQBThxiZ3gAAAAgBAAAPAAAAAAAAAAAAAAAAALIEAABkcnMvZG93bnJldi54&#10;bWxQSwUGAAAAAAQABADzAAAAvQUAAAAA&#10;">
                <v:textbox>
                  <w:txbxContent>
                    <w:p w:rsidR="00D86BF0" w:rsidRPr="00B42DA8" w:rsidRDefault="00D86BF0" w:rsidP="00B42DA8">
                      <w:pPr>
                        <w:jc w:val="center"/>
                      </w:pPr>
                      <w:r w:rsidRPr="00B42DA8">
                        <w:t xml:space="preserve">Проверка правильности оформления заявления и комплектности документов               </w:t>
                      </w:r>
                    </w:p>
                  </w:txbxContent>
                </v:textbox>
              </v:shape>
            </w:pict>
          </mc:Fallback>
        </mc:AlternateContent>
      </w: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p>
    <w:p w:rsidR="00B42DA8" w:rsidRPr="00B42DA8" w:rsidRDefault="00AE7D78" w:rsidP="00B42DA8">
      <w:pPr>
        <w:suppressAutoHyphens/>
        <w:jc w:val="center"/>
        <w:rPr>
          <w:noProof/>
        </w:rPr>
      </w:pPr>
      <w:r w:rsidRPr="00B42DA8">
        <w:rPr>
          <w:noProof/>
        </w:rPr>
        <mc:AlternateContent>
          <mc:Choice Requires="wps">
            <w:drawing>
              <wp:anchor distT="0" distB="0" distL="114300" distR="114300" simplePos="0" relativeHeight="251669504" behindDoc="0" locked="0" layoutInCell="1" allowOverlap="1" wp14:anchorId="0497D0E6" wp14:editId="4F35AD65">
                <wp:simplePos x="0" y="0"/>
                <wp:positionH relativeFrom="column">
                  <wp:posOffset>456565</wp:posOffset>
                </wp:positionH>
                <wp:positionV relativeFrom="paragraph">
                  <wp:posOffset>111126</wp:posOffset>
                </wp:positionV>
                <wp:extent cx="676275" cy="406400"/>
                <wp:effectExtent l="0" t="0" r="28575" b="12700"/>
                <wp:wrapNone/>
                <wp:docPr id="59" name="Блок-схема: процесс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6400"/>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9" o:spid="_x0000_s1028" type="#_x0000_t109" style="position:absolute;left:0;text-align:left;margin-left:35.95pt;margin-top:8.75pt;width:53.25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N8XgIAAHUEAAAOAAAAZHJzL2Uyb0RvYy54bWysVMFuEzEQvSPxD5bv7W6iJG1X3VRVSxFS&#10;gUqFD3C83qyF12PGTjblBAe48ydcegFUfmHzR8x605ACJ8QeLI9n/Dzz3swen6xqw5YKvQab88F+&#10;ypmyEgpt5zl//epi75AzH4QthAGrcn6jPD+ZPn503LhMDaECUyhkBGJ91ricVyG4LEm8rFQt/D44&#10;ZclZAtYikInzpEDREHptkmGaTpIGsHAIUnlPp+e9k08jflkqGV6WpVeBmZxTbiGuGNdZtybTY5HN&#10;UbhKy00a4h+yqIW29OgW6lwEwRao/4CqtUTwUIZ9CXUCZamlijVQNYP0t2quK+FUrIXI8W5Lk/9/&#10;sPLF8gqZLnI+PuLMipo0aj+339q79uve+sP6Y3vbfm+/ZKz9sX7f3q0/tbd0+oFRNFHXOJ8RwrW7&#10;wq547y5BvvHMwlkl7FydIkJTKVFQwoMuPnlwoTM8XWWz5jkU9LBYBIgsrkqsO0Dih62iWDdbsdQq&#10;MEmHk4PJ8GDMmSTXKJ2M0ihmIrL7yw59eKqgZt0m56WBhtLCcNV3S3xILC996BIT2X14LASMLi60&#10;MdHA+ezMIFsK6qGL+MVaqN7dMGNZk/Oj8XAckR/4/C5EGr+/QdQ60DAYXef8cBskso7BJ7aIrRqE&#10;Nv2eUjZ2Q2nHYq9GWM1WUc7hvT4zKG6IY4S+92lWaVMBvuOsob7PuX+7EKg4M88s6XQ0GI26QYnG&#10;aHwwJAN3PbNdj7CSoHIeOOu3Z6EfroVDPa/opUFkw8IpaVvqyHWne5/VJn3q7SjBZg674dm1Y9Sv&#10;v8X0JwAAAP//AwBQSwMEFAAGAAgAAAAhAJ6CMtzfAAAACAEAAA8AAABkcnMvZG93bnJldi54bWxM&#10;j0FPg0AQhe8m/ofNmHhp7JZaBJGlMSYYe/AgevE2sCMQ2VnCbin+e7cnPb55L+99k+8XM4iZJtdb&#10;VhCtNyCIG6t7bhV8vJc3KQjnkTUOlknBDznYF5cXOWbanviN5sq3IpSwy1BB5/2YSemajgy6tR2J&#10;g/dlJ4M+yKmVesJTKDeD3G42d9Jgz2Ghw5GeOmq+q6NRsE1X1TO/li+7+qBLjKPPeXV7UOr6anl8&#10;AOFp8X9hOOMHdCgCU22PrJ0YFCTRfUiGexKDOPtJugNRK0ijGGSRy/8PFL8AAAD//wMAUEsBAi0A&#10;FAAGAAgAAAAhALaDOJL+AAAA4QEAABMAAAAAAAAAAAAAAAAAAAAAAFtDb250ZW50X1R5cGVzXS54&#10;bWxQSwECLQAUAAYACAAAACEAOP0h/9YAAACUAQAACwAAAAAAAAAAAAAAAAAvAQAAX3JlbHMvLnJl&#10;bHNQSwECLQAUAAYACAAAACEA5olTfF4CAAB1BAAADgAAAAAAAAAAAAAAAAAuAgAAZHJzL2Uyb0Rv&#10;Yy54bWxQSwECLQAUAAYACAAAACEAnoIy3N8AAAAIAQAADwAAAAAAAAAAAAAAAAC4BAAAZHJzL2Rv&#10;d25yZXYueG1sUEsFBgAAAAAEAAQA8wAAAMQFAAAAAA==&#10;">
                <v:textbox>
                  <w:txbxContent>
                    <w:p w:rsidR="00D86BF0" w:rsidRPr="00AE7D78" w:rsidRDefault="00D86BF0" w:rsidP="00B42DA8">
                      <w:pPr>
                        <w:jc w:val="center"/>
                      </w:pPr>
                      <w:r>
                        <w:t>да</w:t>
                      </w:r>
                    </w:p>
                  </w:txbxContent>
                </v:textbox>
              </v:shape>
            </w:pict>
          </mc:Fallback>
        </mc:AlternateContent>
      </w:r>
      <w:r w:rsidRPr="00B42DA8">
        <w:rPr>
          <w:noProof/>
        </w:rPr>
        <mc:AlternateContent>
          <mc:Choice Requires="wps">
            <w:drawing>
              <wp:anchor distT="0" distB="0" distL="114300" distR="114300" simplePos="0" relativeHeight="251668480" behindDoc="0" locked="0" layoutInCell="1" allowOverlap="1" wp14:anchorId="5949CB1D" wp14:editId="7F02060D">
                <wp:simplePos x="0" y="0"/>
                <wp:positionH relativeFrom="column">
                  <wp:posOffset>4558665</wp:posOffset>
                </wp:positionH>
                <wp:positionV relativeFrom="paragraph">
                  <wp:posOffset>111125</wp:posOffset>
                </wp:positionV>
                <wp:extent cx="742950" cy="406400"/>
                <wp:effectExtent l="0" t="0" r="19050" b="12700"/>
                <wp:wrapNone/>
                <wp:docPr id="58" name="Блок-схема: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06400"/>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8" o:spid="_x0000_s1029" type="#_x0000_t109" style="position:absolute;left:0;text-align:left;margin-left:358.95pt;margin-top:8.75pt;width:58.5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CcXQIAAHUEAAAOAAAAZHJzL2Uyb0RvYy54bWysVM1u1DAQviPxDpbvbbLLbn+iZquqpQip&#10;QKXCA3gdZ2PheMzYu9lyoge48yZcegFUXiH7Rkyc7bIFTogcLI9n/Hnm+2ZydLysDVso9Bpszge7&#10;KWfKSii0neX8zevznQPOfBC2EAasyvm18vx48vjRUeMyNYQKTKGQEYj1WeNyXoXgsiTxslK18Lvg&#10;lCVnCViLQCbOkgJFQ+i1SYZpupc0gIVDkMp7Oj3rnXwS8ctSyfCqLL0KzOSccgtxxbhOuzWZHIls&#10;hsJVWq7TEP+QRS20pUc3UGciCDZH/QdUrSWChzLsSqgTKEstVayBqhmkv1VzVQmnYi1Ejncbmvz/&#10;g5UvF5fIdJHzMSllRU0atZ/bb+1d+3VndbP62N6239svGWt/rD60d6tP7S2d3jCKJuoa5zNCuHKX&#10;2BXv3QXIt55ZOK2EnakTRGgqJQpKeNDFJw8udIanq2zavICCHhbzAJHFZYl1B0j8sGUU63ojlloG&#10;JulwfzQ8HJOkklyjdG+URjETkd1fdujDMwU16zY5Lw00lBaGy75b4kNiceFDl5jI7sNjIWB0ca6N&#10;iQbOpqcG2UJQD53HL9ZC9W6HGcuanB+Oh+OI/MDntyHS+P0NotaBhsHoOucHmyCRdQw+tUVs1SC0&#10;6feUsrFrSjsWezXCcrqMcj6512cKxTVxjND3Ps0qbSrA95w11Pc59+/mAhVn5rklnQ4Ho1E3KNEY&#10;jfeHZOC2Z7rtEVYSVM4DZ/32NPTDNXeoZxW9NIhsWDghbUsdue5077Nap0+9HSVYz2E3PNt2jPr1&#10;t5j8BAAA//8DAFBLAwQUAAYACAAAACEAzvaI5OAAAAAJAQAADwAAAGRycy9kb3ducmV2LnhtbEyP&#10;QU+DQBCF7yb+h82YeGnslrYIIktjTDD24EH04m1hRyCys4TdUvz3jie9zcx7efO9/LDYQcw4+d6R&#10;gmi9AYHUONNTq+D9rbxJQfigyejBESr4Rg+H4vIi15lxZ3rFuQqt4BDymVbQhTBmUvqmQ6v92o1I&#10;rH26yerA69RKM+kzh9tBbjebW2l1T/yh0yM+dth8VSerYJuuqid6KZ/39dGUOo4+5tXuqNT11fJw&#10;DyLgEv7M8IvP6FAwU+1OZLwYFCRRcsdWFpIYBBvS3Z4PNQ9RDLLI5f8GxQ8AAAD//wMAUEsBAi0A&#10;FAAGAAgAAAAhALaDOJL+AAAA4QEAABMAAAAAAAAAAAAAAAAAAAAAAFtDb250ZW50X1R5cGVzXS54&#10;bWxQSwECLQAUAAYACAAAACEAOP0h/9YAAACUAQAACwAAAAAAAAAAAAAAAAAvAQAAX3JlbHMvLnJl&#10;bHNQSwECLQAUAAYACAAAACEAfF7AnF0CAAB1BAAADgAAAAAAAAAAAAAAAAAuAgAAZHJzL2Uyb0Rv&#10;Yy54bWxQSwECLQAUAAYACAAAACEAzvaI5OAAAAAJAQAADwAAAAAAAAAAAAAAAAC3BAAAZHJzL2Rv&#10;d25yZXYueG1sUEsFBgAAAAAEAAQA8wAAAMQFAAAAAA==&#10;">
                <v:textbox>
                  <w:txbxContent>
                    <w:p w:rsidR="00D86BF0" w:rsidRPr="00AE7D78" w:rsidRDefault="00D86BF0" w:rsidP="00B42DA8">
                      <w:pPr>
                        <w:jc w:val="center"/>
                      </w:pPr>
                      <w:r>
                        <w:t>нет</w:t>
                      </w:r>
                    </w:p>
                  </w:txbxContent>
                </v:textbox>
              </v:shape>
            </w:pict>
          </mc:Fallback>
        </mc:AlternateContent>
      </w:r>
      <w:r w:rsidRPr="00B42DA8">
        <w:rPr>
          <w:noProof/>
        </w:rPr>
        <mc:AlternateContent>
          <mc:Choice Requires="wps">
            <w:drawing>
              <wp:anchor distT="0" distB="0" distL="114300" distR="114300" simplePos="0" relativeHeight="251665408" behindDoc="0" locked="0" layoutInCell="1" allowOverlap="1" wp14:anchorId="0BAF1DDB" wp14:editId="58191B12">
                <wp:simplePos x="0" y="0"/>
                <wp:positionH relativeFrom="column">
                  <wp:posOffset>1370965</wp:posOffset>
                </wp:positionH>
                <wp:positionV relativeFrom="paragraph">
                  <wp:posOffset>110490</wp:posOffset>
                </wp:positionV>
                <wp:extent cx="2927350" cy="409575"/>
                <wp:effectExtent l="0" t="0" r="25400" b="28575"/>
                <wp:wrapNone/>
                <wp:docPr id="55" name="Блок-схема: процесс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409575"/>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rsidRPr="00AE7D78">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5" o:spid="_x0000_s1030" type="#_x0000_t109" style="position:absolute;left:0;text-align:left;margin-left:107.95pt;margin-top:8.7pt;width:230.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1BXgIAAHYEAAAOAAAAZHJzL2Uyb0RvYy54bWysVMFuEzEQvSPxD5bv7SYhS5tVN6hqKUIq&#10;UKnwAY7Xm7XweszYyaac6AHu/AmXXgCVX9j8EbPeNKTACbEHy+MZP8+8N7NHT1a1YUuFXoPN+XB/&#10;wJmyEgpt5zl/8/ps75AzH4QthAGrcn6lPH8yffjgqHGZGkEFplDICMT6rHE5r0JwWZJ4Wala+H1w&#10;ypKzBKxFIBPnSYGiIfTaJKPB4HHSABYOQSrv6fS0d/JpxC9LJcOrsvQqMJNzyi3EFeM669ZkeiSy&#10;OQpXablJQ/xDFrXQlh7dQp2KINgC9R9QtZYIHsqwL6FOoCy1VLEGqmY4+K2ay0o4FWshcrzb0uT/&#10;H6x8ubxApoucpylnVtSkUfu5/dbetl/31tfrj+1N+739krH2x/pDe7v+1N7Q6TWjaKKucT4jhEt3&#10;gV3x3p2DfOuZhZNK2Lk6RoSmUqKghIddfHLvQmd4uspmzQso6GGxCBBZXJVYd4DED1tFsa62YqlV&#10;YJIOR5PRwaOUNJXkGw8m6UFMKRHZ3W2HPjxTULNuk/PSQEN5Ybjo2yW+JJbnPnSZiewuPFYCRhdn&#10;2pho4Hx2YpAtBTXRWfxiMVTwbpixrMn5JB2lEfmez+9CDOL3N4haB5oGo+ucH26DRNZR+NQWsVeD&#10;0KbfU8rGbjjtaOzlCKvZKuo5vhNoBsUVkYzQNz8NK20qwPecNdT4OffvFgIVZ+a5JaEmw/G4m5Ro&#10;jNODERm465nteoSVBJXzwFm/PQn9dC0c6nlFLw0jGxaOSdxSR6474fusNulTc0cJNoPYTc+uHaN+&#10;/S6mPwEAAP//AwBQSwMEFAAGAAgAAAAhAI+Isf/gAAAACQEAAA8AAABkcnMvZG93bnJldi54bWxM&#10;j8FOg0AQhu8mvsNmTLw0dqG2lCJLY0ww9uBB9OJtYFcgsrMNu6X49o6nepz5/3zzTb6f7SAmM/re&#10;kYJ4GYEw1DjdU6vg4728S0H4gKRxcGQU/BgP++L6KsdMuzO9makKrWAI+QwVdCEcMyl90xmLfumO&#10;hjj7cqPFwOPYSj3imeF2kKsoSqTFnvhCh0fz1JnmuzpZBat0UT3Ta/myrg+6xE38OS3uD0rd3syP&#10;DyCCmcOlDH/6rA4FO9XuRNqLgRnxZsdVDrZrEFxItgkvagVpvANZ5PL/B8UvAAAA//8DAFBLAQIt&#10;ABQABgAIAAAAIQC2gziS/gAAAOEBAAATAAAAAAAAAAAAAAAAAAAAAABbQ29udGVudF9UeXBlc10u&#10;eG1sUEsBAi0AFAAGAAgAAAAhADj9If/WAAAAlAEAAAsAAAAAAAAAAAAAAAAALwEAAF9yZWxzLy5y&#10;ZWxzUEsBAi0AFAAGAAgAAAAhAG9QfUFeAgAAdgQAAA4AAAAAAAAAAAAAAAAALgIAAGRycy9lMm9E&#10;b2MueG1sUEsBAi0AFAAGAAgAAAAhAI+Isf/gAAAACQEAAA8AAAAAAAAAAAAAAAAAuAQAAGRycy9k&#10;b3ducmV2LnhtbFBLBQYAAAAABAAEAPMAAADFBQAAAAA=&#10;">
                <v:textbox>
                  <w:txbxContent>
                    <w:p w:rsidR="00D86BF0" w:rsidRPr="00AE7D78" w:rsidRDefault="00D86BF0" w:rsidP="00B42DA8">
                      <w:pPr>
                        <w:jc w:val="center"/>
                      </w:pPr>
                      <w:r w:rsidRPr="00AE7D78">
                        <w:t>Имеются основания для отказа в приеме документов</w:t>
                      </w:r>
                    </w:p>
                  </w:txbxContent>
                </v:textbox>
              </v:shape>
            </w:pict>
          </mc:Fallback>
        </mc:AlternateContent>
      </w:r>
    </w:p>
    <w:p w:rsidR="00B42DA8" w:rsidRPr="00B42DA8" w:rsidRDefault="00AE7D78" w:rsidP="00B42DA8">
      <w:pPr>
        <w:suppressAutoHyphens/>
        <w:jc w:val="center"/>
        <w:rPr>
          <w:noProof/>
        </w:rPr>
      </w:pPr>
      <w:r w:rsidRPr="00B42DA8">
        <w:rPr>
          <w:noProof/>
        </w:rPr>
        <mc:AlternateContent>
          <mc:Choice Requires="wps">
            <w:drawing>
              <wp:anchor distT="0" distB="0" distL="114300" distR="114300" simplePos="0" relativeHeight="251667456" behindDoc="0" locked="0" layoutInCell="1" allowOverlap="1" wp14:anchorId="56306A70" wp14:editId="1A702FEB">
                <wp:simplePos x="0" y="0"/>
                <wp:positionH relativeFrom="column">
                  <wp:posOffset>1132840</wp:posOffset>
                </wp:positionH>
                <wp:positionV relativeFrom="paragraph">
                  <wp:posOffset>121285</wp:posOffset>
                </wp:positionV>
                <wp:extent cx="247650" cy="0"/>
                <wp:effectExtent l="38100" t="76200" r="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89.2pt;margin-top:9.55pt;width:1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PaAIAAIEEAAAOAAAAZHJzL2Uyb0RvYy54bWysVEtu2zAQ3RfoHQjubVmu7CRC5KCQ7HaR&#10;tgGSHoAWKYsoRRIkY9koCqS9QI7QK3TTRT/IGeQbdUh/krSboqgW1FAz8/hm5lGnZ6tGoCUzliuZ&#10;4bg/wIjJUlEuFxl+ezXrHWNkHZGUCCVZhtfM4rPJ0yenrU7ZUNVKUGYQgEibtjrDtXM6jSJb1qwh&#10;tq80k+CslGmIg61ZRNSQFtAbEQ0Hg3HUKkO1USWzFr4WWyeeBPyqYqV7U1WWOSQyDNxcWE1Y536N&#10;JqckXRiia17uaJB/YNEQLuHQA1RBHEHXhv8B1fDSKKsq1y9VE6mq4iULNUA18eC3ai5rolmoBZpj&#10;9aFN9v/Blq+XFwZxmuHREUaSNDCj7vPmZnPb/ey+bG7R5mN3B8vm0+am+9r96L53d903BMHQuVbb&#10;FAByeWF87eVKXupzVb6zSKq8JnLBQgVXaw2osc+IHqX4jdVw/rx9pSjEkGunQhtXlWlQJbh+6RM9&#10;OLQKrcLc1oe5sZVDJXwcJkfjEUy33LsiknoEn6eNdS+YapA3MmydIXxRu1xJCeJQZotOlufWeX73&#10;CT5ZqhkXImhESNRm+GQ0HAU6VglOvdOHWbOY58KgJfEqC08oFjwPw4y6ljSA1YzQ6c52hAuwkQtd&#10;coZD3wTD/rSGUYwEg4vlrS09If2JUDkQ3llbob0/GZxMj6fHSS8Zjqe9ZFAUveezPOmNZ/HRqHhW&#10;5HkRf/Dk4yStOaVMev570cfJ34lqd/22cj3I/tCo6DF66CiQ3b8D6SACP/etguaKri+Mr87rAXQe&#10;gnd30l+kh/sQdf/nmPwCAAD//wMAUEsDBBQABgAIAAAAIQBqIz2L3QAAAAkBAAAPAAAAZHJzL2Rv&#10;d25yZXYueG1sTI9BT8MwDIXvSPyHyEhc0Ja2AlZK0wkBYyc00Y171pi2WuNUTba1/x4jDnDze356&#10;/pwvR9uJEw6+daQgnkcgkCpnWqoV7LarWQrCB01Gd45QwYQelsXlRa4z4870gacy1IJLyGdaQRNC&#10;n0npqwat9nPXI/Huyw1WB5ZDLc2gz1xuO5lE0b20uiW+0OgenxusDuXRKngpN3erz5vdmEzV+r18&#10;Sw8bml6Vur4anx5BBBzDXxh+8BkdCmbauyMZLzrWi/SWozw8xCA4kMQLNva/hixy+f+D4hsAAP//&#10;AwBQSwECLQAUAAYACAAAACEAtoM4kv4AAADhAQAAEwAAAAAAAAAAAAAAAAAAAAAAW0NvbnRlbnRf&#10;VHlwZXNdLnhtbFBLAQItABQABgAIAAAAIQA4/SH/1gAAAJQBAAALAAAAAAAAAAAAAAAAAC8BAABf&#10;cmVscy8ucmVsc1BLAQItABQABgAIAAAAIQAj/DZPaAIAAIEEAAAOAAAAAAAAAAAAAAAAAC4CAABk&#10;cnMvZTJvRG9jLnhtbFBLAQItABQABgAIAAAAIQBqIz2L3QAAAAkBAAAPAAAAAAAAAAAAAAAAAMIE&#10;AABkcnMvZG93bnJldi54bWxQSwUGAAAAAAQABADzAAAAzAUAAAAA&#10;">
                <v:stroke endarrow="block"/>
              </v:shape>
            </w:pict>
          </mc:Fallback>
        </mc:AlternateContent>
      </w:r>
      <w:r w:rsidRPr="00B42DA8">
        <w:rPr>
          <w:noProof/>
        </w:rPr>
        <mc:AlternateContent>
          <mc:Choice Requires="wps">
            <w:drawing>
              <wp:anchor distT="0" distB="0" distL="114300" distR="114300" simplePos="0" relativeHeight="251666432" behindDoc="0" locked="0" layoutInCell="1" allowOverlap="1" wp14:anchorId="5CEB0D0E" wp14:editId="4060C540">
                <wp:simplePos x="0" y="0"/>
                <wp:positionH relativeFrom="column">
                  <wp:posOffset>4333240</wp:posOffset>
                </wp:positionH>
                <wp:positionV relativeFrom="paragraph">
                  <wp:posOffset>121285</wp:posOffset>
                </wp:positionV>
                <wp:extent cx="257175" cy="0"/>
                <wp:effectExtent l="0" t="76200" r="28575"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341.2pt;margin-top:9.55pt;width:2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H4YgIAAHcEAAAOAAAAZHJzL2Uyb0RvYy54bWysVEtu2zAQ3RfoHQjuHVmu7SR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9EYI0UamFH3aXO7uet+dJ83d2jzobuHZfNxc9t96b5337r77isCZ+hca1wG&#10;AIW6tKF2ulJX5kLTtw4pXdRELXis4HptADUNEcmjkLBxBvLP25eagQ+58Tq2cVXZJkBCg9AqTmt9&#10;mBZfeUTh42B0nB6PMKL7o4Rk+zhjnX/BdYOCkWPnLRGL2hdaKZCEtmnMQpYXzgdWJNsHhKRKz4SU&#10;URlSoTbHp6PBKAY4LQULh8HN2cW8kBYtSdBWfGKJcPLQzeobxSJYzQmb7mxPhAQb+dgbbwV0S3Ic&#10;sjWcYSQ5XKdgbelJFTJC5UB4Z23l9e60fzo9mZ4Me8PBeNob9suy93xWDHvjGTSnfFYWRZm+D+TT&#10;YVYLxrgK/PdST4d/J6XdpduK9CD2Q6OSx+ixo0B2/46k4+jDtLe6mWu2vrShuqACUHd03t3EcH0e&#10;7qPXr//F5CcAAAD//wMAUEsDBBQABgAIAAAAIQDL5j9u3wAAAAkBAAAPAAAAZHJzL2Rvd25yZXYu&#10;eG1sTI/BTsMwDIbvSLxDZCRuLF2FylqaTsCE6IVJbAhxzBrTVDRO1WRbx9NjxAGO9v/p9+dyOble&#10;HHAMnScF81kCAqnxpqNWwev28WoBIkRNRveeUMEJAyyr87NSF8Yf6QUPm9gKLqFQaAU2xqGQMjQW&#10;nQ4zPyBx9uFHpyOPYyvNqI9c7nqZJkkmne6IL1g94IPF5nOzdwri6v1ks7fmPu/W26fnrPuq63ql&#10;1OXFdHcLIuIU/2D40Wd1qNhp5/dkgugVZIv0mlEO8jkIBm7SNAex+13IqpT/P6i+AQAA//8DAFBL&#10;AQItABQABgAIAAAAIQC2gziS/gAAAOEBAAATAAAAAAAAAAAAAAAAAAAAAABbQ29udGVudF9UeXBl&#10;c10ueG1sUEsBAi0AFAAGAAgAAAAhADj9If/WAAAAlAEAAAsAAAAAAAAAAAAAAAAALwEAAF9yZWxz&#10;Ly5yZWxzUEsBAi0AFAAGAAgAAAAhAE56sfhiAgAAdwQAAA4AAAAAAAAAAAAAAAAALgIAAGRycy9l&#10;Mm9Eb2MueG1sUEsBAi0AFAAGAAgAAAAhAMvmP27fAAAACQEAAA8AAAAAAAAAAAAAAAAAvAQAAGRy&#10;cy9kb3ducmV2LnhtbFBLBQYAAAAABAAEAPMAAADIBQAAAAA=&#10;">
                <v:stroke endarrow="block"/>
              </v:shape>
            </w:pict>
          </mc:Fallback>
        </mc:AlternateContent>
      </w:r>
    </w:p>
    <w:p w:rsidR="00B42DA8" w:rsidRPr="00B42DA8" w:rsidRDefault="00B42DA8" w:rsidP="00B42DA8">
      <w:pPr>
        <w:suppressAutoHyphens/>
        <w:jc w:val="center"/>
        <w:rPr>
          <w:noProof/>
        </w:rPr>
      </w:pPr>
    </w:p>
    <w:p w:rsidR="00B42DA8" w:rsidRPr="00B42DA8" w:rsidRDefault="00AE7D78" w:rsidP="00B42DA8">
      <w:pPr>
        <w:suppressAutoHyphens/>
        <w:jc w:val="center"/>
        <w:rPr>
          <w:noProof/>
        </w:rPr>
      </w:pPr>
      <w:r w:rsidRPr="00B42DA8">
        <w:rPr>
          <w:noProof/>
        </w:rPr>
        <mc:AlternateContent>
          <mc:Choice Requires="wps">
            <w:drawing>
              <wp:anchor distT="0" distB="0" distL="114300" distR="114300" simplePos="0" relativeHeight="251670528" behindDoc="0" locked="0" layoutInCell="1" allowOverlap="1" wp14:anchorId="5B7C090E" wp14:editId="40745200">
                <wp:simplePos x="0" y="0"/>
                <wp:positionH relativeFrom="column">
                  <wp:posOffset>808990</wp:posOffset>
                </wp:positionH>
                <wp:positionV relativeFrom="paragraph">
                  <wp:posOffset>27940</wp:posOffset>
                </wp:positionV>
                <wp:extent cx="9525" cy="190500"/>
                <wp:effectExtent l="76200" t="0" r="66675" b="571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63.7pt;margin-top:2.2pt;width:.75pt;height: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GnZwIAAIQEAAAOAAAAZHJzL2Uyb0RvYy54bWysVEtu2zAQ3RfoHQjuHUmu7dpC5KCQ7HaR&#10;tgGSHoAWKYsoRRIkY9koCiS9QI7QK3TTRT/IGeQbdUg7TpNuiqJaUEPNzJuZx0cdn6wbgVbMWK5k&#10;hpOjGCMmS0W5XGb43cW8N8bIOiIpEUqyDG+YxSfTp0+OW52yvqqVoMwgAJE2bXWGa+d0GkW2rFlD&#10;7JHSTIKzUqYhDrZmGVFDWkBvRNSP41HUKkO1USWzFr4WOyeeBvyqYqV7W1WWOSQyDL25sJqwLvwa&#10;TY9JujRE17zct0H+oYuGcAlFD1AFcQRdGv4HVMNLo6yq3FGpmkhVFS9ZmAGmSeJH05zXRLMwC5Bj&#10;9YEm+/9gyzerM4M4zfAI6JGkgTPqPm+vtjfdz+7L9gZtr7tbWLaftlfd1+5H97277b4hCAbmWm1T&#10;AMjlmfGzl2t5rk9V+d4iqfKayCULE1xsNKAmPiN6kOI3VkP9RftaUYghl04FGteVaVAluH7lEz04&#10;UIXW4dw2h3Nja4dK+DgZ9ocYleBIJvEwDr1FJPUgPlUb614y1SBvZNg6Q/iydrmSEvShzK4AWZ1a&#10;51u8T/DJUs25EEEmQqJ2X8x7rBKcemfYmOUiFwatiBdaeMK8j8KMupQ0gNWM0NnedoQLsJELRDnD&#10;gTrBsK/WMIqRYHC3vLVrT0hfEYaHhvfWTmsfJvFkNp6NB71BfzTrDeKi6L2Y54PeaJ48HxbPijwv&#10;ko+ezmSQ1pxSJn3/d7pPBn+nq/0N3Cn2oPwDUdFD9MAoNHv3Dk0HHfij34looejmzPjpvCRA6iF4&#10;fy39Xfp9H6Lufx7TXwAAAP//AwBQSwMEFAAGAAgAAAAhAOGy/q/eAAAACAEAAA8AAABkcnMvZG93&#10;bnJldi54bWxMj0FPwzAMhe9I+w+RJ3FBLKUM6ErTCQEbJzRRtnvWmLZa41RNtrX/Hu8EJ+v5PT1/&#10;zpaDbcUJe984UnA3i0Aglc40VCnYfq9uExA+aDK6dYQKRvSwzCdXmU6NO9MXnopQCS4hn2oFdQhd&#10;KqUva7Taz1yHxN6P660OLPtKml6fudy2Mo6iR2l1Q3yh1h2+1lgeiqNV8FZsHla7m+0Qj+XHZ7FO&#10;Dhsa35W6ng4vzyACDuEvDBd8RoecmfbuSMaLlnX8NOeogjmPix8nCxB7Bfe8kHkm/z+Q/wIAAP//&#10;AwBQSwECLQAUAAYACAAAACEAtoM4kv4AAADhAQAAEwAAAAAAAAAAAAAAAAAAAAAAW0NvbnRlbnRf&#10;VHlwZXNdLnhtbFBLAQItABQABgAIAAAAIQA4/SH/1gAAAJQBAAALAAAAAAAAAAAAAAAAAC8BAABf&#10;cmVscy8ucmVsc1BLAQItABQABgAIAAAAIQAqkbGnZwIAAIQEAAAOAAAAAAAAAAAAAAAAAC4CAABk&#10;cnMvZTJvRG9jLnhtbFBLAQItABQABgAIAAAAIQDhsv6v3gAAAAgBAAAPAAAAAAAAAAAAAAAAAMEE&#10;AABkcnMvZG93bnJldi54bWxQSwUGAAAAAAQABADzAAAAzAUAAAAA&#10;">
                <v:stroke endarrow="block"/>
              </v:shape>
            </w:pict>
          </mc:Fallback>
        </mc:AlternateContent>
      </w:r>
      <w:r w:rsidRPr="00B42DA8">
        <w:rPr>
          <w:noProof/>
        </w:rPr>
        <mc:AlternateContent>
          <mc:Choice Requires="wps">
            <w:drawing>
              <wp:anchor distT="0" distB="0" distL="114300" distR="114300" simplePos="0" relativeHeight="251664384" behindDoc="0" locked="0" layoutInCell="1" allowOverlap="1" wp14:anchorId="497AA3C4" wp14:editId="00E960E9">
                <wp:simplePos x="0" y="0"/>
                <wp:positionH relativeFrom="column">
                  <wp:posOffset>4841240</wp:posOffset>
                </wp:positionH>
                <wp:positionV relativeFrom="paragraph">
                  <wp:posOffset>635</wp:posOffset>
                </wp:positionV>
                <wp:extent cx="0" cy="228600"/>
                <wp:effectExtent l="7620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81.2pt;margin-top:.0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K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1GKkSINzKj/tH2/ve1/9J+3t2j7ob+DZftx+77/0n/vv/V3/VcEztC5rrUZ&#10;ABTq0vja6VpdtReavrFI6aImaslDBdebFlATHxE9CPEb20L+RfdCM/AhN06HNq4r03hIaBBah2lt&#10;jtPia4fo7pDC6XA4GcdhkBHJDnGtse451w3yRo6tM0Qsa1dopUAS2iQhC1ldWOdZkewQ4JMqPRdS&#10;BmVIhbocn46GoxBgtRTMX3o3a5aLQhq0Il5b4RdKhJv7bkbfKBbAak7YbG87IiTYyIXeOCOgW5Jj&#10;n63hDCPJ4Tl5a0dPKp8RKgfCe2snr7en8elsMpukg3Q4ng3SuCwHz+ZFOhjPk6ej8klZFGXyzpNP&#10;0qwWjHHl+R+knqR/J6X9o9uJ9Cj2Y6Oih+iho0D28B9Ih9H7ae90s9Bsc2l8dV4FoO7gvH+J/vnc&#10;3wevX9+L6U8AAAD//wMAUEsDBBQABgAIAAAAIQAbZUez3AAAAAcBAAAPAAAAZHJzL2Rvd25yZXYu&#10;eG1sTI5RS8MwFIXfBf9DuAPfXLopUWvToQ6xLxO2ifiYNXdNsLkpTbZ1/nozfHCPh+9wzlfMBtey&#10;PfbBepIwGWfAkGqvLTUSPtav1/fAQlSkVesJJRwxwKy8vChUrv2BlrhfxYalEQq5kmBi7HLOQ23Q&#10;qTD2HVJiW987FVPsG657dUjjruXTLBPcKUvpwagOXwzW36udkxDnX0cjPuvnB/u+flsI+1NV1VzK&#10;q9Hw9Ags4hD/y3DST+pQJqeN35EOrJVwJ6a3qXoCLOG/uJFwIybAy4Kf+5e/AAAA//8DAFBLAQIt&#10;ABQABgAIAAAAIQC2gziS/gAAAOEBAAATAAAAAAAAAAAAAAAAAAAAAABbQ29udGVudF9UeXBlc10u&#10;eG1sUEsBAi0AFAAGAAgAAAAhADj9If/WAAAAlAEAAAsAAAAAAAAAAAAAAAAALwEAAF9yZWxzLy5y&#10;ZWxzUEsBAi0AFAAGAAgAAAAhANz8+gpiAgAAdwQAAA4AAAAAAAAAAAAAAAAALgIAAGRycy9lMm9E&#10;b2MueG1sUEsBAi0AFAAGAAgAAAAhABtlR7PcAAAABwEAAA8AAAAAAAAAAAAAAAAAvAQAAGRycy9k&#10;b3ducmV2LnhtbFBLBQYAAAAABAAEAPMAAADFBQAAAAA=&#10;">
                <v:stroke endarrow="block"/>
              </v:shape>
            </w:pict>
          </mc:Fallback>
        </mc:AlternateContent>
      </w:r>
    </w:p>
    <w:p w:rsidR="00B42DA8" w:rsidRPr="00B42DA8" w:rsidRDefault="00D47799" w:rsidP="00B42DA8">
      <w:pPr>
        <w:suppressAutoHyphens/>
        <w:jc w:val="center"/>
        <w:rPr>
          <w:noProof/>
        </w:rPr>
      </w:pPr>
      <w:r w:rsidRPr="00B42DA8">
        <w:rPr>
          <w:noProof/>
        </w:rPr>
        <mc:AlternateContent>
          <mc:Choice Requires="wps">
            <w:drawing>
              <wp:anchor distT="0" distB="0" distL="114300" distR="114300" simplePos="0" relativeHeight="251671552" behindDoc="0" locked="0" layoutInCell="1" allowOverlap="1" wp14:anchorId="07D7865B" wp14:editId="7249F7F2">
                <wp:simplePos x="0" y="0"/>
                <wp:positionH relativeFrom="column">
                  <wp:posOffset>-229235</wp:posOffset>
                </wp:positionH>
                <wp:positionV relativeFrom="paragraph">
                  <wp:posOffset>45085</wp:posOffset>
                </wp:positionV>
                <wp:extent cx="2946400" cy="1111250"/>
                <wp:effectExtent l="0" t="0" r="25400" b="12700"/>
                <wp:wrapNone/>
                <wp:docPr id="61" name="Блок-схема: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111250"/>
                        </a:xfrm>
                        <a:prstGeom prst="flowChartProcess">
                          <a:avLst/>
                        </a:prstGeom>
                        <a:solidFill>
                          <a:srgbClr val="FFFFFF"/>
                        </a:solidFill>
                        <a:ln w="9525">
                          <a:solidFill>
                            <a:srgbClr val="000000"/>
                          </a:solidFill>
                          <a:miter lim="800000"/>
                          <a:headEnd/>
                          <a:tailEnd/>
                        </a:ln>
                      </wps:spPr>
                      <wps:txbx>
                        <w:txbxContent>
                          <w:p w:rsidR="00D86BF0" w:rsidRPr="00D47799" w:rsidRDefault="00D86BF0" w:rsidP="00D47799">
                            <w:pPr>
                              <w:suppressAutoHyphens/>
                              <w:autoSpaceDE w:val="0"/>
                              <w:autoSpaceDN w:val="0"/>
                              <w:adjustRightInd w:val="0"/>
                              <w:jc w:val="center"/>
                              <w:rPr>
                                <w:color w:val="000000"/>
                              </w:rPr>
                            </w:pPr>
                            <w:r>
                              <w:rPr>
                                <w:color w:val="000000"/>
                              </w:rPr>
                              <w:t>Уведомление</w:t>
                            </w:r>
                            <w:r w:rsidRPr="00D47799">
                              <w:rPr>
                                <w:color w:val="000000"/>
                              </w:rPr>
                              <w:t xml:space="preserve"> заявителя о наличии препятствий для регистрации заявления и возвращает ему документы с устным объяснением содержания выявленных оснований</w:t>
                            </w:r>
                            <w:r w:rsidRPr="008A2860">
                              <w:rPr>
                                <w:color w:val="000000"/>
                                <w:sz w:val="28"/>
                                <w:szCs w:val="28"/>
                              </w:rPr>
                              <w:t xml:space="preserve"> </w:t>
                            </w:r>
                            <w:r>
                              <w:rPr>
                                <w:color w:val="000000"/>
                              </w:rPr>
                              <w:t>для отказа в приеме документов</w:t>
                            </w:r>
                          </w:p>
                          <w:p w:rsidR="00D86BF0" w:rsidRPr="0011454F" w:rsidRDefault="00D86BF0" w:rsidP="00B42DA8">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1" o:spid="_x0000_s1031" type="#_x0000_t109" style="position:absolute;left:0;text-align:left;margin-left:-18.05pt;margin-top:3.55pt;width:232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loHXQIAAHcEAAAOAAAAZHJzL2Uyb0RvYy54bWysVMFuEzEQvSPxD5bv7SZRUppVN1WVUoRU&#10;oFLhAxyvN2vh9Zixk0050QPc+RMuvQAqv7D5I2a9SUiBE2IPlscz82bmzcyenK4qw5YKvQab8f5h&#10;jzNlJeTazjP+5vXFwTFnPgibCwNWZfxGeX46efzopHapGkAJJlfICMT6tHYZL0NwaZJ4WapK+ENw&#10;ypKyAKxEIBHnSY6iJvTKJINe7yipAXOHIJX39HreKfkk4heFkuFVUXgVmMk45RbiifGctWcyORHp&#10;HIUrtdykIf4hi0poS0F3UOciCLZA/QdUpSWChyIcSqgSKAotVayBqun3fqvmuhROxVqIHO92NPn/&#10;BytfLq+Q6TzjR33OrKioR83n5ltz33w9WN+uPzZ3zffmS8qaH+sPzf36U3NHr7eMrIm62vmUEK7d&#10;FbbFe3cJ8q1nFqalsHN1hgh1qUROCUf75IFDK3hyZbP6BeQUWCwCRBZXBVYtIPHDVrFZN7tmqVVg&#10;kh4H4+HRsEc9laTr0zcYxXYmIt26O/ThmYKKtZeMFwZqSgzDVTcvMZRYXvpApZDb1jyWAkbnF9qY&#10;KOB8NjXIloKm6CJ+bfXk4vfNjGV1xsejwSgiP9D5fYhe/P4GUelA62B0lfHjnZFIWw6f2jwOaxDa&#10;dHeKbyylseWx60dYzVaxoaNth2aQ3xDLCN3007bSpQR8z1lNk59x/24hUHFmnlvq1Lg/HLarEoXh&#10;6MmABNzXzPY1wkqCynjgrLtOQ7deC4d6XlKkfmTDwhl1t9CR6zbjLqtN+jTdkc/NJrbrsy9Hq1//&#10;i8lPAAAA//8DAFBLAwQUAAYACAAAACEAh0BttOAAAAAJAQAADwAAAGRycy9kb3ducmV2LnhtbEyP&#10;wU6DQBCG7ya+w2ZMvDTtAq0tIktjTDD24EH04m1hRyCysw27pfj2jqd6mkz+L/98k+9nO4gJR987&#10;UhCvIhBIjTM9tQo+3stlCsIHTUYPjlDBD3rYF9dXuc6MO9MbTlVoBZeQz7SCLoRjJqVvOrTar9wR&#10;ibMvN1odeB1baUZ95nI7yCSKttLqnvhCp4/41GHzXZ2sgiRdVM/0Wr5s6oMp9V38OS3WB6Vub+bH&#10;BxAB53CB4U+f1aFgp9qdyHgxKFiutzGjCnY8ON8ku3sQNYNpEoMscvn/g+IXAAD//wMAUEsBAi0A&#10;FAAGAAgAAAAhALaDOJL+AAAA4QEAABMAAAAAAAAAAAAAAAAAAAAAAFtDb250ZW50X1R5cGVzXS54&#10;bWxQSwECLQAUAAYACAAAACEAOP0h/9YAAACUAQAACwAAAAAAAAAAAAAAAAAvAQAAX3JlbHMvLnJl&#10;bHNQSwECLQAUAAYACAAAACEAet5aB10CAAB3BAAADgAAAAAAAAAAAAAAAAAuAgAAZHJzL2Uyb0Rv&#10;Yy54bWxQSwECLQAUAAYACAAAACEAh0BttOAAAAAJAQAADwAAAAAAAAAAAAAAAAC3BAAAZHJzL2Rv&#10;d25yZXYueG1sUEsFBgAAAAAEAAQA8wAAAMQFAAAAAA==&#10;">
                <v:textbox>
                  <w:txbxContent>
                    <w:p w:rsidR="00D86BF0" w:rsidRPr="00D47799" w:rsidRDefault="00D86BF0" w:rsidP="00D47799">
                      <w:pPr>
                        <w:suppressAutoHyphens/>
                        <w:autoSpaceDE w:val="0"/>
                        <w:autoSpaceDN w:val="0"/>
                        <w:adjustRightInd w:val="0"/>
                        <w:jc w:val="center"/>
                        <w:rPr>
                          <w:color w:val="000000"/>
                        </w:rPr>
                      </w:pPr>
                      <w:r>
                        <w:rPr>
                          <w:color w:val="000000"/>
                        </w:rPr>
                        <w:t>Уведомление</w:t>
                      </w:r>
                      <w:r w:rsidRPr="00D47799">
                        <w:rPr>
                          <w:color w:val="000000"/>
                        </w:rPr>
                        <w:t xml:space="preserve"> заявителя о наличии препятствий для регистрации заявления и возвращает ему документы с устным объяснением содержания выявленных оснований</w:t>
                      </w:r>
                      <w:r w:rsidRPr="008A2860">
                        <w:rPr>
                          <w:color w:val="000000"/>
                          <w:sz w:val="28"/>
                          <w:szCs w:val="28"/>
                        </w:rPr>
                        <w:t xml:space="preserve"> </w:t>
                      </w:r>
                      <w:r>
                        <w:rPr>
                          <w:color w:val="000000"/>
                        </w:rPr>
                        <w:t>для отказа в приеме документов</w:t>
                      </w:r>
                    </w:p>
                    <w:p w:rsidR="00D86BF0" w:rsidRPr="0011454F" w:rsidRDefault="00D86BF0" w:rsidP="00B42DA8">
                      <w:pPr>
                        <w:jc w:val="center"/>
                        <w:rPr>
                          <w:sz w:val="16"/>
                          <w:szCs w:val="16"/>
                        </w:rPr>
                      </w:pPr>
                      <w:r>
                        <w:rPr>
                          <w:sz w:val="16"/>
                          <w:szCs w:val="16"/>
                        </w:rPr>
                        <w:t xml:space="preserve"> </w:t>
                      </w:r>
                    </w:p>
                  </w:txbxContent>
                </v:textbox>
              </v:shape>
            </w:pict>
          </mc:Fallback>
        </mc:AlternateContent>
      </w:r>
      <w:r w:rsidRPr="00B42DA8">
        <w:rPr>
          <w:noProof/>
        </w:rPr>
        <mc:AlternateContent>
          <mc:Choice Requires="wps">
            <w:drawing>
              <wp:anchor distT="0" distB="0" distL="114300" distR="114300" simplePos="0" relativeHeight="251675648" behindDoc="0" locked="0" layoutInCell="1" allowOverlap="1" wp14:anchorId="50BA33A9" wp14:editId="125CA94C">
                <wp:simplePos x="0" y="0"/>
                <wp:positionH relativeFrom="column">
                  <wp:posOffset>3021965</wp:posOffset>
                </wp:positionH>
                <wp:positionV relativeFrom="paragraph">
                  <wp:posOffset>108585</wp:posOffset>
                </wp:positionV>
                <wp:extent cx="3009900" cy="571500"/>
                <wp:effectExtent l="0" t="0" r="19050" b="19050"/>
                <wp:wrapNone/>
                <wp:docPr id="65" name="Блок-схема: процесс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571500"/>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rsidRPr="00AE7D78">
                              <w:t>Регистрация заявления</w:t>
                            </w:r>
                            <w:r>
                              <w:t xml:space="preserve"> – 15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5" o:spid="_x0000_s1032" type="#_x0000_t109" style="position:absolute;left:0;text-align:left;margin-left:237.95pt;margin-top:8.55pt;width:23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XAIAAHYEAAAOAAAAZHJzL2Uyb0RvYy54bWysVMFuEzEQvSPxD5bv7W5C0zarbKoqpQip&#10;QKTCBzheb9bC6zG2k0050UO58ydcegFUfmHzR4y9aZoCJ8QerBnP+M3Mm5kdnaxqRZbCOgk6p739&#10;lBKhORRSz3P67u353jElzjNdMAVa5PRKOHoyfvpk1JhM9KECVQhLEES7rDE5rbw3WZI4XomauX0w&#10;QqOxBFszj6qdJ4VlDaLXKumn6WHSgC2MBS6cw9uzzkjHEb8sBfdvytIJT1ROMTcfTxvPWTiT8Yhl&#10;c8tMJfkmDfYPWdRMagy6hTpjnpGFlX9A1ZJbcFD6fQ51AmUpuYg1YDW99LdqLitmRKwFyXFmS5P7&#10;f7D89XJqiSxyejigRLMae9R+ab+3d+23vfX1+qa9bX+0XzPS/lx/au/Wn9tbvL0m6I3UNcZliHBp&#10;pjYU78wF8PeOaJhUTM/FqbXQVIIVmHAv+CePHgTF4VMya15BgYHZwkNkcVXaOgAiP2QVm3W1bZZY&#10;ecLx8lmaDocp9pSjbXDUG6AcQrDs/rWxzr8QUJMg5LRU0GBe1k+7cYmR2PLC+e7ZvXusBJQszqVS&#10;UbHz2URZsmQ4ROfx20Ryu25Kkyanw0F/EJEf2dwuRBq/v0HU0uM2KFnn9HjrxLJA4XNdYJos80yq&#10;TsZKld5wGmjs2uFXs1XXzxAgUDyD4gpJttANPy4rChXYj5Q0OPg5dR8WzApK1EuNjRr2Dg7CpkTl&#10;YHDUR8XuWma7FqY5QuXUU9KJE99t18JYOa8wUi+yoeEUm1vKyPVDVpv0cbhj5zaLGLZnV49eD7+L&#10;8S8AAAD//wMAUEsDBBQABgAIAAAAIQAV9P8S3wAAAAoBAAAPAAAAZHJzL2Rvd25yZXYueG1sTI9B&#10;T4NAEIXvJv6HzZh4aexCpbYgS2NMMPbgQfTibWBXILKzhN1S/PeOJz3O917evJcfFjuI2Uy+d6Qg&#10;XkcgDDVO99QqeH8rb/YgfEDSODgyCr6Nh0NxeZFjpt2ZXs1chVZwCPkMFXQhjJmUvumMRb92oyHW&#10;Pt1kMfA5tVJPeOZwO8hNFN1Jiz3xhw5H89iZ5qs6WQWb/ap6opfyOamPusRt/DGvbo9KXV8tD/cg&#10;glnCnxl+63N1KLhT7U6kvRgUJLttylYWdjEINqRJyqBmEDGRRS7/Tyh+AAAA//8DAFBLAQItABQA&#10;BgAIAAAAIQC2gziS/gAAAOEBAAATAAAAAAAAAAAAAAAAAAAAAABbQ29udGVudF9UeXBlc10ueG1s&#10;UEsBAi0AFAAGAAgAAAAhADj9If/WAAAAlAEAAAsAAAAAAAAAAAAAAAAALwEAAF9yZWxzLy5yZWxz&#10;UEsBAi0AFAAGAAgAAAAhALif8T9cAgAAdgQAAA4AAAAAAAAAAAAAAAAALgIAAGRycy9lMm9Eb2Mu&#10;eG1sUEsBAi0AFAAGAAgAAAAhABX0/xLfAAAACgEAAA8AAAAAAAAAAAAAAAAAtgQAAGRycy9kb3du&#10;cmV2LnhtbFBLBQYAAAAABAAEAPMAAADCBQAAAAA=&#10;">
                <v:textbox>
                  <w:txbxContent>
                    <w:p w:rsidR="00D86BF0" w:rsidRPr="00AE7D78" w:rsidRDefault="00D86BF0" w:rsidP="00B42DA8">
                      <w:pPr>
                        <w:jc w:val="center"/>
                      </w:pPr>
                      <w:r w:rsidRPr="00AE7D78">
                        <w:t>Регистрация заявления</w:t>
                      </w:r>
                      <w:r>
                        <w:t xml:space="preserve"> – 15 минут</w:t>
                      </w:r>
                    </w:p>
                  </w:txbxContent>
                </v:textbox>
              </v:shape>
            </w:pict>
          </mc:Fallback>
        </mc:AlternateContent>
      </w: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p>
    <w:p w:rsidR="00D47799" w:rsidRDefault="00D47799" w:rsidP="00B42DA8">
      <w:pPr>
        <w:suppressAutoHyphens/>
        <w:jc w:val="center"/>
        <w:rPr>
          <w:noProof/>
        </w:rPr>
      </w:pPr>
      <w:r w:rsidRPr="00B42DA8">
        <w:rPr>
          <w:noProof/>
        </w:rPr>
        <mc:AlternateContent>
          <mc:Choice Requires="wps">
            <w:drawing>
              <wp:anchor distT="0" distB="0" distL="114300" distR="114300" simplePos="0" relativeHeight="251677696" behindDoc="0" locked="0" layoutInCell="1" allowOverlap="1" wp14:anchorId="017562B3" wp14:editId="0F5819D6">
                <wp:simplePos x="0" y="0"/>
                <wp:positionH relativeFrom="column">
                  <wp:posOffset>3021965</wp:posOffset>
                </wp:positionH>
                <wp:positionV relativeFrom="paragraph">
                  <wp:posOffset>144145</wp:posOffset>
                </wp:positionV>
                <wp:extent cx="3009900" cy="825500"/>
                <wp:effectExtent l="0" t="0" r="19050" b="12700"/>
                <wp:wrapNone/>
                <wp:docPr id="67" name="Блок-схема: процесс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825500"/>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rsidRPr="00AE7D78">
                              <w:t>Подготовка Администрацией заключения о возможности/невозм</w:t>
                            </w:r>
                            <w:r>
                              <w:t>ожности выделения земельного участка под семейное (родовое) захоронение –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7" o:spid="_x0000_s1033" type="#_x0000_t109" style="position:absolute;left:0;text-align:left;margin-left:237.95pt;margin-top:11.35pt;width:237pt;height: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HCWwIAAHYEAAAOAAAAZHJzL2Uyb0RvYy54bWysVMFu1DAQvSPxD5bvbbJLt+1GzVZVSxFS&#10;gUqFD/A6zsbC8Zixd7PlRA9w50+49AKo/EL2j5g422ULnBA5WB7P+M3Me54cHS9rwxYKvQab88Fu&#10;ypmyEgptZzl/8/p855AzH4QthAGrcn6tPD+ePH501LhMDaECUyhkBGJ91ricVyG4LEm8rFQt/C44&#10;ZclZAtYikImzpEDREHptkmGa7icNYOEQpPKeTs96J59E/LJUMrwqS68CMzmn2kJcMa7Tbk0mRyKb&#10;oXCVlusyxD9UUQttKekG6kwEweao/4CqtUTwUIZdCXUCZamlij1QN4P0t26uKuFU7IXI8W5Dk/9/&#10;sPLl4hKZLnK+f8CZFTVp1H5uv7V37ded1c3qY3vbfm+/ZKz9sfrQ3q0+tbd0esMomqhrnM8I4cpd&#10;Yte8dxcg33pm4bQSdqZOEKGplCio4EEXnzy40BmerrJp8wIKSizmASKLyxLrDpD4Ycso1vVGLLUM&#10;TNLhkzQdj1PSVJLvcDga0b5LIbL72w59eKagZt0m56WBhurCcNk/l5hJLC586K/dh8dOwOjiXBsT&#10;DZxNTw2yhaBHdB6/dSa/HWYsa3I+Hg1HEfmBz29DpPH7G0StA02D0TV1tAkSWUfhU1tQmSILQpt+&#10;T50au+a0o7GXIyyny6jnRqApFNdEMkL/+GlYaVMBvuesoYefc/9uLlBxZp5bEmo82NvrJiUae6OD&#10;IRm47Zlue4SVBJXzwFm/PQ39dM0d6llFmQaRDQsnJG6pI9ed8H1V6/LpcUfl1oPYTc+2HaN+/S4m&#10;PwEAAP//AwBQSwMEFAAGAAgAAAAhAK7K65jfAAAACgEAAA8AAABkcnMvZG93bnJldi54bWxMj8FO&#10;g0AQhu8mvsNmTLw0dlsEW5ClMSYYe/AgevG2sCMQ2VnCbim+veNJj/PPl3++yQ+LHcSMk+8dKdiu&#10;NyCQGmd6ahW8v5U3exA+aDJ6cIQKvtHDobi8yHVm3Jleca5CK7iEfKYVdCGMmZS+6dBqv3YjEu8+&#10;3WR14HFqpZn0mcvtIKPN5k5a3RNf6PSIjx02X9XJKoj2q+qJXsrnuD6aUifbj3l1e1Tq+mp5uAcR&#10;cAl/MPzqszoU7FS7ExkvBgXxLkkZ5bJoB4KBNE45qJlMOJFFLv+/UPwAAAD//wMAUEsBAi0AFAAG&#10;AAgAAAAhALaDOJL+AAAA4QEAABMAAAAAAAAAAAAAAAAAAAAAAFtDb250ZW50X1R5cGVzXS54bWxQ&#10;SwECLQAUAAYACAAAACEAOP0h/9YAAACUAQAACwAAAAAAAAAAAAAAAAAvAQAAX3JlbHMvLnJlbHNQ&#10;SwECLQAUAAYACAAAACEAiG1RwlsCAAB2BAAADgAAAAAAAAAAAAAAAAAuAgAAZHJzL2Uyb0RvYy54&#10;bWxQSwECLQAUAAYACAAAACEArsrrmN8AAAAKAQAADwAAAAAAAAAAAAAAAAC1BAAAZHJzL2Rvd25y&#10;ZXYueG1sUEsFBgAAAAAEAAQA8wAAAMEFAAAAAA==&#10;">
                <v:textbox>
                  <w:txbxContent>
                    <w:p w:rsidR="00D86BF0" w:rsidRPr="00AE7D78" w:rsidRDefault="00D86BF0" w:rsidP="00B42DA8">
                      <w:pPr>
                        <w:jc w:val="center"/>
                      </w:pPr>
                      <w:r w:rsidRPr="00AE7D78">
                        <w:t>Подготовка Администрацией заключения о возможности/невозм</w:t>
                      </w:r>
                      <w:r>
                        <w:t>ожности выделения земельного участка под семейное (родовое) захоронение – 5 дней</w:t>
                      </w:r>
                    </w:p>
                  </w:txbxContent>
                </v:textbox>
              </v:shape>
            </w:pict>
          </mc:Fallback>
        </mc:AlternateContent>
      </w:r>
    </w:p>
    <w:p w:rsidR="00B42DA8" w:rsidRPr="00B42DA8" w:rsidRDefault="00B42DA8" w:rsidP="00B42DA8">
      <w:pPr>
        <w:suppressAutoHyphens/>
        <w:jc w:val="center"/>
        <w:rPr>
          <w:noProof/>
        </w:rPr>
      </w:pPr>
    </w:p>
    <w:p w:rsidR="00B42DA8" w:rsidRPr="00B42DA8" w:rsidRDefault="00B42DA8" w:rsidP="00B42DA8">
      <w:pPr>
        <w:suppressAutoHyphens/>
        <w:jc w:val="center"/>
        <w:rPr>
          <w:noProof/>
        </w:rPr>
      </w:pPr>
    </w:p>
    <w:p w:rsidR="00B42DA8" w:rsidRPr="00B42DA8" w:rsidRDefault="00D47799" w:rsidP="00B42DA8">
      <w:pPr>
        <w:suppressAutoHyphens/>
        <w:jc w:val="center"/>
        <w:rPr>
          <w:noProof/>
        </w:rPr>
      </w:pPr>
      <w:r w:rsidRPr="00B42DA8">
        <w:rPr>
          <w:noProof/>
        </w:rPr>
        <mc:AlternateContent>
          <mc:Choice Requires="wps">
            <w:drawing>
              <wp:anchor distT="0" distB="0" distL="114300" distR="114300" simplePos="0" relativeHeight="251673600" behindDoc="0" locked="0" layoutInCell="1" allowOverlap="1" wp14:anchorId="47193F09" wp14:editId="2E942639">
                <wp:simplePos x="0" y="0"/>
                <wp:positionH relativeFrom="column">
                  <wp:posOffset>-229235</wp:posOffset>
                </wp:positionH>
                <wp:positionV relativeFrom="paragraph">
                  <wp:posOffset>62865</wp:posOffset>
                </wp:positionV>
                <wp:extent cx="2946400" cy="1054100"/>
                <wp:effectExtent l="0" t="0" r="25400" b="12700"/>
                <wp:wrapNone/>
                <wp:docPr id="63" name="Блок-схема: процесс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054100"/>
                        </a:xfrm>
                        <a:prstGeom prst="flowChartProcess">
                          <a:avLst/>
                        </a:prstGeom>
                        <a:solidFill>
                          <a:srgbClr val="FFFFFF"/>
                        </a:solidFill>
                        <a:ln w="9525">
                          <a:solidFill>
                            <a:srgbClr val="000000"/>
                          </a:solidFill>
                          <a:miter lim="800000"/>
                          <a:headEnd/>
                          <a:tailEnd/>
                        </a:ln>
                      </wps:spPr>
                      <wps:txbx>
                        <w:txbxContent>
                          <w:p w:rsidR="00D86BF0" w:rsidRPr="00D47799" w:rsidRDefault="00D86BF0" w:rsidP="00B42DA8">
                            <w:pPr>
                              <w:jc w:val="center"/>
                            </w:pPr>
                            <w:r w:rsidRPr="00D47799">
                              <w:t>Направление заявителю уведомления, основанного на зак</w:t>
                            </w:r>
                            <w:r>
                              <w:t>лючении Администрации о невозможности предоставления места под семейное (родовое) захоронение – срок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3" o:spid="_x0000_s1034" type="#_x0000_t109" style="position:absolute;left:0;text-align:left;margin-left:-18.05pt;margin-top:4.95pt;width:232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VGXQIAAHcEAAAOAAAAZHJzL2Uyb0RvYy54bWysVMFuEzEQvSPxD5bvze6GpLSrbqoqpQip&#10;QKXCBzheb9bC6zG2k0050QPc+RMuvQAqv7D5I8beNE2BE2IPlscz82bmzcweHa8aRZbCOgm6oNkg&#10;pURoDqXU84K+fXO2d0CJ80yXTIEWBb0Sjh5PHj86ak0uhlCDKoUlCKJd3pqC1t6bPEkcr0XD3ACM&#10;0KiswDbMo2jnSWlZi+iNSoZpup+0YEtjgQvn8PW0V9JJxK8qwf3rqnLCE1VQzM3H08ZzFs5kcsTy&#10;uWWmlnyTBvuHLBomNQbdQp0yz8jCyj+gGsktOKj8gEOTQFVJLmINWE2W/lbNZc2MiLUgOc5saXL/&#10;D5a/Wl5YIsuC7j+hRLMGe9R96b53t923vfX1+lN30/3ovuak+7n+2N2uP3c3+HpN0Bqpa43LEeHS&#10;XNhQvDPnwN85omFaMz0XJ9ZCWwtWYsJZsE8eOATBoSuZtS+hxMBs4SGyuKpsEwCRH7KKzbraNkus&#10;POH4ODwc7Y9S7ClHXZaORxkKIQbL79yNdf65gIaES0ErBS0mZv1FPy8xFFueO9+73ZnHUkDJ8kwq&#10;FQU7n02VJUuGU3QWv00kt2umNGkLejgejiPyA53bhUjj9zeIRnpcByWbgh5sjVgeOHymS0yT5Z5J&#10;1d+xUqU3pAYe+3741WwVG3oQAgSOZ1BeIcsW+unHbcVLDfYDJS1OfkHd+wWzghL1QmOnDrPRKKxK&#10;FEbjp0MU7K5mtqthmiNUQT0l/XXq+/VaGCvnNUbKIhsaTrC7lYxc32e1SR+nO3Zus4lhfXblaHX/&#10;v5j8AgAA//8DAFBLAwQUAAYACAAAACEAmSOK4OAAAAAJAQAADwAAAGRycy9kb3ducmV2LnhtbEyP&#10;PW+DMBCG90r5D9ZF6hIlBvIJxURRJapm6FDapZvBLqDgM8IOof++1ynd7vQ+eu+59DiZjo16cK1F&#10;AeEqAKaxsqrFWsDnR748AHNeopKdRS3gRzs4ZrOHVCbK3vBdj4WvGZWgS6SAxvs+4dxVjTbSrWyv&#10;kbJvOxjpaR1qrgZ5o3LT8SgIdtzIFulCI3v93OjqUlyNgOiwKF7wLX/dlGeVy234NS7WZyEe59Pp&#10;CZjXk7/D8KdP6pCRU2mvqBzrBCzXu5BQAXEMjPJNtKehJHC/jYFnKf//QfYLAAD//wMAUEsBAi0A&#10;FAAGAAgAAAAhALaDOJL+AAAA4QEAABMAAAAAAAAAAAAAAAAAAAAAAFtDb250ZW50X1R5cGVzXS54&#10;bWxQSwECLQAUAAYACAAAACEAOP0h/9YAAACUAQAACwAAAAAAAAAAAAAAAAAvAQAAX3JlbHMvLnJl&#10;bHNQSwECLQAUAAYACAAAACEAYJG1Rl0CAAB3BAAADgAAAAAAAAAAAAAAAAAuAgAAZHJzL2Uyb0Rv&#10;Yy54bWxQSwECLQAUAAYACAAAACEAmSOK4OAAAAAJAQAADwAAAAAAAAAAAAAAAAC3BAAAZHJzL2Rv&#10;d25yZXYueG1sUEsFBgAAAAAEAAQA8wAAAMQFAAAAAA==&#10;">
                <v:textbox>
                  <w:txbxContent>
                    <w:p w:rsidR="00D86BF0" w:rsidRPr="00D47799" w:rsidRDefault="00D86BF0" w:rsidP="00B42DA8">
                      <w:pPr>
                        <w:jc w:val="center"/>
                      </w:pPr>
                      <w:r w:rsidRPr="00D47799">
                        <w:t>Направление заявителю уведомления, основанного на зак</w:t>
                      </w:r>
                      <w:r>
                        <w:t>лючении Администрации о невозможности предоставления места под семейное (родовое) захоронение – срок 10 дней</w:t>
                      </w:r>
                    </w:p>
                  </w:txbxContent>
                </v:textbox>
              </v:shape>
            </w:pict>
          </mc:Fallback>
        </mc:AlternateContent>
      </w:r>
      <w:r w:rsidRPr="00B42DA8">
        <w:rPr>
          <w:noProof/>
        </w:rPr>
        <mc:AlternateContent>
          <mc:Choice Requires="wps">
            <w:drawing>
              <wp:anchor distT="0" distB="0" distL="114300" distR="114300" simplePos="0" relativeHeight="251672576" behindDoc="0" locked="0" layoutInCell="1" allowOverlap="1" wp14:anchorId="048B1D0C" wp14:editId="67E5FBA5">
                <wp:simplePos x="0" y="0"/>
                <wp:positionH relativeFrom="column">
                  <wp:posOffset>2780665</wp:posOffset>
                </wp:positionH>
                <wp:positionV relativeFrom="paragraph">
                  <wp:posOffset>145415</wp:posOffset>
                </wp:positionV>
                <wp:extent cx="241300" cy="82550"/>
                <wp:effectExtent l="38100" t="0" r="25400" b="698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18.95pt;margin-top:11.45pt;width:19pt;height: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64bQIAAIUEAAAOAAAAZHJzL2Uyb0RvYy54bWysVEtu2zAQ3RfoHQjuHX0iu44QOSgku12k&#10;rYGkB6BFyiJKkQLJWDaKAmkvkCP0Ct100Q9yBvlGHdKOk7SboqgW1FCcefNm5lGnZ+tGoBXThiuZ&#10;4egoxIjJUlEulxl+ezkbjDEylkhKhJIswxtm8Nnk6ZPTrk1ZrGolKNMIQKRJuzbDtbVtGgSmrFlD&#10;zJFqmYTDSumGWNjqZUA16QC9EUEchqOgU5q2WpXMGPha7A7xxONXFSvtm6oyzCKRYeBm/ar9unBr&#10;MDkl6VKTtublngb5BxYN4RKSHqAKYgm60vwPqIaXWhlV2aNSNYGqKl4yXwNUE4W/VXNRk5b5WqA5&#10;pj20yfw/2PL1aq4RpxkexRhJ0sCM+s/b6+1N/7P/sr1B24/9LSzbT9vr/mv/o//e3/bfEDhD57rW&#10;pACQy7l2tZdredGeq/KdQVLlNZFL5iu43LSAGrmI4FGI25gW8i+6V4qCD7myyrdxXekGVYK3L12g&#10;A4dWobWf2+YwN7a2qISPcRIdhzDdEo7G8XDoxxqQ1KG42FYb+4KpBjkjw8Zqwpe1zZWUIBCldxnI&#10;6txYx/E+wAVLNeNCeJ0IiboMnwzjoadklODUHTo3o5eLXGi0Ik5p/vEFw8lDN62uJPVgNSN0urct&#10;4QJsZH2nrObQO8Gwy9YwipFgcLmctaMnpMsI1QPhvbUT2/uT8GQ6no6TQRKPpoMkLIrB81meDEaz&#10;6NmwOC7yvIg+OPJRktacUiYd/zvhR8nfCWt/BXeSPUj/0KjgMbrvKJC9e3vSXghu9jsVLRTdzLWr&#10;zmkCtO6d9/fSXaaHe+91//eY/AIAAP//AwBQSwMEFAAGAAgAAAAhAPQ3AyPfAAAACQEAAA8AAABk&#10;cnMvZG93bnJldi54bWxMj8FOw0AMRO9I/MPKSFwQ3ZC2tIQ4FQJaTqgilPs2MUnUrDfKbtvk7zEn&#10;OI2tGY2f09VgW3Wi3jeOEe4mESjiwpUNVwi7z/XtEpQPhkvTOiaEkTysssuL1CSlO/MHnfJQKSlh&#10;nxiEOoQu0doXNVnjJ64jFu/b9dYEWftKl705S7ltdRxF99qahuVCbTp6rqk45EeL8JJv5+uvm90Q&#10;j8Xbe75ZHrY8viJeXw1Pj6ACDeEvDL/4gg6ZMO3dkUuvWoTZdPEgUYQ4FpXAbDGXYY8wFdVZqv9/&#10;kP0AAAD//wMAUEsBAi0AFAAGAAgAAAAhALaDOJL+AAAA4QEAABMAAAAAAAAAAAAAAAAAAAAAAFtD&#10;b250ZW50X1R5cGVzXS54bWxQSwECLQAUAAYACAAAACEAOP0h/9YAAACUAQAACwAAAAAAAAAAAAAA&#10;AAAvAQAAX3JlbHMvLnJlbHNQSwECLQAUAAYACAAAACEA6jX+uG0CAACFBAAADgAAAAAAAAAAAAAA&#10;AAAuAgAAZHJzL2Uyb0RvYy54bWxQSwECLQAUAAYACAAAACEA9DcDI98AAAAJAQAADwAAAAAAAAAA&#10;AAAAAADHBAAAZHJzL2Rvd25yZXYueG1sUEsFBgAAAAAEAAQA8wAAANMFAAAAAA==&#10;">
                <v:stroke endarrow="block"/>
              </v:shape>
            </w:pict>
          </mc:Fallback>
        </mc:AlternateContent>
      </w:r>
    </w:p>
    <w:p w:rsidR="00B42DA8" w:rsidRPr="00B42DA8" w:rsidRDefault="00B42DA8" w:rsidP="00B42DA8">
      <w:pPr>
        <w:suppressAutoHyphens/>
        <w:jc w:val="center"/>
        <w:rPr>
          <w:noProof/>
          <w:lang w:val="en-US"/>
        </w:rPr>
      </w:pPr>
    </w:p>
    <w:p w:rsidR="00B42DA8" w:rsidRPr="00B42DA8" w:rsidRDefault="00D47799" w:rsidP="00B42DA8">
      <w:pPr>
        <w:suppressAutoHyphens/>
        <w:jc w:val="center"/>
        <w:rPr>
          <w:noProof/>
          <w:lang w:val="en-US"/>
        </w:rPr>
      </w:pPr>
      <w:r w:rsidRPr="00B42DA8">
        <w:rPr>
          <w:noProof/>
        </w:rPr>
        <mc:AlternateContent>
          <mc:Choice Requires="wps">
            <w:drawing>
              <wp:anchor distT="0" distB="0" distL="114300" distR="114300" simplePos="0" relativeHeight="251678720" behindDoc="0" locked="0" layoutInCell="1" allowOverlap="1" wp14:anchorId="6A5A4D04" wp14:editId="25497223">
                <wp:simplePos x="0" y="0"/>
                <wp:positionH relativeFrom="column">
                  <wp:posOffset>4498340</wp:posOffset>
                </wp:positionH>
                <wp:positionV relativeFrom="paragraph">
                  <wp:posOffset>70485</wp:posOffset>
                </wp:positionV>
                <wp:extent cx="0" cy="200025"/>
                <wp:effectExtent l="76200" t="0" r="76200"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354.2pt;margin-top:5.55pt;width:0;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bxXgIAAHcEAAAOAAAAZHJzL2Uyb0RvYy54bWysVM1uEzEQviPxDpbv6e6GNLSrbiq0m3Ap&#10;UKnlARzbm7Xw2pbtZhMhpMIL9BF4BS4c+FGfYfNGjJ0fKFwQIgdnbI+/+Wbmmz07X7USLbl1QqsC&#10;Z0cpRlxRzYRaFPj19WxwgpHzRDEiteIFXnOHzyePH511JudD3WjJuEUAolzemQI33ps8SRxteEvc&#10;kTZcwWWtbUs8bO0iYZZ0gN7KZJim46TTlhmrKXcOTqvtJZ5E/Lrm1L+qa8c9kgUGbj6uNq7zsCaT&#10;M5IvLDGNoDsa5B9YtEQoCHqAqogn6MaKP6BaQa12uvZHVLeJrmtBecwBssnS37K5aojhMRcojjOH&#10;Mrn/B0tfLi8tEqzAY+iUIi30qP+4ud3c9d/7T5s7tHnf38Oy+bC57T/33/qv/X3/BYEzVK4zLgeA&#10;Ul3akDtdqStzoekbh5QuG6IWPGZwvTaAmoUXyYMnYeMMxJ93LzQDH3LjdSzjqrZtgIQCoVXs1vrQ&#10;Lb7yiG4PKZyCCtLhcQQn+f6dsc4/57pFwSiw85aIReNLrRRIQtssRiHLC+cDK5LvH4SgSs+ElFEZ&#10;UqGuwKfHECDcOC0FC5dxYxfzUlq0JEFb8bdj8cDN6hvFIljDCZvubE+EBBv5WBtvBVRLchyitZxh&#10;JDmMU7C29KQKESFzILyztvJ6e5qeTk+mJ6PBaDieDkZpVQ2ezcrRYDzLnh5XT6qyrLJ3gXw2yhvB&#10;GFeB/17q2ejvpLQbuq1ID2I/FCp5iB4rCmT3/5F0bH3o9lY3c83WlzZkF1QA6o7Ou0kM4/PrPnr9&#10;/F5MfgAAAP//AwBQSwMEFAAGAAgAAAAhALYGHuPfAAAACQEAAA8AAABkcnMvZG93bnJldi54bWxM&#10;j8FOwzAMhu9IvENkJG4s7TSVUZpOwITohUls08Qxa0wb0ThVk20dT48RBzja/6ffn4vF6DpxxCFY&#10;TwrSSQICqfbGUqNgu3m+mYMIUZPRnSdUcMYAi/LyotC58Sd6w+M6NoJLKORaQRtjn0sZ6hadDhPf&#10;I3H24QenI49DI82gT1zuOjlNkkw6bYkvtLrHpxbrz/XBKYjL93Ob7erHO7vavLxm9quqqqVS11fj&#10;wz2IiGP8g+FHn9WhZKe9P5AJolNwm8xnjHKQpiAY+F3sFcymGciykP8/KL8BAAD//wMAUEsBAi0A&#10;FAAGAAgAAAAhALaDOJL+AAAA4QEAABMAAAAAAAAAAAAAAAAAAAAAAFtDb250ZW50X1R5cGVzXS54&#10;bWxQSwECLQAUAAYACAAAACEAOP0h/9YAAACUAQAACwAAAAAAAAAAAAAAAAAvAQAAX3JlbHMvLnJl&#10;bHNQSwECLQAUAAYACAAAACEAfdEW8V4CAAB3BAAADgAAAAAAAAAAAAAAAAAuAgAAZHJzL2Uyb0Rv&#10;Yy54bWxQSwECLQAUAAYACAAAACEAtgYe498AAAAJAQAADwAAAAAAAAAAAAAAAAC4BAAAZHJzL2Rv&#10;d25yZXYueG1sUEsFBgAAAAAEAAQA8wAAAMQFAAAAAA==&#10;">
                <v:stroke endarrow="block"/>
              </v:shape>
            </w:pict>
          </mc:Fallback>
        </mc:AlternateContent>
      </w:r>
    </w:p>
    <w:p w:rsidR="00B42DA8" w:rsidRPr="00B42DA8" w:rsidRDefault="00D47799" w:rsidP="00B42DA8">
      <w:pPr>
        <w:suppressAutoHyphens/>
        <w:jc w:val="center"/>
        <w:rPr>
          <w:noProof/>
          <w:lang w:val="en-US"/>
        </w:rPr>
      </w:pPr>
      <w:r w:rsidRPr="00B42DA8">
        <w:rPr>
          <w:noProof/>
        </w:rPr>
        <mc:AlternateContent>
          <mc:Choice Requires="wps">
            <w:drawing>
              <wp:anchor distT="0" distB="0" distL="114300" distR="114300" simplePos="0" relativeHeight="251679744" behindDoc="0" locked="0" layoutInCell="1" allowOverlap="1" wp14:anchorId="623CB62D" wp14:editId="4E25BA9B">
                <wp:simplePos x="0" y="0"/>
                <wp:positionH relativeFrom="column">
                  <wp:posOffset>3021965</wp:posOffset>
                </wp:positionH>
                <wp:positionV relativeFrom="paragraph">
                  <wp:posOffset>92710</wp:posOffset>
                </wp:positionV>
                <wp:extent cx="3009900" cy="866775"/>
                <wp:effectExtent l="0" t="0" r="19050" b="28575"/>
                <wp:wrapNone/>
                <wp:docPr id="69" name="Блок-схема: процесс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866775"/>
                        </a:xfrm>
                        <a:prstGeom prst="flowChartProcess">
                          <a:avLst/>
                        </a:prstGeom>
                        <a:solidFill>
                          <a:srgbClr val="FFFFFF"/>
                        </a:solidFill>
                        <a:ln w="9525">
                          <a:solidFill>
                            <a:srgbClr val="000000"/>
                          </a:solidFill>
                          <a:miter lim="800000"/>
                          <a:headEnd/>
                          <a:tailEnd/>
                        </a:ln>
                      </wps:spPr>
                      <wps:txbx>
                        <w:txbxContent>
                          <w:p w:rsidR="00D86BF0" w:rsidRPr="00AE7D78" w:rsidRDefault="00D86BF0" w:rsidP="00B42DA8">
                            <w:pPr>
                              <w:jc w:val="center"/>
                            </w:pPr>
                            <w:r w:rsidRPr="00AE7D78">
                              <w:t>Напр</w:t>
                            </w:r>
                            <w:r>
                              <w:t>а</w:t>
                            </w:r>
                            <w:r w:rsidRPr="00AE7D78">
                              <w:t xml:space="preserve">вление заявителю </w:t>
                            </w:r>
                            <w:r>
                              <w:t>уведомления основанного на заключении Администрации и реквизитов оплаты заявителю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9" o:spid="_x0000_s1035" type="#_x0000_t109" style="position:absolute;left:0;text-align:left;margin-left:237.95pt;margin-top:7.3pt;width:237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4tXAIAAHYEAAAOAAAAZHJzL2Uyb0RvYy54bWysVMGO0zAQvSPxD5bv26Sl7W6jpqtVlyKk&#10;BSotfIDrOI2FY5ux27Sc2APc+RMuewG0/EL6R0ycbukCJ0QOlsdjv5l5bybj802pyFqAk0antNuJ&#10;KRGam0zqZUrfvJ6dnFHiPNMZU0aLlG6Fo+eTx4/GlU1EzxRGZQIIgmiXVDalhfc2iSLHC1Ey1zFW&#10;aHTmBkrm0YRllAGrEL1UUS+Oh1FlILNguHAOTy9bJ50E/DwX3L/Kcyc8USnF3HxYIayLZo0mY5Ys&#10;gdlC8n0a7B+yKJnUGPQAdck8IyuQf0CVkoNxJvcdbsrI5LnkItSA1XTj36q5LpgVoRYkx9kDTe7/&#10;wfKX6zkQmaV0OKJEsxI1qj/X3+q7+uvJ7mb3sb6tv9dfElL/2H2o73af6ls8vSF4G6mrrEsQ4drO&#10;oSne2SvD3zqizbRgeikuAExVCJZhwt3mfvTgQWM4fEoW1QuTYWC28iawuMmhbACRH7IJYm0PYomN&#10;JxwPn8TxaBSjphx9Z8Ph6ekghGDJ/WsLzj8TpiTNJqW5MhXmBX7etkuIxNZXzjeZseT+eqjEKJnN&#10;pFLBgOViqoCsGTbRLHz7SO74mtKkSulo0BsE5Ac+dwwRh+9vEKX0OA1KlljR4RJLGgqf6iz0qmdS&#10;tXtMWek9pw2NrRx+s9gEPQ8CLUy2RZLBtM2Pw4qbwsB7Sips/JS6dysGghL1XKNQo26/30xKMPqD&#10;0x4acOxZHHuY5giVUk9Ju536drpWFuSywEjdwIY2FyhuLgPXjfBtVvv0sbmDBPtBbKbn2A63fv0u&#10;Jj8BAAD//wMAUEsDBBQABgAIAAAAIQBdhyVi4AAAAAoBAAAPAAAAZHJzL2Rvd25yZXYueG1sTI9B&#10;T4NAEIXvJv6HzZh4aeyWCrUgS2NMMPbgQfTibWFHILKzhN1S/PeOJz3Oe1/evJcfFjuIGSffO1IQ&#10;rTcgkBpnemoVvL+VN3sQPmgyenCECr7Rw6G4vMh1ZtyZXnGuQis4hHymFXQhjJmUvunQar92IxJ7&#10;n26yOvA5tdJM+szhdpDbzWYnre6JP3R6xMcOm6/qZBVs96vqiV7K57g+mlIn0ce8uj0qdX21PNyD&#10;CLiEPxh+63N1KLhT7U5kvBgUxHdJyigb8Q4EA2mcslCzkEQRyCKX/ycUPwAAAP//AwBQSwECLQAU&#10;AAYACAAAACEAtoM4kv4AAADhAQAAEwAAAAAAAAAAAAAAAAAAAAAAW0NvbnRlbnRfVHlwZXNdLnht&#10;bFBLAQItABQABgAIAAAAIQA4/SH/1gAAAJQBAAALAAAAAAAAAAAAAAAAAC8BAABfcmVscy8ucmVs&#10;c1BLAQItABQABgAIAAAAIQB0Es4tXAIAAHYEAAAOAAAAAAAAAAAAAAAAAC4CAABkcnMvZTJvRG9j&#10;LnhtbFBLAQItABQABgAIAAAAIQBdhyVi4AAAAAoBAAAPAAAAAAAAAAAAAAAAALYEAABkcnMvZG93&#10;bnJldi54bWxQSwUGAAAAAAQABADzAAAAwwUAAAAA&#10;">
                <v:textbox>
                  <w:txbxContent>
                    <w:p w:rsidR="00D86BF0" w:rsidRPr="00AE7D78" w:rsidRDefault="00D86BF0" w:rsidP="00B42DA8">
                      <w:pPr>
                        <w:jc w:val="center"/>
                      </w:pPr>
                      <w:r w:rsidRPr="00AE7D78">
                        <w:t>Напр</w:t>
                      </w:r>
                      <w:r>
                        <w:t>а</w:t>
                      </w:r>
                      <w:r w:rsidRPr="00AE7D78">
                        <w:t xml:space="preserve">вление заявителю </w:t>
                      </w:r>
                      <w:r>
                        <w:t>уведомления основанного на заключении Администрации и реквизитов оплаты заявителю 10 дней</w:t>
                      </w:r>
                    </w:p>
                  </w:txbxContent>
                </v:textbox>
              </v:shape>
            </w:pict>
          </mc:Fallback>
        </mc:AlternateContent>
      </w: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755E7E" w:rsidP="00B42DA8">
      <w:pPr>
        <w:suppressAutoHyphens/>
        <w:jc w:val="center"/>
        <w:rPr>
          <w:noProof/>
          <w:lang w:val="en-US"/>
        </w:rPr>
      </w:pPr>
      <w:r w:rsidRPr="00B42DA8">
        <w:rPr>
          <w:noProof/>
        </w:rPr>
        <mc:AlternateContent>
          <mc:Choice Requires="wps">
            <w:drawing>
              <wp:anchor distT="0" distB="0" distL="114300" distR="114300" simplePos="0" relativeHeight="251680768" behindDoc="0" locked="0" layoutInCell="1" allowOverlap="1" wp14:anchorId="7B3BB57A" wp14:editId="3CADFA2A">
                <wp:simplePos x="0" y="0"/>
                <wp:positionH relativeFrom="column">
                  <wp:posOffset>4498340</wp:posOffset>
                </wp:positionH>
                <wp:positionV relativeFrom="paragraph">
                  <wp:posOffset>85725</wp:posOffset>
                </wp:positionV>
                <wp:extent cx="0" cy="219075"/>
                <wp:effectExtent l="76200" t="0" r="76200" b="4762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54.2pt;margin-top:6.75pt;width:0;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u6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VNojyI1zKj7uL3d3nffu0/be7T90D3Asr3b3nafu2/d1+6h+4LAGTrXNjYF&#10;gFxdGV87Xavr5lLTtxYpnVdELXio4GbTAGriI6JHIX5jG8g/b19qBj5k6XRo47o0tYeEBqF1mNbm&#10;OC2+dojuDimcDpJxfDoK4CQ9xDXGuhdc18gbGbbOELGoXK6VAklok4QsZHVpnWdF0kOAT6r0TEgZ&#10;lCEVajM8Hg1GIcBqKZi/9G7WLOa5NGhFvLbCb8/ikZvRS8UCWMUJm+5tR4QEG7nQG2cEdEty7LPV&#10;nGEkOTwnb+3oSeUzQuVAeG/t5PVuHI+nZ9OzYW84OJn2hnFR9J7P8mHvZJacjopnRZ4XyXtPPhmm&#10;lWCMK8//IPVk+HdS2j+6nUiPYj82KnqMHjoKZA//gXQYvZ/2TjdzzTZXxlfnVQDqDs77l+ifz6/7&#10;4PXzezH5AQAA//8DAFBLAwQUAAYACAAAACEAc90Wy98AAAAJAQAADwAAAGRycy9kb3ducmV2Lnht&#10;bEyPwU7DMAyG70i8Q2QkbiwBRldK0wmYEL2AtA0hjlljmojGqZps63j6BXGAo/1/+v25nI+uYzsc&#10;gvUk4XIigCE1XltqJbytny5yYCEq0qrzhBIOGGBenZ6UqtB+T0vcrWLLUgmFQkkwMfYF56Ex6FSY&#10;+B4pZZ9+cCqmcWi5HtQ+lbuOXwmRcacspQtG9fhosPlabZ2EuPg4mOy9ebi1r+vnl8x+13W9kPL8&#10;bLy/AxZxjH8w/OgndaiS08ZvSQfWSZiJfJrQFFzfAEvA72IjYZoL4FXJ/39QHQEAAP//AwBQSwEC&#10;LQAUAAYACAAAACEAtoM4kv4AAADhAQAAEwAAAAAAAAAAAAAAAAAAAAAAW0NvbnRlbnRfVHlwZXNd&#10;LnhtbFBLAQItABQABgAIAAAAIQA4/SH/1gAAAJQBAAALAAAAAAAAAAAAAAAAAC8BAABfcmVscy8u&#10;cmVsc1BLAQItABQABgAIAAAAIQCOpNu6YAIAAHcEAAAOAAAAAAAAAAAAAAAAAC4CAABkcnMvZTJv&#10;RG9jLnhtbFBLAQItABQABgAIAAAAIQBz3RbL3wAAAAkBAAAPAAAAAAAAAAAAAAAAALoEAABkcnMv&#10;ZG93bnJldi54bWxQSwUGAAAAAAQABADzAAAAxgUAAAAA&#10;">
                <v:stroke endarrow="block"/>
              </v:shape>
            </w:pict>
          </mc:Fallback>
        </mc:AlternateContent>
      </w:r>
    </w:p>
    <w:p w:rsidR="00B42DA8" w:rsidRPr="00B42DA8" w:rsidRDefault="00755E7E" w:rsidP="00B42DA8">
      <w:pPr>
        <w:suppressAutoHyphens/>
        <w:jc w:val="center"/>
        <w:rPr>
          <w:noProof/>
          <w:lang w:val="en-US"/>
        </w:rPr>
      </w:pPr>
      <w:r w:rsidRPr="00B42DA8">
        <w:rPr>
          <w:noProof/>
        </w:rPr>
        <mc:AlternateContent>
          <mc:Choice Requires="wps">
            <w:drawing>
              <wp:anchor distT="0" distB="0" distL="114300" distR="114300" simplePos="0" relativeHeight="251681792" behindDoc="0" locked="0" layoutInCell="1" allowOverlap="1" wp14:anchorId="7962E5DC" wp14:editId="6219297F">
                <wp:simplePos x="0" y="0"/>
                <wp:positionH relativeFrom="column">
                  <wp:posOffset>3021965</wp:posOffset>
                </wp:positionH>
                <wp:positionV relativeFrom="paragraph">
                  <wp:posOffset>123825</wp:posOffset>
                </wp:positionV>
                <wp:extent cx="3009900" cy="977900"/>
                <wp:effectExtent l="0" t="0" r="19050" b="12700"/>
                <wp:wrapNone/>
                <wp:docPr id="71" name="Блок-схема: процесс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77900"/>
                        </a:xfrm>
                        <a:prstGeom prst="flowChartProcess">
                          <a:avLst/>
                        </a:prstGeom>
                        <a:solidFill>
                          <a:srgbClr val="FFFFFF"/>
                        </a:solidFill>
                        <a:ln w="9525">
                          <a:solidFill>
                            <a:srgbClr val="000000"/>
                          </a:solidFill>
                          <a:miter lim="800000"/>
                          <a:headEnd/>
                          <a:tailEnd/>
                        </a:ln>
                      </wps:spPr>
                      <wps:txbx>
                        <w:txbxContent>
                          <w:p w:rsidR="00D86BF0" w:rsidRPr="00755E7E" w:rsidRDefault="00D86BF0" w:rsidP="0028766B">
                            <w:pPr>
                              <w:jc w:val="center"/>
                            </w:pPr>
                            <w:r w:rsidRPr="0028766B">
                              <w:t xml:space="preserve">Оплата Заявителем денежных средств по реквизитам, указанным в уведомлении </w:t>
                            </w:r>
                            <w:r w:rsidRPr="00755E7E">
                              <w:t xml:space="preserve">и </w:t>
                            </w:r>
                            <w:r>
                              <w:t>п</w:t>
                            </w:r>
                            <w:r w:rsidRPr="00755E7E">
                              <w:t>редоставление в</w:t>
                            </w:r>
                            <w:r>
                              <w:t xml:space="preserve"> Администрацию</w:t>
                            </w:r>
                            <w:r w:rsidRPr="00755E7E">
                              <w:t xml:space="preserve"> платежного </w:t>
                            </w:r>
                            <w:r w:rsidRPr="0028766B">
                              <w:rPr>
                                <w:sz w:val="16"/>
                                <w:szCs w:val="16"/>
                              </w:rPr>
                              <w:t xml:space="preserve"> </w:t>
                            </w:r>
                            <w:r>
                              <w:t xml:space="preserve">документа, </w:t>
                            </w:r>
                            <w:r w:rsidRPr="00755E7E">
                              <w:t>подтверждающего</w:t>
                            </w:r>
                            <w:r>
                              <w:t xml:space="preserve"> </w:t>
                            </w:r>
                            <w:r w:rsidRPr="00755E7E">
                              <w:t>оплату</w:t>
                            </w:r>
                            <w:r>
                              <w:t xml:space="preserve"> –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1" o:spid="_x0000_s1036" type="#_x0000_t109" style="position:absolute;left:0;text-align:left;margin-left:237.95pt;margin-top:9.75pt;width:237pt;height: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oxWQIAAHcEAAAOAAAAZHJzL2Uyb0RvYy54bWysVMFu1DAQvSPxD5bvbbJLy3ajZquqpQip&#10;QKXCB3gdZ2PheMzYu9lyoge48ydcegFUfiH7R0yc7XYLnBA5WDOe8ZuZNzM5PFrWhi0Ueg0254Pd&#10;lDNlJRTaznL+9s3ZzgFnPghbCANW5fxKeX40efzosHGZGkIFplDICMT6rHE5r0JwWZJ4Wala+F1w&#10;ypKxBKxFIBVnSYGiIfTaJMM0fZo0gIVDkMp7uj3tjXwS8ctSyfC6LL0KzOSccgvxxHhOuzOZHIps&#10;hsJVWq7TEP+QRS20paAbqFMRBJuj/gOq1hLBQxl2JdQJlKWWKtZA1QzS36q5rIRTsRYix7sNTf7/&#10;wcpXiwtkusj5aMCZFTX1qP3Sfm9v2287q+vVp/am/dF+zVj7c/WxvV19bm/o9pqRN1HXOJ8RwqW7&#10;wK54785BvvPMwkkl7EwdI0JTKVFQwtE/efCgUzw9ZdPmJRQUWMwDRBaXJdYdIPHDlrFZV5tmqWVg&#10;ki6fpOl4nFJPJdnGo1EnU0qJyO5eO/ThuYKadULOSwMN5YXhoh+XGEkszn3on925x0rA6OJMGxMV&#10;nE1PDLKFoCE6i986kt92M5Y1lMn+cD8iP7D5bYg0fn+DqHWgbTC6zvnBxklkHYXPbBFnNQhtepkq&#10;NZYKvqOxb0dYTpexn4NIR2ecQnFFLCP000/bSkIF+IGzhiY/5/79XKDizLyw1KnxYG+vW5Wo7O2P&#10;hqTgtmW6bRFWElTOA2e9eBL69Zo71LOKIg0iHRaOqbuljmTfZ7XOn6Y7tm69id36bOvR6/5/MfkF&#10;AAD//wMAUEsDBBQABgAIAAAAIQAROH+e4AAAAAoBAAAPAAAAZHJzL2Rvd25yZXYueG1sTI9BT4NA&#10;EIXvJv6HzZh4aezSFmxBlsaYYOzBg+jF28KOQGRnCbul9d87nupx3vvy5r18f7aDmHHyvSMFq2UE&#10;AqlxpqdWwcd7ebcD4YMmowdHqOAHPeyL66tcZ8ad6A3nKrSCQ8hnWkEXwphJ6ZsOrfZLNyKx9+Um&#10;qwOfUyvNpE8cbge5jqJ7aXVP/KHTIz512HxXR6tgvVtUz/RavsT1wZQ6WX3Oi81Bqdub8+MDiIDn&#10;cIHhrz5Xh4I71e5IxotBQbxNUkbZSBMQDKRxykLNwnaTgCxy+X9C8QsAAP//AwBQSwECLQAUAAYA&#10;CAAAACEAtoM4kv4AAADhAQAAEwAAAAAAAAAAAAAAAAAAAAAAW0NvbnRlbnRfVHlwZXNdLnhtbFBL&#10;AQItABQABgAIAAAAIQA4/SH/1gAAAJQBAAALAAAAAAAAAAAAAAAAAC8BAABfcmVscy8ucmVsc1BL&#10;AQItABQABgAIAAAAIQBGUKoxWQIAAHcEAAAOAAAAAAAAAAAAAAAAAC4CAABkcnMvZTJvRG9jLnht&#10;bFBLAQItABQABgAIAAAAIQAROH+e4AAAAAoBAAAPAAAAAAAAAAAAAAAAALMEAABkcnMvZG93bnJl&#10;di54bWxQSwUGAAAAAAQABADzAAAAwAUAAAAA&#10;">
                <v:textbox>
                  <w:txbxContent>
                    <w:p w:rsidR="00D86BF0" w:rsidRPr="00755E7E" w:rsidRDefault="00D86BF0" w:rsidP="0028766B">
                      <w:pPr>
                        <w:jc w:val="center"/>
                      </w:pPr>
                      <w:r w:rsidRPr="0028766B">
                        <w:t xml:space="preserve">Оплата Заявителем денежных средств по реквизитам, указанным в уведомлении </w:t>
                      </w:r>
                      <w:r w:rsidRPr="00755E7E">
                        <w:t xml:space="preserve">и </w:t>
                      </w:r>
                      <w:r>
                        <w:t>п</w:t>
                      </w:r>
                      <w:r w:rsidRPr="00755E7E">
                        <w:t>редоставление в</w:t>
                      </w:r>
                      <w:r>
                        <w:t xml:space="preserve"> Администрацию</w:t>
                      </w:r>
                      <w:r w:rsidRPr="00755E7E">
                        <w:t xml:space="preserve"> платежного </w:t>
                      </w:r>
                      <w:r w:rsidRPr="0028766B">
                        <w:rPr>
                          <w:sz w:val="16"/>
                          <w:szCs w:val="16"/>
                        </w:rPr>
                        <w:t xml:space="preserve"> </w:t>
                      </w:r>
                      <w:r>
                        <w:t xml:space="preserve">документа, </w:t>
                      </w:r>
                      <w:r w:rsidRPr="00755E7E">
                        <w:t>подтверждающего</w:t>
                      </w:r>
                      <w:r>
                        <w:t xml:space="preserve"> </w:t>
                      </w:r>
                      <w:r w:rsidRPr="00755E7E">
                        <w:t>оплату</w:t>
                      </w:r>
                      <w:r>
                        <w:t xml:space="preserve"> – 3 дня</w:t>
                      </w:r>
                    </w:p>
                  </w:txbxContent>
                </v:textbox>
              </v:shape>
            </w:pict>
          </mc:Fallback>
        </mc:AlternateContent>
      </w: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B42DA8" w:rsidP="00B42DA8">
      <w:pPr>
        <w:suppressAutoHyphens/>
        <w:jc w:val="center"/>
        <w:rPr>
          <w:noProof/>
          <w:lang w:val="en-US"/>
        </w:rPr>
      </w:pPr>
    </w:p>
    <w:p w:rsidR="00B42DA8" w:rsidRPr="00B42DA8" w:rsidRDefault="00755E7E" w:rsidP="00B42DA8">
      <w:pPr>
        <w:suppressAutoHyphens/>
        <w:jc w:val="center"/>
        <w:rPr>
          <w:noProof/>
          <w:lang w:val="en-US"/>
        </w:rPr>
      </w:pPr>
      <w:r w:rsidRPr="00B42DA8">
        <w:rPr>
          <w:noProof/>
        </w:rPr>
        <mc:AlternateContent>
          <mc:Choice Requires="wps">
            <w:drawing>
              <wp:anchor distT="0" distB="0" distL="114300" distR="114300" simplePos="0" relativeHeight="251682816" behindDoc="0" locked="0" layoutInCell="1" allowOverlap="1" wp14:anchorId="7A59E1A6" wp14:editId="65328873">
                <wp:simplePos x="0" y="0"/>
                <wp:positionH relativeFrom="column">
                  <wp:posOffset>4476115</wp:posOffset>
                </wp:positionH>
                <wp:positionV relativeFrom="paragraph">
                  <wp:posOffset>52705</wp:posOffset>
                </wp:positionV>
                <wp:extent cx="0" cy="200025"/>
                <wp:effectExtent l="76200" t="0" r="76200" b="476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352.45pt;margin-top:4.15pt;width:0;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5/XgIAAHc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Cvw8RAjRVroUf9xfbu+77/3n9b3aP2hf4Blfbe+7T/33/qv/UP/BYEzVK4zLgeA&#10;Ul3akDtdqitzoelbh5QuG6LmPGZwvTKAmoUXyaMnYeMMxJ91LzUDH3LjdSzjsrZtgIQCoWXs1mrf&#10;Lb70iG4OKZyCCtLhYQQn+e6dsc6/4LpFwSiw85aIeeNLrRRIQtssRiGLC+cDK5LvHoSgSk+FlFEZ&#10;UqGuwKeHECDcOC0FC5dxY+ezUlq0IEFb8bdl8cjN6hvFIljDCZtsbU+EBBv5WBtvBVRLchyitZxh&#10;JDmMU7A29KQKESFzILy1NvJ6d5qeTk4mJ6PBaHg0GYzSqho8n5ajwdE0Oz6snlVlWWXvA/lslDeC&#10;Ma4C/53Us9HfSWk7dBuR7sW+L1TyGD1WFMju/iPp2PrQ7Y1uZpqtLm3ILqgA1B2dt5MYxufXffT6&#10;+b0Y/wAAAP//AwBQSwMEFAAGAAgAAAAhAHzH/HPeAAAACAEAAA8AAABkcnMvZG93bnJldi54bWxM&#10;j0FLw0AUhO+C/2F5gje70UpMYl6KWsRcKtiKeNxmn8li9m3IbtvUX++KBz0OM8x8Uy4m24s9jd44&#10;RricJSCIG6cNtwivm8eLDIQPirXqHRPCkTwsqtOTUhXaHfiF9uvQiljCvlAIXQhDIaVvOrLKz9xA&#10;HL0PN1oVohxbqUd1iOW2l1dJkkqrDMeFTg300FHzud5ZhLB8P3bpW3Ofm+fN0yo1X3VdLxHPz6a7&#10;WxCBpvAXhh/8iA5VZNq6HWsveoSb5DqPUYRsDiL6v3qLMM8zkFUp/x+ovgEAAP//AwBQSwECLQAU&#10;AAYACAAAACEAtoM4kv4AAADhAQAAEwAAAAAAAAAAAAAAAAAAAAAAW0NvbnRlbnRfVHlwZXNdLnht&#10;bFBLAQItABQABgAIAAAAIQA4/SH/1gAAAJQBAAALAAAAAAAAAAAAAAAAAC8BAABfcmVscy8ucmVs&#10;c1BLAQItABQABgAIAAAAIQBcqr5/XgIAAHcEAAAOAAAAAAAAAAAAAAAAAC4CAABkcnMvZTJvRG9j&#10;LnhtbFBLAQItABQABgAIAAAAIQB8x/xz3gAAAAgBAAAPAAAAAAAAAAAAAAAAALgEAABkcnMvZG93&#10;bnJldi54bWxQSwUGAAAAAAQABADzAAAAwwUAAAAA&#10;">
                <v:stroke endarrow="block"/>
              </v:shape>
            </w:pict>
          </mc:Fallback>
        </mc:AlternateContent>
      </w:r>
    </w:p>
    <w:p w:rsidR="00B42DA8" w:rsidRPr="00B42DA8" w:rsidRDefault="0028766B" w:rsidP="00B42DA8">
      <w:pPr>
        <w:suppressAutoHyphens/>
        <w:jc w:val="center"/>
        <w:rPr>
          <w:noProof/>
          <w:lang w:val="en-US"/>
        </w:rPr>
      </w:pPr>
      <w:r w:rsidRPr="00B42DA8">
        <w:rPr>
          <w:noProof/>
        </w:rPr>
        <mc:AlternateContent>
          <mc:Choice Requires="wps">
            <w:drawing>
              <wp:anchor distT="0" distB="0" distL="114300" distR="114300" simplePos="0" relativeHeight="251683840" behindDoc="0" locked="0" layoutInCell="1" allowOverlap="1" wp14:anchorId="5EA99A3D" wp14:editId="2B8EF6AB">
                <wp:simplePos x="0" y="0"/>
                <wp:positionH relativeFrom="column">
                  <wp:posOffset>3060065</wp:posOffset>
                </wp:positionH>
                <wp:positionV relativeFrom="paragraph">
                  <wp:posOffset>78105</wp:posOffset>
                </wp:positionV>
                <wp:extent cx="2971800" cy="685800"/>
                <wp:effectExtent l="0" t="0" r="19050" b="19050"/>
                <wp:wrapNone/>
                <wp:docPr id="73" name="Блок-схема: процес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5800"/>
                        </a:xfrm>
                        <a:prstGeom prst="flowChartProcess">
                          <a:avLst/>
                        </a:prstGeom>
                        <a:solidFill>
                          <a:srgbClr val="FFFFFF"/>
                        </a:solidFill>
                        <a:ln w="9525">
                          <a:solidFill>
                            <a:srgbClr val="000000"/>
                          </a:solidFill>
                          <a:miter lim="800000"/>
                          <a:headEnd/>
                          <a:tailEnd/>
                        </a:ln>
                      </wps:spPr>
                      <wps:txbx>
                        <w:txbxContent>
                          <w:p w:rsidR="00D86BF0" w:rsidRPr="0011454F" w:rsidRDefault="00D86BF0" w:rsidP="00B42DA8">
                            <w:pPr>
                              <w:jc w:val="center"/>
                            </w:pPr>
                            <w:r>
                              <w:t>Подготовка постановления и выдача свидетельства о регистрации семейного (родового) захоронения – 7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3" o:spid="_x0000_s1037" type="#_x0000_t109" style="position:absolute;left:0;text-align:left;margin-left:240.95pt;margin-top:6.15pt;width:234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TmXAIAAHcEAAAOAAAAZHJzL2Uyb0RvYy54bWysVMFuEzEQvSPxD5bv7WZD0ySrbqqqpQip&#10;QKTCBzheb9bCa5uxk0040UO58ydcegFUfmHzR4y9aZsCJ8QerBnP+M3Mm5k9Ol7ViiwFOGl0TtP9&#10;HiVCc1NIPc/pu7fneyNKnGe6YMpokdO1cPR48vTJUWMz0TeVUYUAgiDaZY3NaeW9zZLE8UrUzO0b&#10;KzQaSwM186jCPCmANYheq6Tf6x0mjYHCguHCObw964x0EvHLUnD/piyd8ETlFHPz8YR4zsKZTI5Y&#10;NgdmK8m3abB/yKJmUmPQe6gz5hlZgPwDqpYcjDOl3+emTkxZSi5iDVhN2vutmsuKWRFrQXKcvafJ&#10;/T9Y/no5BSKLnA6fUaJZjT1qv7Tf29v2297manPd3rQ/2q8ZaX9uPrW3m8/tDd5eEfRG6hrrMkS4&#10;tFMIxTt7Yfh7R7Q5rZieixMA01SCFZhwGvyTRw+C4vApmTWvTIGB2cKbyOKqhDoAIj9kFZu1vm+W&#10;WHnC8bI/HqajHvaUo+1wNAhyCMGyu9cWnH8hTE2CkNNSmQbzAj/txiVGYssL57tnd+6xEqNkcS6V&#10;igrMZ6cKyJLhEJ3HbxvJ7bopTZqcjgf9QUR+ZHO7EL34/Q2ilh63Qck6p1gOfsGJZYHC57qIsmdS&#10;dTJWqvSW00Bj1w6/mq1iP9PIeOB4Zoo1sgymm37cVhQqAx8paXDyc+o+LBgIStRLjZ0apwcHYVWi&#10;cjAY9lGBXcts18I0R6iceko68dR367WwIOcVRkojHdqcYHdLGcl+yGqbP053bN12E8P67OrR6+F/&#10;MfkFAAD//wMAUEsDBBQABgAIAAAAIQABdAFz3wAAAAoBAAAPAAAAZHJzL2Rvd25yZXYueG1sTI/N&#10;TsMwEITvSLyDtUhcqtb5AyUhToWQguihB0Iv3JzYJBHxOordNLw92xMcd+bT7EyxX83IFj27waKA&#10;cBcA09haNWAn4PRRbVNgzktUcrSoBfxoB/vy9qaQubIXfNdL7TtGIehyKaD3fso5d22vjXQ7O2kk&#10;78vORno6546rWV4o3Iw8CoJHbuSA9KGXk37pdftdn42AKN3Ur3is3pLmoCr5EH4um/ggxP3d+vwE&#10;zOvV/8FwrU/VoaROjT2jcmwUkKRhRigZUQyMgCzJSGiuQhADLwv+f0L5CwAA//8DAFBLAQItABQA&#10;BgAIAAAAIQC2gziS/gAAAOEBAAATAAAAAAAAAAAAAAAAAAAAAABbQ29udGVudF9UeXBlc10ueG1s&#10;UEsBAi0AFAAGAAgAAAAhADj9If/WAAAAlAEAAAsAAAAAAAAAAAAAAAAALwEAAF9yZWxzLy5yZWxz&#10;UEsBAi0AFAAGAAgAAAAhAJAoxOZcAgAAdwQAAA4AAAAAAAAAAAAAAAAALgIAAGRycy9lMm9Eb2Mu&#10;eG1sUEsBAi0AFAAGAAgAAAAhAAF0AXPfAAAACgEAAA8AAAAAAAAAAAAAAAAAtgQAAGRycy9kb3du&#10;cmV2LnhtbFBLBQYAAAAABAAEAPMAAADCBQAAAAA=&#10;">
                <v:textbox>
                  <w:txbxContent>
                    <w:p w:rsidR="00D86BF0" w:rsidRPr="0011454F" w:rsidRDefault="00D86BF0" w:rsidP="00B42DA8">
                      <w:pPr>
                        <w:jc w:val="center"/>
                      </w:pPr>
                      <w:r>
                        <w:t>Подготовка постановления и выдача свидетельства о регистрации семейного (родового) захоронения – 7 дней</w:t>
                      </w:r>
                    </w:p>
                  </w:txbxContent>
                </v:textbox>
              </v:shape>
            </w:pict>
          </mc:Fallback>
        </mc:AlternateContent>
      </w:r>
    </w:p>
    <w:p w:rsidR="00B42DA8" w:rsidRPr="00B42DA8" w:rsidRDefault="00B42DA8" w:rsidP="00B42DA8">
      <w:pPr>
        <w:suppressAutoHyphens/>
        <w:jc w:val="center"/>
        <w:rPr>
          <w:noProof/>
          <w:lang w:val="en-US"/>
        </w:rPr>
      </w:pPr>
    </w:p>
    <w:p w:rsidR="00AE2BA2" w:rsidRDefault="00AE2BA2"/>
    <w:sectPr w:rsidR="00AE2BA2" w:rsidSect="005678D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F4"/>
    <w:rsid w:val="000E2E8E"/>
    <w:rsid w:val="00222AD7"/>
    <w:rsid w:val="0028766B"/>
    <w:rsid w:val="002D6FC4"/>
    <w:rsid w:val="0039446A"/>
    <w:rsid w:val="0042578A"/>
    <w:rsid w:val="00491383"/>
    <w:rsid w:val="004B0711"/>
    <w:rsid w:val="005120F4"/>
    <w:rsid w:val="005678DC"/>
    <w:rsid w:val="005B7732"/>
    <w:rsid w:val="00755E7E"/>
    <w:rsid w:val="00771ED1"/>
    <w:rsid w:val="007C56EA"/>
    <w:rsid w:val="008A2860"/>
    <w:rsid w:val="00A0523A"/>
    <w:rsid w:val="00A274B3"/>
    <w:rsid w:val="00A541FA"/>
    <w:rsid w:val="00AE2BA2"/>
    <w:rsid w:val="00AE7D78"/>
    <w:rsid w:val="00B42DA8"/>
    <w:rsid w:val="00BA3C5D"/>
    <w:rsid w:val="00C46799"/>
    <w:rsid w:val="00CA13C1"/>
    <w:rsid w:val="00CB77AF"/>
    <w:rsid w:val="00D15367"/>
    <w:rsid w:val="00D47799"/>
    <w:rsid w:val="00D86BF0"/>
    <w:rsid w:val="00DE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120F4"/>
    <w:rPr>
      <w:color w:val="0000FF"/>
      <w:u w:val="single"/>
    </w:rPr>
  </w:style>
  <w:style w:type="paragraph" w:styleId="a4">
    <w:name w:val="Balloon Text"/>
    <w:basedOn w:val="a"/>
    <w:link w:val="a5"/>
    <w:uiPriority w:val="99"/>
    <w:semiHidden/>
    <w:unhideWhenUsed/>
    <w:rsid w:val="005120F4"/>
    <w:rPr>
      <w:rFonts w:ascii="Tahoma" w:hAnsi="Tahoma" w:cs="Tahoma"/>
      <w:sz w:val="16"/>
      <w:szCs w:val="16"/>
    </w:rPr>
  </w:style>
  <w:style w:type="character" w:customStyle="1" w:styleId="a5">
    <w:name w:val="Текст выноски Знак"/>
    <w:basedOn w:val="a0"/>
    <w:link w:val="a4"/>
    <w:uiPriority w:val="99"/>
    <w:semiHidden/>
    <w:rsid w:val="005120F4"/>
    <w:rPr>
      <w:rFonts w:ascii="Tahoma" w:eastAsia="Times New Roman" w:hAnsi="Tahoma" w:cs="Tahoma"/>
      <w:sz w:val="16"/>
      <w:szCs w:val="16"/>
      <w:lang w:eastAsia="ru-RU"/>
    </w:rPr>
  </w:style>
  <w:style w:type="table" w:styleId="a6">
    <w:name w:val="Table Grid"/>
    <w:basedOn w:val="a1"/>
    <w:uiPriority w:val="59"/>
    <w:rsid w:val="0056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C56EA"/>
    <w:rPr>
      <w:sz w:val="16"/>
      <w:szCs w:val="16"/>
    </w:rPr>
  </w:style>
  <w:style w:type="paragraph" w:styleId="a8">
    <w:name w:val="annotation text"/>
    <w:basedOn w:val="a"/>
    <w:link w:val="a9"/>
    <w:uiPriority w:val="99"/>
    <w:semiHidden/>
    <w:unhideWhenUsed/>
    <w:rsid w:val="007C56EA"/>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7C56E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120F4"/>
    <w:rPr>
      <w:color w:val="0000FF"/>
      <w:u w:val="single"/>
    </w:rPr>
  </w:style>
  <w:style w:type="paragraph" w:styleId="a4">
    <w:name w:val="Balloon Text"/>
    <w:basedOn w:val="a"/>
    <w:link w:val="a5"/>
    <w:uiPriority w:val="99"/>
    <w:semiHidden/>
    <w:unhideWhenUsed/>
    <w:rsid w:val="005120F4"/>
    <w:rPr>
      <w:rFonts w:ascii="Tahoma" w:hAnsi="Tahoma" w:cs="Tahoma"/>
      <w:sz w:val="16"/>
      <w:szCs w:val="16"/>
    </w:rPr>
  </w:style>
  <w:style w:type="character" w:customStyle="1" w:styleId="a5">
    <w:name w:val="Текст выноски Знак"/>
    <w:basedOn w:val="a0"/>
    <w:link w:val="a4"/>
    <w:uiPriority w:val="99"/>
    <w:semiHidden/>
    <w:rsid w:val="005120F4"/>
    <w:rPr>
      <w:rFonts w:ascii="Tahoma" w:eastAsia="Times New Roman" w:hAnsi="Tahoma" w:cs="Tahoma"/>
      <w:sz w:val="16"/>
      <w:szCs w:val="16"/>
      <w:lang w:eastAsia="ru-RU"/>
    </w:rPr>
  </w:style>
  <w:style w:type="table" w:styleId="a6">
    <w:name w:val="Table Grid"/>
    <w:basedOn w:val="a1"/>
    <w:uiPriority w:val="59"/>
    <w:rsid w:val="0056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C56EA"/>
    <w:rPr>
      <w:sz w:val="16"/>
      <w:szCs w:val="16"/>
    </w:rPr>
  </w:style>
  <w:style w:type="paragraph" w:styleId="a8">
    <w:name w:val="annotation text"/>
    <w:basedOn w:val="a"/>
    <w:link w:val="a9"/>
    <w:uiPriority w:val="99"/>
    <w:semiHidden/>
    <w:unhideWhenUsed/>
    <w:rsid w:val="007C56EA"/>
    <w:pPr>
      <w:spacing w:after="200"/>
    </w:pPr>
    <w:rPr>
      <w:rFonts w:asciiTheme="minorHAnsi" w:eastAsiaTheme="minorHAnsi" w:hAnsiTheme="minorHAnsi" w:cstheme="minorBidi"/>
      <w:sz w:val="20"/>
      <w:szCs w:val="20"/>
      <w:lang w:eastAsia="en-US"/>
    </w:rPr>
  </w:style>
  <w:style w:type="character" w:customStyle="1" w:styleId="a9">
    <w:name w:val="Текст примечания Знак"/>
    <w:basedOn w:val="a0"/>
    <w:link w:val="a8"/>
    <w:uiPriority w:val="99"/>
    <w:semiHidden/>
    <w:rsid w:val="007C56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garantF1://12048567.0" TargetMode="External"/><Relationship Id="rId3" Type="http://schemas.openxmlformats.org/officeDocument/2006/relationships/settings" Target="settings.xml"/><Relationship Id="rId7" Type="http://schemas.openxmlformats.org/officeDocument/2006/relationships/hyperlink" Target="garantF1://23840666.0" TargetMode="External"/><Relationship Id="rId12" Type="http://schemas.openxmlformats.org/officeDocument/2006/relationships/hyperlink" Target="garantf1://31400130.2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5870.0" TargetMode="External"/><Relationship Id="rId11" Type="http://schemas.openxmlformats.org/officeDocument/2006/relationships/hyperlink" Target="file:///C:\Users\&#1054;&#1087;&#1077;&#1088;&#1072;&#1090;&#1086;&#1088;\Desktop\&#1056;&#1077;&#1075;&#1083;&#1072;&#1084;&#1077;&#1085;&#1090;&#1099;%202016\&#1055;&#1086;&#1089;&#1090;.%20&#1042;&#1085;&#1077;&#1089;&#1077;&#1085;&#1080;&#1077;%20&#1080;&#1079;&#1084;&#1077;&#1085;&#1077;&#1085;&#1080;&#1103;%20&#1074;%20&#1087;&#1086;&#1088;&#1091;&#1073;.%20&#1073;&#1080;&#1083;&#1077;&#1090;.do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garantF1://10064072.1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51</Pages>
  <Words>15262</Words>
  <Characters>86994</Characters>
  <Application>Microsoft Office Word</Application>
  <DocSecurity>0</DocSecurity>
  <Lines>724</Lines>
  <Paragraphs>204</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vt:lpstr>    1. Общие положения</vt:lpstr>
      <vt:lpstr>        </vt:lpstr>
      <vt:lpstr>        1.1. Предмет регулирования</vt:lpstr>
      <vt:lpstr>        </vt:lpstr>
      <vt:lpstr>        1.2. Круг заявителей</vt:lpstr>
      <vt:lpstr>        </vt:lpstr>
      <vt:lpstr>    </vt:lpstr>
      <vt:lpstr>    2. Стандарт предоставления муниципальной услуги</vt:lpstr>
      <vt:lpstr>    </vt:lpstr>
      <vt:lpstr>    3. Состав, последовательность и сроки выполнения</vt:lpstr>
      <vt:lpstr>    3.1. Состав и последовательность административных процедур </vt:lpstr>
      <vt:lpstr>    </vt:lpstr>
      <vt:lpstr>    Обращение заявителя с документами, предусмотренными подразделом 2.6 раздела 2 Ре</vt:lpstr>
      <vt:lpstr>    </vt:lpstr>
      <vt:lpstr>        </vt:lpstr>
      <vt:lpstr>        4. Формы контроля за предоставлением муниципальной услуги</vt:lpstr>
      <vt:lpstr>        </vt:lpstr>
      <vt:lpstr>        4.1. Порядок осуществления текущего контроля за соблюдением и исполнением ответс</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4.2. Порядок и периодичность осуществления плановых и внеплановых проверок полно</vt:lpstr>
      <vt:lpstr>        Контроль за полнотой и качеством предоставления муниципальной услуги включает в </vt:lpstr>
      <vt:lpstr>        Плановые и внеплановые проверки могут проводиться по поручению главы Новосельско</vt:lpstr>
      <vt:lpstr>        Проведение плановых проверок, полноты и качества предоставления муниципальной ус</vt:lpstr>
      <vt:lpstr>        Внеплановые проверки проводятся по обращениям юридических и физических лиц с жал</vt:lpstr>
      <vt:lpstr>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4.3. Ответственность должностных лиц органа местного самоуправления за решением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4.4. Положения, характеризующие требования к порядку и формам контроля за предос</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Граждане, их объединения и организации могут контролировать предоставление муниц</vt:lpstr>
      <vt:lpstr>        </vt:lpstr>
      <vt:lpstr>        </vt:lpstr>
      <vt:lpstr>        </vt:lpstr>
      <vt:lpstr>Форма заключения</vt:lpstr>
      <vt:lpstr>Администрации о возможности/невозможности предоставления места под создание семе</vt:lpstr>
      <vt:lpstr>Главе администрации Новосельского сельского поселения</vt:lpstr>
      <vt:lpstr>Заключение</vt:lpstr>
      <vt:lpstr>Форма уведомления</vt:lpstr>
      <vt:lpstr>Уведомление</vt:lpstr>
    </vt:vector>
  </TitlesOfParts>
  <Company>diakov.net</Company>
  <LinksUpToDate>false</LinksUpToDate>
  <CharactersWithSpaces>102052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6</cp:revision>
  <dcterms:created xsi:type="dcterms:W3CDTF">2017-12-12T12:33:00Z</dcterms:created>
  <dcterms:modified xsi:type="dcterms:W3CDTF">2018-04-24T06:37:00Z</dcterms:modified>
</cp:coreProperties>
</file>