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67" w:rsidRDefault="00511467" w:rsidP="005114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511467" w:rsidRDefault="00511467" w:rsidP="005114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БРЮХОВЕЦКИЙ РАЙОН</w:t>
      </w:r>
    </w:p>
    <w:p w:rsidR="00511467" w:rsidRDefault="00511467" w:rsidP="005114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ЧЕПИГИНСКОГО СЕЛЬСКОГО ПОСЕЛЕНИЯ</w:t>
      </w:r>
    </w:p>
    <w:p w:rsidR="00511467" w:rsidRDefault="00511467" w:rsidP="005114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БРЮХОВЕЦКОГО РАЙОНА</w:t>
      </w:r>
    </w:p>
    <w:p w:rsidR="00511467" w:rsidRDefault="00511467" w:rsidP="00511467">
      <w:pPr>
        <w:jc w:val="center"/>
        <w:rPr>
          <w:rFonts w:ascii="Arial" w:hAnsi="Arial" w:cs="Arial"/>
        </w:rPr>
      </w:pPr>
    </w:p>
    <w:p w:rsidR="00511467" w:rsidRDefault="00511467" w:rsidP="005114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11467" w:rsidRDefault="00511467" w:rsidP="00511467">
      <w:pPr>
        <w:jc w:val="center"/>
        <w:rPr>
          <w:rFonts w:ascii="Arial" w:hAnsi="Arial" w:cs="Arial"/>
        </w:rPr>
      </w:pPr>
    </w:p>
    <w:p w:rsidR="00511467" w:rsidRDefault="00511467" w:rsidP="00511467">
      <w:pPr>
        <w:tabs>
          <w:tab w:val="left" w:pos="0"/>
          <w:tab w:val="center" w:pos="4820"/>
          <w:tab w:val="right" w:pos="9639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26 декабря 2017 года</w:t>
      </w:r>
      <w:r>
        <w:rPr>
          <w:rFonts w:ascii="Arial" w:hAnsi="Arial" w:cs="Arial"/>
        </w:rPr>
        <w:tab/>
        <w:t>№ 178</w:t>
      </w:r>
      <w:r>
        <w:rPr>
          <w:rFonts w:ascii="Arial" w:hAnsi="Arial" w:cs="Arial"/>
        </w:rPr>
        <w:tab/>
        <w:t xml:space="preserve">ст. </w:t>
      </w:r>
      <w:proofErr w:type="spellStart"/>
      <w:r>
        <w:rPr>
          <w:rFonts w:ascii="Arial" w:hAnsi="Arial" w:cs="Arial"/>
        </w:rPr>
        <w:t>Чепигинская</w:t>
      </w:r>
      <w:proofErr w:type="spellEnd"/>
    </w:p>
    <w:p w:rsidR="00511467" w:rsidRDefault="00511467" w:rsidP="00511467">
      <w:pPr>
        <w:jc w:val="both"/>
        <w:rPr>
          <w:rFonts w:ascii="Arial" w:hAnsi="Arial" w:cs="Arial"/>
        </w:rPr>
      </w:pPr>
    </w:p>
    <w:p w:rsidR="00511467" w:rsidRDefault="00511467" w:rsidP="0051146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  <w:b/>
          <w:sz w:val="32"/>
        </w:rPr>
        <w:t>Чепигинского</w:t>
      </w:r>
      <w:proofErr w:type="spellEnd"/>
      <w:r>
        <w:rPr>
          <w:rFonts w:ascii="Arial" w:hAnsi="Arial" w:cs="Arial"/>
          <w:b/>
          <w:sz w:val="32"/>
        </w:rPr>
        <w:t xml:space="preserve"> сельского поселения </w:t>
      </w:r>
      <w:proofErr w:type="spellStart"/>
      <w:r>
        <w:rPr>
          <w:rFonts w:ascii="Arial" w:hAnsi="Arial" w:cs="Arial"/>
          <w:b/>
          <w:sz w:val="32"/>
        </w:rPr>
        <w:t>Брюховецкого</w:t>
      </w:r>
      <w:proofErr w:type="spellEnd"/>
      <w:r>
        <w:rPr>
          <w:rFonts w:ascii="Arial" w:hAnsi="Arial" w:cs="Arial"/>
          <w:b/>
          <w:sz w:val="32"/>
        </w:rPr>
        <w:t xml:space="preserve"> района от 23 ноября 2016 года № 124 «О бюджете </w:t>
      </w:r>
      <w:proofErr w:type="spellStart"/>
      <w:r>
        <w:rPr>
          <w:rFonts w:ascii="Arial" w:hAnsi="Arial" w:cs="Arial"/>
          <w:b/>
          <w:sz w:val="32"/>
        </w:rPr>
        <w:t>Чепигинского</w:t>
      </w:r>
      <w:proofErr w:type="spellEnd"/>
      <w:r>
        <w:rPr>
          <w:rFonts w:ascii="Arial" w:hAnsi="Arial" w:cs="Arial"/>
          <w:b/>
          <w:sz w:val="32"/>
        </w:rPr>
        <w:t xml:space="preserve"> сельского поселения </w:t>
      </w:r>
      <w:proofErr w:type="spellStart"/>
      <w:r>
        <w:rPr>
          <w:rFonts w:ascii="Arial" w:hAnsi="Arial" w:cs="Arial"/>
          <w:b/>
          <w:sz w:val="32"/>
        </w:rPr>
        <w:t>Брюховецкого</w:t>
      </w:r>
      <w:proofErr w:type="spellEnd"/>
      <w:r>
        <w:rPr>
          <w:rFonts w:ascii="Arial" w:hAnsi="Arial" w:cs="Arial"/>
          <w:b/>
          <w:sz w:val="32"/>
        </w:rPr>
        <w:t xml:space="preserve"> района на 2017 год»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Уставом </w:t>
      </w: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поселения, Совет </w:t>
      </w: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 решил: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в решение Совета </w:t>
      </w: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 от 23 ноября 2016 года № 124 «О бюджете </w:t>
      </w: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 на 2017 год» следующие изменения: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пункт 1 решения изложить в новой редакции: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«1. Утвердить основные характеристики местного бюджета на 2017 год: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общий объем доходов в сумме 21537,3 тыс. рублей;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общий объем расходов в сумме 23230,6 тыс. рублей;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 дефицит местного бюджета в сумме 1693,3 тыс.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Приложения № 2,3,4,5,6 (приложения № 1-5) изложить в новой редакции (прилагаются).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решение вступает в силу со дня его опубликования.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Н.Н.Шинкаренко</w:t>
      </w:r>
      <w:proofErr w:type="spellEnd"/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Н.Н.Шинкаренко</w:t>
      </w:r>
      <w:proofErr w:type="spellEnd"/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26.12.2017 года № 178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«ПРИЛОЖЕНИЕ № 2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23.11.2016 года № 124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Объемы поступлений доходов в бюджет </w:t>
      </w:r>
      <w:proofErr w:type="spellStart"/>
      <w:r>
        <w:rPr>
          <w:rFonts w:ascii="Arial" w:hAnsi="Arial" w:cs="Arial"/>
          <w:b/>
        </w:rPr>
        <w:t>Чепигинского</w:t>
      </w:r>
      <w:proofErr w:type="spellEnd"/>
      <w:r>
        <w:rPr>
          <w:rFonts w:ascii="Arial" w:hAnsi="Arial" w:cs="Arial"/>
          <w:b/>
        </w:rPr>
        <w:t xml:space="preserve"> сельского поселения </w:t>
      </w:r>
      <w:proofErr w:type="spellStart"/>
      <w:r>
        <w:rPr>
          <w:rFonts w:ascii="Arial" w:hAnsi="Arial" w:cs="Arial"/>
          <w:b/>
        </w:rPr>
        <w:t>Брюховецкого</w:t>
      </w:r>
      <w:proofErr w:type="spellEnd"/>
      <w:r>
        <w:rPr>
          <w:rFonts w:ascii="Arial" w:hAnsi="Arial" w:cs="Arial"/>
          <w:b/>
        </w:rPr>
        <w:t xml:space="preserve"> района по кодам видов (подвидов) доходов на 2017 год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left="7799"/>
        <w:jc w:val="both"/>
        <w:rPr>
          <w:rFonts w:ascii="Arial" w:hAnsi="Arial" w:cs="Arial"/>
        </w:rPr>
      </w:pPr>
      <w:r>
        <w:rPr>
          <w:rFonts w:ascii="Arial" w:hAnsi="Arial" w:cs="Arial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4197"/>
        <w:gridCol w:w="1743"/>
      </w:tblGrid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Код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1 00 00000 00 0000 110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13664,7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1 01 02000 01 0000 110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2567,0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1 03 02150 01 0000 110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1 03 02160 01 0000 110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1 03 02170 01 0000 110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1 03 02180 01 0000 110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уплаты акциз на </w:t>
            </w:r>
            <w:proofErr w:type="gramStart"/>
            <w:r>
              <w:rPr>
                <w:rFonts w:ascii="Arial" w:hAnsi="Arial" w:cs="Arial"/>
              </w:rPr>
              <w:t>нефтепродукты</w:t>
            </w:r>
            <w:proofErr w:type="gramEnd"/>
            <w:r>
              <w:rPr>
                <w:rFonts w:ascii="Arial" w:hAnsi="Arial" w:cs="Arial"/>
              </w:rPr>
              <w:t xml:space="preserve"> производимые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2083,7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1 05 03010 01 0000 110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1060,0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1 06 01000 10 0000 110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1 06 06000 10 0000 110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5800,0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1 11 05035 10 0000 120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</w:t>
            </w:r>
            <w:proofErr w:type="gramStart"/>
            <w:r>
              <w:rPr>
                <w:rFonts w:ascii="Arial" w:hAnsi="Arial" w:cs="Arial"/>
              </w:rPr>
              <w:t>й(</w:t>
            </w:r>
            <w:proofErr w:type="gramEnd"/>
            <w:r>
              <w:rPr>
                <w:rFonts w:ascii="Arial" w:hAnsi="Arial" w:cs="Arial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1 13 02000 10 0000 130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компенсаций затрат бюджетов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1245,0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1 16 32000 10 0000 140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116 33050 10 0000 140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Денежные взыскания (штрафы) за нарушение законодательства Российской Федерации о контрактной системе в сфере </w:t>
            </w:r>
            <w:r>
              <w:rPr>
                <w:rFonts w:ascii="Arial" w:hAnsi="Arial" w:cs="Arial"/>
              </w:rPr>
              <w:lastRenderedPageBreak/>
              <w:t>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15,0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1 17 05050 10 0000 180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2 00 00000 00 0000 000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7712,6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2 02 00000 10 0000 000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из бюджетов других уровней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7760,1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2 02 10000 10 0000 151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134,4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2 02 20000 10 0000 151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1919,2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2 02 25519 10 0000 151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Субсидия бюджетам сельских поселений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поддержку отрасли культуры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327,9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2 02 30000 10 0000 151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бюджетной системы Российской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189,8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2 07 05030 10 0000 180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5348,8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2 19 60010 10 0000 151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-47,5</w:t>
            </w: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21537,3</w:t>
            </w:r>
          </w:p>
        </w:tc>
      </w:tr>
    </w:tbl>
    <w:p w:rsidR="00511467" w:rsidRDefault="00511467" w:rsidP="00511467">
      <w:pPr>
        <w:ind w:left="850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26.12.2017 года № 178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23.11.2016 года № 124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Безвозмездные поступления в бюджет </w:t>
      </w:r>
      <w:proofErr w:type="spellStart"/>
      <w:r>
        <w:rPr>
          <w:rFonts w:ascii="Arial" w:hAnsi="Arial" w:cs="Arial"/>
          <w:b/>
        </w:rPr>
        <w:t>Чепигинского</w:t>
      </w:r>
      <w:proofErr w:type="spellEnd"/>
      <w:r>
        <w:rPr>
          <w:rFonts w:ascii="Arial" w:hAnsi="Arial" w:cs="Arial"/>
          <w:b/>
        </w:rPr>
        <w:t xml:space="preserve"> сельского поселения </w:t>
      </w:r>
      <w:proofErr w:type="spellStart"/>
      <w:r>
        <w:rPr>
          <w:rFonts w:ascii="Arial" w:hAnsi="Arial" w:cs="Arial"/>
          <w:b/>
        </w:rPr>
        <w:t>Брюховецкого</w:t>
      </w:r>
      <w:proofErr w:type="spellEnd"/>
      <w:r>
        <w:rPr>
          <w:rFonts w:ascii="Arial" w:hAnsi="Arial" w:cs="Arial"/>
          <w:b/>
        </w:rPr>
        <w:t xml:space="preserve"> района в 2017 году</w:t>
      </w:r>
    </w:p>
    <w:p w:rsidR="00511467" w:rsidRDefault="00511467" w:rsidP="00511467">
      <w:pPr>
        <w:ind w:firstLine="567"/>
        <w:jc w:val="both"/>
        <w:rPr>
          <w:rFonts w:ascii="Arial" w:hAnsi="Arial" w:cs="Arial"/>
          <w:b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  <w:b/>
        </w:rPr>
      </w:pPr>
    </w:p>
    <w:p w:rsidR="00511467" w:rsidRDefault="00511467" w:rsidP="00511467">
      <w:pPr>
        <w:ind w:left="709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(тыс. рублей)</w:t>
      </w:r>
    </w:p>
    <w:tbl>
      <w:tblPr>
        <w:tblW w:w="10590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6239"/>
        <w:gridCol w:w="1515"/>
      </w:tblGrid>
      <w:tr w:rsidR="00511467" w:rsidTr="00511467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Код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511467" w:rsidTr="00511467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2 00 00000 00 0000 000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7872,6</w:t>
            </w:r>
          </w:p>
        </w:tc>
      </w:tr>
      <w:tr w:rsidR="00511467" w:rsidTr="00511467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2 02 00000 00 0000 000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7920,1</w:t>
            </w:r>
          </w:p>
        </w:tc>
      </w:tr>
      <w:tr w:rsidR="00511467" w:rsidTr="00511467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2 02 15001 10 0000 151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134,4</w:t>
            </w:r>
          </w:p>
        </w:tc>
      </w:tr>
      <w:tr w:rsidR="00511467" w:rsidTr="00511467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2 02 29999 10 0000 151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1919,2</w:t>
            </w:r>
          </w:p>
        </w:tc>
      </w:tr>
      <w:tr w:rsidR="00511467" w:rsidTr="00511467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2 02 25519 10 0000 151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Субсидия бюджетам сельских поселений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поддержку отрасли культуры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327,9</w:t>
            </w:r>
          </w:p>
        </w:tc>
      </w:tr>
      <w:tr w:rsidR="00511467" w:rsidTr="00511467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2 02 35118 10 0000 151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186,0</w:t>
            </w:r>
          </w:p>
        </w:tc>
      </w:tr>
      <w:tr w:rsidR="00511467" w:rsidTr="00511467">
        <w:trPr>
          <w:trHeight w:val="10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2 02 30024 10 0000 151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511467" w:rsidTr="00511467">
        <w:trPr>
          <w:trHeight w:val="10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2 07 05030 10 0000 180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5348,8</w:t>
            </w:r>
          </w:p>
        </w:tc>
      </w:tr>
      <w:tr w:rsidR="00511467" w:rsidTr="00511467">
        <w:trPr>
          <w:trHeight w:val="10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2 19 60010 10 0000 151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-47,5</w:t>
            </w:r>
          </w:p>
        </w:tc>
      </w:tr>
    </w:tbl>
    <w:p w:rsidR="00511467" w:rsidRDefault="00511467" w:rsidP="00511467">
      <w:pPr>
        <w:ind w:left="850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26.12.2017 года № 178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«ПРИЛОЖЕНИЕ № 4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</w:t>
      </w:r>
      <w:r>
        <w:rPr>
          <w:rFonts w:ascii="Arial" w:hAnsi="Arial" w:cs="Arial"/>
        </w:rPr>
        <w:tab/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23.11.2016 года № 124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Распределение бюджетных ассигнований по разделам и подразделам классификации расходов бюджета на 2017 год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left="709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(тыс. рублей)</w:t>
      </w:r>
    </w:p>
    <w:tbl>
      <w:tblPr>
        <w:tblW w:w="94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6142"/>
        <w:gridCol w:w="652"/>
        <w:gridCol w:w="600"/>
        <w:gridCol w:w="1361"/>
      </w:tblGrid>
      <w:tr w:rsidR="00511467" w:rsidTr="00511467">
        <w:trPr>
          <w:trHeight w:val="730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23230,6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5145,9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698,8</w:t>
            </w:r>
          </w:p>
        </w:tc>
      </w:tr>
      <w:tr w:rsidR="00511467" w:rsidTr="00511467">
        <w:trPr>
          <w:trHeight w:val="1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3319,3</w:t>
            </w:r>
          </w:p>
        </w:tc>
      </w:tr>
      <w:tr w:rsidR="00511467" w:rsidTr="00511467">
        <w:trPr>
          <w:trHeight w:val="1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</w:p>
        </w:tc>
      </w:tr>
      <w:tr w:rsidR="00511467" w:rsidTr="00511467">
        <w:trPr>
          <w:trHeight w:val="1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11467" w:rsidTr="00511467">
        <w:trPr>
          <w:trHeight w:val="4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1086,7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186,0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186,0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населения и территории поселения от чрезвычайных ситуаций природного и техногенного характера, гражданская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4845,0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4706,5</w:t>
            </w:r>
          </w:p>
        </w:tc>
      </w:tr>
      <w:tr w:rsidR="00511467" w:rsidTr="00511467">
        <w:trPr>
          <w:trHeight w:val="1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</w:tr>
      <w:tr w:rsidR="00511467" w:rsidTr="00511467">
        <w:trPr>
          <w:trHeight w:val="2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7301,9</w:t>
            </w:r>
          </w:p>
        </w:tc>
      </w:tr>
      <w:tr w:rsidR="00511467" w:rsidTr="00511467">
        <w:trPr>
          <w:trHeight w:val="1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4250,0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843,8</w:t>
            </w:r>
          </w:p>
        </w:tc>
      </w:tr>
      <w:tr w:rsidR="00511467" w:rsidTr="00511467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2208,1</w:t>
            </w:r>
          </w:p>
        </w:tc>
      </w:tr>
      <w:tr w:rsidR="00511467" w:rsidTr="00511467">
        <w:trPr>
          <w:trHeight w:val="4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val="3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val="3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5462,9</w:t>
            </w:r>
          </w:p>
        </w:tc>
      </w:tr>
      <w:tr w:rsidR="00511467" w:rsidTr="00511467">
        <w:trPr>
          <w:trHeight w:val="3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5462,9</w:t>
            </w:r>
          </w:p>
        </w:tc>
      </w:tr>
      <w:tr w:rsidR="00511467" w:rsidTr="00511467">
        <w:trPr>
          <w:trHeight w:val="4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166,7</w:t>
            </w:r>
          </w:p>
        </w:tc>
      </w:tr>
      <w:tr w:rsidR="00511467" w:rsidTr="00511467">
        <w:trPr>
          <w:trHeight w:val="1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166,7</w:t>
            </w:r>
          </w:p>
        </w:tc>
      </w:tr>
      <w:tr w:rsidR="00511467" w:rsidTr="00511467">
        <w:trPr>
          <w:trHeight w:val="1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 w:rsidR="00511467" w:rsidTr="00511467">
        <w:trPr>
          <w:trHeight w:val="1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 w:rsidR="00511467" w:rsidTr="00511467">
        <w:trPr>
          <w:trHeight w:val="1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511467" w:rsidTr="00511467">
        <w:trPr>
          <w:trHeight w:val="1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</w:tbl>
    <w:p w:rsidR="00511467" w:rsidRDefault="00511467" w:rsidP="00511467">
      <w:pPr>
        <w:ind w:left="779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26.12.2017 года № 178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«ПРИЛОЖЕНИЕ № 5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23.11.2016 года № 124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Ведомственная структура расходов бюджета </w:t>
      </w:r>
      <w:proofErr w:type="spellStart"/>
      <w:r>
        <w:rPr>
          <w:rFonts w:ascii="Arial" w:hAnsi="Arial" w:cs="Arial"/>
          <w:b/>
        </w:rPr>
        <w:t>Чепигинского</w:t>
      </w:r>
      <w:proofErr w:type="spellEnd"/>
      <w:r>
        <w:rPr>
          <w:rFonts w:ascii="Arial" w:hAnsi="Arial" w:cs="Arial"/>
          <w:b/>
        </w:rPr>
        <w:t xml:space="preserve"> сельского</w:t>
      </w:r>
    </w:p>
    <w:p w:rsidR="00511467" w:rsidRDefault="00511467" w:rsidP="00511467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поселения </w:t>
      </w:r>
      <w:proofErr w:type="spellStart"/>
      <w:r>
        <w:rPr>
          <w:rFonts w:ascii="Arial" w:hAnsi="Arial" w:cs="Arial"/>
          <w:b/>
        </w:rPr>
        <w:t>Брюховецкого</w:t>
      </w:r>
      <w:proofErr w:type="spellEnd"/>
      <w:r>
        <w:rPr>
          <w:rFonts w:ascii="Arial" w:hAnsi="Arial" w:cs="Arial"/>
          <w:b/>
        </w:rPr>
        <w:t xml:space="preserve"> района на 2017 год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left="7799"/>
        <w:jc w:val="both"/>
        <w:rPr>
          <w:rFonts w:ascii="Arial" w:hAnsi="Arial" w:cs="Arial"/>
        </w:rPr>
      </w:pPr>
      <w:r>
        <w:rPr>
          <w:rFonts w:ascii="Arial" w:hAnsi="Arial" w:cs="Arial"/>
        </w:rPr>
        <w:t>(тыс. рублей)</w:t>
      </w:r>
    </w:p>
    <w:tbl>
      <w:tblPr>
        <w:tblW w:w="1024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7"/>
        <w:gridCol w:w="4821"/>
        <w:gridCol w:w="567"/>
        <w:gridCol w:w="567"/>
        <w:gridCol w:w="567"/>
        <w:gridCol w:w="1560"/>
        <w:gridCol w:w="567"/>
        <w:gridCol w:w="1134"/>
        <w:gridCol w:w="35"/>
      </w:tblGrid>
      <w:tr w:rsidR="00511467" w:rsidTr="00511467">
        <w:trPr>
          <w:gridAfter w:val="1"/>
          <w:wAfter w:w="35" w:type="dxa"/>
          <w:trHeight w:hRule="exact"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511467" w:rsidTr="00511467">
        <w:trPr>
          <w:gridAfter w:val="1"/>
          <w:wAfter w:w="35" w:type="dxa"/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23230,6</w:t>
            </w:r>
          </w:p>
        </w:tc>
      </w:tr>
      <w:tr w:rsidR="00511467" w:rsidTr="00511467">
        <w:trPr>
          <w:gridAfter w:val="1"/>
          <w:wAfter w:w="35" w:type="dxa"/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</w:tr>
      <w:tr w:rsidR="00511467" w:rsidTr="00511467">
        <w:trPr>
          <w:gridAfter w:val="1"/>
          <w:wAfter w:w="35" w:type="dxa"/>
          <w:trHeight w:hRule="exact" w:val="14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</w:p>
        </w:tc>
      </w:tr>
      <w:tr w:rsidR="00511467" w:rsidTr="00511467">
        <w:trPr>
          <w:gridAfter w:val="1"/>
          <w:wAfter w:w="35" w:type="dxa"/>
          <w:trHeight w:hRule="exact"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52 3 00 0000 0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</w:p>
        </w:tc>
      </w:tr>
      <w:tr w:rsidR="00511467" w:rsidTr="00511467">
        <w:trPr>
          <w:gridAfter w:val="1"/>
          <w:wAfter w:w="35" w:type="dxa"/>
          <w:trHeight w:hRule="exact" w:val="1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52 3 00 2003 0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</w:p>
        </w:tc>
      </w:tr>
      <w:tr w:rsidR="00511467" w:rsidTr="00511467">
        <w:trPr>
          <w:gridAfter w:val="1"/>
          <w:wAfter w:w="35" w:type="dxa"/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52 3 00 2003 0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</w:p>
        </w:tc>
      </w:tr>
      <w:tr w:rsidR="00511467" w:rsidTr="00511467">
        <w:trPr>
          <w:gridAfter w:val="1"/>
          <w:wAfter w:w="35" w:type="dxa"/>
          <w:trHeight w:hRule="exact"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11467" w:rsidTr="00511467">
        <w:trPr>
          <w:gridAfter w:val="1"/>
          <w:wAfter w:w="35" w:type="dxa"/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54 1 00 0000 0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11467" w:rsidTr="00511467">
        <w:trPr>
          <w:gridAfter w:val="1"/>
          <w:wAfter w:w="35" w:type="dxa"/>
          <w:trHeight w:hRule="exact" w:val="6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54 1 00 1026 0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11467" w:rsidTr="00511467">
        <w:trPr>
          <w:gridAfter w:val="1"/>
          <w:wAfter w:w="35" w:type="dxa"/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54 1 00 1026 0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gridAfter w:val="1"/>
          <w:wAfter w:w="35" w:type="dxa"/>
          <w:trHeight w:hRule="exact" w:val="9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23029,0</w:t>
            </w:r>
          </w:p>
        </w:tc>
      </w:tr>
      <w:tr w:rsidR="00511467" w:rsidTr="00511467">
        <w:trPr>
          <w:gridAfter w:val="1"/>
          <w:wAfter w:w="35" w:type="dxa"/>
          <w:trHeight w:hRule="exact" w:val="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5064,3</w:t>
            </w:r>
          </w:p>
        </w:tc>
      </w:tr>
      <w:tr w:rsidR="00511467" w:rsidTr="00511467">
        <w:trPr>
          <w:gridAfter w:val="1"/>
          <w:wAfter w:w="35" w:type="dxa"/>
          <w:trHeight w:hRule="exact"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698,8</w:t>
            </w:r>
          </w:p>
        </w:tc>
      </w:tr>
      <w:tr w:rsidR="00511467" w:rsidTr="00511467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698,8</w:t>
            </w:r>
          </w:p>
        </w:tc>
      </w:tr>
      <w:tr w:rsidR="00511467" w:rsidTr="00511467">
        <w:trPr>
          <w:gridAfter w:val="1"/>
          <w:wAfter w:w="35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51 1 00 0000 0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698,8</w:t>
            </w:r>
          </w:p>
        </w:tc>
      </w:tr>
      <w:tr w:rsidR="00511467" w:rsidTr="00511467">
        <w:trPr>
          <w:gridAfter w:val="1"/>
          <w:wAfter w:w="35" w:type="dxa"/>
          <w:trHeight w:hRule="exact" w:val="7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698,8</w:t>
            </w:r>
          </w:p>
        </w:tc>
      </w:tr>
      <w:tr w:rsidR="00511467" w:rsidTr="00511467">
        <w:trPr>
          <w:gridAfter w:val="1"/>
          <w:wAfter w:w="35" w:type="dxa"/>
          <w:trHeight w:hRule="exact" w:val="20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698,8</w:t>
            </w:r>
          </w:p>
        </w:tc>
      </w:tr>
      <w:tr w:rsidR="00511467" w:rsidTr="00511467">
        <w:trPr>
          <w:gridAfter w:val="1"/>
          <w:wAfter w:w="35" w:type="dxa"/>
          <w:trHeight w:hRule="exact" w:val="18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3319,3</w:t>
            </w:r>
          </w:p>
        </w:tc>
      </w:tr>
      <w:tr w:rsidR="00511467" w:rsidTr="00511467">
        <w:trPr>
          <w:gridAfter w:val="1"/>
          <w:wAfter w:w="35" w:type="dxa"/>
          <w:trHeight w:hRule="exact" w:val="11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3319,3</w:t>
            </w:r>
          </w:p>
        </w:tc>
      </w:tr>
      <w:tr w:rsidR="00511467" w:rsidTr="00511467">
        <w:trPr>
          <w:gridAfter w:val="1"/>
          <w:wAfter w:w="35" w:type="dxa"/>
          <w:trHeight w:hRule="exact" w:val="12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52 1 00 0000 0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3315,5</w:t>
            </w:r>
          </w:p>
        </w:tc>
      </w:tr>
      <w:tr w:rsidR="00511467" w:rsidTr="00511467">
        <w:trPr>
          <w:gridAfter w:val="1"/>
          <w:wAfter w:w="35" w:type="dxa"/>
          <w:trHeight w:hRule="exact" w:val="8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3315,5</w:t>
            </w:r>
          </w:p>
        </w:tc>
      </w:tr>
      <w:tr w:rsidR="00511467" w:rsidTr="00511467">
        <w:trPr>
          <w:gridAfter w:val="1"/>
          <w:wAfter w:w="35" w:type="dxa"/>
          <w:trHeight w:hRule="exact" w:val="18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2887,2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gridAfter w:val="1"/>
          <w:wAfter w:w="35" w:type="dxa"/>
          <w:trHeight w:hRule="exact" w:val="8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306,4</w:t>
            </w:r>
          </w:p>
        </w:tc>
      </w:tr>
      <w:tr w:rsidR="00511467" w:rsidTr="00511467">
        <w:trPr>
          <w:gridAfter w:val="1"/>
          <w:wAfter w:w="35" w:type="dxa"/>
          <w:trHeight w:hRule="exact" w:val="5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52 1 00 0019 0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</w:tr>
      <w:tr w:rsidR="00511467" w:rsidTr="00511467">
        <w:trPr>
          <w:gridAfter w:val="1"/>
          <w:wAfter w:w="35" w:type="dxa"/>
          <w:trHeight w:hRule="exact"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Административные комиссии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52 2 00 0000 0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511467" w:rsidTr="00511467">
        <w:trPr>
          <w:gridAfter w:val="1"/>
          <w:wAfter w:w="35" w:type="dxa"/>
          <w:trHeight w:hRule="exact" w:val="14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52 2 00 6019 0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511467" w:rsidTr="00511467">
        <w:trPr>
          <w:gridAfter w:val="1"/>
          <w:wAfter w:w="35" w:type="dxa"/>
          <w:trHeight w:hRule="exact" w:val="8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52 2 00 6019 0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511467" w:rsidTr="00511467">
        <w:trPr>
          <w:gridAfter w:val="1"/>
          <w:wAfter w:w="35" w:type="dxa"/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11467" w:rsidTr="00511467">
        <w:trPr>
          <w:gridAfter w:val="1"/>
          <w:wAfter w:w="35" w:type="dxa"/>
          <w:trHeight w:hRule="exact"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52 4 00 0000 0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11467" w:rsidTr="00511467">
        <w:trPr>
          <w:gridAfter w:val="1"/>
          <w:wAfter w:w="35" w:type="dxa"/>
          <w:trHeight w:hRule="exact" w:val="10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52 4 00 2059 0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11467" w:rsidTr="00511467">
        <w:trPr>
          <w:gridAfter w:val="1"/>
          <w:wAfter w:w="35" w:type="dxa"/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52 4 00 2059 0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11467" w:rsidTr="00511467">
        <w:trPr>
          <w:gridAfter w:val="1"/>
          <w:wAfter w:w="35" w:type="dxa"/>
          <w:trHeight w:hRule="exact" w:val="3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1045,2</w:t>
            </w:r>
          </w:p>
        </w:tc>
      </w:tr>
      <w:tr w:rsidR="00511467" w:rsidTr="00511467">
        <w:trPr>
          <w:gridAfter w:val="1"/>
          <w:wAfter w:w="35" w:type="dxa"/>
          <w:trHeight w:hRule="exact" w:val="20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«Компенсационные выплаты руководителям территориального общественного самоуправления в </w:t>
            </w:r>
            <w:proofErr w:type="spellStart"/>
            <w:r>
              <w:rPr>
                <w:rFonts w:ascii="Arial" w:hAnsi="Arial" w:cs="Arial"/>
              </w:rPr>
              <w:t>Чепигинском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</w:tr>
      <w:tr w:rsidR="00511467" w:rsidTr="00511467">
        <w:trPr>
          <w:gridAfter w:val="1"/>
          <w:wAfter w:w="35" w:type="dxa"/>
          <w:trHeight w:hRule="exact" w:val="8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01 0 00 1001 0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</w:tr>
      <w:tr w:rsidR="00511467" w:rsidTr="00511467">
        <w:trPr>
          <w:gridAfter w:val="1"/>
          <w:wAfter w:w="35" w:type="dxa"/>
          <w:trHeight w:hRule="exact" w:val="6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01 0 00 1001 0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</w:tr>
      <w:tr w:rsidR="00511467" w:rsidTr="00511467">
        <w:trPr>
          <w:gridAfter w:val="1"/>
          <w:wAfter w:w="35" w:type="dxa"/>
          <w:trHeight w:hRule="exact" w:val="17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«Проведение конкурсов, фестивалей, соревнований в </w:t>
            </w:r>
            <w:proofErr w:type="spellStart"/>
            <w:r>
              <w:rPr>
                <w:rFonts w:ascii="Arial" w:hAnsi="Arial" w:cs="Arial"/>
              </w:rPr>
              <w:t>Чепигинском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</w:tr>
      <w:tr w:rsidR="00511467" w:rsidTr="00511467">
        <w:trPr>
          <w:gridAfter w:val="1"/>
          <w:wAfter w:w="35" w:type="dxa"/>
          <w:trHeight w:hRule="exact" w:val="8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02 0 00 1002 0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</w:tr>
      <w:tr w:rsidR="00511467" w:rsidTr="00511467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02 0 00 1002 0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</w:tr>
      <w:tr w:rsidR="00511467" w:rsidTr="00511467">
        <w:trPr>
          <w:gridAfter w:val="1"/>
          <w:wAfter w:w="35" w:type="dxa"/>
          <w:trHeight w:hRule="exact" w:val="13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«Информационное обеспечение в </w:t>
            </w:r>
            <w:proofErr w:type="spellStart"/>
            <w:r>
              <w:rPr>
                <w:rFonts w:ascii="Arial" w:hAnsi="Arial" w:cs="Arial"/>
              </w:rPr>
              <w:t>Чепигинском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405,5</w:t>
            </w:r>
          </w:p>
        </w:tc>
      </w:tr>
      <w:tr w:rsidR="00511467" w:rsidTr="00511467">
        <w:trPr>
          <w:gridAfter w:val="1"/>
          <w:wAfter w:w="35" w:type="dxa"/>
          <w:trHeight w:hRule="exact" w:val="14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ведомственной целевой программы в сфере информационного обеспечения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13 0 00 1010 0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405,5</w:t>
            </w:r>
          </w:p>
        </w:tc>
      </w:tr>
      <w:tr w:rsidR="00511467" w:rsidTr="00511467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13 0 00 1010 0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405,5</w:t>
            </w:r>
          </w:p>
        </w:tc>
      </w:tr>
      <w:tr w:rsidR="00511467" w:rsidTr="00511467">
        <w:trPr>
          <w:gridAfter w:val="1"/>
          <w:wAfter w:w="35" w:type="dxa"/>
          <w:trHeight w:hRule="exact" w:val="23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«Об обеспечении доступности для инвалидов объектов социальной инфраструктуры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поселение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 и беспрепятственного доступа инвалидов к информации на 2017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511467" w:rsidTr="00511467">
        <w:trPr>
          <w:gridAfter w:val="1"/>
          <w:wAfter w:w="35" w:type="dxa"/>
          <w:trHeight w:hRule="exact" w:val="9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беспрепятственного доступа инвалидов к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14 0 00 1023 0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511467" w:rsidTr="00511467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14 0 00 1023 0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511467" w:rsidTr="00511467">
        <w:trPr>
          <w:gridAfter w:val="1"/>
          <w:wAfter w:w="35" w:type="dxa"/>
          <w:trHeight w:hRule="exact" w:val="1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«Управление имуществом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 на 2017 год»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514,7</w:t>
            </w:r>
          </w:p>
        </w:tc>
      </w:tr>
      <w:tr w:rsidR="00511467" w:rsidTr="00511467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управлению имуществом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15 0 00 1024 0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514,7</w:t>
            </w:r>
          </w:p>
        </w:tc>
      </w:tr>
      <w:tr w:rsidR="00511467" w:rsidTr="00511467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15 0 00 1024 0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494,7</w:t>
            </w:r>
          </w:p>
        </w:tc>
      </w:tr>
      <w:tr w:rsidR="00511467" w:rsidTr="00511467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15 0 00 1024 0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511467" w:rsidTr="00511467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11467" w:rsidTr="00511467">
        <w:trPr>
          <w:gridAfter w:val="1"/>
          <w:wAfter w:w="35" w:type="dxa"/>
          <w:trHeight w:hRule="exact" w:val="9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54 1 00 0000 0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11467" w:rsidTr="00511467">
        <w:trPr>
          <w:gridAfter w:val="1"/>
          <w:wAfter w:w="35" w:type="dxa"/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54 1 00 1026 0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11467" w:rsidTr="00511467">
        <w:trPr>
          <w:gridAfter w:val="1"/>
          <w:wAfter w:w="35" w:type="dxa"/>
          <w:trHeight w:hRule="exact" w:val="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54 1 00 1026 0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11467" w:rsidTr="00511467">
        <w:trPr>
          <w:trHeight w:hRule="exact" w:val="8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186,0</w:t>
            </w:r>
          </w:p>
        </w:tc>
      </w:tr>
      <w:tr w:rsidR="00511467" w:rsidTr="00511467">
        <w:trPr>
          <w:trHeight w:hRule="exact"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186,0</w:t>
            </w:r>
          </w:p>
        </w:tc>
      </w:tr>
      <w:tr w:rsidR="00511467" w:rsidTr="00511467">
        <w:trPr>
          <w:trHeight w:hRule="exact"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52 6 00 0000 0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186,0</w:t>
            </w:r>
          </w:p>
        </w:tc>
      </w:tr>
      <w:tr w:rsidR="00511467" w:rsidTr="00511467">
        <w:trPr>
          <w:trHeight w:hRule="exact" w:val="11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52 6 00 5118 0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186,0</w:t>
            </w:r>
          </w:p>
        </w:tc>
      </w:tr>
      <w:tr w:rsidR="00511467" w:rsidTr="00511467">
        <w:trPr>
          <w:trHeight w:hRule="exact" w:val="1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52 6 00 5118 0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186,0</w:t>
            </w:r>
          </w:p>
        </w:tc>
      </w:tr>
      <w:tr w:rsidR="00511467" w:rsidTr="00511467">
        <w:trPr>
          <w:trHeight w:hRule="exact" w:val="8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11467" w:rsidTr="00511467">
        <w:trPr>
          <w:trHeight w:hRule="exact" w:val="13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населения и терри</w:t>
            </w:r>
            <w:r>
              <w:rPr>
                <w:rFonts w:ascii="Arial" w:hAnsi="Arial" w:cs="Arial"/>
              </w:rPr>
              <w:softHyphen/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18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1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ведомственной целевой программы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03 0 01 1003 0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8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03 0 01 1003 0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511467" w:rsidTr="00511467">
        <w:trPr>
          <w:trHeight w:hRule="exact" w:val="18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511467" w:rsidTr="00511467">
        <w:trPr>
          <w:trHeight w:hRule="exact" w:val="7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ведомственной целевой программы по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03 0 02 1007 0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511467" w:rsidTr="00511467">
        <w:trPr>
          <w:trHeight w:hRule="exact"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03 0 02 1007 0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511467" w:rsidTr="00511467">
        <w:trPr>
          <w:trHeight w:hRule="exact" w:val="9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11467" w:rsidTr="00511467">
        <w:trPr>
          <w:trHeight w:hRule="exact" w:val="18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11467" w:rsidTr="00511467">
        <w:trPr>
          <w:trHeight w:hRule="exact" w:val="14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по обеспечению общественного порядка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03 0 03 1008 0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11467" w:rsidTr="00511467">
        <w:trPr>
          <w:trHeight w:hRule="exact" w:val="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03 0 03 1008 0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11467" w:rsidTr="00511467">
        <w:trPr>
          <w:trHeight w:hRule="exact"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4845,0</w:t>
            </w:r>
          </w:p>
        </w:tc>
      </w:tr>
      <w:tr w:rsidR="00511467" w:rsidTr="00511467">
        <w:trPr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4706,5</w:t>
            </w:r>
          </w:p>
        </w:tc>
      </w:tr>
      <w:tr w:rsidR="00511467" w:rsidTr="00511467">
        <w:trPr>
          <w:trHeight w:hRule="exact" w:val="21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«Комплексное и устойчивое развитие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 в сфере строительства, транспорта и дорожного хозяйства» на 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4706,5</w:t>
            </w:r>
          </w:p>
        </w:tc>
      </w:tr>
      <w:tr w:rsidR="00511467" w:rsidTr="00511467">
        <w:trPr>
          <w:trHeight w:hRule="exact" w:val="2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ведомственной целевой программы по 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04 0 00 1009 0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4706,5</w:t>
            </w:r>
          </w:p>
        </w:tc>
      </w:tr>
      <w:tr w:rsidR="00511467" w:rsidTr="00511467">
        <w:trPr>
          <w:trHeight w:hRule="exact"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04 0 00 1009 0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4706,5</w:t>
            </w:r>
          </w:p>
        </w:tc>
      </w:tr>
      <w:tr w:rsidR="00511467" w:rsidTr="00511467">
        <w:trPr>
          <w:trHeight w:hRule="exact" w:val="6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138,5</w:t>
            </w:r>
          </w:p>
        </w:tc>
      </w:tr>
      <w:tr w:rsidR="00511467" w:rsidTr="00511467">
        <w:trPr>
          <w:trHeight w:hRule="exact" w:val="14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«Развитие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Чепигинском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9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ведомственной целевой программы по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05 0 00 1011 0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05 0 00 1011 0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14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«землеустройство и землепользование в </w:t>
            </w:r>
            <w:proofErr w:type="spellStart"/>
            <w:r>
              <w:rPr>
                <w:rFonts w:ascii="Arial" w:hAnsi="Arial" w:cs="Arial"/>
              </w:rPr>
              <w:t>Чепигинском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</w:tr>
      <w:tr w:rsidR="00511467" w:rsidTr="00511467">
        <w:trPr>
          <w:trHeight w:hRule="exact" w:val="10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ведомственной целевой программы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06 0 00 1012 0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</w:tr>
      <w:tr w:rsidR="00511467" w:rsidTr="00511467">
        <w:trPr>
          <w:trHeight w:hRule="exact" w:val="7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06 0 00 1012 0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</w:tr>
      <w:tr w:rsidR="00511467" w:rsidTr="00511467">
        <w:trPr>
          <w:trHeight w:hRule="exact" w:val="5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7301,9</w:t>
            </w:r>
          </w:p>
        </w:tc>
      </w:tr>
      <w:tr w:rsidR="00511467" w:rsidTr="00511467">
        <w:trPr>
          <w:trHeight w:hRule="exact" w:val="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4250,0</w:t>
            </w:r>
          </w:p>
        </w:tc>
      </w:tr>
      <w:tr w:rsidR="00511467" w:rsidTr="00511467">
        <w:trPr>
          <w:trHeight w:hRule="exact" w:val="1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>
              <w:rPr>
                <w:rFonts w:ascii="Arial" w:hAnsi="Arial" w:cs="Arial"/>
              </w:rPr>
              <w:t>Чепигинском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4250,0</w:t>
            </w:r>
          </w:p>
        </w:tc>
      </w:tr>
      <w:tr w:rsidR="00511467" w:rsidTr="00511467">
        <w:trPr>
          <w:trHeight w:hRule="exact" w:val="1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ведомственной целевой программы по развитию водоснабжения в сельской местности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07 0 03 1013 0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832,0</w:t>
            </w:r>
          </w:p>
        </w:tc>
      </w:tr>
      <w:tr w:rsidR="00511467" w:rsidTr="00511467">
        <w:trPr>
          <w:trHeight w:hRule="exact" w:val="7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07 0 03 1013 0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798,5</w:t>
            </w:r>
          </w:p>
        </w:tc>
      </w:tr>
      <w:tr w:rsidR="00511467" w:rsidTr="00511467">
        <w:trPr>
          <w:trHeight w:hRule="exact" w:val="7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07 0 03 1013 0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33,5</w:t>
            </w:r>
          </w:p>
        </w:tc>
      </w:tr>
      <w:tr w:rsidR="00511467" w:rsidTr="00511467">
        <w:trPr>
          <w:trHeight w:hRule="exact" w:val="8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ведомственной целевой программы в области коммунального хозяйства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07 0 01 1014 0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1918,0</w:t>
            </w:r>
          </w:p>
        </w:tc>
      </w:tr>
      <w:tr w:rsidR="00511467" w:rsidTr="00511467">
        <w:trPr>
          <w:trHeight w:hRule="exact"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07 0 01 1014 0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1878,7</w:t>
            </w:r>
          </w:p>
        </w:tc>
      </w:tr>
      <w:tr w:rsidR="00511467" w:rsidTr="00511467">
        <w:trPr>
          <w:trHeight w:hRule="exact"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0700110140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</w:t>
            </w:r>
          </w:p>
        </w:tc>
      </w:tr>
      <w:tr w:rsidR="00511467" w:rsidTr="00511467">
        <w:trPr>
          <w:trHeight w:hRule="exact" w:val="1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07 0 01 1025 0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</w:t>
            </w:r>
          </w:p>
        </w:tc>
      </w:tr>
      <w:tr w:rsidR="00511467" w:rsidTr="00511467">
        <w:trPr>
          <w:trHeight w:hRule="exact"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07 0 01 10 25 0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</w:t>
            </w:r>
          </w:p>
        </w:tc>
      </w:tr>
      <w:tr w:rsidR="00511467" w:rsidTr="00511467">
        <w:trPr>
          <w:trHeight w:hRule="exact"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843,8</w:t>
            </w:r>
          </w:p>
        </w:tc>
      </w:tr>
      <w:tr w:rsidR="00511467" w:rsidTr="00511467">
        <w:trPr>
          <w:trHeight w:hRule="exact" w:val="12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>
              <w:rPr>
                <w:rFonts w:ascii="Arial" w:hAnsi="Arial" w:cs="Arial"/>
              </w:rPr>
              <w:t>Чепигинском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511467" w:rsidTr="00511467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ведомственной целевой программы по уличному освещению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07 0 04 1015 0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511467" w:rsidTr="00511467">
        <w:trPr>
          <w:trHeight w:hRule="exact" w:val="7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07 0 04 1015 0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511467" w:rsidTr="00511467">
        <w:trPr>
          <w:trHeight w:hRule="exact" w:val="11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«Благоустройство в </w:t>
            </w:r>
            <w:proofErr w:type="spellStart"/>
            <w:r>
              <w:rPr>
                <w:rFonts w:ascii="Arial" w:hAnsi="Arial" w:cs="Arial"/>
              </w:rPr>
              <w:t>Чепигинском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643,8</w:t>
            </w:r>
          </w:p>
        </w:tc>
      </w:tr>
      <w:tr w:rsidR="00511467" w:rsidTr="00511467">
        <w:trPr>
          <w:trHeight w:hRule="exact"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08 0 00 1000 0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643,8</w:t>
            </w:r>
          </w:p>
        </w:tc>
      </w:tr>
      <w:tr w:rsidR="00511467" w:rsidTr="00511467">
        <w:trPr>
          <w:trHeight w:hRule="exact" w:val="8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ведомственной целевой программы по озеленению территории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08 0 02 1016 0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518,8</w:t>
            </w:r>
          </w:p>
        </w:tc>
      </w:tr>
      <w:tr w:rsidR="00511467" w:rsidTr="00511467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08 0 02 1016 0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518,8</w:t>
            </w:r>
          </w:p>
        </w:tc>
      </w:tr>
      <w:tr w:rsidR="00511467" w:rsidTr="00511467">
        <w:trPr>
          <w:trHeight w:hRule="exact" w:val="10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ведомственной целевой программы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08 0 01 1017 0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</w:tr>
      <w:tr w:rsidR="00511467" w:rsidTr="00511467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08 0 01 1017 0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</w:tr>
      <w:tr w:rsidR="00511467" w:rsidTr="00511467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2208,1</w:t>
            </w:r>
          </w:p>
        </w:tc>
      </w:tr>
      <w:tr w:rsidR="00511467" w:rsidTr="00511467">
        <w:trPr>
          <w:trHeight w:hRule="exact" w:val="9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прочих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2208,1</w:t>
            </w:r>
          </w:p>
        </w:tc>
      </w:tr>
      <w:tr w:rsidR="00511467" w:rsidTr="00511467">
        <w:trPr>
          <w:trHeight w:hRule="exact" w:val="4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</w:t>
            </w: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2208,1</w:t>
            </w:r>
          </w:p>
        </w:tc>
      </w:tr>
      <w:tr w:rsidR="00511467" w:rsidTr="00511467">
        <w:trPr>
          <w:trHeight w:hRule="exact"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кредиторской задолженности прошлых лет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99 9 00 1023 0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2208,1</w:t>
            </w:r>
          </w:p>
        </w:tc>
      </w:tr>
      <w:tr w:rsidR="00511467" w:rsidTr="00511467">
        <w:trPr>
          <w:trHeight w:hRule="exact" w:val="11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99 9 00 1023 0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2208,1</w:t>
            </w:r>
          </w:p>
        </w:tc>
      </w:tr>
      <w:tr w:rsidR="00511467" w:rsidTr="00511467">
        <w:trPr>
          <w:trHeight w:hRule="exact"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8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13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ведомственной целевой программы «Молодежь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10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ведомственной целевой программы по молодежной политике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09 0 00 1018 0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8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09 0 00 1018 0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511467" w:rsidTr="00511467">
        <w:trPr>
          <w:trHeight w:hRule="exact" w:val="4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5462,9</w:t>
            </w:r>
          </w:p>
        </w:tc>
      </w:tr>
      <w:tr w:rsidR="00511467" w:rsidTr="00511467">
        <w:trPr>
          <w:trHeight w:hRule="exact" w:val="4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5462,9</w:t>
            </w:r>
          </w:p>
        </w:tc>
      </w:tr>
      <w:tr w:rsidR="00511467" w:rsidTr="00511467">
        <w:trPr>
          <w:trHeight w:hRule="exact" w:val="11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Ведомственная целевая программа «Развитие культуры в </w:t>
            </w:r>
            <w:proofErr w:type="spellStart"/>
            <w:r>
              <w:rPr>
                <w:rFonts w:ascii="Arial" w:hAnsi="Arial" w:cs="Arial"/>
              </w:rPr>
              <w:t>Чепигинском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5462,9</w:t>
            </w:r>
          </w:p>
        </w:tc>
      </w:tr>
      <w:tr w:rsidR="00511467" w:rsidTr="00511467">
        <w:trPr>
          <w:trHeight w:hRule="exact" w:val="8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дворцов, домов культуры и других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4569,9</w:t>
            </w:r>
          </w:p>
        </w:tc>
      </w:tr>
      <w:tr w:rsidR="00511467" w:rsidTr="00511467">
        <w:trPr>
          <w:trHeight w:hRule="exact" w:val="1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Мероприятия по выплате денежного поощрения лучшим муниципальным учреждениям культуры находящимся на территории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10101R5190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163.9</w:t>
            </w:r>
          </w:p>
        </w:tc>
      </w:tr>
      <w:tr w:rsidR="00511467" w:rsidTr="00511467">
        <w:trPr>
          <w:trHeight w:hRule="exact" w:val="1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10101R5190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163.9</w:t>
            </w:r>
          </w:p>
        </w:tc>
      </w:tr>
      <w:tr w:rsidR="00511467" w:rsidTr="00511467">
        <w:trPr>
          <w:trHeight w:hRule="exact" w:val="15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мероприятия по выплате денежного поощрения лучшим муниципальным учреждениям культуры находящимся на территории сельских поселений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5 05 L5190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</w:tr>
      <w:tr w:rsidR="00511467" w:rsidTr="00511467">
        <w:trPr>
          <w:trHeight w:hRule="exact" w:val="11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5 05 L519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</w:tr>
      <w:tr w:rsidR="00511467" w:rsidTr="00511467">
        <w:trPr>
          <w:trHeight w:hRule="exact"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Мероприятия по выплате денежного поощрения лучшим работникам культуры находящимся на территории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10101R5190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164,0</w:t>
            </w:r>
          </w:p>
        </w:tc>
      </w:tr>
      <w:tr w:rsidR="00511467" w:rsidTr="00511467">
        <w:trPr>
          <w:trHeight w:hRule="exact" w:val="9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Выплата премий и грантов лучшим работникам культуры находящимся на территории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10101R5190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</w:tr>
      <w:tr w:rsidR="00511467" w:rsidTr="00511467">
        <w:trPr>
          <w:trHeight w:hRule="exact" w:val="15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мероприятия по выплате денежного поощрения лучшим работникам учреждений культуры находящимся на территории сельских поселений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5 05 L5190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</w:tr>
      <w:tr w:rsidR="00511467" w:rsidTr="00511467">
        <w:trPr>
          <w:trHeight w:hRule="exact" w:val="9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Выплата премий и грантов лучшим работникам культуры находящимся на территории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5 05 L519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</w:tr>
      <w:tr w:rsidR="00511467" w:rsidTr="00511467">
        <w:trPr>
          <w:trHeight w:hRule="exact" w:val="8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решению социально значимых вопросов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10 1 01 6005 0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11467" w:rsidTr="00511467">
        <w:trPr>
          <w:trHeight w:hRule="exact" w:val="11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10 1 01 6005 0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11467" w:rsidTr="00511467">
        <w:trPr>
          <w:trHeight w:hRule="exact" w:val="10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обеспечению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10 1 01 0059 0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1880,3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trHeight w:hRule="exact" w:val="10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10 1 01 0059 0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1880,3</w:t>
            </w:r>
          </w:p>
        </w:tc>
      </w:tr>
      <w:tr w:rsidR="00511467" w:rsidTr="00511467">
        <w:trPr>
          <w:trHeight w:hRule="exact"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мероприятий по повышению уровня средней заработной платы работникам дома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1 01 S012 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864,3</w:t>
            </w:r>
          </w:p>
        </w:tc>
      </w:tr>
      <w:tr w:rsidR="00511467" w:rsidTr="00511467">
        <w:trPr>
          <w:trHeight w:hRule="exact" w:val="10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1 01 S012 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864,3</w:t>
            </w:r>
          </w:p>
        </w:tc>
      </w:tr>
      <w:tr w:rsidR="00511467" w:rsidTr="00511467">
        <w:trPr>
          <w:trHeight w:hRule="exact" w:val="14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поэтапному повышению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10 1 01 6012 0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1380,2</w:t>
            </w:r>
          </w:p>
        </w:tc>
      </w:tr>
      <w:tr w:rsidR="00511467" w:rsidTr="00511467">
        <w:trPr>
          <w:trHeight w:hRule="exact" w:val="10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10 1 01 6012 0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1380,2</w:t>
            </w:r>
          </w:p>
        </w:tc>
      </w:tr>
      <w:tr w:rsidR="00511467" w:rsidTr="00511467">
        <w:trPr>
          <w:trHeight w:hRule="exact" w:val="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музеев и постоянных выставок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10 2 02 0000 0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214,0</w:t>
            </w:r>
          </w:p>
        </w:tc>
      </w:tr>
      <w:tr w:rsidR="00511467" w:rsidTr="00511467">
        <w:trPr>
          <w:trHeight w:hRule="exact" w:val="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музеев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214,0</w:t>
            </w:r>
          </w:p>
        </w:tc>
      </w:tr>
      <w:tr w:rsidR="00511467" w:rsidTr="00511467">
        <w:trPr>
          <w:trHeight w:hRule="exact" w:val="9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10 2 02 0059 0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43,9</w:t>
            </w:r>
          </w:p>
        </w:tc>
      </w:tr>
      <w:tr w:rsidR="00511467" w:rsidTr="00511467">
        <w:trPr>
          <w:trHeight w:hRule="exact" w:val="1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10 2 02 0059 0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43,9</w:t>
            </w:r>
          </w:p>
        </w:tc>
      </w:tr>
      <w:tr w:rsidR="00511467" w:rsidTr="00511467">
        <w:trPr>
          <w:trHeight w:hRule="exact" w:val="10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мероприятий по повышению уровня средней заработной платы работникам музея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2 02 S012 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70,1</w:t>
            </w:r>
          </w:p>
        </w:tc>
      </w:tr>
      <w:tr w:rsidR="00511467" w:rsidTr="00511467">
        <w:trPr>
          <w:trHeight w:hRule="exact" w:val="10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2 02 S012 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70,1</w:t>
            </w:r>
          </w:p>
        </w:tc>
      </w:tr>
      <w:tr w:rsidR="00511467" w:rsidTr="00511467">
        <w:trPr>
          <w:trHeight w:hRule="exact" w:val="19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поэтапному повышению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10 2 02 6012 0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11467" w:rsidTr="00511467">
        <w:trPr>
          <w:trHeight w:hRule="exact" w:val="10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10 2 02 6012 0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511467" w:rsidTr="00511467">
        <w:trPr>
          <w:trHeight w:hRule="exact" w:val="3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деятельности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639,0</w:t>
            </w:r>
          </w:p>
        </w:tc>
      </w:tr>
      <w:tr w:rsidR="00511467" w:rsidTr="00511467">
        <w:trPr>
          <w:trHeight w:hRule="exact" w:val="3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10 3 03 0000 0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639,0</w:t>
            </w:r>
          </w:p>
        </w:tc>
      </w:tr>
      <w:tr w:rsidR="00511467" w:rsidTr="00511467">
        <w:trPr>
          <w:trHeight w:hRule="exact" w:val="10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10 3 03 0059 0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</w:tr>
      <w:tr w:rsidR="00511467" w:rsidTr="00511467">
        <w:trPr>
          <w:trHeight w:hRule="exact" w:val="10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10 3 03 0059 0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</w:tr>
      <w:tr w:rsidR="00511467" w:rsidTr="00511467">
        <w:trPr>
          <w:trHeight w:hRule="exact" w:val="13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мероприятий по повышению уровня средней заработной платы работникам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3 03 S012 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187,0</w:t>
            </w:r>
          </w:p>
        </w:tc>
      </w:tr>
      <w:tr w:rsidR="00511467" w:rsidTr="00511467">
        <w:trPr>
          <w:trHeight w:hRule="exact" w:val="1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3 03 S012 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187,0</w:t>
            </w:r>
          </w:p>
        </w:tc>
      </w:tr>
      <w:tr w:rsidR="00511467" w:rsidTr="00511467">
        <w:trPr>
          <w:trHeight w:hRule="exact" w:val="20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поэтапному повышению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10 3 03 6012 0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339,0</w:t>
            </w:r>
          </w:p>
        </w:tc>
      </w:tr>
      <w:tr w:rsidR="00511467" w:rsidTr="00511467">
        <w:trPr>
          <w:trHeight w:hRule="exact" w:val="12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10 3 03 6012 0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339,0</w:t>
            </w:r>
          </w:p>
        </w:tc>
      </w:tr>
      <w:tr w:rsidR="00511467" w:rsidTr="00511467">
        <w:trPr>
          <w:trHeight w:hRule="exact" w:val="5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10 4 04 0000 0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11467" w:rsidTr="00511467">
        <w:trPr>
          <w:trHeight w:hRule="exact" w:val="7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мероприятия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10 4 04 1019 0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11467" w:rsidTr="00511467">
        <w:trPr>
          <w:trHeight w:hRule="exact" w:val="7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10 4 04 1019 0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511467" w:rsidTr="00511467">
        <w:trPr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166,7</w:t>
            </w:r>
          </w:p>
        </w:tc>
      </w:tr>
      <w:tr w:rsidR="00511467" w:rsidTr="00511467">
        <w:trPr>
          <w:trHeight w:hRule="exact" w:val="3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166,7</w:t>
            </w:r>
          </w:p>
        </w:tc>
      </w:tr>
      <w:tr w:rsidR="00511467" w:rsidTr="00511467">
        <w:trPr>
          <w:trHeight w:hRule="exact" w:val="11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Ведомственная целевая программа «Пенсионное обеспечение в </w:t>
            </w:r>
            <w:proofErr w:type="spellStart"/>
            <w:r>
              <w:rPr>
                <w:rFonts w:ascii="Arial" w:hAnsi="Arial" w:cs="Arial"/>
              </w:rPr>
              <w:t>Чепигинском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166,7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trHeight w:hRule="exact" w:val="19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мероприятий ведомственной целевой программы о дополнительном материальном обеспечении лиц, замещавших выборные муниципальные должности и должности муниципальной службы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11 0 00 1020 0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166,7</w:t>
            </w:r>
          </w:p>
        </w:tc>
      </w:tr>
      <w:tr w:rsidR="00511467" w:rsidTr="00511467">
        <w:trPr>
          <w:trHeight w:hRule="exact"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11 0 00 1020 0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166,7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trHeight w:hRule="exact" w:val="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 w:rsidR="00511467" w:rsidTr="00511467">
        <w:trPr>
          <w:trHeight w:hRule="exact" w:val="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 w:rsidR="00511467" w:rsidTr="00511467">
        <w:trPr>
          <w:trHeight w:hRule="exact"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 w:rsidR="00511467" w:rsidTr="00511467">
        <w:trPr>
          <w:trHeight w:hRule="exact" w:val="1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Ведомственная целевая программа «Развитие физической культуры и спорта </w:t>
            </w:r>
            <w:proofErr w:type="spellStart"/>
            <w:r>
              <w:rPr>
                <w:rFonts w:ascii="Arial" w:hAnsi="Arial" w:cs="Arial"/>
              </w:rPr>
              <w:t>Чепигинского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</w:rPr>
              <w:t>Брюховецкого</w:t>
            </w:r>
            <w:proofErr w:type="spellEnd"/>
            <w:r>
              <w:rPr>
                <w:rFonts w:ascii="Arial" w:hAnsi="Arial" w:cs="Arial"/>
              </w:rPr>
              <w:t xml:space="preserve"> района» на 2017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 w:rsidR="00511467" w:rsidTr="00511467">
        <w:trPr>
          <w:trHeight w:hRule="exact" w:val="9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ведомственной целевой программы в области спорта, физической культуры и туризма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 w:rsidR="00511467" w:rsidTr="00511467">
        <w:trPr>
          <w:trHeight w:hRule="exact" w:val="17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511467" w:rsidTr="00511467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511467" w:rsidTr="00511467">
        <w:trPr>
          <w:trHeight w:hRule="exact" w:val="6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511467" w:rsidTr="00511467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внутреннего государственного и муниципального долга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511467" w:rsidTr="00511467">
        <w:trPr>
          <w:trHeight w:hRule="exact" w:val="9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511467" w:rsidTr="00511467">
        <w:trPr>
          <w:trHeight w:hRule="exact" w:val="4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511467" w:rsidTr="00511467">
        <w:trPr>
          <w:trHeight w:hRule="exact" w:val="8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70 0 00 1022 0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511467" w:rsidTr="00511467">
        <w:trPr>
          <w:trHeight w:hRule="exact" w:val="7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Обслуживание (государственного) муниципального долга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70 0 00 1022 0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</w:tbl>
    <w:p w:rsidR="00511467" w:rsidRDefault="00511467" w:rsidP="00511467">
      <w:pPr>
        <w:ind w:left="850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5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26.12.2017 года № 178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«ПРИЛОЖЕНИЕ № 6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Чепигинского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Брюховецкого</w:t>
      </w:r>
      <w:proofErr w:type="spellEnd"/>
      <w:r>
        <w:rPr>
          <w:rFonts w:ascii="Arial" w:hAnsi="Arial" w:cs="Arial"/>
        </w:rPr>
        <w:t xml:space="preserve"> района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23.11.2016 года № 124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Источники внутреннего финансирования дефицита бюджета, перечень статей и видов источников финансирования дефицита бюджета на 2017 год</w:t>
      </w: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firstLine="567"/>
        <w:jc w:val="both"/>
        <w:rPr>
          <w:rFonts w:ascii="Arial" w:hAnsi="Arial" w:cs="Arial"/>
        </w:rPr>
      </w:pPr>
    </w:p>
    <w:p w:rsidR="00511467" w:rsidRDefault="00511467" w:rsidP="00511467">
      <w:pPr>
        <w:ind w:left="7799"/>
        <w:jc w:val="both"/>
        <w:rPr>
          <w:rFonts w:ascii="Arial" w:hAnsi="Arial" w:cs="Arial"/>
        </w:rPr>
      </w:pPr>
      <w:r>
        <w:rPr>
          <w:rFonts w:ascii="Arial" w:hAnsi="Arial" w:cs="Arial"/>
        </w:rPr>
        <w:t>(тыс. рублей)</w:t>
      </w:r>
    </w:p>
    <w:tbl>
      <w:tblPr>
        <w:tblW w:w="9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2"/>
        <w:gridCol w:w="4536"/>
        <w:gridCol w:w="1451"/>
      </w:tblGrid>
      <w:tr w:rsidR="00511467" w:rsidTr="00511467">
        <w:trPr>
          <w:trHeight w:val="94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групп, подгрупп,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>
              <w:rPr>
                <w:rFonts w:ascii="Arial" w:hAnsi="Arial" w:cs="Arial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511467" w:rsidTr="00511467">
        <w:trPr>
          <w:trHeight w:val="378"/>
          <w:tblHeader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11467" w:rsidTr="00511467">
        <w:trPr>
          <w:trHeight w:val="58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 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0000 700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10 0000 710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000 01 02 00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0000 800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Источники внутреннего финансирования дефицита бюджета, всего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Кредиты от кредитных организаций Российской Федерации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Получение кредитов от кредитных организаций в валюте Российской Федерации 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Получение кредитов от кредитных организаций в валюте Российской Федерации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Погашение кредитов, полученных от кредитных организаций в валюте Российской Федерации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кредитов, полученных от кредитных организаций в валюте Российской Федерации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1693,3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trHeight w:val="8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000 01 03 00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1200,0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trHeight w:val="8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000 01 03 01 00 000000 700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7955,0</w:t>
            </w:r>
          </w:p>
        </w:tc>
      </w:tr>
      <w:tr w:rsidR="00511467" w:rsidTr="00511467">
        <w:trPr>
          <w:trHeight w:val="8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000 01 03 01 00 10 0000710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7955,0</w:t>
            </w:r>
          </w:p>
        </w:tc>
      </w:tr>
      <w:tr w:rsidR="00511467" w:rsidTr="00511467">
        <w:trPr>
          <w:trHeight w:val="8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000 01 03 01 00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-6755,0</w:t>
            </w:r>
          </w:p>
        </w:tc>
      </w:tr>
      <w:tr w:rsidR="00511467" w:rsidTr="00511467">
        <w:trPr>
          <w:trHeight w:val="8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000 01 03 01 00 10 0000 810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-6755,0</w:t>
            </w:r>
          </w:p>
        </w:tc>
      </w:tr>
      <w:tr w:rsidR="00511467" w:rsidTr="00511467">
        <w:trPr>
          <w:trHeight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000 01 06 05 00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11467" w:rsidTr="00511467">
        <w:trPr>
          <w:trHeight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000 01 06 05 00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1467" w:rsidTr="00511467">
        <w:trPr>
          <w:trHeight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000 01 06 05 02 10 0000 540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бюджетных кредитов бюджетам поселений из бюджетов муниципальных районов в валюте Российской Федерации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1467" w:rsidTr="00511467">
        <w:trPr>
          <w:trHeight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000 01 06 05 00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1467" w:rsidTr="00511467">
        <w:trPr>
          <w:trHeight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000 01 06 05 02 10 0000 640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бюджетных кредитов, предоставленных бюджетам поселений из бюджетов муниципальных районов в валюте Российской Федерации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1467" w:rsidTr="00511467">
        <w:trPr>
          <w:trHeight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493,3</w:t>
            </w:r>
          </w:p>
        </w:tc>
      </w:tr>
      <w:tr w:rsidR="00511467" w:rsidTr="00511467">
        <w:trPr>
          <w:trHeight w:val="7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29539,8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trHeight w:val="61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29539,8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trHeight w:val="61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29539,8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trHeight w:val="86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29539,8</w:t>
            </w: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</w:tc>
      </w:tr>
      <w:tr w:rsidR="00511467" w:rsidTr="00511467">
        <w:trPr>
          <w:trHeight w:val="729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30033,1</w:t>
            </w:r>
          </w:p>
        </w:tc>
      </w:tr>
      <w:tr w:rsidR="00511467" w:rsidTr="00511467">
        <w:trPr>
          <w:trHeight w:val="729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30033,1</w:t>
            </w:r>
          </w:p>
        </w:tc>
      </w:tr>
      <w:tr w:rsidR="00511467" w:rsidTr="00511467">
        <w:trPr>
          <w:trHeight w:val="80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30033,1</w:t>
            </w:r>
          </w:p>
        </w:tc>
      </w:tr>
      <w:tr w:rsidR="00511467" w:rsidTr="00511467">
        <w:trPr>
          <w:trHeight w:val="877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</w:p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467" w:rsidRDefault="005114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30033,1</w:t>
            </w:r>
          </w:p>
        </w:tc>
      </w:tr>
    </w:tbl>
    <w:p w:rsidR="00511467" w:rsidRDefault="00511467" w:rsidP="00511467">
      <w:pPr>
        <w:ind w:left="850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EB0E06" w:rsidRPr="00511467" w:rsidRDefault="00EB0E06" w:rsidP="00511467"/>
    <w:sectPr w:rsidR="00EB0E06" w:rsidRPr="00511467" w:rsidSect="00EB0E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BFA"/>
    <w:multiLevelType w:val="hybridMultilevel"/>
    <w:tmpl w:val="9A74F21C"/>
    <w:lvl w:ilvl="0" w:tplc="8E609C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C6435"/>
    <w:rsid w:val="00000112"/>
    <w:rsid w:val="00006875"/>
    <w:rsid w:val="00016FA9"/>
    <w:rsid w:val="00017ADE"/>
    <w:rsid w:val="00020044"/>
    <w:rsid w:val="00025BDA"/>
    <w:rsid w:val="00035772"/>
    <w:rsid w:val="000505B6"/>
    <w:rsid w:val="00053347"/>
    <w:rsid w:val="00054E87"/>
    <w:rsid w:val="00060962"/>
    <w:rsid w:val="000618DE"/>
    <w:rsid w:val="00063582"/>
    <w:rsid w:val="00065AF7"/>
    <w:rsid w:val="00066BA6"/>
    <w:rsid w:val="000706DC"/>
    <w:rsid w:val="0007768C"/>
    <w:rsid w:val="00077E2F"/>
    <w:rsid w:val="00092919"/>
    <w:rsid w:val="00095B5D"/>
    <w:rsid w:val="000A22AA"/>
    <w:rsid w:val="000A38C7"/>
    <w:rsid w:val="000A3D5D"/>
    <w:rsid w:val="000B3471"/>
    <w:rsid w:val="000B46A9"/>
    <w:rsid w:val="000C540A"/>
    <w:rsid w:val="000C7F03"/>
    <w:rsid w:val="000E01A2"/>
    <w:rsid w:val="000E3F65"/>
    <w:rsid w:val="0011234E"/>
    <w:rsid w:val="0011633D"/>
    <w:rsid w:val="00116EB3"/>
    <w:rsid w:val="001244E3"/>
    <w:rsid w:val="00134D20"/>
    <w:rsid w:val="00136168"/>
    <w:rsid w:val="0014176B"/>
    <w:rsid w:val="001435D2"/>
    <w:rsid w:val="00145646"/>
    <w:rsid w:val="00161959"/>
    <w:rsid w:val="00194795"/>
    <w:rsid w:val="001C1176"/>
    <w:rsid w:val="001C4BF6"/>
    <w:rsid w:val="001D58AD"/>
    <w:rsid w:val="001E04BF"/>
    <w:rsid w:val="001E7461"/>
    <w:rsid w:val="001F58C5"/>
    <w:rsid w:val="0021166C"/>
    <w:rsid w:val="00215356"/>
    <w:rsid w:val="002179F7"/>
    <w:rsid w:val="00230F41"/>
    <w:rsid w:val="002420C0"/>
    <w:rsid w:val="00242805"/>
    <w:rsid w:val="002544EE"/>
    <w:rsid w:val="00262137"/>
    <w:rsid w:val="00267F8A"/>
    <w:rsid w:val="00280BD9"/>
    <w:rsid w:val="00287F77"/>
    <w:rsid w:val="00290559"/>
    <w:rsid w:val="0029291B"/>
    <w:rsid w:val="00297822"/>
    <w:rsid w:val="002B1448"/>
    <w:rsid w:val="002B40E4"/>
    <w:rsid w:val="002B55CE"/>
    <w:rsid w:val="002C574C"/>
    <w:rsid w:val="002E168D"/>
    <w:rsid w:val="002E1A1F"/>
    <w:rsid w:val="002E3DB8"/>
    <w:rsid w:val="002E6C24"/>
    <w:rsid w:val="002F37FF"/>
    <w:rsid w:val="003022F3"/>
    <w:rsid w:val="003041F1"/>
    <w:rsid w:val="00306108"/>
    <w:rsid w:val="00331E62"/>
    <w:rsid w:val="00334CC1"/>
    <w:rsid w:val="00334F12"/>
    <w:rsid w:val="00345D80"/>
    <w:rsid w:val="0035070E"/>
    <w:rsid w:val="0035756A"/>
    <w:rsid w:val="0037633F"/>
    <w:rsid w:val="00384D87"/>
    <w:rsid w:val="0038699E"/>
    <w:rsid w:val="003915ED"/>
    <w:rsid w:val="00395E73"/>
    <w:rsid w:val="00397723"/>
    <w:rsid w:val="003A2019"/>
    <w:rsid w:val="003A55ED"/>
    <w:rsid w:val="003A5F92"/>
    <w:rsid w:val="003A72BB"/>
    <w:rsid w:val="003C24DE"/>
    <w:rsid w:val="003D44BE"/>
    <w:rsid w:val="003E23C1"/>
    <w:rsid w:val="003F1E8E"/>
    <w:rsid w:val="003F44A6"/>
    <w:rsid w:val="00413755"/>
    <w:rsid w:val="00413D40"/>
    <w:rsid w:val="004213C8"/>
    <w:rsid w:val="004214FE"/>
    <w:rsid w:val="00424314"/>
    <w:rsid w:val="00441132"/>
    <w:rsid w:val="0044280D"/>
    <w:rsid w:val="00442C41"/>
    <w:rsid w:val="004522F2"/>
    <w:rsid w:val="0045368B"/>
    <w:rsid w:val="00455DBA"/>
    <w:rsid w:val="00460798"/>
    <w:rsid w:val="00471D0C"/>
    <w:rsid w:val="004763AB"/>
    <w:rsid w:val="00483B43"/>
    <w:rsid w:val="004929B4"/>
    <w:rsid w:val="0049530A"/>
    <w:rsid w:val="004A1399"/>
    <w:rsid w:val="004A27CC"/>
    <w:rsid w:val="004A6BAF"/>
    <w:rsid w:val="004B4E7C"/>
    <w:rsid w:val="004D628D"/>
    <w:rsid w:val="004E1CB9"/>
    <w:rsid w:val="004E30E4"/>
    <w:rsid w:val="00500FDF"/>
    <w:rsid w:val="00501FD3"/>
    <w:rsid w:val="00507D84"/>
    <w:rsid w:val="00510BD2"/>
    <w:rsid w:val="00511467"/>
    <w:rsid w:val="005325C2"/>
    <w:rsid w:val="00532854"/>
    <w:rsid w:val="00546A77"/>
    <w:rsid w:val="00574C2B"/>
    <w:rsid w:val="00585135"/>
    <w:rsid w:val="00593CD1"/>
    <w:rsid w:val="0059489F"/>
    <w:rsid w:val="00596AE2"/>
    <w:rsid w:val="005C1E4E"/>
    <w:rsid w:val="005C31A1"/>
    <w:rsid w:val="005C6435"/>
    <w:rsid w:val="005D3007"/>
    <w:rsid w:val="005D332E"/>
    <w:rsid w:val="005D3F3D"/>
    <w:rsid w:val="005E1EBA"/>
    <w:rsid w:val="005E427B"/>
    <w:rsid w:val="005F6C86"/>
    <w:rsid w:val="00601878"/>
    <w:rsid w:val="00615E05"/>
    <w:rsid w:val="006334CD"/>
    <w:rsid w:val="0064236A"/>
    <w:rsid w:val="00651607"/>
    <w:rsid w:val="00651787"/>
    <w:rsid w:val="00662557"/>
    <w:rsid w:val="00667354"/>
    <w:rsid w:val="00667DE3"/>
    <w:rsid w:val="00694A18"/>
    <w:rsid w:val="00697986"/>
    <w:rsid w:val="006A486B"/>
    <w:rsid w:val="006A4936"/>
    <w:rsid w:val="006C5460"/>
    <w:rsid w:val="006C66A1"/>
    <w:rsid w:val="006D3D01"/>
    <w:rsid w:val="006E3009"/>
    <w:rsid w:val="006F4CD8"/>
    <w:rsid w:val="00700584"/>
    <w:rsid w:val="00700E46"/>
    <w:rsid w:val="007075E7"/>
    <w:rsid w:val="00712498"/>
    <w:rsid w:val="00714555"/>
    <w:rsid w:val="00714C43"/>
    <w:rsid w:val="00720850"/>
    <w:rsid w:val="00725445"/>
    <w:rsid w:val="00734446"/>
    <w:rsid w:val="00755F79"/>
    <w:rsid w:val="00761BBF"/>
    <w:rsid w:val="00766A8B"/>
    <w:rsid w:val="0077457D"/>
    <w:rsid w:val="00792739"/>
    <w:rsid w:val="007A2BF9"/>
    <w:rsid w:val="007A751B"/>
    <w:rsid w:val="007C3D10"/>
    <w:rsid w:val="007D411B"/>
    <w:rsid w:val="007E1AD8"/>
    <w:rsid w:val="007F0577"/>
    <w:rsid w:val="008419C1"/>
    <w:rsid w:val="0084277F"/>
    <w:rsid w:val="008448BE"/>
    <w:rsid w:val="00851D0F"/>
    <w:rsid w:val="00853DFE"/>
    <w:rsid w:val="00854B10"/>
    <w:rsid w:val="00855504"/>
    <w:rsid w:val="00863D46"/>
    <w:rsid w:val="008669D4"/>
    <w:rsid w:val="00880C46"/>
    <w:rsid w:val="0088440C"/>
    <w:rsid w:val="008950D6"/>
    <w:rsid w:val="00897A18"/>
    <w:rsid w:val="008A19B5"/>
    <w:rsid w:val="008A4F7F"/>
    <w:rsid w:val="008B04A1"/>
    <w:rsid w:val="008B4C6E"/>
    <w:rsid w:val="008D1330"/>
    <w:rsid w:val="008D5A70"/>
    <w:rsid w:val="008D682B"/>
    <w:rsid w:val="008D7F78"/>
    <w:rsid w:val="008E073D"/>
    <w:rsid w:val="008E3C80"/>
    <w:rsid w:val="008F7014"/>
    <w:rsid w:val="00900C4A"/>
    <w:rsid w:val="0090594B"/>
    <w:rsid w:val="00914052"/>
    <w:rsid w:val="00920346"/>
    <w:rsid w:val="009235D3"/>
    <w:rsid w:val="00923939"/>
    <w:rsid w:val="00926CE6"/>
    <w:rsid w:val="00931217"/>
    <w:rsid w:val="009336F7"/>
    <w:rsid w:val="00937C48"/>
    <w:rsid w:val="00942373"/>
    <w:rsid w:val="00954630"/>
    <w:rsid w:val="00977DAB"/>
    <w:rsid w:val="009801A8"/>
    <w:rsid w:val="0098400F"/>
    <w:rsid w:val="00995EBC"/>
    <w:rsid w:val="009A3522"/>
    <w:rsid w:val="009B37A3"/>
    <w:rsid w:val="009B6855"/>
    <w:rsid w:val="009F3808"/>
    <w:rsid w:val="009F3861"/>
    <w:rsid w:val="009F68C5"/>
    <w:rsid w:val="009F730A"/>
    <w:rsid w:val="00A02A5D"/>
    <w:rsid w:val="00A066C3"/>
    <w:rsid w:val="00A15D06"/>
    <w:rsid w:val="00A21B98"/>
    <w:rsid w:val="00A42F61"/>
    <w:rsid w:val="00A50DF3"/>
    <w:rsid w:val="00A528FA"/>
    <w:rsid w:val="00A6016D"/>
    <w:rsid w:val="00A654D0"/>
    <w:rsid w:val="00A76EE9"/>
    <w:rsid w:val="00A87F89"/>
    <w:rsid w:val="00A967E2"/>
    <w:rsid w:val="00AB07BA"/>
    <w:rsid w:val="00AB1B41"/>
    <w:rsid w:val="00AB61F1"/>
    <w:rsid w:val="00AB72D0"/>
    <w:rsid w:val="00AB7C71"/>
    <w:rsid w:val="00AC110F"/>
    <w:rsid w:val="00AD76C9"/>
    <w:rsid w:val="00AE12AC"/>
    <w:rsid w:val="00AE33E2"/>
    <w:rsid w:val="00AE3C0F"/>
    <w:rsid w:val="00AE44FC"/>
    <w:rsid w:val="00AF43F3"/>
    <w:rsid w:val="00B05A3A"/>
    <w:rsid w:val="00B07A35"/>
    <w:rsid w:val="00B116BC"/>
    <w:rsid w:val="00B13EBB"/>
    <w:rsid w:val="00B202F7"/>
    <w:rsid w:val="00B27C66"/>
    <w:rsid w:val="00B338FA"/>
    <w:rsid w:val="00B42FC2"/>
    <w:rsid w:val="00B52F78"/>
    <w:rsid w:val="00B562D1"/>
    <w:rsid w:val="00B65497"/>
    <w:rsid w:val="00B71E6F"/>
    <w:rsid w:val="00B75D49"/>
    <w:rsid w:val="00B8503B"/>
    <w:rsid w:val="00B92220"/>
    <w:rsid w:val="00B9573E"/>
    <w:rsid w:val="00BA3AAF"/>
    <w:rsid w:val="00BB744B"/>
    <w:rsid w:val="00BC29F8"/>
    <w:rsid w:val="00BC719C"/>
    <w:rsid w:val="00BD4BF9"/>
    <w:rsid w:val="00BE0C8E"/>
    <w:rsid w:val="00BE1999"/>
    <w:rsid w:val="00BF047E"/>
    <w:rsid w:val="00BF623B"/>
    <w:rsid w:val="00C11789"/>
    <w:rsid w:val="00C17BAB"/>
    <w:rsid w:val="00C27A7D"/>
    <w:rsid w:val="00C27DCD"/>
    <w:rsid w:val="00C3101B"/>
    <w:rsid w:val="00C360EA"/>
    <w:rsid w:val="00C36675"/>
    <w:rsid w:val="00C60920"/>
    <w:rsid w:val="00C70BDA"/>
    <w:rsid w:val="00C74F76"/>
    <w:rsid w:val="00C76A7B"/>
    <w:rsid w:val="00C941E0"/>
    <w:rsid w:val="00CA5A08"/>
    <w:rsid w:val="00CA5DCC"/>
    <w:rsid w:val="00CC67FC"/>
    <w:rsid w:val="00CC7BF1"/>
    <w:rsid w:val="00CD24A8"/>
    <w:rsid w:val="00CD7ECB"/>
    <w:rsid w:val="00D01EEF"/>
    <w:rsid w:val="00D1302E"/>
    <w:rsid w:val="00D4506C"/>
    <w:rsid w:val="00D529E4"/>
    <w:rsid w:val="00D52B7C"/>
    <w:rsid w:val="00D94A0D"/>
    <w:rsid w:val="00DA77AB"/>
    <w:rsid w:val="00DA7D01"/>
    <w:rsid w:val="00DC0A5B"/>
    <w:rsid w:val="00DC3561"/>
    <w:rsid w:val="00DC665F"/>
    <w:rsid w:val="00DD26CC"/>
    <w:rsid w:val="00DE576D"/>
    <w:rsid w:val="00DE5F11"/>
    <w:rsid w:val="00DE61AF"/>
    <w:rsid w:val="00DF2494"/>
    <w:rsid w:val="00E0472A"/>
    <w:rsid w:val="00E04FD7"/>
    <w:rsid w:val="00E100FE"/>
    <w:rsid w:val="00E1071F"/>
    <w:rsid w:val="00E20429"/>
    <w:rsid w:val="00E2360C"/>
    <w:rsid w:val="00E25AE4"/>
    <w:rsid w:val="00E2613E"/>
    <w:rsid w:val="00E43A3A"/>
    <w:rsid w:val="00E43F46"/>
    <w:rsid w:val="00E5356A"/>
    <w:rsid w:val="00E61964"/>
    <w:rsid w:val="00E73668"/>
    <w:rsid w:val="00E819FD"/>
    <w:rsid w:val="00E87D01"/>
    <w:rsid w:val="00E9254C"/>
    <w:rsid w:val="00E935D3"/>
    <w:rsid w:val="00EA1DF6"/>
    <w:rsid w:val="00EB0E06"/>
    <w:rsid w:val="00EB3E19"/>
    <w:rsid w:val="00EB793D"/>
    <w:rsid w:val="00EC7ABD"/>
    <w:rsid w:val="00ED20D7"/>
    <w:rsid w:val="00EE7E11"/>
    <w:rsid w:val="00EF011B"/>
    <w:rsid w:val="00EF4FDA"/>
    <w:rsid w:val="00EF68DF"/>
    <w:rsid w:val="00EF6C21"/>
    <w:rsid w:val="00F02EB4"/>
    <w:rsid w:val="00F05DA5"/>
    <w:rsid w:val="00F064AF"/>
    <w:rsid w:val="00F07A8E"/>
    <w:rsid w:val="00F2099E"/>
    <w:rsid w:val="00F30F66"/>
    <w:rsid w:val="00F5449C"/>
    <w:rsid w:val="00F5477E"/>
    <w:rsid w:val="00F645F7"/>
    <w:rsid w:val="00F6492D"/>
    <w:rsid w:val="00F661B0"/>
    <w:rsid w:val="00F753A9"/>
    <w:rsid w:val="00F82B68"/>
    <w:rsid w:val="00F857AE"/>
    <w:rsid w:val="00F96748"/>
    <w:rsid w:val="00FA44F6"/>
    <w:rsid w:val="00FB214F"/>
    <w:rsid w:val="00FB4C08"/>
    <w:rsid w:val="00FD3845"/>
    <w:rsid w:val="00FE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43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8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74F76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C360E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F05DA5"/>
    <w:pPr>
      <w:spacing w:after="120"/>
      <w:ind w:left="283"/>
    </w:pPr>
  </w:style>
  <w:style w:type="paragraph" w:customStyle="1" w:styleId="ConsPlusTitle">
    <w:name w:val="ConsPlusTitle"/>
    <w:rsid w:val="00A15D0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3D44BE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EB0E06"/>
  </w:style>
  <w:style w:type="paragraph" w:customStyle="1" w:styleId="a8">
    <w:name w:val="Знак"/>
    <w:basedOn w:val="a"/>
    <w:rsid w:val="00EB0E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Прижатый влево"/>
    <w:basedOn w:val="a"/>
    <w:next w:val="a"/>
    <w:uiPriority w:val="99"/>
    <w:rsid w:val="00EB0E06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EB0E06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11467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8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11467"/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511467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8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11467"/>
    <w:rPr>
      <w:rFonts w:eastAsia="Calibri"/>
      <w:sz w:val="28"/>
      <w:szCs w:val="28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511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4594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Microsoft</Company>
  <LinksUpToDate>false</LinksUpToDate>
  <CharactersWithSpaces>30719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User</dc:creator>
  <cp:keywords/>
  <dc:description/>
  <cp:lastModifiedBy>Admin</cp:lastModifiedBy>
  <cp:revision>2</cp:revision>
  <cp:lastPrinted>2017-04-20T11:52:00Z</cp:lastPrinted>
  <dcterms:created xsi:type="dcterms:W3CDTF">2017-12-28T08:48:00Z</dcterms:created>
  <dcterms:modified xsi:type="dcterms:W3CDTF">2017-12-28T08:48:00Z</dcterms:modified>
</cp:coreProperties>
</file>