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99" w:rsidRPr="005D3A99" w:rsidRDefault="005D3A99" w:rsidP="005D3A99">
      <w:pPr>
        <w:spacing w:after="0" w:line="240" w:lineRule="auto"/>
        <w:jc w:val="center"/>
        <w:rPr>
          <w:rFonts w:ascii="Arial" w:eastAsia="Times New Roman" w:hAnsi="Arial" w:cs="Arial"/>
          <w:sz w:val="24"/>
          <w:szCs w:val="24"/>
        </w:rPr>
      </w:pPr>
      <w:bookmarkStart w:id="0" w:name="sub_181"/>
      <w:bookmarkStart w:id="1" w:name="sub_112"/>
      <w:r w:rsidRPr="005D3A99">
        <w:rPr>
          <w:rFonts w:ascii="Arial" w:eastAsia="Times New Roman" w:hAnsi="Arial" w:cs="Arial"/>
          <w:sz w:val="24"/>
          <w:szCs w:val="24"/>
        </w:rPr>
        <w:t>КРАСНОДАРСКИЙ КРАЙ</w:t>
      </w:r>
    </w:p>
    <w:p w:rsidR="005D3A99" w:rsidRPr="005D3A99" w:rsidRDefault="005D3A99" w:rsidP="005D3A99">
      <w:pPr>
        <w:spacing w:after="0" w:line="240" w:lineRule="auto"/>
        <w:jc w:val="center"/>
        <w:rPr>
          <w:rFonts w:ascii="Arial" w:eastAsia="Times New Roman" w:hAnsi="Arial" w:cs="Arial"/>
          <w:sz w:val="24"/>
          <w:szCs w:val="24"/>
        </w:rPr>
      </w:pPr>
      <w:r w:rsidRPr="005D3A99">
        <w:rPr>
          <w:rFonts w:ascii="Arial" w:eastAsia="Times New Roman" w:hAnsi="Arial" w:cs="Arial"/>
          <w:sz w:val="24"/>
          <w:szCs w:val="24"/>
        </w:rPr>
        <w:t>БРЮХОВЕЦКИЙ РАЙОН</w:t>
      </w:r>
    </w:p>
    <w:p w:rsidR="005D3A99" w:rsidRPr="005D3A99" w:rsidRDefault="005D3A99" w:rsidP="005D3A99">
      <w:pPr>
        <w:spacing w:after="0" w:line="240" w:lineRule="auto"/>
        <w:jc w:val="center"/>
        <w:rPr>
          <w:rFonts w:ascii="Arial" w:eastAsia="Times New Roman" w:hAnsi="Arial" w:cs="Arial"/>
          <w:sz w:val="24"/>
          <w:szCs w:val="24"/>
        </w:rPr>
      </w:pPr>
      <w:r w:rsidRPr="005D3A99">
        <w:rPr>
          <w:rFonts w:ascii="Arial" w:eastAsia="Times New Roman" w:hAnsi="Arial" w:cs="Arial"/>
          <w:sz w:val="24"/>
          <w:szCs w:val="24"/>
        </w:rPr>
        <w:t>СОВЕТ ЧЕПИГИНСКОГО СЕЛЬСКОГО ПОСЕЛЕНИЯ</w:t>
      </w:r>
    </w:p>
    <w:p w:rsidR="005D3A99" w:rsidRPr="005D3A99" w:rsidRDefault="005D3A99" w:rsidP="005D3A99">
      <w:pPr>
        <w:spacing w:after="0" w:line="240" w:lineRule="auto"/>
        <w:jc w:val="center"/>
        <w:rPr>
          <w:rFonts w:ascii="Arial" w:eastAsia="Times New Roman" w:hAnsi="Arial" w:cs="Arial"/>
          <w:sz w:val="24"/>
          <w:szCs w:val="24"/>
        </w:rPr>
      </w:pPr>
      <w:r w:rsidRPr="005D3A99">
        <w:rPr>
          <w:rFonts w:ascii="Arial" w:eastAsia="Times New Roman" w:hAnsi="Arial" w:cs="Arial"/>
          <w:sz w:val="24"/>
          <w:szCs w:val="24"/>
        </w:rPr>
        <w:t>БРЮХОВЕЦКОГО РАЙОНА</w:t>
      </w:r>
    </w:p>
    <w:p w:rsidR="005D3A99" w:rsidRPr="005D3A99" w:rsidRDefault="005D3A99" w:rsidP="005D3A99">
      <w:pPr>
        <w:spacing w:after="0" w:line="240" w:lineRule="auto"/>
        <w:jc w:val="center"/>
        <w:rPr>
          <w:rFonts w:ascii="Arial" w:eastAsia="Times New Roman" w:hAnsi="Arial" w:cs="Arial"/>
          <w:sz w:val="24"/>
          <w:szCs w:val="24"/>
        </w:rPr>
      </w:pPr>
    </w:p>
    <w:p w:rsidR="005D3A99" w:rsidRPr="005D3A99" w:rsidRDefault="005D3A99" w:rsidP="005D3A99">
      <w:pPr>
        <w:spacing w:after="0" w:line="240" w:lineRule="auto"/>
        <w:jc w:val="center"/>
        <w:rPr>
          <w:rFonts w:ascii="Arial" w:eastAsia="Times New Roman" w:hAnsi="Arial" w:cs="Arial"/>
          <w:sz w:val="24"/>
          <w:szCs w:val="24"/>
        </w:rPr>
      </w:pPr>
      <w:r w:rsidRPr="005D3A99">
        <w:rPr>
          <w:rFonts w:ascii="Arial" w:eastAsia="Times New Roman" w:hAnsi="Arial" w:cs="Arial"/>
          <w:sz w:val="24"/>
          <w:szCs w:val="24"/>
        </w:rPr>
        <w:t>РЕШЕНИЕ</w:t>
      </w:r>
    </w:p>
    <w:p w:rsidR="005D3A99" w:rsidRPr="005D3A99" w:rsidRDefault="005D3A99" w:rsidP="005D3A99">
      <w:pPr>
        <w:spacing w:after="0" w:line="240" w:lineRule="auto"/>
        <w:jc w:val="center"/>
        <w:rPr>
          <w:rFonts w:ascii="Arial" w:eastAsia="Times New Roman" w:hAnsi="Arial" w:cs="Arial"/>
          <w:sz w:val="24"/>
          <w:szCs w:val="24"/>
        </w:rPr>
      </w:pPr>
    </w:p>
    <w:p w:rsidR="005D3A99" w:rsidRPr="005D3A99" w:rsidRDefault="005D3A99" w:rsidP="005D3A99">
      <w:pPr>
        <w:tabs>
          <w:tab w:val="left" w:pos="4395"/>
          <w:tab w:val="left" w:pos="5103"/>
          <w:tab w:val="left" w:pos="7230"/>
        </w:tabs>
        <w:spacing w:after="0" w:line="240" w:lineRule="auto"/>
        <w:rPr>
          <w:rFonts w:ascii="Arial" w:eastAsia="Times New Roman" w:hAnsi="Arial" w:cs="Arial"/>
          <w:sz w:val="24"/>
          <w:szCs w:val="24"/>
        </w:rPr>
      </w:pPr>
      <w:r w:rsidRPr="005D3A99">
        <w:rPr>
          <w:rFonts w:ascii="Arial" w:eastAsia="Times New Roman" w:hAnsi="Arial" w:cs="Arial"/>
          <w:sz w:val="24"/>
          <w:szCs w:val="24"/>
        </w:rPr>
        <w:t>29 февраля 2016 года</w:t>
      </w:r>
      <w:r w:rsidRPr="005D3A99">
        <w:rPr>
          <w:rFonts w:ascii="Arial" w:eastAsia="Times New Roman" w:hAnsi="Arial" w:cs="Arial"/>
          <w:sz w:val="24"/>
          <w:szCs w:val="24"/>
        </w:rPr>
        <w:tab/>
        <w:t>№ 88</w:t>
      </w:r>
      <w:r w:rsidRPr="005D3A99">
        <w:rPr>
          <w:rFonts w:ascii="Arial" w:eastAsia="Times New Roman" w:hAnsi="Arial" w:cs="Arial"/>
          <w:sz w:val="24"/>
          <w:szCs w:val="24"/>
        </w:rPr>
        <w:tab/>
      </w:r>
      <w:r w:rsidRPr="005D3A99">
        <w:rPr>
          <w:rFonts w:ascii="Arial" w:eastAsia="Times New Roman" w:hAnsi="Arial" w:cs="Arial"/>
          <w:sz w:val="24"/>
          <w:szCs w:val="24"/>
        </w:rPr>
        <w:tab/>
        <w:t xml:space="preserve">ст. </w:t>
      </w:r>
      <w:proofErr w:type="spellStart"/>
      <w:r w:rsidRPr="005D3A99">
        <w:rPr>
          <w:rFonts w:ascii="Arial" w:eastAsia="Times New Roman" w:hAnsi="Arial" w:cs="Arial"/>
          <w:sz w:val="24"/>
          <w:szCs w:val="24"/>
        </w:rPr>
        <w:t>Чепигинская</w:t>
      </w:r>
      <w:proofErr w:type="spellEnd"/>
    </w:p>
    <w:p w:rsidR="005D3A99" w:rsidRPr="005D3A99" w:rsidRDefault="005D3A99" w:rsidP="005D3A99">
      <w:pPr>
        <w:spacing w:after="0" w:line="240" w:lineRule="auto"/>
        <w:jc w:val="both"/>
        <w:rPr>
          <w:rFonts w:ascii="Arial" w:eastAsia="Times New Roman" w:hAnsi="Arial" w:cs="Arial"/>
          <w:sz w:val="24"/>
          <w:szCs w:val="24"/>
        </w:rPr>
      </w:pPr>
    </w:p>
    <w:p w:rsidR="005D3A99" w:rsidRPr="005D3A99" w:rsidRDefault="005D3A99" w:rsidP="005D3A99">
      <w:pPr>
        <w:spacing w:after="0" w:line="240" w:lineRule="auto"/>
        <w:jc w:val="center"/>
        <w:rPr>
          <w:rFonts w:ascii="Arial" w:eastAsia="Times New Roman" w:hAnsi="Arial" w:cs="Arial"/>
          <w:b/>
          <w:sz w:val="32"/>
          <w:szCs w:val="32"/>
        </w:rPr>
      </w:pPr>
      <w:hyperlink r:id="rId4" w:history="1">
        <w:r w:rsidRPr="005D3A99">
          <w:rPr>
            <w:rFonts w:ascii="Arial" w:eastAsia="Times New Roman" w:hAnsi="Arial" w:cs="Arial"/>
            <w:b/>
            <w:sz w:val="32"/>
          </w:rPr>
          <w:t xml:space="preserve">Об утверждении положения о предоставлении лицами, </w:t>
        </w:r>
      </w:hyperlink>
      <w:hyperlink r:id="rId5" w:history="1">
        <w:r w:rsidRPr="005D3A99">
          <w:rPr>
            <w:rFonts w:ascii="Arial" w:eastAsia="Times New Roman" w:hAnsi="Arial" w:cs="Arial"/>
            <w:b/>
            <w:sz w:val="32"/>
          </w:rPr>
          <w:t xml:space="preserve">замещающими муниципальные должности, должности </w:t>
        </w:r>
      </w:hyperlink>
      <w:hyperlink r:id="rId6" w:history="1">
        <w:r w:rsidRPr="005D3A99">
          <w:rPr>
            <w:rFonts w:ascii="Arial" w:eastAsia="Times New Roman" w:hAnsi="Arial" w:cs="Arial"/>
            <w:b/>
            <w:sz w:val="32"/>
          </w:rPr>
          <w:t xml:space="preserve">муниципальной службы, и гражданами, претендующими </w:t>
        </w:r>
      </w:hyperlink>
      <w:hyperlink r:id="rId7" w:history="1">
        <w:r w:rsidRPr="005D3A99">
          <w:rPr>
            <w:rFonts w:ascii="Arial" w:eastAsia="Times New Roman" w:hAnsi="Arial" w:cs="Arial"/>
            <w:b/>
            <w:sz w:val="32"/>
          </w:rPr>
          <w:t xml:space="preserve">на замещение муниципальных должностей и </w:t>
        </w:r>
      </w:hyperlink>
      <w:hyperlink r:id="rId8" w:history="1">
        <w:r w:rsidRPr="005D3A99">
          <w:rPr>
            <w:rFonts w:ascii="Arial" w:eastAsia="Times New Roman" w:hAnsi="Arial" w:cs="Arial"/>
            <w:b/>
            <w:sz w:val="32"/>
          </w:rPr>
          <w:t xml:space="preserve">должностей муниципальной службы, </w:t>
        </w:r>
      </w:hyperlink>
      <w:hyperlink r:id="rId9" w:history="1">
        <w:r w:rsidRPr="005D3A99">
          <w:rPr>
            <w:rFonts w:ascii="Arial" w:eastAsia="Times New Roman" w:hAnsi="Arial" w:cs="Arial"/>
            <w:b/>
            <w:sz w:val="32"/>
          </w:rPr>
          <w:t xml:space="preserve">сведений о доходах, об имуществе и обязательствах </w:t>
        </w:r>
      </w:hyperlink>
      <w:hyperlink r:id="rId10" w:history="1">
        <w:r w:rsidRPr="005D3A99">
          <w:rPr>
            <w:rFonts w:ascii="Arial" w:eastAsia="Times New Roman" w:hAnsi="Arial" w:cs="Arial"/>
            <w:b/>
            <w:sz w:val="32"/>
          </w:rPr>
          <w:t>имущественного характера</w:t>
        </w:r>
      </w:hyperlink>
    </w:p>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both"/>
        <w:rPr>
          <w:rFonts w:ascii="Arial" w:eastAsia="Times New Roman" w:hAnsi="Arial" w:cs="Arial"/>
          <w:sz w:val="24"/>
          <w:szCs w:val="24"/>
        </w:rPr>
      </w:pPr>
      <w:proofErr w:type="gramStart"/>
      <w:r w:rsidRPr="005D3A99">
        <w:rPr>
          <w:rFonts w:ascii="Arial" w:eastAsia="Times New Roman" w:hAnsi="Arial" w:cs="Arial"/>
          <w:sz w:val="24"/>
          <w:szCs w:val="24"/>
        </w:rPr>
        <w:t xml:space="preserve">В соответствии Федеральным законом от 25 декабря 2008 года № 273-ФЗ «О противодействии коррупции», </w:t>
      </w:r>
      <w:hyperlink r:id="rId11" w:history="1">
        <w:r w:rsidRPr="005D3A99">
          <w:rPr>
            <w:rFonts w:ascii="Arial" w:eastAsia="Times New Roman" w:hAnsi="Arial" w:cs="Arial"/>
            <w:sz w:val="24"/>
            <w:szCs w:val="24"/>
          </w:rPr>
          <w:t>Указом</w:t>
        </w:r>
      </w:hyperlink>
      <w:r w:rsidRPr="005D3A99">
        <w:rPr>
          <w:rFonts w:ascii="Arial" w:eastAsia="Times New Roman" w:hAnsi="Arial" w:cs="Arial"/>
          <w:sz w:val="24"/>
          <w:szCs w:val="24"/>
        </w:rPr>
        <w:t xml:space="preserve"> Президента Российской Федерации от 18 мая 2009 года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2" w:history="1">
        <w:r w:rsidRPr="005D3A99">
          <w:rPr>
            <w:rFonts w:ascii="Arial" w:eastAsia="Times New Roman" w:hAnsi="Arial" w:cs="Arial"/>
            <w:sz w:val="24"/>
            <w:szCs w:val="24"/>
          </w:rPr>
          <w:t>Федеральным законом</w:t>
        </w:r>
      </w:hyperlink>
      <w:r w:rsidRPr="005D3A99">
        <w:rPr>
          <w:rFonts w:ascii="Arial" w:eastAsia="Times New Roman" w:hAnsi="Arial" w:cs="Arial"/>
          <w:sz w:val="24"/>
          <w:szCs w:val="24"/>
        </w:rPr>
        <w:t xml:space="preserve"> от 2 марта 2007 года № 25-ФЗ «О муниципальной службе в Российской Федерации</w:t>
      </w:r>
      <w:proofErr w:type="gramEnd"/>
      <w:r w:rsidRPr="005D3A99">
        <w:rPr>
          <w:rFonts w:ascii="Arial" w:eastAsia="Times New Roman" w:hAnsi="Arial" w:cs="Arial"/>
          <w:sz w:val="24"/>
          <w:szCs w:val="24"/>
        </w:rPr>
        <w:t xml:space="preserve">», </w:t>
      </w:r>
      <w:hyperlink r:id="rId13" w:history="1">
        <w:r w:rsidRPr="005D3A99">
          <w:rPr>
            <w:rFonts w:ascii="Arial" w:eastAsia="Times New Roman" w:hAnsi="Arial" w:cs="Arial"/>
            <w:sz w:val="24"/>
            <w:szCs w:val="24"/>
          </w:rPr>
          <w:t>Законом</w:t>
        </w:r>
      </w:hyperlink>
      <w:r w:rsidRPr="005D3A99">
        <w:rPr>
          <w:rFonts w:ascii="Arial" w:eastAsia="Times New Roman" w:hAnsi="Arial" w:cs="Arial"/>
          <w:sz w:val="24"/>
          <w:szCs w:val="24"/>
        </w:rPr>
        <w:t xml:space="preserve"> Краснодарского края от 8 июня 2007 года № 1244-КЗ «О муниципальной службе в Краснодарском крае» Совет Чепигинского сельского поселения, решил:</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2" w:name="sub_1"/>
      <w:r w:rsidRPr="005D3A99">
        <w:rPr>
          <w:rFonts w:ascii="Arial" w:eastAsia="Times New Roman" w:hAnsi="Arial" w:cs="Arial"/>
          <w:sz w:val="24"/>
          <w:szCs w:val="24"/>
        </w:rPr>
        <w:t xml:space="preserve">1. Утвердить </w:t>
      </w:r>
      <w:hyperlink r:id="rId14" w:anchor="sub_1000" w:history="1">
        <w:r w:rsidRPr="005D3A99">
          <w:rPr>
            <w:rFonts w:ascii="Arial" w:eastAsia="Times New Roman" w:hAnsi="Arial" w:cs="Arial"/>
            <w:sz w:val="24"/>
            <w:szCs w:val="24"/>
          </w:rPr>
          <w:t>Положение</w:t>
        </w:r>
      </w:hyperlink>
      <w:r w:rsidRPr="005D3A99">
        <w:rPr>
          <w:rFonts w:ascii="Arial" w:eastAsia="Times New Roman" w:hAnsi="Arial" w:cs="Arial"/>
          <w:sz w:val="24"/>
          <w:szCs w:val="24"/>
        </w:rPr>
        <w:t xml:space="preserve"> о предоставлении лицами, замещающими муниципальные должности, должности муниципальной службы, и гражданами, претендующими на замещение муниципальных должностей и должностей муниципальной службы, сведений о доходах, об имуществе и обязательствах имущественного характера (прилагается).</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3" w:name="sub_2"/>
      <w:bookmarkEnd w:id="2"/>
      <w:r w:rsidRPr="005D3A99">
        <w:rPr>
          <w:rFonts w:ascii="Arial" w:eastAsia="Times New Roman" w:hAnsi="Arial" w:cs="Arial"/>
          <w:sz w:val="24"/>
          <w:szCs w:val="24"/>
        </w:rPr>
        <w:t>2. Признать утратившими силу:</w:t>
      </w: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решение Совета Чепигинского сельского поселения Брюховецкого района № 256 от 25.04.2014 года «</w:t>
      </w:r>
      <w:hyperlink r:id="rId15" w:history="1">
        <w:r w:rsidRPr="005D3A99">
          <w:rPr>
            <w:rFonts w:ascii="Arial" w:eastAsia="Times New Roman" w:hAnsi="Arial" w:cs="Arial"/>
            <w:sz w:val="24"/>
            <w:szCs w:val="24"/>
          </w:rPr>
          <w:t>Об утверждении положения о предоставлении лицами, замещающими муниципальные должности, должности муниципальной службы, и гражданами, претендующими на замещение муниципальных должностей и должностей муниципальной службы, сведений о доходах, об имуществе и обязательствах имущественного характера</w:t>
        </w:r>
      </w:hyperlink>
      <w:r w:rsidRPr="005D3A99">
        <w:rPr>
          <w:rFonts w:ascii="Arial" w:eastAsia="Times New Roman" w:hAnsi="Arial" w:cs="Arial"/>
          <w:sz w:val="24"/>
          <w:szCs w:val="24"/>
        </w:rPr>
        <w:t>»;</w:t>
      </w:r>
    </w:p>
    <w:p w:rsidR="005D3A99" w:rsidRPr="005D3A99" w:rsidRDefault="005D3A99" w:rsidP="005D3A99">
      <w:pPr>
        <w:spacing w:after="0" w:line="240" w:lineRule="auto"/>
        <w:ind w:firstLine="567"/>
        <w:jc w:val="both"/>
        <w:rPr>
          <w:rFonts w:ascii="Arial" w:eastAsia="Times New Roman" w:hAnsi="Arial" w:cs="Arial"/>
          <w:sz w:val="24"/>
          <w:szCs w:val="24"/>
        </w:rPr>
      </w:pPr>
      <w:proofErr w:type="gramStart"/>
      <w:r w:rsidRPr="005D3A99">
        <w:rPr>
          <w:rFonts w:ascii="Arial" w:eastAsia="Times New Roman" w:hAnsi="Arial" w:cs="Arial"/>
          <w:sz w:val="24"/>
          <w:szCs w:val="24"/>
        </w:rPr>
        <w:t>решение Совета Чепигинского сельского поселения Брюховецкого района № 5 от 29.09.2014 года «О внесении изменений в решение Совета Чепигинского сельского поселения Брюховецкого района от 25.04.2014 № 256 «Об утверждении положения о предоставлении лицами, замещающими муниципальные должности, должности муниципальной службы, и гражданами, претендующими на замещение муниципальных должностей и должностей муниципальной службы, сведений о доходах, об имуществе и обязательствах имущественного характера».</w:t>
      </w:r>
      <w:proofErr w:type="gramEnd"/>
    </w:p>
    <w:p w:rsidR="005D3A99" w:rsidRPr="005D3A99" w:rsidRDefault="005D3A99" w:rsidP="005D3A99">
      <w:pPr>
        <w:spacing w:after="0" w:line="240" w:lineRule="auto"/>
        <w:ind w:firstLine="567"/>
        <w:jc w:val="both"/>
        <w:rPr>
          <w:rFonts w:ascii="Arial" w:eastAsia="Times New Roman" w:hAnsi="Arial" w:cs="Arial"/>
          <w:sz w:val="24"/>
          <w:szCs w:val="24"/>
        </w:rPr>
      </w:pPr>
      <w:bookmarkStart w:id="4" w:name="sub_3"/>
      <w:bookmarkEnd w:id="3"/>
      <w:r w:rsidRPr="005D3A99">
        <w:rPr>
          <w:rFonts w:ascii="Arial" w:eastAsia="Times New Roman" w:hAnsi="Arial" w:cs="Arial"/>
          <w:sz w:val="24"/>
          <w:szCs w:val="24"/>
        </w:rPr>
        <w:t xml:space="preserve">3. </w:t>
      </w:r>
      <w:proofErr w:type="gramStart"/>
      <w:r w:rsidRPr="005D3A99">
        <w:rPr>
          <w:rFonts w:ascii="Arial" w:eastAsia="Times New Roman" w:hAnsi="Arial" w:cs="Arial"/>
          <w:sz w:val="24"/>
          <w:szCs w:val="24"/>
        </w:rPr>
        <w:t>Контроль за</w:t>
      </w:r>
      <w:proofErr w:type="gramEnd"/>
      <w:r w:rsidRPr="005D3A99">
        <w:rPr>
          <w:rFonts w:ascii="Arial" w:eastAsia="Times New Roman" w:hAnsi="Arial" w:cs="Arial"/>
          <w:sz w:val="24"/>
          <w:szCs w:val="24"/>
        </w:rPr>
        <w:t xml:space="preserve"> выполнением настоящего решения возложить на комиссию по вопросам планирования, бюджету, финансам, учёту и муниципальной собственности (</w:t>
      </w:r>
      <w:proofErr w:type="spellStart"/>
      <w:r w:rsidRPr="005D3A99">
        <w:rPr>
          <w:rFonts w:ascii="Arial" w:eastAsia="Times New Roman" w:hAnsi="Arial" w:cs="Arial"/>
          <w:sz w:val="24"/>
          <w:szCs w:val="24"/>
        </w:rPr>
        <w:t>Горева</w:t>
      </w:r>
      <w:proofErr w:type="spellEnd"/>
      <w:r w:rsidRPr="005D3A99">
        <w:rPr>
          <w:rFonts w:ascii="Arial" w:eastAsia="Times New Roman" w:hAnsi="Arial" w:cs="Arial"/>
          <w:sz w:val="24"/>
          <w:szCs w:val="24"/>
        </w:rPr>
        <w:t xml:space="preserve">). </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5" w:name="sub_4"/>
      <w:bookmarkEnd w:id="4"/>
      <w:r w:rsidRPr="005D3A99">
        <w:rPr>
          <w:rFonts w:ascii="Arial" w:eastAsia="Times New Roman" w:hAnsi="Arial" w:cs="Arial"/>
          <w:sz w:val="24"/>
          <w:szCs w:val="24"/>
        </w:rPr>
        <w:t xml:space="preserve">4. Решение вступает в силу со дня его </w:t>
      </w:r>
      <w:hyperlink r:id="rId16" w:history="1">
        <w:r w:rsidRPr="005D3A99">
          <w:rPr>
            <w:rFonts w:ascii="Arial" w:eastAsia="Times New Roman" w:hAnsi="Arial" w:cs="Arial"/>
            <w:sz w:val="24"/>
            <w:szCs w:val="24"/>
          </w:rPr>
          <w:t>обнародования</w:t>
        </w:r>
      </w:hyperlink>
      <w:r w:rsidRPr="005D3A99">
        <w:rPr>
          <w:rFonts w:ascii="Arial" w:eastAsia="Times New Roman" w:hAnsi="Arial" w:cs="Arial"/>
          <w:sz w:val="24"/>
          <w:szCs w:val="24"/>
        </w:rPr>
        <w:t>.</w:t>
      </w:r>
    </w:p>
    <w:bookmarkEnd w:id="5"/>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Председатель Совета</w:t>
      </w: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Чепигинского сельского поселения</w:t>
      </w: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Брюховецкого района</w:t>
      </w:r>
    </w:p>
    <w:p w:rsidR="005D3A99" w:rsidRPr="005D3A99" w:rsidRDefault="005D3A99" w:rsidP="005D3A99">
      <w:pPr>
        <w:spacing w:after="0" w:line="240" w:lineRule="auto"/>
        <w:ind w:firstLine="567"/>
        <w:jc w:val="both"/>
        <w:rPr>
          <w:rFonts w:ascii="Arial" w:eastAsia="Times New Roman" w:hAnsi="Arial" w:cs="Arial"/>
          <w:sz w:val="24"/>
          <w:szCs w:val="24"/>
        </w:rPr>
      </w:pPr>
      <w:proofErr w:type="spellStart"/>
      <w:r w:rsidRPr="005D3A99">
        <w:rPr>
          <w:rFonts w:ascii="Arial" w:eastAsia="Times New Roman" w:hAnsi="Arial" w:cs="Arial"/>
          <w:sz w:val="24"/>
          <w:szCs w:val="24"/>
        </w:rPr>
        <w:t>Н.Н.Шинкаренко</w:t>
      </w:r>
      <w:proofErr w:type="spellEnd"/>
    </w:p>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Глава</w:t>
      </w: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Чепигинского сельского поселения</w:t>
      </w: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Брюховецкого района</w:t>
      </w:r>
    </w:p>
    <w:p w:rsidR="005D3A99" w:rsidRPr="005D3A99" w:rsidRDefault="005D3A99" w:rsidP="005D3A99">
      <w:pPr>
        <w:spacing w:after="0" w:line="240" w:lineRule="auto"/>
        <w:ind w:firstLine="567"/>
        <w:jc w:val="both"/>
        <w:rPr>
          <w:rFonts w:ascii="Arial" w:eastAsia="Times New Roman" w:hAnsi="Arial" w:cs="Arial"/>
          <w:sz w:val="24"/>
          <w:szCs w:val="24"/>
        </w:rPr>
      </w:pPr>
      <w:proofErr w:type="spellStart"/>
      <w:r w:rsidRPr="005D3A99">
        <w:rPr>
          <w:rFonts w:ascii="Arial" w:eastAsia="Times New Roman" w:hAnsi="Arial" w:cs="Arial"/>
          <w:sz w:val="24"/>
          <w:szCs w:val="24"/>
        </w:rPr>
        <w:t>Н.Н.Шинкаренко</w:t>
      </w:r>
      <w:proofErr w:type="spellEnd"/>
    </w:p>
    <w:p w:rsidR="005D3A99" w:rsidRPr="005D3A99" w:rsidRDefault="005D3A99" w:rsidP="005D3A99">
      <w:pPr>
        <w:spacing w:after="0" w:line="240" w:lineRule="auto"/>
        <w:ind w:firstLine="567"/>
        <w:jc w:val="both"/>
        <w:rPr>
          <w:rFonts w:ascii="Arial" w:eastAsia="Times New Roman" w:hAnsi="Arial" w:cs="Arial"/>
          <w:sz w:val="24"/>
          <w:szCs w:val="24"/>
        </w:rPr>
      </w:pPr>
    </w:p>
    <w:bookmarkEnd w:id="0"/>
    <w:bookmarkEnd w:id="1"/>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ПРИЛОЖЕНИЕ</w:t>
      </w:r>
    </w:p>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УТВЕРЖДЕНО</w:t>
      </w: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Решением Совета</w:t>
      </w: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Чепигинского сельского поселения</w:t>
      </w: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Брюховецкого района</w:t>
      </w: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от 29.02.2016 г. № 88</w:t>
      </w:r>
    </w:p>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center"/>
        <w:rPr>
          <w:rFonts w:ascii="Arial" w:eastAsia="Times New Roman" w:hAnsi="Arial" w:cs="Arial"/>
          <w:b/>
          <w:sz w:val="24"/>
          <w:szCs w:val="24"/>
        </w:rPr>
      </w:pPr>
      <w:r w:rsidRPr="005D3A99">
        <w:rPr>
          <w:rFonts w:ascii="Arial" w:eastAsia="Times New Roman" w:hAnsi="Arial" w:cs="Arial"/>
          <w:b/>
          <w:sz w:val="24"/>
          <w:szCs w:val="24"/>
        </w:rPr>
        <w:t>ПОЛОЖЕНИЕ</w:t>
      </w:r>
      <w:r w:rsidRPr="005D3A99">
        <w:rPr>
          <w:rFonts w:ascii="Arial" w:eastAsia="Times New Roman" w:hAnsi="Arial" w:cs="Arial"/>
          <w:b/>
          <w:sz w:val="24"/>
          <w:szCs w:val="24"/>
        </w:rPr>
        <w:br/>
        <w:t xml:space="preserve">о предоставлении лицами, замещающими </w:t>
      </w:r>
      <w:proofErr w:type="gramStart"/>
      <w:r w:rsidRPr="005D3A99">
        <w:rPr>
          <w:rFonts w:ascii="Arial" w:eastAsia="Times New Roman" w:hAnsi="Arial" w:cs="Arial"/>
          <w:b/>
          <w:sz w:val="24"/>
          <w:szCs w:val="24"/>
        </w:rPr>
        <w:t>муниципальные</w:t>
      </w:r>
      <w:proofErr w:type="gramEnd"/>
    </w:p>
    <w:p w:rsidR="005D3A99" w:rsidRPr="005D3A99" w:rsidRDefault="005D3A99" w:rsidP="005D3A99">
      <w:pPr>
        <w:spacing w:after="0" w:line="240" w:lineRule="auto"/>
        <w:ind w:firstLine="567"/>
        <w:jc w:val="center"/>
        <w:rPr>
          <w:rFonts w:ascii="Arial" w:eastAsia="Times New Roman" w:hAnsi="Arial" w:cs="Arial"/>
          <w:b/>
          <w:sz w:val="24"/>
          <w:szCs w:val="24"/>
        </w:rPr>
      </w:pPr>
      <w:r w:rsidRPr="005D3A99">
        <w:rPr>
          <w:rFonts w:ascii="Arial" w:eastAsia="Times New Roman" w:hAnsi="Arial" w:cs="Arial"/>
          <w:b/>
          <w:sz w:val="24"/>
          <w:szCs w:val="24"/>
        </w:rPr>
        <w:t>должности, должности муниципальной службы, и гражданами, претендующими на замещение муниципальных должностей и должностей муниципальной службы, сведений о доходах, об имуществе и обязательствах имущественного характера</w:t>
      </w:r>
    </w:p>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both"/>
        <w:rPr>
          <w:rFonts w:ascii="Arial" w:eastAsia="Times New Roman" w:hAnsi="Arial" w:cs="Arial"/>
          <w:sz w:val="24"/>
          <w:szCs w:val="24"/>
        </w:rPr>
      </w:pPr>
    </w:p>
    <w:p w:rsidR="005D3A99" w:rsidRPr="005D3A99" w:rsidRDefault="005D3A99" w:rsidP="005D3A99">
      <w:pPr>
        <w:spacing w:after="0" w:line="240" w:lineRule="auto"/>
        <w:ind w:firstLine="567"/>
        <w:jc w:val="both"/>
        <w:rPr>
          <w:rFonts w:ascii="Arial" w:eastAsia="Times New Roman" w:hAnsi="Arial" w:cs="Arial"/>
          <w:sz w:val="24"/>
          <w:szCs w:val="24"/>
        </w:rPr>
      </w:pPr>
      <w:bookmarkStart w:id="6" w:name="sub_11"/>
      <w:r w:rsidRPr="005D3A99">
        <w:rPr>
          <w:rFonts w:ascii="Arial" w:eastAsia="Times New Roman" w:hAnsi="Arial" w:cs="Arial"/>
          <w:sz w:val="24"/>
          <w:szCs w:val="24"/>
        </w:rPr>
        <w:t>1. Настоящим Положением устанавливается порядок представления лицами, замещающими муниципальные должности, должности муниципальной службы, и гражданами, претендующими на замещение муниципальных должностей и должностей муниципальной службы, сведений о доходах, об имуществе и обязательствах имущественного характера, а так же сведений о доходах, об имуществе и обязательствах имущественного характера своих супруги (супруга) и несовершеннолетних детей.</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7" w:name="sub_12"/>
      <w:bookmarkEnd w:id="6"/>
      <w:r w:rsidRPr="005D3A99">
        <w:rPr>
          <w:rFonts w:ascii="Arial" w:eastAsia="Times New Roman" w:hAnsi="Arial" w:cs="Arial"/>
          <w:sz w:val="24"/>
          <w:szCs w:val="24"/>
        </w:rPr>
        <w:t xml:space="preserve">2. </w:t>
      </w:r>
      <w:proofErr w:type="gramStart"/>
      <w:r w:rsidRPr="005D3A99">
        <w:rPr>
          <w:rFonts w:ascii="Arial" w:eastAsia="Times New Roman" w:hAnsi="Arial" w:cs="Arial"/>
          <w:sz w:val="24"/>
          <w:szCs w:val="24"/>
        </w:rPr>
        <w:t xml:space="preserve">Лица, замещающие муниципальные должности муниципального образования </w:t>
      </w:r>
      <w:proofErr w:type="spellStart"/>
      <w:r w:rsidRPr="005D3A99">
        <w:rPr>
          <w:rFonts w:ascii="Arial" w:eastAsia="Times New Roman" w:hAnsi="Arial" w:cs="Arial"/>
          <w:sz w:val="24"/>
          <w:szCs w:val="24"/>
        </w:rPr>
        <w:t>Чепигинское</w:t>
      </w:r>
      <w:proofErr w:type="spellEnd"/>
      <w:r w:rsidRPr="005D3A99">
        <w:rPr>
          <w:rFonts w:ascii="Arial" w:eastAsia="Times New Roman" w:hAnsi="Arial" w:cs="Arial"/>
          <w:sz w:val="24"/>
          <w:szCs w:val="24"/>
        </w:rPr>
        <w:t xml:space="preserve"> сельское поселение Брюховецкого района (далее - муниципальные должности), должности муниципальной службы муниципального образования </w:t>
      </w:r>
      <w:proofErr w:type="spellStart"/>
      <w:r w:rsidRPr="005D3A99">
        <w:rPr>
          <w:rFonts w:ascii="Arial" w:eastAsia="Times New Roman" w:hAnsi="Arial" w:cs="Arial"/>
          <w:sz w:val="24"/>
          <w:szCs w:val="24"/>
        </w:rPr>
        <w:t>Чепигинское</w:t>
      </w:r>
      <w:proofErr w:type="spellEnd"/>
      <w:r w:rsidRPr="005D3A99">
        <w:rPr>
          <w:rFonts w:ascii="Arial" w:eastAsia="Times New Roman" w:hAnsi="Arial" w:cs="Arial"/>
          <w:sz w:val="24"/>
          <w:szCs w:val="24"/>
        </w:rPr>
        <w:t xml:space="preserve"> сельское поселение (далее - муниципальные служащие), и граждане, претендующие на замещение муниципальных должностей и должностей муниципальной службы муниципального образования </w:t>
      </w:r>
      <w:proofErr w:type="spellStart"/>
      <w:r w:rsidRPr="005D3A99">
        <w:rPr>
          <w:rFonts w:ascii="Arial" w:eastAsia="Times New Roman" w:hAnsi="Arial" w:cs="Arial"/>
          <w:sz w:val="24"/>
          <w:szCs w:val="24"/>
        </w:rPr>
        <w:t>Чепигинское</w:t>
      </w:r>
      <w:proofErr w:type="spellEnd"/>
      <w:r w:rsidRPr="005D3A99">
        <w:rPr>
          <w:rFonts w:ascii="Arial" w:eastAsia="Times New Roman" w:hAnsi="Arial" w:cs="Arial"/>
          <w:sz w:val="24"/>
          <w:szCs w:val="24"/>
        </w:rPr>
        <w:t xml:space="preserve"> сельское поселение (далее - граждане), обязаны представлять представителю нанимателя (работодателю) сведения о своих доходах, об имуществе и обязательствах имущественного характера, а также</w:t>
      </w:r>
      <w:proofErr w:type="gramEnd"/>
      <w:r w:rsidRPr="005D3A99">
        <w:rPr>
          <w:rFonts w:ascii="Arial" w:eastAsia="Times New Roman" w:hAnsi="Arial" w:cs="Arial"/>
          <w:sz w:val="24"/>
          <w:szCs w:val="24"/>
        </w:rPr>
        <w:t xml:space="preserve"> сведения о доходах, об имуществе и обязательствах имущественного характера своих супруги (супруга) и несовершеннолетних детей (далее - сведения).</w:t>
      </w:r>
    </w:p>
    <w:bookmarkEnd w:id="7"/>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lastRenderedPageBreak/>
        <w:t xml:space="preserve">3. </w:t>
      </w:r>
      <w:proofErr w:type="gramStart"/>
      <w:r w:rsidRPr="005D3A99">
        <w:rPr>
          <w:rFonts w:ascii="Arial" w:eastAsia="Times New Roman" w:hAnsi="Arial" w:cs="Arial"/>
          <w:sz w:val="24"/>
          <w:szCs w:val="24"/>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возлагаются на гражданина, претендующего на замещение должности муниципальной службы в администрации муниципального образования </w:t>
      </w:r>
      <w:proofErr w:type="spellStart"/>
      <w:r w:rsidRPr="005D3A99">
        <w:rPr>
          <w:rFonts w:ascii="Arial" w:eastAsia="Times New Roman" w:hAnsi="Arial" w:cs="Arial"/>
          <w:sz w:val="24"/>
          <w:szCs w:val="24"/>
        </w:rPr>
        <w:t>Чепигинское</w:t>
      </w:r>
      <w:proofErr w:type="spellEnd"/>
      <w:r w:rsidRPr="005D3A99">
        <w:rPr>
          <w:rFonts w:ascii="Arial" w:eastAsia="Times New Roman" w:hAnsi="Arial" w:cs="Arial"/>
          <w:sz w:val="24"/>
          <w:szCs w:val="24"/>
        </w:rPr>
        <w:t xml:space="preserve"> сельское поселение (далее - гражданин), и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нормативным правовым актом администрации муниципального образования </w:t>
      </w:r>
      <w:proofErr w:type="spellStart"/>
      <w:r w:rsidRPr="005D3A99">
        <w:rPr>
          <w:rFonts w:ascii="Arial" w:eastAsia="Times New Roman" w:hAnsi="Arial" w:cs="Arial"/>
          <w:sz w:val="24"/>
          <w:szCs w:val="24"/>
        </w:rPr>
        <w:t>Чепигинское</w:t>
      </w:r>
      <w:proofErr w:type="spellEnd"/>
      <w:proofErr w:type="gramEnd"/>
      <w:r w:rsidRPr="005D3A99">
        <w:rPr>
          <w:rFonts w:ascii="Arial" w:eastAsia="Times New Roman" w:hAnsi="Arial" w:cs="Arial"/>
          <w:sz w:val="24"/>
          <w:szCs w:val="24"/>
        </w:rPr>
        <w:t xml:space="preserve"> сельское поселение.</w:t>
      </w: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 xml:space="preserve">4.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17" w:history="1">
        <w:r w:rsidRPr="005D3A99">
          <w:rPr>
            <w:rFonts w:ascii="Arial" w:eastAsia="Times New Roman" w:hAnsi="Arial" w:cs="Arial"/>
            <w:sz w:val="24"/>
            <w:szCs w:val="24"/>
            <w:u w:val="single"/>
          </w:rPr>
          <w:t>форме</w:t>
        </w:r>
      </w:hyperlink>
      <w:r w:rsidRPr="005D3A99">
        <w:rPr>
          <w:rFonts w:ascii="Arial" w:eastAsia="Times New Roman" w:hAnsi="Arial" w:cs="Arial"/>
          <w:sz w:val="24"/>
          <w:szCs w:val="24"/>
        </w:rPr>
        <w:t xml:space="preserve"> справки:</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8" w:name="sub_41"/>
      <w:r w:rsidRPr="005D3A99">
        <w:rPr>
          <w:rFonts w:ascii="Arial" w:eastAsia="Times New Roman" w:hAnsi="Arial" w:cs="Arial"/>
          <w:sz w:val="24"/>
          <w:szCs w:val="24"/>
        </w:rPr>
        <w:t>1) гражданами - при назначении на должности муниципальной службы;</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9" w:name="sub_42"/>
      <w:bookmarkEnd w:id="8"/>
      <w:r w:rsidRPr="005D3A99">
        <w:rPr>
          <w:rFonts w:ascii="Arial" w:eastAsia="Times New Roman" w:hAnsi="Arial" w:cs="Arial"/>
          <w:sz w:val="24"/>
          <w:szCs w:val="24"/>
        </w:rPr>
        <w:t xml:space="preserve">2) лицами, замещающими муниципальные должности, муниципальными служащими - ежегодно, не позднее 30 апреля года, следующего за </w:t>
      </w:r>
      <w:proofErr w:type="gramStart"/>
      <w:r w:rsidRPr="005D3A99">
        <w:rPr>
          <w:rFonts w:ascii="Arial" w:eastAsia="Times New Roman" w:hAnsi="Arial" w:cs="Arial"/>
          <w:sz w:val="24"/>
          <w:szCs w:val="24"/>
        </w:rPr>
        <w:t>отчетным</w:t>
      </w:r>
      <w:bookmarkStart w:id="10" w:name="sub_15"/>
      <w:bookmarkEnd w:id="9"/>
      <w:proofErr w:type="gramEnd"/>
      <w:r w:rsidRPr="005D3A99">
        <w:rPr>
          <w:rFonts w:ascii="Arial" w:eastAsia="Times New Roman" w:hAnsi="Arial" w:cs="Arial"/>
          <w:sz w:val="24"/>
          <w:szCs w:val="24"/>
        </w:rPr>
        <w:t>.</w:t>
      </w: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5. Гражданин при назначении на должность муниципальной службы представляет:</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11" w:name="sub_51"/>
      <w:bookmarkEnd w:id="10"/>
      <w:proofErr w:type="gramStart"/>
      <w:r w:rsidRPr="005D3A99">
        <w:rPr>
          <w:rFonts w:ascii="Arial" w:eastAsia="Times New Roman" w:hAnsi="Arial" w:cs="Arial"/>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5D3A99">
        <w:rPr>
          <w:rFonts w:ascii="Arial" w:eastAsia="Times New Roman" w:hAnsi="Arial" w:cs="Arial"/>
          <w:sz w:val="24"/>
          <w:szCs w:val="24"/>
        </w:rPr>
        <w:t xml:space="preserve"> подачи документов для замещения должности муниципальной службы (на отчетную дату);</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12" w:name="sub_52"/>
      <w:bookmarkEnd w:id="11"/>
      <w:proofErr w:type="gramStart"/>
      <w:r w:rsidRPr="005D3A99">
        <w:rPr>
          <w:rFonts w:ascii="Arial" w:eastAsia="Times New Roman" w:hAnsi="Arial" w:cs="Arial"/>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5D3A99">
        <w:rPr>
          <w:rFonts w:ascii="Arial" w:eastAsia="Times New Roman" w:hAnsi="Arial" w:cs="Arial"/>
          <w:sz w:val="24"/>
          <w:szCs w:val="24"/>
        </w:rPr>
        <w:t xml:space="preserve"> для замещения должности муниципальной службы (на отчетную дату).</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13" w:name="sub_16"/>
      <w:bookmarkEnd w:id="12"/>
      <w:r w:rsidRPr="005D3A99">
        <w:rPr>
          <w:rFonts w:ascii="Arial" w:eastAsia="Times New Roman" w:hAnsi="Arial" w:cs="Arial"/>
          <w:sz w:val="24"/>
          <w:szCs w:val="24"/>
        </w:rPr>
        <w:t>6. Лица, замещающие муниципальные должности и должности муниципальной службы, представляют ежегодно:</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14" w:name="sub_61"/>
      <w:bookmarkEnd w:id="13"/>
      <w:r w:rsidRPr="005D3A99">
        <w:rPr>
          <w:rFonts w:ascii="Arial" w:eastAsia="Times New Roman" w:hAnsi="Arial" w:cs="Arial"/>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15" w:name="sub_62"/>
      <w:bookmarkEnd w:id="14"/>
      <w:proofErr w:type="gramStart"/>
      <w:r w:rsidRPr="005D3A99">
        <w:rPr>
          <w:rFonts w:ascii="Arial" w:eastAsia="Times New Roman" w:hAnsi="Arial" w:cs="Arial"/>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bookmarkEnd w:id="15"/>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 xml:space="preserve">7. </w:t>
      </w:r>
      <w:proofErr w:type="gramStart"/>
      <w:r w:rsidRPr="005D3A99">
        <w:rPr>
          <w:rFonts w:ascii="Arial" w:eastAsia="Times New Roman" w:hAnsi="Arial" w:cs="Arial"/>
          <w:sz w:val="24"/>
          <w:szCs w:val="24"/>
        </w:rPr>
        <w:t xml:space="preserve">В случаях, предусмотренных </w:t>
      </w:r>
      <w:hyperlink r:id="rId18" w:history="1">
        <w:r w:rsidRPr="005D3A99">
          <w:rPr>
            <w:rFonts w:ascii="Arial" w:eastAsia="Times New Roman" w:hAnsi="Arial" w:cs="Arial"/>
            <w:sz w:val="24"/>
            <w:szCs w:val="24"/>
            <w:u w:val="single"/>
          </w:rPr>
          <w:t>Федеральным законом</w:t>
        </w:r>
      </w:hyperlink>
      <w:r w:rsidRPr="005D3A99">
        <w:rPr>
          <w:rFonts w:ascii="Arial" w:eastAsia="Times New Roman" w:hAnsi="Arial" w:cs="Arial"/>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w:t>
      </w:r>
      <w:proofErr w:type="gramEnd"/>
      <w:r w:rsidRPr="005D3A99">
        <w:rPr>
          <w:rFonts w:ascii="Arial" w:eastAsia="Times New Roman" w:hAnsi="Arial" w:cs="Arial"/>
          <w:sz w:val="24"/>
          <w:szCs w:val="24"/>
        </w:rPr>
        <w:t xml:space="preserve"> пределами </w:t>
      </w:r>
      <w:r w:rsidRPr="005D3A99">
        <w:rPr>
          <w:rFonts w:ascii="Arial" w:eastAsia="Times New Roman" w:hAnsi="Arial" w:cs="Arial"/>
          <w:sz w:val="24"/>
          <w:szCs w:val="24"/>
        </w:rPr>
        <w:lastRenderedPageBreak/>
        <w:t xml:space="preserve">территории Российской Федерации, владеть и (или) пользоваться иностранными финансовыми инструментами главе муниципального образования </w:t>
      </w:r>
      <w:proofErr w:type="spellStart"/>
      <w:r w:rsidRPr="005D3A99">
        <w:rPr>
          <w:rFonts w:ascii="Arial" w:eastAsia="Times New Roman" w:hAnsi="Arial" w:cs="Arial"/>
          <w:sz w:val="24"/>
          <w:szCs w:val="24"/>
        </w:rPr>
        <w:t>Чепигинское</w:t>
      </w:r>
      <w:proofErr w:type="spellEnd"/>
      <w:r w:rsidRPr="005D3A99">
        <w:rPr>
          <w:rFonts w:ascii="Arial" w:eastAsia="Times New Roman" w:hAnsi="Arial" w:cs="Arial"/>
          <w:sz w:val="24"/>
          <w:szCs w:val="24"/>
        </w:rPr>
        <w:t xml:space="preserve"> сельское поселение Брюховецкого района</w:t>
      </w:r>
      <w:bookmarkStart w:id="16" w:name="sub_182"/>
      <w:r w:rsidRPr="005D3A99">
        <w:rPr>
          <w:rFonts w:ascii="Arial" w:eastAsia="Times New Roman" w:hAnsi="Arial" w:cs="Arial"/>
          <w:sz w:val="24"/>
          <w:szCs w:val="24"/>
        </w:rPr>
        <w:t xml:space="preserve">, а так же его (её) супруге (супругу) и несовершеннолетним детям лиц. </w:t>
      </w: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8. Каждый случай невыполнения требований, предусмотренных пунктом 7 настоящего Положения, подлежит рассмотрению в установленном порядке на заседании комиссии, рассматривающей соблюдение требований к должностному поведению лиц, замещающих муниципальные должности, и урегулированию конфликта интересов.</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17" w:name="sub_19"/>
      <w:bookmarkEnd w:id="16"/>
      <w:r w:rsidRPr="005D3A99">
        <w:rPr>
          <w:rFonts w:ascii="Arial" w:eastAsia="Times New Roman" w:hAnsi="Arial" w:cs="Arial"/>
          <w:sz w:val="24"/>
          <w:szCs w:val="24"/>
        </w:rPr>
        <w:t xml:space="preserve">9. Сведения, указанные в </w:t>
      </w:r>
      <w:hyperlink r:id="rId19" w:anchor="sub_12" w:history="1">
        <w:r w:rsidRPr="005D3A99">
          <w:rPr>
            <w:rFonts w:ascii="Arial" w:eastAsia="Times New Roman" w:hAnsi="Arial" w:cs="Arial"/>
            <w:sz w:val="24"/>
            <w:szCs w:val="24"/>
            <w:u w:val="single"/>
          </w:rPr>
          <w:t>пункте 2</w:t>
        </w:r>
      </w:hyperlink>
      <w:r w:rsidRPr="005D3A99">
        <w:rPr>
          <w:rFonts w:ascii="Arial" w:eastAsia="Times New Roman" w:hAnsi="Arial" w:cs="Arial"/>
          <w:sz w:val="24"/>
          <w:szCs w:val="24"/>
        </w:rPr>
        <w:t xml:space="preserve"> настоящего Положения, представляются:</w:t>
      </w: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 xml:space="preserve">главой муниципального образования </w:t>
      </w:r>
      <w:proofErr w:type="spellStart"/>
      <w:r w:rsidRPr="005D3A99">
        <w:rPr>
          <w:rFonts w:ascii="Arial" w:eastAsia="Times New Roman" w:hAnsi="Arial" w:cs="Arial"/>
          <w:sz w:val="24"/>
          <w:szCs w:val="24"/>
        </w:rPr>
        <w:t>Чепигинское</w:t>
      </w:r>
      <w:proofErr w:type="spellEnd"/>
      <w:r w:rsidRPr="005D3A99">
        <w:rPr>
          <w:rFonts w:ascii="Arial" w:eastAsia="Times New Roman" w:hAnsi="Arial" w:cs="Arial"/>
          <w:sz w:val="24"/>
          <w:szCs w:val="24"/>
        </w:rPr>
        <w:t xml:space="preserve"> сельское поселение Брюховецкого района, депутатами Совета Чепигинского сельского поселения, муниципальными служащими и гражданами в администра</w:t>
      </w:r>
      <w:bookmarkStart w:id="18" w:name="_GoBack"/>
      <w:bookmarkEnd w:id="18"/>
      <w:r w:rsidRPr="005D3A99">
        <w:rPr>
          <w:rFonts w:ascii="Arial" w:eastAsia="Times New Roman" w:hAnsi="Arial" w:cs="Arial"/>
          <w:sz w:val="24"/>
          <w:szCs w:val="24"/>
        </w:rPr>
        <w:t>цию Чепигинского сельского поселения.</w:t>
      </w:r>
    </w:p>
    <w:bookmarkEnd w:id="17"/>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10. В случае если гражданин, лицо, замещающее муниципальную должность, должность муниципальной службы, самостоятельно обнаружил, что в представленных ими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19" w:name="sub_102"/>
      <w:r w:rsidRPr="005D3A99">
        <w:rPr>
          <w:rFonts w:ascii="Arial" w:eastAsia="Times New Roman" w:hAnsi="Arial" w:cs="Arial"/>
          <w:sz w:val="24"/>
          <w:szCs w:val="24"/>
        </w:rPr>
        <w:t xml:space="preserve">Гражданин, лицо, замещающее муниципальную должность, должность муниципальной службы, может представлять уточненные сведения в течение одного месяца после окончания срока, указанного в </w:t>
      </w:r>
      <w:hyperlink r:id="rId20" w:anchor="sub_42" w:history="1">
        <w:r w:rsidRPr="005D3A99">
          <w:rPr>
            <w:rFonts w:ascii="Arial" w:eastAsia="Times New Roman" w:hAnsi="Arial" w:cs="Arial"/>
            <w:sz w:val="24"/>
            <w:szCs w:val="24"/>
            <w:u w:val="single"/>
          </w:rPr>
          <w:t>подпункте 2 пункта 4</w:t>
        </w:r>
      </w:hyperlink>
      <w:r w:rsidRPr="005D3A99">
        <w:rPr>
          <w:rFonts w:ascii="Arial" w:eastAsia="Times New Roman" w:hAnsi="Arial" w:cs="Arial"/>
          <w:sz w:val="24"/>
          <w:szCs w:val="24"/>
        </w:rPr>
        <w:t xml:space="preserve"> настоящего Положения.</w:t>
      </w:r>
    </w:p>
    <w:bookmarkEnd w:id="19"/>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Уточненные сведения, представленные гражданином, лицом, замещающим муниципальную должность и должность муниципальной службы, после истечения установленных сроков, не считаются представленными с нарушением срока.</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20" w:name="sub_111"/>
      <w:r w:rsidRPr="005D3A99">
        <w:rPr>
          <w:rFonts w:ascii="Arial" w:eastAsia="Times New Roman" w:hAnsi="Arial" w:cs="Arial"/>
          <w:sz w:val="24"/>
          <w:szCs w:val="24"/>
        </w:rPr>
        <w:t>11. В случае непредставления по объективным причинам лицами, замещающими муниципальные должности, должности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рассматривающей соблюдение требований к служебному поведению и урегулированию конфликта интересов.</w:t>
      </w:r>
    </w:p>
    <w:bookmarkEnd w:id="20"/>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12. Проверка достоверности и полноты сведений, представленных в соответствии с настоящим Положением гражданином и лицом, замещающим муниципальную должность, должность муниципальной службы, осуществляется в соответствии с законодательством Российской Федерации.</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21" w:name="sub_113"/>
      <w:r w:rsidRPr="005D3A99">
        <w:rPr>
          <w:rFonts w:ascii="Arial" w:eastAsia="Times New Roman" w:hAnsi="Arial" w:cs="Arial"/>
          <w:sz w:val="24"/>
          <w:szCs w:val="24"/>
        </w:rPr>
        <w:t xml:space="preserve">13. Сведения, указанные в </w:t>
      </w:r>
      <w:hyperlink r:id="rId21" w:anchor="sub_16" w:history="1">
        <w:r w:rsidRPr="005D3A99">
          <w:rPr>
            <w:rFonts w:ascii="Arial" w:eastAsia="Times New Roman" w:hAnsi="Arial" w:cs="Arial"/>
            <w:sz w:val="24"/>
            <w:szCs w:val="24"/>
            <w:u w:val="single"/>
          </w:rPr>
          <w:t>пункте 2</w:t>
        </w:r>
      </w:hyperlink>
      <w:r w:rsidRPr="005D3A99">
        <w:rPr>
          <w:rFonts w:ascii="Arial" w:eastAsia="Times New Roman" w:hAnsi="Arial" w:cs="Arial"/>
          <w:sz w:val="24"/>
          <w:szCs w:val="24"/>
        </w:rPr>
        <w:t xml:space="preserve"> настоящего Положения, размещаются в информационно-телекоммуникационной сети Интернет на официальном сайте муниципального образования </w:t>
      </w:r>
      <w:proofErr w:type="spellStart"/>
      <w:r w:rsidRPr="005D3A99">
        <w:rPr>
          <w:rFonts w:ascii="Arial" w:eastAsia="Times New Roman" w:hAnsi="Arial" w:cs="Arial"/>
          <w:sz w:val="24"/>
          <w:szCs w:val="24"/>
        </w:rPr>
        <w:t>Брюховецкий</w:t>
      </w:r>
      <w:proofErr w:type="spellEnd"/>
      <w:r w:rsidRPr="005D3A99">
        <w:rPr>
          <w:rFonts w:ascii="Arial" w:eastAsia="Times New Roman" w:hAnsi="Arial" w:cs="Arial"/>
          <w:sz w:val="24"/>
          <w:szCs w:val="24"/>
        </w:rPr>
        <w:t xml:space="preserve"> район и предоставляются для опубликования средствам массовой информации в порядке, установленном правовым актом органа местного самоуправления муниципального образования </w:t>
      </w:r>
      <w:proofErr w:type="spellStart"/>
      <w:r w:rsidRPr="005D3A99">
        <w:rPr>
          <w:rFonts w:ascii="Arial" w:eastAsia="Times New Roman" w:hAnsi="Arial" w:cs="Arial"/>
          <w:sz w:val="24"/>
          <w:szCs w:val="24"/>
        </w:rPr>
        <w:t>Брюховецкий</w:t>
      </w:r>
      <w:proofErr w:type="spellEnd"/>
      <w:r w:rsidRPr="005D3A99">
        <w:rPr>
          <w:rFonts w:ascii="Arial" w:eastAsia="Times New Roman" w:hAnsi="Arial" w:cs="Arial"/>
          <w:sz w:val="24"/>
          <w:szCs w:val="24"/>
        </w:rPr>
        <w:t xml:space="preserve"> район.</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22" w:name="sub_114"/>
      <w:bookmarkEnd w:id="21"/>
      <w:r w:rsidRPr="005D3A99">
        <w:rPr>
          <w:rFonts w:ascii="Arial" w:eastAsia="Times New Roman" w:hAnsi="Arial" w:cs="Arial"/>
          <w:sz w:val="24"/>
          <w:szCs w:val="24"/>
        </w:rPr>
        <w:t>14.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23" w:name="sub_115"/>
      <w:bookmarkEnd w:id="22"/>
      <w:r w:rsidRPr="005D3A99">
        <w:rPr>
          <w:rFonts w:ascii="Arial" w:eastAsia="Times New Roman" w:hAnsi="Arial" w:cs="Arial"/>
          <w:sz w:val="24"/>
          <w:szCs w:val="24"/>
        </w:rPr>
        <w:t>15.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bookmarkEnd w:id="23"/>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lastRenderedPageBreak/>
        <w:t>Сведения,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лица, замещающего муниципальную должность, должность муниципальной службы.</w:t>
      </w:r>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В случае если гражданин не был назначен на муниципальную должность или должность муниципальной службы, эти справки возвращаются ему по его письменному заявлению вместе с другими документами.</w:t>
      </w:r>
    </w:p>
    <w:p w:rsidR="005D3A99" w:rsidRPr="005D3A99" w:rsidRDefault="005D3A99" w:rsidP="005D3A99">
      <w:pPr>
        <w:spacing w:after="0" w:line="240" w:lineRule="auto"/>
        <w:ind w:firstLine="567"/>
        <w:jc w:val="both"/>
        <w:rPr>
          <w:rFonts w:ascii="Arial" w:eastAsia="Times New Roman" w:hAnsi="Arial" w:cs="Arial"/>
          <w:sz w:val="24"/>
          <w:szCs w:val="24"/>
        </w:rPr>
      </w:pPr>
      <w:bookmarkStart w:id="24" w:name="sub_116"/>
      <w:r w:rsidRPr="005D3A99">
        <w:rPr>
          <w:rFonts w:ascii="Arial" w:eastAsia="Times New Roman" w:hAnsi="Arial" w:cs="Arial"/>
          <w:sz w:val="24"/>
          <w:szCs w:val="24"/>
        </w:rPr>
        <w:t xml:space="preserve">16. Непредставление гражданином при поступлении на муниципальную службу сведений, указанных в </w:t>
      </w:r>
      <w:hyperlink r:id="rId22" w:anchor="sub_12" w:history="1">
        <w:r w:rsidRPr="005D3A99">
          <w:rPr>
            <w:rFonts w:ascii="Arial" w:eastAsia="Times New Roman" w:hAnsi="Arial" w:cs="Arial"/>
            <w:sz w:val="24"/>
            <w:szCs w:val="24"/>
            <w:u w:val="single"/>
          </w:rPr>
          <w:t>пункте 2</w:t>
        </w:r>
      </w:hyperlink>
      <w:r w:rsidRPr="005D3A99">
        <w:rPr>
          <w:rFonts w:ascii="Arial" w:eastAsia="Times New Roman" w:hAnsi="Arial" w:cs="Arial"/>
          <w:sz w:val="24"/>
          <w:szCs w:val="24"/>
        </w:rPr>
        <w:t xml:space="preserve"> настоящего Положения, либо представление заведомо недостоверных или неполных сведений является основанием для отказа в приеме на муниципальную службу.</w:t>
      </w:r>
    </w:p>
    <w:bookmarkEnd w:id="24"/>
    <w:p w:rsidR="005D3A99" w:rsidRPr="005D3A99" w:rsidRDefault="005D3A99" w:rsidP="005D3A99">
      <w:pPr>
        <w:spacing w:after="0" w:line="240" w:lineRule="auto"/>
        <w:ind w:firstLine="567"/>
        <w:jc w:val="both"/>
        <w:rPr>
          <w:rFonts w:ascii="Arial" w:eastAsia="Times New Roman" w:hAnsi="Arial" w:cs="Arial"/>
          <w:sz w:val="24"/>
          <w:szCs w:val="24"/>
        </w:rPr>
      </w:pPr>
      <w:proofErr w:type="gramStart"/>
      <w:r w:rsidRPr="005D3A99">
        <w:rPr>
          <w:rFonts w:ascii="Arial" w:eastAsia="Times New Roman" w:hAnsi="Arial" w:cs="Arial"/>
          <w:sz w:val="24"/>
          <w:szCs w:val="24"/>
        </w:rPr>
        <w:t>Непредставление муниципальными служащими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5D3A99" w:rsidRPr="005D3A99" w:rsidRDefault="005D3A99" w:rsidP="005D3A99">
      <w:pPr>
        <w:spacing w:after="0" w:line="240" w:lineRule="auto"/>
        <w:ind w:firstLine="567"/>
        <w:jc w:val="both"/>
        <w:rPr>
          <w:rFonts w:ascii="Arial" w:eastAsia="Times New Roman" w:hAnsi="Arial" w:cs="Arial"/>
          <w:sz w:val="24"/>
          <w:szCs w:val="24"/>
        </w:rPr>
      </w:pPr>
      <w:r w:rsidRPr="005D3A99">
        <w:rPr>
          <w:rFonts w:ascii="Arial" w:eastAsia="Times New Roman" w:hAnsi="Arial" w:cs="Arial"/>
          <w:sz w:val="24"/>
          <w:szCs w:val="24"/>
        </w:rPr>
        <w:t xml:space="preserve">Непредставление лицом, замещающим муниципальную должность, сведений, указанных в </w:t>
      </w:r>
      <w:hyperlink r:id="rId23" w:anchor="sub_12" w:history="1">
        <w:r w:rsidRPr="005D3A99">
          <w:rPr>
            <w:rFonts w:ascii="Arial" w:eastAsia="Times New Roman" w:hAnsi="Arial" w:cs="Arial"/>
            <w:sz w:val="24"/>
            <w:szCs w:val="24"/>
            <w:u w:val="single"/>
          </w:rPr>
          <w:t>пункте 2</w:t>
        </w:r>
      </w:hyperlink>
      <w:r w:rsidRPr="005D3A99">
        <w:rPr>
          <w:rFonts w:ascii="Arial" w:eastAsia="Times New Roman" w:hAnsi="Arial" w:cs="Arial"/>
          <w:sz w:val="24"/>
          <w:szCs w:val="24"/>
        </w:rPr>
        <w:t xml:space="preserve"> настоящего Положения влечет ответственность, предусмотренную федеральными законами.</w:t>
      </w:r>
    </w:p>
    <w:p w:rsidR="003931C4" w:rsidRDefault="003931C4"/>
    <w:sectPr w:rsidR="003931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D3A99"/>
    <w:rsid w:val="003931C4"/>
    <w:rsid w:val="005D3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2323771">
      <w:bodyDiv w:val="1"/>
      <w:marLeft w:val="0"/>
      <w:marRight w:val="0"/>
      <w:marTop w:val="0"/>
      <w:marBottom w:val="0"/>
      <w:divBdr>
        <w:top w:val="none" w:sz="0" w:space="0" w:color="auto"/>
        <w:left w:val="none" w:sz="0" w:space="0" w:color="auto"/>
        <w:bottom w:val="none" w:sz="0" w:space="0" w:color="auto"/>
        <w:right w:val="none" w:sz="0" w:space="0" w:color="auto"/>
      </w:divBdr>
    </w:div>
    <w:div w:id="173816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24601.0" TargetMode="External"/><Relationship Id="rId13" Type="http://schemas.openxmlformats.org/officeDocument/2006/relationships/hyperlink" Target="garantF1://23841244.0" TargetMode="External"/><Relationship Id="rId18" Type="http://schemas.openxmlformats.org/officeDocument/2006/relationships/hyperlink" Target="garantF1://70272954.0" TargetMode="External"/><Relationship Id="rId3" Type="http://schemas.openxmlformats.org/officeDocument/2006/relationships/webSettings" Target="webSettings.xml"/><Relationship Id="rId21" Type="http://schemas.openxmlformats.org/officeDocument/2006/relationships/hyperlink" Target="file:///C:\Users\User\Desktop\&#1089;&#1077;&#1089;&#1089;&#1080;&#1080;%202016\&#1089;&#1077;&#1089;&#1089;&#1080;&#1103;%2029.02.16\&#1056;&#1077;&#1096;&#1077;&#1085;&#1080;&#1077;_&#1055;&#1086;&#1083;&#1086;&#1078;&#1077;&#1085;&#1080;&#1077;%20&#1086;%20&#1076;&#1086;&#1093;&#1086;&#1076;&#1072;&#1093;%20&#8470;88%20&#1086;&#1090;%2029.02.2016%20.docx" TargetMode="External"/><Relationship Id="rId7" Type="http://schemas.openxmlformats.org/officeDocument/2006/relationships/hyperlink" Target="garantF1://31424601.0" TargetMode="External"/><Relationship Id="rId12" Type="http://schemas.openxmlformats.org/officeDocument/2006/relationships/hyperlink" Target="garantF1://12052272.0" TargetMode="External"/><Relationship Id="rId17" Type="http://schemas.openxmlformats.org/officeDocument/2006/relationships/hyperlink" Target="garantF1://95554.110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31524601.0" TargetMode="External"/><Relationship Id="rId20" Type="http://schemas.openxmlformats.org/officeDocument/2006/relationships/hyperlink" Target="file:///C:\Users\User\Desktop\&#1089;&#1077;&#1089;&#1089;&#1080;&#1080;%202016\&#1089;&#1077;&#1089;&#1089;&#1080;&#1103;%2029.02.16\&#1056;&#1077;&#1096;&#1077;&#1085;&#1080;&#1077;_&#1055;&#1086;&#1083;&#1086;&#1078;&#1077;&#1085;&#1080;&#1077;%20&#1086;%20&#1076;&#1086;&#1093;&#1086;&#1076;&#1072;&#1093;%20&#8470;88%20&#1086;&#1090;%2029.02.2016%20.docx" TargetMode="External"/><Relationship Id="rId1" Type="http://schemas.openxmlformats.org/officeDocument/2006/relationships/styles" Target="styles.xml"/><Relationship Id="rId6" Type="http://schemas.openxmlformats.org/officeDocument/2006/relationships/hyperlink" Target="garantF1://31424601.0" TargetMode="External"/><Relationship Id="rId11" Type="http://schemas.openxmlformats.org/officeDocument/2006/relationships/hyperlink" Target="garantF1://95554.0" TargetMode="External"/><Relationship Id="rId24" Type="http://schemas.openxmlformats.org/officeDocument/2006/relationships/fontTable" Target="fontTable.xml"/><Relationship Id="rId5" Type="http://schemas.openxmlformats.org/officeDocument/2006/relationships/hyperlink" Target="garantF1://31424601.0" TargetMode="External"/><Relationship Id="rId15" Type="http://schemas.openxmlformats.org/officeDocument/2006/relationships/hyperlink" Target="garantF1://31424601.0" TargetMode="External"/><Relationship Id="rId23" Type="http://schemas.openxmlformats.org/officeDocument/2006/relationships/hyperlink" Target="file:///C:\Users\User\Desktop\&#1089;&#1077;&#1089;&#1089;&#1080;&#1080;%202016\&#1089;&#1077;&#1089;&#1089;&#1080;&#1103;%2029.02.16\&#1056;&#1077;&#1096;&#1077;&#1085;&#1080;&#1077;_&#1055;&#1086;&#1083;&#1086;&#1078;&#1077;&#1085;&#1080;&#1077;%20&#1086;%20&#1076;&#1086;&#1093;&#1086;&#1076;&#1072;&#1093;%20&#8470;88%20&#1086;&#1090;%2029.02.2016%20.docx" TargetMode="External"/><Relationship Id="rId10" Type="http://schemas.openxmlformats.org/officeDocument/2006/relationships/hyperlink" Target="garantF1://31424601.0" TargetMode="External"/><Relationship Id="rId19" Type="http://schemas.openxmlformats.org/officeDocument/2006/relationships/hyperlink" Target="file:///C:\Users\User\Desktop\&#1089;&#1077;&#1089;&#1089;&#1080;&#1080;%202016\&#1089;&#1077;&#1089;&#1089;&#1080;&#1103;%2029.02.16\&#1056;&#1077;&#1096;&#1077;&#1085;&#1080;&#1077;_&#1055;&#1086;&#1083;&#1086;&#1078;&#1077;&#1085;&#1080;&#1077;%20&#1086;%20&#1076;&#1086;&#1093;&#1086;&#1076;&#1072;&#1093;%20&#8470;88%20&#1086;&#1090;%2029.02.2016%20.docx" TargetMode="External"/><Relationship Id="rId4" Type="http://schemas.openxmlformats.org/officeDocument/2006/relationships/hyperlink" Target="garantF1://31424601.0" TargetMode="External"/><Relationship Id="rId9" Type="http://schemas.openxmlformats.org/officeDocument/2006/relationships/hyperlink" Target="garantF1://31424601.0" TargetMode="External"/><Relationship Id="rId14" Type="http://schemas.openxmlformats.org/officeDocument/2006/relationships/hyperlink" Target="file:///C:\Users\User\Desktop\&#1089;&#1077;&#1089;&#1089;&#1080;&#1080;%202016\&#1089;&#1077;&#1089;&#1089;&#1080;&#1103;%2029.02.16\&#1056;&#1077;&#1096;&#1077;&#1085;&#1080;&#1077;_&#1055;&#1086;&#1083;&#1086;&#1078;&#1077;&#1085;&#1080;&#1077;%20&#1086;%20&#1076;&#1086;&#1093;&#1086;&#1076;&#1072;&#1093;%20&#8470;88%20&#1086;&#1090;%2029.02.2016%20.docx" TargetMode="External"/><Relationship Id="rId22" Type="http://schemas.openxmlformats.org/officeDocument/2006/relationships/hyperlink" Target="file:///C:\Users\User\Desktop\&#1089;&#1077;&#1089;&#1089;&#1080;&#1080;%202016\&#1089;&#1077;&#1089;&#1089;&#1080;&#1103;%2029.02.16\&#1056;&#1077;&#1096;&#1077;&#1085;&#1080;&#1077;_&#1055;&#1086;&#1083;&#1086;&#1078;&#1077;&#1085;&#1080;&#1077;%20&#1086;%20&#1076;&#1086;&#1093;&#1086;&#1076;&#1072;&#1093;%20&#8470;88%20&#1086;&#1090;%2029.02.2016%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2059</Words>
  <Characters>11742</Characters>
  <Application>Microsoft Office Word</Application>
  <DocSecurity>0</DocSecurity>
  <Lines>97</Lines>
  <Paragraphs>27</Paragraphs>
  <ScaleCrop>false</ScaleCrop>
  <Company>Reanimator Extreme Edition</Company>
  <LinksUpToDate>false</LinksUpToDate>
  <CharactersWithSpaces>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2016-04-01T07:49:00Z</dcterms:created>
  <dcterms:modified xsi:type="dcterms:W3CDTF">2016-04-01T07:49:00Z</dcterms:modified>
</cp:coreProperties>
</file>