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CA" w:rsidRDefault="00E43DCA" w:rsidP="00E43D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НОВОСЕЛЬСКОГО СЕЛЬСКОГО ПОСЕЛЕНИЯ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DCA" w:rsidRDefault="00E43DCA" w:rsidP="00E4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E43DCA" w:rsidRPr="008D6F47" w:rsidRDefault="00E43DCA" w:rsidP="00E43DCA">
      <w:pPr>
        <w:jc w:val="center"/>
        <w:rPr>
          <w:rFonts w:ascii="Times New Roman" w:hAnsi="Times New Roman" w:cs="Times New Roman"/>
        </w:rPr>
      </w:pPr>
      <w:r w:rsidRPr="008D6F47">
        <w:rPr>
          <w:rFonts w:ascii="Times New Roman" w:hAnsi="Times New Roman" w:cs="Times New Roman"/>
        </w:rPr>
        <w:t>с. Новое Село</w:t>
      </w:r>
    </w:p>
    <w:p w:rsidR="00E43DCA" w:rsidRDefault="00E43DCA" w:rsidP="00E4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Новосельского сельского поселения Брюховецкого района 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августа 2012 года </w:t>
      </w:r>
      <w:r w:rsidR="00E5421D">
        <w:rPr>
          <w:rFonts w:ascii="Times New Roman" w:hAnsi="Times New Roman" w:cs="Times New Roman"/>
          <w:b/>
          <w:sz w:val="28"/>
          <w:szCs w:val="28"/>
        </w:rPr>
        <w:t>№ 154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обеспечению санитарного содержания, организации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уборки и благоустройства на территории Новосельского</w:t>
      </w:r>
    </w:p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Брюховецкого района»</w:t>
      </w:r>
    </w:p>
    <w:bookmarkEnd w:id="0"/>
    <w:p w:rsidR="00E43DCA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24 июня 1998 года №</w:t>
      </w:r>
      <w:r w:rsidRPr="00DB6074">
        <w:rPr>
          <w:rFonts w:ascii="Times New Roman" w:hAnsi="Times New Roman" w:cs="Times New Roman"/>
          <w:sz w:val="28"/>
          <w:szCs w:val="28"/>
        </w:rPr>
        <w:t xml:space="preserve"> 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074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», от 4 мая 1999 года № 96 – ФЗ «Об охране атмосферного воздуха», постановлением главы администрации (губернатора) </w:t>
      </w:r>
      <w:r w:rsidR="008D6F47">
        <w:rPr>
          <w:rFonts w:ascii="Times New Roman" w:hAnsi="Times New Roman" w:cs="Times New Roman"/>
          <w:sz w:val="28"/>
          <w:szCs w:val="28"/>
        </w:rPr>
        <w:t>Краснодарского края от 20 января 2017 года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F47" w:rsidRPr="008D6F47">
        <w:rPr>
          <w:rFonts w:ascii="Times New Roman" w:hAnsi="Times New Roman" w:cs="Times New Roman"/>
          <w:sz w:val="28"/>
          <w:szCs w:val="28"/>
        </w:rPr>
        <w:t xml:space="preserve">«Об утверждении Порядка сбора (в том числе раздельного) твердых коммунальных отходов на </w:t>
      </w:r>
      <w:r w:rsidR="008D6F47">
        <w:rPr>
          <w:rFonts w:ascii="Times New Roman" w:hAnsi="Times New Roman" w:cs="Times New Roman"/>
          <w:sz w:val="28"/>
          <w:szCs w:val="28"/>
        </w:rPr>
        <w:t>территории Краснодарского края» и</w:t>
      </w:r>
      <w:proofErr w:type="gramEnd"/>
      <w:r w:rsidR="008D6F47" w:rsidRPr="008D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Новосельского сельского поселения </w:t>
      </w:r>
      <w:r w:rsidR="008D6F47"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Совет Новосельского сельского поселения Брюховецкого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43DCA" w:rsidRDefault="00E43DCA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6F47">
        <w:rPr>
          <w:rFonts w:ascii="Times New Roman" w:hAnsi="Times New Roman" w:cs="Times New Roman"/>
          <w:sz w:val="28"/>
          <w:szCs w:val="28"/>
        </w:rPr>
        <w:t>Внести</w:t>
      </w:r>
      <w:r w:rsidR="00A81C10">
        <w:rPr>
          <w:rFonts w:ascii="Times New Roman" w:hAnsi="Times New Roman" w:cs="Times New Roman"/>
          <w:sz w:val="28"/>
          <w:szCs w:val="28"/>
        </w:rPr>
        <w:t xml:space="preserve"> в приложение к решению Совета Н</w:t>
      </w:r>
      <w:r w:rsidR="008D6F47">
        <w:rPr>
          <w:rFonts w:ascii="Times New Roman" w:hAnsi="Times New Roman" w:cs="Times New Roman"/>
          <w:sz w:val="28"/>
          <w:szCs w:val="28"/>
        </w:rPr>
        <w:t xml:space="preserve">овосельского сельского поселения Брюховецкого района от 28 </w:t>
      </w:r>
      <w:r w:rsidR="00A81C10">
        <w:rPr>
          <w:rFonts w:ascii="Times New Roman" w:hAnsi="Times New Roman" w:cs="Times New Roman"/>
          <w:sz w:val="28"/>
          <w:szCs w:val="28"/>
        </w:rPr>
        <w:t>августа 2012 года № 154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санитарного содержания, организации уборки и благоустройства на территории Новосельского сельского поселения Б</w:t>
      </w:r>
      <w:r w:rsidR="00A81C10">
        <w:rPr>
          <w:rFonts w:ascii="Times New Roman" w:hAnsi="Times New Roman" w:cs="Times New Roman"/>
          <w:sz w:val="28"/>
          <w:szCs w:val="28"/>
        </w:rPr>
        <w:t xml:space="preserve">рюховецкого района» </w:t>
      </w:r>
      <w:r w:rsidR="00DB4216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A81C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1C10" w:rsidRDefault="00786282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1C10">
        <w:rPr>
          <w:rFonts w:ascii="Times New Roman" w:hAnsi="Times New Roman" w:cs="Times New Roman"/>
          <w:sz w:val="28"/>
          <w:szCs w:val="28"/>
        </w:rPr>
        <w:t>пункты 8.1.3 – 8.1.4, 8.1.6 – 8.1.9, 8.1.11 – 8.1.12, 8.1.21-8.1.22</w:t>
      </w:r>
      <w:r w:rsidR="00DB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DB4216">
        <w:rPr>
          <w:rFonts w:ascii="Times New Roman" w:hAnsi="Times New Roman" w:cs="Times New Roman"/>
          <w:sz w:val="28"/>
          <w:szCs w:val="28"/>
        </w:rPr>
        <w:t xml:space="preserve"> 8.1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DB4216">
        <w:rPr>
          <w:rFonts w:ascii="Times New Roman" w:hAnsi="Times New Roman" w:cs="Times New Roman"/>
          <w:sz w:val="28"/>
          <w:szCs w:val="28"/>
        </w:rPr>
        <w:t xml:space="preserve"> 8 Правил исключить;</w:t>
      </w:r>
    </w:p>
    <w:p w:rsidR="00DB4216" w:rsidRDefault="00786282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4216">
        <w:rPr>
          <w:rFonts w:ascii="Times New Roman" w:hAnsi="Times New Roman" w:cs="Times New Roman"/>
          <w:sz w:val="28"/>
          <w:szCs w:val="28"/>
        </w:rPr>
        <w:t xml:space="preserve">пункт 8.1.5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DB4216">
        <w:rPr>
          <w:rFonts w:ascii="Times New Roman" w:hAnsi="Times New Roman" w:cs="Times New Roman"/>
          <w:sz w:val="28"/>
          <w:szCs w:val="28"/>
        </w:rPr>
        <w:t xml:space="preserve"> 8.1.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DB4216">
        <w:rPr>
          <w:rFonts w:ascii="Times New Roman" w:hAnsi="Times New Roman" w:cs="Times New Roman"/>
          <w:sz w:val="28"/>
          <w:szCs w:val="28"/>
        </w:rPr>
        <w:t xml:space="preserve"> 8 </w:t>
      </w:r>
      <w:r w:rsidR="00C439F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B42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4216" w:rsidRDefault="00DB4216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«8.1.5 На территории Новосельского сельского посел</w:t>
      </w:r>
      <w:r w:rsidR="004517DD">
        <w:rPr>
          <w:rFonts w:ascii="Times New Roman" w:hAnsi="Times New Roman" w:cs="Times New Roman"/>
          <w:sz w:val="28"/>
          <w:szCs w:val="28"/>
        </w:rPr>
        <w:t>ения Брюховецкого района запрещено</w:t>
      </w:r>
      <w:r w:rsidRPr="00DB4216">
        <w:t xml:space="preserve"> </w:t>
      </w:r>
      <w:r w:rsidR="004517DD">
        <w:rPr>
          <w:rFonts w:ascii="Times New Roman" w:hAnsi="Times New Roman" w:cs="Times New Roman"/>
          <w:sz w:val="28"/>
          <w:szCs w:val="28"/>
        </w:rPr>
        <w:t>х</w:t>
      </w:r>
      <w:r w:rsidRPr="00DB4216">
        <w:rPr>
          <w:rFonts w:ascii="Times New Roman" w:hAnsi="Times New Roman" w:cs="Times New Roman"/>
          <w:sz w:val="28"/>
          <w:szCs w:val="28"/>
        </w:rPr>
        <w:t>ранение, захоронение и обезвреживание на территориях</w:t>
      </w:r>
      <w:r w:rsidR="004517DD">
        <w:rPr>
          <w:rFonts w:ascii="Times New Roman" w:hAnsi="Times New Roman" w:cs="Times New Roman"/>
          <w:sz w:val="28"/>
          <w:szCs w:val="28"/>
        </w:rPr>
        <w:t xml:space="preserve"> организаций и населенного пункта</w:t>
      </w:r>
      <w:r w:rsidR="00C439FE">
        <w:rPr>
          <w:rFonts w:ascii="Times New Roman" w:hAnsi="Times New Roman" w:cs="Times New Roman"/>
          <w:sz w:val="28"/>
          <w:szCs w:val="28"/>
        </w:rPr>
        <w:t>,</w:t>
      </w:r>
      <w:r w:rsidRPr="00DB4216">
        <w:rPr>
          <w:rFonts w:ascii="Times New Roman" w:hAnsi="Times New Roman" w:cs="Times New Roman"/>
          <w:sz w:val="28"/>
          <w:szCs w:val="28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Pr="00DB4216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Pr="00DB4216">
        <w:rPr>
          <w:rFonts w:ascii="Times New Roman" w:hAnsi="Times New Roman" w:cs="Times New Roman"/>
          <w:sz w:val="28"/>
          <w:szCs w:val="28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</w:t>
      </w:r>
      <w:r w:rsidR="00B4768B">
        <w:rPr>
          <w:rFonts w:ascii="Times New Roman" w:hAnsi="Times New Roman" w:cs="Times New Roman"/>
          <w:sz w:val="28"/>
          <w:szCs w:val="28"/>
        </w:rPr>
        <w:t>ы окружающей среды.»</w:t>
      </w:r>
      <w:r w:rsidR="007862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768B" w:rsidRDefault="00C439FE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59E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C059E2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059E2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>
        <w:rPr>
          <w:rFonts w:ascii="Times New Roman" w:hAnsi="Times New Roman" w:cs="Times New Roman"/>
          <w:sz w:val="28"/>
          <w:szCs w:val="28"/>
        </w:rPr>
        <w:t>8.13 следующего содержания:</w:t>
      </w:r>
    </w:p>
    <w:p w:rsidR="00C439FE" w:rsidRPr="00C439FE" w:rsidRDefault="00C439FE" w:rsidP="00C439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439FE">
        <w:rPr>
          <w:rFonts w:ascii="Times New Roman" w:hAnsi="Times New Roman" w:cs="Times New Roman"/>
          <w:b/>
          <w:sz w:val="28"/>
          <w:szCs w:val="28"/>
        </w:rPr>
        <w:t>8.13 Формы и механизмы общественного участия в принятии решений и реализации проектов комплексного благоустройства и развития</w:t>
      </w:r>
    </w:p>
    <w:p w:rsidR="00C439FE" w:rsidRPr="00C439FE" w:rsidRDefault="00C439FE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9FE" w:rsidRPr="00C439FE" w:rsidRDefault="00545D05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9FE" w:rsidRPr="00C439F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1080">
        <w:rPr>
          <w:rFonts w:ascii="Times New Roman" w:hAnsi="Times New Roman" w:cs="Times New Roman"/>
          <w:sz w:val="28"/>
          <w:szCs w:val="28"/>
        </w:rPr>
        <w:t>.1.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Общие положения. Задачи, польз</w:t>
      </w:r>
      <w:r w:rsidR="00C059E2">
        <w:rPr>
          <w:rFonts w:ascii="Times New Roman" w:hAnsi="Times New Roman" w:cs="Times New Roman"/>
          <w:sz w:val="28"/>
          <w:szCs w:val="28"/>
        </w:rPr>
        <w:t>а и формы общественного участия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439FE" w:rsidRPr="00C439FE">
        <w:rPr>
          <w:rFonts w:ascii="Times New Roman" w:hAnsi="Times New Roman" w:cs="Times New Roman"/>
          <w:sz w:val="28"/>
          <w:szCs w:val="28"/>
        </w:rPr>
        <w:t>овлеченность в принятие решений и реализацию проектов, реальный учет мнения всех субъектов развития, повышает их удовлетворенность,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C439FE" w:rsidRPr="00C439FE">
        <w:rPr>
          <w:rFonts w:ascii="Times New Roman" w:hAnsi="Times New Roman" w:cs="Times New Roman"/>
          <w:sz w:val="28"/>
          <w:szCs w:val="28"/>
        </w:rPr>
        <w:t>частие в развитии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жителей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жителями, формирует лояльность со стороны населения и создаёт кредит доверия на будущее, а в перспективе превращает жителей и других субъектов в партнёров органов власти.</w:t>
      </w:r>
      <w:proofErr w:type="gramEnd"/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39FE" w:rsidRPr="00C439FE">
        <w:rPr>
          <w:rFonts w:ascii="Times New Roman" w:hAnsi="Times New Roman" w:cs="Times New Roman"/>
          <w:sz w:val="28"/>
          <w:szCs w:val="28"/>
        </w:rPr>
        <w:t>овый запрос на соучастие со стороны органов власти, приглашение к участию в развитии территории талантливых местных профессионалов, активных жителей,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и способствует формированию новых субъектов развития</w:t>
      </w:r>
      <w:proofErr w:type="gramEnd"/>
      <w:r w:rsidR="00C439FE" w:rsidRPr="00C439FE">
        <w:rPr>
          <w:rFonts w:ascii="Times New Roman" w:hAnsi="Times New Roman" w:cs="Times New Roman"/>
          <w:sz w:val="28"/>
          <w:szCs w:val="28"/>
        </w:rPr>
        <w:t>, кто готов думать, участвовать в развитии, в том числе личным временем и компетенциями, связями, финансами и иными ресурсами – и таким образом повышает качество жизни в целом.</w:t>
      </w:r>
    </w:p>
    <w:p w:rsidR="00C439FE" w:rsidRPr="00C439FE" w:rsidRDefault="00A01080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545D05">
        <w:rPr>
          <w:rFonts w:ascii="Times New Roman" w:hAnsi="Times New Roman" w:cs="Times New Roman"/>
          <w:sz w:val="28"/>
          <w:szCs w:val="28"/>
        </w:rPr>
        <w:t>.</w:t>
      </w:r>
      <w:r w:rsidR="00C059E2">
        <w:rPr>
          <w:rFonts w:ascii="Times New Roman" w:hAnsi="Times New Roman" w:cs="Times New Roman"/>
          <w:sz w:val="28"/>
          <w:szCs w:val="28"/>
        </w:rPr>
        <w:t>2</w:t>
      </w:r>
      <w:r w:rsidR="00C439FE" w:rsidRPr="00C439FE">
        <w:rPr>
          <w:rFonts w:ascii="Times New Roman" w:hAnsi="Times New Roman" w:cs="Times New Roman"/>
          <w:sz w:val="28"/>
          <w:szCs w:val="28"/>
        </w:rPr>
        <w:t>. Основные решения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39FE" w:rsidRPr="00C439FE">
        <w:rPr>
          <w:rFonts w:ascii="Times New Roman" w:hAnsi="Times New Roman" w:cs="Times New Roman"/>
          <w:sz w:val="28"/>
          <w:szCs w:val="28"/>
        </w:rPr>
        <w:t>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в процесс развития территории;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) разработка внутренних регламентов, регулирующих процесс общественного соучастия; 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9FE" w:rsidRPr="00C439FE">
        <w:rPr>
          <w:rFonts w:ascii="Times New Roman" w:hAnsi="Times New Roman" w:cs="Times New Roman"/>
          <w:sz w:val="28"/>
          <w:szCs w:val="28"/>
        </w:rPr>
        <w:t>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жителей и других субъектов;</w:t>
      </w:r>
    </w:p>
    <w:p w:rsidR="00C439FE" w:rsidRPr="00C439FE" w:rsidRDefault="00C059E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439FE" w:rsidRPr="00C439FE" w:rsidRDefault="00C439FE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9FE">
        <w:rPr>
          <w:rFonts w:ascii="Times New Roman" w:hAnsi="Times New Roman" w:cs="Times New Roman"/>
          <w:sz w:val="28"/>
          <w:szCs w:val="28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439FE" w:rsidRPr="00C439FE" w:rsidRDefault="00C439FE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9FE">
        <w:rPr>
          <w:rFonts w:ascii="Times New Roman" w:hAnsi="Times New Roman" w:cs="Times New Roman"/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439FE" w:rsidRPr="00C439FE" w:rsidRDefault="00C439FE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9FE">
        <w:rPr>
          <w:rFonts w:ascii="Times New Roman" w:hAnsi="Times New Roman" w:cs="Times New Roman"/>
          <w:sz w:val="28"/>
          <w:szCs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C439FE" w:rsidRPr="00C439FE" w:rsidRDefault="00C439FE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9FE">
        <w:rPr>
          <w:rFonts w:ascii="Times New Roman" w:hAnsi="Times New Roman" w:cs="Times New Roman"/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439FE" w:rsidRPr="00C439FE" w:rsidRDefault="00545D05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C439FE" w:rsidRPr="00C439FE">
        <w:rPr>
          <w:rFonts w:ascii="Times New Roman" w:hAnsi="Times New Roman" w:cs="Times New Roman"/>
          <w:sz w:val="28"/>
          <w:szCs w:val="28"/>
        </w:rPr>
        <w:t>.3. Принципы организации общественного соучастия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39FE" w:rsidRPr="00C439FE">
        <w:rPr>
          <w:rFonts w:ascii="Times New Roman" w:hAnsi="Times New Roman" w:cs="Times New Roman"/>
          <w:sz w:val="28"/>
          <w:szCs w:val="28"/>
        </w:rPr>
        <w:t>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39FE" w:rsidRPr="00C439FE">
        <w:rPr>
          <w:rFonts w:ascii="Times New Roman" w:hAnsi="Times New Roman" w:cs="Times New Roman"/>
          <w:sz w:val="28"/>
          <w:szCs w:val="28"/>
        </w:rPr>
        <w:t>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39FE" w:rsidRPr="00C439FE">
        <w:rPr>
          <w:rFonts w:ascii="Times New Roman" w:hAnsi="Times New Roman" w:cs="Times New Roman"/>
          <w:sz w:val="28"/>
          <w:szCs w:val="28"/>
        </w:rPr>
        <w:t>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C439FE" w:rsidRPr="00C439FE">
        <w:rPr>
          <w:rFonts w:ascii="Times New Roman" w:hAnsi="Times New Roman" w:cs="Times New Roman"/>
          <w:sz w:val="28"/>
          <w:szCs w:val="28"/>
        </w:rPr>
        <w:t>.4. Формы общественного соучастия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39FE" w:rsidRPr="00C439FE">
        <w:rPr>
          <w:rFonts w:ascii="Times New Roman" w:hAnsi="Times New Roman" w:cs="Times New Roman"/>
          <w:sz w:val="28"/>
          <w:szCs w:val="28"/>
        </w:rPr>
        <w:t>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39FE" w:rsidRPr="00C439FE">
        <w:rPr>
          <w:rFonts w:ascii="Times New Roman" w:hAnsi="Times New Roman" w:cs="Times New Roman"/>
          <w:sz w:val="28"/>
          <w:szCs w:val="28"/>
        </w:rPr>
        <w:t>овместное определение целей и задач по развитию территории, инвентаризация проблем и потенциалов среды;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C439FE" w:rsidRPr="00C439FE">
        <w:rPr>
          <w:rFonts w:ascii="Times New Roman" w:hAnsi="Times New Roman" w:cs="Times New Roman"/>
          <w:sz w:val="28"/>
          <w:szCs w:val="28"/>
        </w:rPr>
        <w:t>пределение основных видов активностей, функциональных зон и их взаимного расположения на выбранной территории;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439FE" w:rsidRPr="00C439FE">
        <w:rPr>
          <w:rFonts w:ascii="Times New Roman" w:hAnsi="Times New Roman" w:cs="Times New Roman"/>
          <w:sz w:val="28"/>
          <w:szCs w:val="28"/>
        </w:rPr>
        <w:t>онсультации в выборе типов покрытий, с учетом функционального зонирования территории;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439FE" w:rsidRPr="00C439FE">
        <w:rPr>
          <w:rFonts w:ascii="Times New Roman" w:hAnsi="Times New Roman" w:cs="Times New Roman"/>
          <w:sz w:val="28"/>
          <w:szCs w:val="28"/>
        </w:rPr>
        <w:t>онсультации по предполагаемым типам озеленения;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439FE" w:rsidRPr="00C439FE">
        <w:rPr>
          <w:rFonts w:ascii="Times New Roman" w:hAnsi="Times New Roman" w:cs="Times New Roman"/>
          <w:sz w:val="28"/>
          <w:szCs w:val="28"/>
        </w:rPr>
        <w:t>онсультации по предполагаемым типам освещения и осветительного оборудования;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39FE" w:rsidRPr="00C439FE">
        <w:rPr>
          <w:rFonts w:ascii="Times New Roman" w:hAnsi="Times New Roman" w:cs="Times New Roman"/>
          <w:sz w:val="28"/>
          <w:szCs w:val="28"/>
        </w:rPr>
        <w:t>частие в разработке проекта, обсуждение решений с архитекторами, проектировщиками и другими профильными специалистами;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39FE" w:rsidRPr="00C439FE">
        <w:rPr>
          <w:rFonts w:ascii="Times New Roman" w:hAnsi="Times New Roman" w:cs="Times New Roman"/>
          <w:sz w:val="28"/>
          <w:szCs w:val="28"/>
        </w:rPr>
        <w:t>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39FE" w:rsidRPr="00C439FE">
        <w:rPr>
          <w:rFonts w:ascii="Times New Roman" w:hAnsi="Times New Roman" w:cs="Times New Roman"/>
          <w:sz w:val="28"/>
          <w:szCs w:val="28"/>
        </w:rPr>
        <w:t>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9FE" w:rsidRPr="00C439FE">
        <w:rPr>
          <w:rFonts w:ascii="Times New Roman" w:hAnsi="Times New Roman" w:cs="Times New Roman"/>
          <w:sz w:val="28"/>
          <w:szCs w:val="28"/>
        </w:rPr>
        <w:t>нформирование может осуществляться, но не ограничиваться: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39FE" w:rsidRPr="00C439FE">
        <w:rPr>
          <w:rFonts w:ascii="Times New Roman" w:hAnsi="Times New Roman" w:cs="Times New Roman"/>
          <w:sz w:val="28"/>
          <w:szCs w:val="28"/>
        </w:rPr>
        <w:t>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C439FE" w:rsidRPr="00C439FE">
        <w:rPr>
          <w:rFonts w:ascii="Times New Roman" w:hAnsi="Times New Roman" w:cs="Times New Roman"/>
          <w:sz w:val="28"/>
          <w:szCs w:val="28"/>
        </w:rPr>
        <w:t>абота с местными СМИ, охватывающими широкий круг людей разных возрастных групп и потенциальные аудитории проекта.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39FE" w:rsidRPr="00C439FE">
        <w:rPr>
          <w:rFonts w:ascii="Times New Roman" w:hAnsi="Times New Roman" w:cs="Times New Roman"/>
          <w:sz w:val="28"/>
          <w:szCs w:val="28"/>
        </w:rPr>
        <w:t>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обсуждений (в зоне входной группы, на специальных информационных стендах).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9FE" w:rsidRPr="00C439FE">
        <w:rPr>
          <w:rFonts w:ascii="Times New Roman" w:hAnsi="Times New Roman" w:cs="Times New Roman"/>
          <w:sz w:val="28"/>
          <w:szCs w:val="28"/>
        </w:rPr>
        <w:t>нформирование местных жителей через школы и детские сады. В том числе -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9FE" w:rsidRPr="00C439FE">
        <w:rPr>
          <w:rFonts w:ascii="Times New Roman" w:hAnsi="Times New Roman" w:cs="Times New Roman"/>
          <w:sz w:val="28"/>
          <w:szCs w:val="28"/>
        </w:rPr>
        <w:t>ндивидуальные приглашения участников встречи лично, по электронной почте или по телефону.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спользование социальных сетей и </w:t>
      </w:r>
      <w:proofErr w:type="spellStart"/>
      <w:r w:rsidR="00C439FE" w:rsidRPr="00C439F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39FE" w:rsidRPr="00C439FE">
        <w:rPr>
          <w:rFonts w:ascii="Times New Roman" w:hAnsi="Times New Roman" w:cs="Times New Roman"/>
          <w:sz w:val="28"/>
          <w:szCs w:val="28"/>
        </w:rPr>
        <w:t>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39FE" w:rsidRPr="00C439FE">
        <w:rPr>
          <w:rFonts w:ascii="Times New Roman" w:hAnsi="Times New Roman" w:cs="Times New Roman"/>
          <w:sz w:val="28"/>
          <w:szCs w:val="28"/>
        </w:rPr>
        <w:t>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439FE" w:rsidRPr="00C439FE" w:rsidRDefault="00E159C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9FE" w:rsidRPr="00C43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5. </w:t>
      </w:r>
      <w:r w:rsidR="00786282">
        <w:rPr>
          <w:rFonts w:ascii="Times New Roman" w:hAnsi="Times New Roman" w:cs="Times New Roman"/>
          <w:sz w:val="28"/>
          <w:szCs w:val="28"/>
        </w:rPr>
        <w:t>Механизмы общественного участия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9FE" w:rsidRPr="00C439FE">
        <w:rPr>
          <w:rFonts w:ascii="Times New Roman" w:hAnsi="Times New Roman" w:cs="Times New Roman"/>
          <w:sz w:val="28"/>
          <w:szCs w:val="28"/>
        </w:rPr>
        <w:t>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C439FE" w:rsidRPr="00C439FE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C439FE" w:rsidRPr="00C439FE">
        <w:rPr>
          <w:rFonts w:ascii="Times New Roman" w:hAnsi="Times New Roman" w:cs="Times New Roman"/>
          <w:sz w:val="28"/>
          <w:szCs w:val="28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39FE" w:rsidRPr="00C439FE">
        <w:rPr>
          <w:rFonts w:ascii="Times New Roman" w:hAnsi="Times New Roman" w:cs="Times New Roman"/>
          <w:sz w:val="28"/>
          <w:szCs w:val="28"/>
        </w:rPr>
        <w:t>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39FE" w:rsidRPr="00C439FE">
        <w:rPr>
          <w:rFonts w:ascii="Times New Roman" w:hAnsi="Times New Roman" w:cs="Times New Roman"/>
          <w:sz w:val="28"/>
          <w:szCs w:val="28"/>
        </w:rPr>
        <w:t>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бщественные обсуждения должны проводиться </w:t>
      </w:r>
      <w:proofErr w:type="gramStart"/>
      <w:r w:rsidR="00C439FE" w:rsidRPr="00C439F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о итогам встреч, проектных семинаров, </w:t>
      </w:r>
      <w:proofErr w:type="spellStart"/>
      <w:r w:rsidR="00C439FE" w:rsidRPr="00C439FE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="00C439FE" w:rsidRPr="00C439FE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</w:t>
      </w:r>
      <w:proofErr w:type="gramStart"/>
      <w:r w:rsidR="00C439FE" w:rsidRPr="00C439F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C439FE" w:rsidRPr="00C439FE">
        <w:rPr>
          <w:rFonts w:ascii="Times New Roman" w:hAnsi="Times New Roman" w:cs="Times New Roman"/>
          <w:sz w:val="28"/>
          <w:szCs w:val="28"/>
        </w:rPr>
        <w:t>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="00C439FE" w:rsidRPr="00C439FE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чем за 20 дней до проведения самого общественного обсуждения.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9FE" w:rsidRPr="00C439FE">
        <w:rPr>
          <w:rFonts w:ascii="Times New Roman" w:hAnsi="Times New Roman" w:cs="Times New Roman"/>
          <w:sz w:val="28"/>
          <w:szCs w:val="28"/>
        </w:rPr>
        <w:t>бщественный контроль является одним из механизмов общественного участия.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39FE" w:rsidRPr="00C439FE">
        <w:rPr>
          <w:rFonts w:ascii="Times New Roman" w:hAnsi="Times New Roman" w:cs="Times New Roman"/>
          <w:sz w:val="28"/>
          <w:szCs w:val="28"/>
        </w:rPr>
        <w:t>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C439FE" w:rsidRP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C439FE" w:rsidRPr="00C439FE">
        <w:rPr>
          <w:rFonts w:ascii="Times New Roman" w:hAnsi="Times New Roman" w:cs="Times New Roman"/>
          <w:sz w:val="28"/>
          <w:szCs w:val="28"/>
        </w:rPr>
        <w:t>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="00C439FE" w:rsidRPr="00C439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39FE" w:rsidRPr="00C439F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439FE" w:rsidRPr="00C439FE">
        <w:rPr>
          <w:rFonts w:ascii="Times New Roman" w:hAnsi="Times New Roman" w:cs="Times New Roman"/>
          <w:sz w:val="28"/>
          <w:szCs w:val="28"/>
        </w:rPr>
        <w:t xml:space="preserve">, а также общегородских интерактивных порталов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9FE" w:rsidRPr="00C439F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9FE" w:rsidRPr="00C439FE">
        <w:rPr>
          <w:rFonts w:ascii="Times New Roman" w:hAnsi="Times New Roman" w:cs="Times New Roman"/>
          <w:sz w:val="28"/>
          <w:szCs w:val="28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9FE" w:rsidRPr="00C439F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9FE" w:rsidRPr="00C439FE">
        <w:rPr>
          <w:rFonts w:ascii="Times New Roman" w:hAnsi="Times New Roman" w:cs="Times New Roman"/>
          <w:sz w:val="28"/>
          <w:szCs w:val="28"/>
        </w:rPr>
        <w:t>.</w:t>
      </w:r>
    </w:p>
    <w:p w:rsidR="00C439FE" w:rsidRDefault="00786282" w:rsidP="00C439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C439FE" w:rsidRPr="00C439FE">
        <w:rPr>
          <w:rFonts w:ascii="Times New Roman" w:hAnsi="Times New Roman" w:cs="Times New Roman"/>
          <w:sz w:val="28"/>
          <w:szCs w:val="28"/>
        </w:rPr>
        <w:t>.7.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proofErr w:type="gramStart"/>
      <w:r w:rsidR="00C439FE" w:rsidRPr="00C439F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3DCA" w:rsidRDefault="00B4768B" w:rsidP="00E43D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E43DCA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B4768B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3DCA" w:rsidRDefault="00B4768B" w:rsidP="00E43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E43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А.В.Андрюхин</w:t>
      </w:r>
    </w:p>
    <w:p w:rsidR="00E43DCA" w:rsidRDefault="00E43DCA" w:rsidP="00E43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282" w:rsidRDefault="00786282" w:rsidP="00E43DCA">
      <w:pPr>
        <w:rPr>
          <w:rFonts w:ascii="Times New Roman" w:hAnsi="Times New Roman" w:cs="Times New Roman"/>
          <w:sz w:val="28"/>
          <w:szCs w:val="28"/>
        </w:rPr>
      </w:pPr>
    </w:p>
    <w:p w:rsidR="00786282" w:rsidRDefault="00786282" w:rsidP="00E43DCA">
      <w:pPr>
        <w:rPr>
          <w:rFonts w:ascii="Times New Roman" w:hAnsi="Times New Roman" w:cs="Times New Roman"/>
          <w:sz w:val="28"/>
          <w:szCs w:val="28"/>
        </w:rPr>
      </w:pPr>
    </w:p>
    <w:p w:rsidR="00E43DCA" w:rsidRDefault="00E43DCA" w:rsidP="00E4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4768B" w:rsidRDefault="00E43DCA" w:rsidP="00E4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E43DCA" w:rsidRDefault="00B4768B" w:rsidP="00E4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</w:t>
      </w:r>
      <w:r w:rsidR="00E43DCA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А.В.Андрюхин</w:t>
      </w:r>
    </w:p>
    <w:p w:rsidR="00AE2BA2" w:rsidRDefault="00AE2BA2"/>
    <w:sectPr w:rsidR="00AE2BA2" w:rsidSect="00E43D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CA"/>
    <w:rsid w:val="004517DD"/>
    <w:rsid w:val="00545D05"/>
    <w:rsid w:val="00786282"/>
    <w:rsid w:val="008D6F47"/>
    <w:rsid w:val="00A01080"/>
    <w:rsid w:val="00A81C10"/>
    <w:rsid w:val="00AE2BA2"/>
    <w:rsid w:val="00B4768B"/>
    <w:rsid w:val="00C059E2"/>
    <w:rsid w:val="00C439FE"/>
    <w:rsid w:val="00D479AC"/>
    <w:rsid w:val="00DB4216"/>
    <w:rsid w:val="00E159C2"/>
    <w:rsid w:val="00E43DCA"/>
    <w:rsid w:val="00E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DAB8-45B3-4E1E-A9F1-0C895E33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2017-08-21T12:43:00Z</cp:lastPrinted>
  <dcterms:created xsi:type="dcterms:W3CDTF">2017-08-01T12:14:00Z</dcterms:created>
  <dcterms:modified xsi:type="dcterms:W3CDTF">2017-08-21T12:45:00Z</dcterms:modified>
</cp:coreProperties>
</file>