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5069"/>
        <w:gridCol w:w="4712"/>
      </w:tblGrid>
      <w:tr w:rsidR="00246301" w:rsidRPr="00EA57C7">
        <w:tc>
          <w:tcPr>
            <w:tcW w:w="9781" w:type="dxa"/>
            <w:gridSpan w:val="2"/>
          </w:tcPr>
          <w:p w:rsidR="00246301" w:rsidRPr="00015AB0" w:rsidRDefault="00246301" w:rsidP="00015AB0">
            <w:pPr>
              <w:keepNext/>
              <w:tabs>
                <w:tab w:val="num" w:pos="176"/>
              </w:tabs>
              <w:suppressAutoHyphens/>
              <w:spacing w:after="0" w:line="240" w:lineRule="auto"/>
              <w:ind w:left="34" w:hanging="432"/>
              <w:jc w:val="center"/>
              <w:outlineLvl w:val="0"/>
              <w:rPr>
                <w:rFonts w:ascii="Times New Roman" w:hAnsi="Times New Roman" w:cs="Times New Roman"/>
                <w:b/>
                <w:bCs/>
                <w:sz w:val="28"/>
                <w:szCs w:val="28"/>
                <w:lang w:eastAsia="ar-SA"/>
              </w:rPr>
            </w:pPr>
            <w:r w:rsidRPr="00015AB0">
              <w:rPr>
                <w:rFonts w:ascii="Times New Roman" w:hAnsi="Times New Roman" w:cs="Times New Roman"/>
                <w:b/>
                <w:bCs/>
                <w:sz w:val="28"/>
                <w:szCs w:val="28"/>
                <w:lang w:eastAsia="ar-SA"/>
              </w:rPr>
              <w:t xml:space="preserve">АДМИНИСТРАЦИЯ </w:t>
            </w:r>
            <w:r>
              <w:rPr>
                <w:rFonts w:ascii="Times New Roman" w:hAnsi="Times New Roman" w:cs="Times New Roman"/>
                <w:b/>
                <w:bCs/>
                <w:sz w:val="28"/>
                <w:szCs w:val="28"/>
                <w:lang w:eastAsia="ar-SA"/>
              </w:rPr>
              <w:t>БАТУРИН</w:t>
            </w:r>
            <w:r w:rsidRPr="00015AB0">
              <w:rPr>
                <w:rFonts w:ascii="Times New Roman" w:hAnsi="Times New Roman" w:cs="Times New Roman"/>
                <w:b/>
                <w:bCs/>
                <w:sz w:val="28"/>
                <w:szCs w:val="28"/>
                <w:lang w:eastAsia="ar-SA"/>
              </w:rPr>
              <w:t>СКОГО СЕЛЬСКОГО ПОСЕЛЕНИЯ БРЮХОВЕЦКОГО РАЙОНА</w:t>
            </w:r>
          </w:p>
          <w:p w:rsidR="00246301" w:rsidRPr="00015AB0" w:rsidRDefault="00246301" w:rsidP="00015AB0">
            <w:pPr>
              <w:suppressAutoHyphens/>
              <w:spacing w:after="0" w:line="240" w:lineRule="auto"/>
              <w:jc w:val="center"/>
              <w:rPr>
                <w:rFonts w:ascii="Times New Roman" w:hAnsi="Times New Roman" w:cs="Times New Roman"/>
                <w:b/>
                <w:bCs/>
                <w:sz w:val="12"/>
                <w:szCs w:val="12"/>
                <w:lang w:eastAsia="ar-SA"/>
              </w:rPr>
            </w:pPr>
          </w:p>
          <w:p w:rsidR="00246301" w:rsidRPr="00015AB0" w:rsidRDefault="00246301" w:rsidP="00DF2B45">
            <w:pPr>
              <w:suppressAutoHyphens/>
              <w:snapToGrid w:val="0"/>
              <w:spacing w:after="0" w:line="240" w:lineRule="auto"/>
              <w:jc w:val="center"/>
              <w:rPr>
                <w:rFonts w:ascii="Times New Roman" w:hAnsi="Times New Roman" w:cs="Times New Roman"/>
                <w:b/>
                <w:bCs/>
                <w:caps/>
                <w:sz w:val="32"/>
                <w:szCs w:val="32"/>
                <w:lang w:eastAsia="ar-SA"/>
              </w:rPr>
            </w:pPr>
            <w:r>
              <w:rPr>
                <w:rFonts w:ascii="Times New Roman" w:hAnsi="Times New Roman" w:cs="Times New Roman"/>
                <w:b/>
                <w:bCs/>
                <w:caps/>
                <w:sz w:val="32"/>
                <w:szCs w:val="32"/>
                <w:lang w:eastAsia="ar-SA"/>
              </w:rPr>
              <w:t>ПОСТАНОВЛЕНИЕ</w:t>
            </w:r>
          </w:p>
        </w:tc>
      </w:tr>
      <w:tr w:rsidR="00246301" w:rsidRPr="00EA57C7">
        <w:tc>
          <w:tcPr>
            <w:tcW w:w="5069" w:type="dxa"/>
          </w:tcPr>
          <w:p w:rsidR="00246301" w:rsidRPr="00015AB0" w:rsidRDefault="00246301" w:rsidP="00015AB0">
            <w:pPr>
              <w:suppressAutoHyphens/>
              <w:snapToGrid w:val="0"/>
              <w:spacing w:after="0" w:line="240" w:lineRule="auto"/>
              <w:ind w:left="1080"/>
              <w:rPr>
                <w:rFonts w:ascii="Times New Roman" w:hAnsi="Times New Roman" w:cs="Times New Roman"/>
                <w:sz w:val="28"/>
                <w:szCs w:val="28"/>
                <w:lang w:eastAsia="ar-SA"/>
              </w:rPr>
            </w:pPr>
            <w:r w:rsidRPr="00015AB0">
              <w:rPr>
                <w:rFonts w:ascii="Times New Roman" w:hAnsi="Times New Roman" w:cs="Times New Roman"/>
                <w:sz w:val="28"/>
                <w:szCs w:val="28"/>
                <w:lang w:eastAsia="ar-SA"/>
              </w:rPr>
              <w:t>от _______________</w:t>
            </w:r>
          </w:p>
        </w:tc>
        <w:tc>
          <w:tcPr>
            <w:tcW w:w="4712" w:type="dxa"/>
          </w:tcPr>
          <w:p w:rsidR="00246301" w:rsidRPr="00015AB0" w:rsidRDefault="00246301" w:rsidP="00015AB0">
            <w:pPr>
              <w:suppressAutoHyphens/>
              <w:snapToGrid w:val="0"/>
              <w:spacing w:after="0" w:line="240" w:lineRule="auto"/>
              <w:ind w:right="1178"/>
              <w:jc w:val="right"/>
              <w:rPr>
                <w:rFonts w:ascii="Times New Roman" w:hAnsi="Times New Roman" w:cs="Times New Roman"/>
                <w:sz w:val="28"/>
                <w:szCs w:val="28"/>
                <w:lang w:eastAsia="ar-SA"/>
              </w:rPr>
            </w:pPr>
            <w:r w:rsidRPr="00015AB0">
              <w:rPr>
                <w:rFonts w:ascii="Times New Roman" w:hAnsi="Times New Roman" w:cs="Times New Roman"/>
                <w:sz w:val="28"/>
                <w:szCs w:val="28"/>
                <w:lang w:eastAsia="ar-SA"/>
              </w:rPr>
              <w:t>№ _____</w:t>
            </w:r>
          </w:p>
        </w:tc>
      </w:tr>
      <w:tr w:rsidR="00246301" w:rsidRPr="00EA57C7">
        <w:tc>
          <w:tcPr>
            <w:tcW w:w="9781" w:type="dxa"/>
            <w:gridSpan w:val="2"/>
          </w:tcPr>
          <w:p w:rsidR="00246301" w:rsidRPr="00015AB0" w:rsidRDefault="00246301" w:rsidP="00015AB0">
            <w:pPr>
              <w:suppressAutoHyphens/>
              <w:snapToGrid w:val="0"/>
              <w:spacing w:after="0" w:line="240" w:lineRule="auto"/>
              <w:jc w:val="center"/>
              <w:rPr>
                <w:rFonts w:ascii="Times New Roman" w:hAnsi="Times New Roman" w:cs="Times New Roman"/>
                <w:sz w:val="24"/>
                <w:szCs w:val="24"/>
                <w:lang w:eastAsia="ar-SA"/>
              </w:rPr>
            </w:pPr>
            <w:r w:rsidRPr="00015AB0">
              <w:rPr>
                <w:rFonts w:ascii="Times New Roman" w:hAnsi="Times New Roman" w:cs="Times New Roman"/>
                <w:sz w:val="24"/>
                <w:szCs w:val="24"/>
                <w:lang w:eastAsia="ar-SA"/>
              </w:rPr>
              <w:t>с</w:t>
            </w:r>
            <w:r>
              <w:rPr>
                <w:rFonts w:ascii="Times New Roman" w:hAnsi="Times New Roman" w:cs="Times New Roman"/>
                <w:sz w:val="24"/>
                <w:szCs w:val="24"/>
                <w:lang w:eastAsia="ar-SA"/>
              </w:rPr>
              <w:t>т-цаБатуринская</w:t>
            </w:r>
          </w:p>
        </w:tc>
      </w:tr>
    </w:tbl>
    <w:p w:rsidR="00246301" w:rsidRPr="00015AB0" w:rsidRDefault="00246301" w:rsidP="00015AB0">
      <w:pPr>
        <w:widowControl w:val="0"/>
        <w:autoSpaceDE w:val="0"/>
        <w:autoSpaceDN w:val="0"/>
        <w:adjustRightInd w:val="0"/>
        <w:spacing w:after="0" w:line="240" w:lineRule="auto"/>
        <w:jc w:val="center"/>
        <w:outlineLvl w:val="0"/>
        <w:rPr>
          <w:rFonts w:ascii="Times New Roman" w:hAnsi="Times New Roman" w:cs="Times New Roman"/>
          <w:b/>
          <w:bCs/>
          <w:kern w:val="32"/>
          <w:sz w:val="28"/>
          <w:szCs w:val="28"/>
        </w:rPr>
      </w:pPr>
    </w:p>
    <w:p w:rsidR="00246301" w:rsidRPr="00015AB0" w:rsidRDefault="00246301" w:rsidP="00015AB0">
      <w:pPr>
        <w:widowControl w:val="0"/>
        <w:autoSpaceDE w:val="0"/>
        <w:autoSpaceDN w:val="0"/>
        <w:adjustRightInd w:val="0"/>
        <w:spacing w:after="0" w:line="240" w:lineRule="auto"/>
        <w:ind w:firstLine="720"/>
        <w:jc w:val="both"/>
        <w:rPr>
          <w:rFonts w:ascii="Arial" w:hAnsi="Arial" w:cs="Arial"/>
          <w:sz w:val="24"/>
          <w:szCs w:val="24"/>
        </w:rPr>
      </w:pPr>
    </w:p>
    <w:p w:rsidR="00246301" w:rsidRPr="00015AB0" w:rsidRDefault="00246301" w:rsidP="00015AB0">
      <w:pPr>
        <w:widowControl w:val="0"/>
        <w:autoSpaceDE w:val="0"/>
        <w:autoSpaceDN w:val="0"/>
        <w:adjustRightInd w:val="0"/>
        <w:spacing w:after="0" w:line="240" w:lineRule="auto"/>
        <w:ind w:firstLine="720"/>
        <w:jc w:val="both"/>
        <w:rPr>
          <w:rFonts w:ascii="Arial" w:hAnsi="Arial" w:cs="Arial"/>
          <w:sz w:val="24"/>
          <w:szCs w:val="24"/>
          <w:lang w:eastAsia="ru-RU"/>
        </w:rPr>
      </w:pPr>
    </w:p>
    <w:p w:rsidR="00246301" w:rsidRPr="00015AB0" w:rsidRDefault="00246301" w:rsidP="00015AB0">
      <w:pPr>
        <w:widowControl w:val="0"/>
        <w:autoSpaceDE w:val="0"/>
        <w:autoSpaceDN w:val="0"/>
        <w:adjustRightInd w:val="0"/>
        <w:spacing w:after="0"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 xml:space="preserve">О внесении изменения в постановление администрации </w:t>
      </w:r>
      <w:r>
        <w:rPr>
          <w:rFonts w:ascii="Times New Roman" w:hAnsi="Times New Roman" w:cs="Times New Roman"/>
          <w:b/>
          <w:bCs/>
          <w:kern w:val="32"/>
          <w:sz w:val="28"/>
          <w:szCs w:val="28"/>
        </w:rPr>
        <w:t>Батурин</w:t>
      </w:r>
      <w:r w:rsidRPr="00015AB0">
        <w:rPr>
          <w:rFonts w:ascii="Times New Roman" w:hAnsi="Times New Roman" w:cs="Times New Roman"/>
          <w:b/>
          <w:bCs/>
          <w:kern w:val="32"/>
          <w:sz w:val="28"/>
          <w:szCs w:val="28"/>
        </w:rPr>
        <w:t xml:space="preserve">ского сельского поселения Брюховецкого района от </w:t>
      </w:r>
      <w:r>
        <w:rPr>
          <w:rFonts w:ascii="Times New Roman" w:hAnsi="Times New Roman" w:cs="Times New Roman"/>
          <w:b/>
          <w:bCs/>
          <w:kern w:val="32"/>
          <w:sz w:val="28"/>
          <w:szCs w:val="28"/>
        </w:rPr>
        <w:t>10</w:t>
      </w:r>
      <w:r w:rsidRPr="00015AB0">
        <w:rPr>
          <w:rFonts w:ascii="Times New Roman" w:hAnsi="Times New Roman" w:cs="Times New Roman"/>
          <w:b/>
          <w:bCs/>
          <w:kern w:val="32"/>
          <w:sz w:val="28"/>
          <w:szCs w:val="28"/>
        </w:rPr>
        <w:t xml:space="preserve"> февраля 2016 года № </w:t>
      </w:r>
      <w:r>
        <w:rPr>
          <w:rFonts w:ascii="Times New Roman" w:hAnsi="Times New Roman" w:cs="Times New Roman"/>
          <w:b/>
          <w:bCs/>
          <w:kern w:val="32"/>
          <w:sz w:val="28"/>
          <w:szCs w:val="28"/>
        </w:rPr>
        <w:t>37</w:t>
      </w:r>
      <w:r w:rsidRPr="00015AB0">
        <w:rPr>
          <w:rFonts w:ascii="Times New Roman" w:hAnsi="Times New Roman" w:cs="Times New Roman"/>
          <w:b/>
          <w:bCs/>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w:t>
      </w:r>
    </w:p>
    <w:p w:rsidR="00246301" w:rsidRPr="00015AB0" w:rsidRDefault="00246301" w:rsidP="00015AB0">
      <w:pPr>
        <w:widowControl w:val="0"/>
        <w:autoSpaceDE w:val="0"/>
        <w:autoSpaceDN w:val="0"/>
        <w:adjustRightInd w:val="0"/>
        <w:spacing w:after="0"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по автомобильным дорогам местного значения тяжеловесного и (или) крупногабаритного транспортного средства»</w:t>
      </w:r>
    </w:p>
    <w:p w:rsidR="00246301" w:rsidRPr="00015AB0" w:rsidRDefault="00246301" w:rsidP="00015AB0">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46301" w:rsidRPr="00015AB0" w:rsidRDefault="00246301" w:rsidP="00015AB0">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46301" w:rsidRPr="00015AB0" w:rsidRDefault="00246301" w:rsidP="00015AB0">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46301" w:rsidRPr="00015AB0" w:rsidRDefault="00246301" w:rsidP="00015AB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В соответствии с </w:t>
      </w:r>
      <w:hyperlink r:id="rId5" w:history="1">
        <w:r w:rsidRPr="00015AB0">
          <w:rPr>
            <w:rFonts w:ascii="Times New Roman" w:hAnsi="Times New Roman" w:cs="Times New Roman"/>
            <w:sz w:val="28"/>
            <w:szCs w:val="28"/>
            <w:lang w:eastAsia="ru-RU"/>
          </w:rPr>
          <w:t>Федеральным законом</w:t>
        </w:r>
      </w:hyperlink>
      <w:r w:rsidRPr="00015AB0">
        <w:rPr>
          <w:rFonts w:ascii="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hAnsi="Times New Roman" w:cs="Times New Roman"/>
          <w:sz w:val="28"/>
          <w:szCs w:val="28"/>
          <w:lang w:eastAsia="ru-RU"/>
        </w:rPr>
        <w:t>№ </w:t>
      </w:r>
      <w:r w:rsidRPr="00015AB0">
        <w:rPr>
          <w:rFonts w:ascii="Times New Roman" w:hAnsi="Times New Roman" w:cs="Times New Roman"/>
          <w:sz w:val="28"/>
          <w:szCs w:val="28"/>
          <w:lang w:eastAsia="ru-RU"/>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w:t>
      </w:r>
      <w:r>
        <w:rPr>
          <w:rFonts w:ascii="Times New Roman" w:hAnsi="Times New Roman" w:cs="Times New Roman"/>
          <w:sz w:val="28"/>
          <w:szCs w:val="28"/>
          <w:lang w:eastAsia="ru-RU"/>
        </w:rPr>
        <w:t>Батурин</w:t>
      </w:r>
      <w:r w:rsidRPr="00015AB0">
        <w:rPr>
          <w:rFonts w:ascii="Times New Roman" w:hAnsi="Times New Roman" w:cs="Times New Roman"/>
          <w:sz w:val="28"/>
          <w:szCs w:val="28"/>
          <w:lang w:eastAsia="ru-RU"/>
        </w:rPr>
        <w:t>ского сельского поселения Брюховецкого района в соответствие с законодательством Российской Федерации п о с т а н о в л я ю:</w:t>
      </w:r>
    </w:p>
    <w:p w:rsidR="00246301" w:rsidRPr="00015AB0" w:rsidRDefault="00246301" w:rsidP="00015AB0">
      <w:pPr>
        <w:widowControl w:val="0"/>
        <w:autoSpaceDE w:val="0"/>
        <w:autoSpaceDN w:val="0"/>
        <w:adjustRightInd w:val="0"/>
        <w:spacing w:after="0" w:line="240" w:lineRule="auto"/>
        <w:ind w:firstLine="567"/>
        <w:jc w:val="both"/>
        <w:outlineLvl w:val="0"/>
        <w:rPr>
          <w:rFonts w:ascii="Times New Roman" w:hAnsi="Times New Roman" w:cs="Times New Roman"/>
          <w:kern w:val="32"/>
          <w:sz w:val="28"/>
          <w:szCs w:val="28"/>
        </w:rPr>
      </w:pPr>
      <w:r w:rsidRPr="00015AB0">
        <w:rPr>
          <w:rFonts w:ascii="Times New Roman" w:hAnsi="Times New Roman" w:cs="Times New Roman"/>
          <w:sz w:val="28"/>
          <w:szCs w:val="28"/>
          <w:lang w:eastAsia="ru-RU"/>
        </w:rPr>
        <w:t xml:space="preserve">1. Внести в постановление администрации </w:t>
      </w:r>
      <w:r>
        <w:rPr>
          <w:rFonts w:ascii="Times New Roman" w:hAnsi="Times New Roman" w:cs="Times New Roman"/>
          <w:sz w:val="28"/>
          <w:szCs w:val="28"/>
          <w:lang w:eastAsia="ru-RU"/>
        </w:rPr>
        <w:t>Батурин</w:t>
      </w:r>
      <w:r w:rsidRPr="00015AB0">
        <w:rPr>
          <w:rFonts w:ascii="Times New Roman" w:hAnsi="Times New Roman" w:cs="Times New Roman"/>
          <w:sz w:val="28"/>
          <w:szCs w:val="28"/>
          <w:lang w:eastAsia="ru-RU"/>
        </w:rPr>
        <w:t>ского сельского поселения Брюховецкого района</w:t>
      </w:r>
      <w:r w:rsidRPr="00015AB0">
        <w:rPr>
          <w:rFonts w:ascii="Times New Roman" w:hAnsi="Times New Roman" w:cs="Times New Roman"/>
          <w:kern w:val="32"/>
          <w:sz w:val="28"/>
          <w:szCs w:val="28"/>
        </w:rPr>
        <w:t xml:space="preserve">от </w:t>
      </w:r>
      <w:r>
        <w:rPr>
          <w:rFonts w:ascii="Times New Roman" w:hAnsi="Times New Roman" w:cs="Times New Roman"/>
          <w:kern w:val="32"/>
          <w:sz w:val="28"/>
          <w:szCs w:val="28"/>
        </w:rPr>
        <w:t>10</w:t>
      </w:r>
      <w:r w:rsidRPr="00015AB0">
        <w:rPr>
          <w:rFonts w:ascii="Times New Roman" w:hAnsi="Times New Roman" w:cs="Times New Roman"/>
          <w:kern w:val="32"/>
          <w:sz w:val="28"/>
          <w:szCs w:val="28"/>
        </w:rPr>
        <w:t xml:space="preserve"> февраля 2016 года № </w:t>
      </w:r>
      <w:r>
        <w:rPr>
          <w:rFonts w:ascii="Times New Roman" w:hAnsi="Times New Roman" w:cs="Times New Roman"/>
          <w:kern w:val="32"/>
          <w:sz w:val="28"/>
          <w:szCs w:val="28"/>
        </w:rPr>
        <w:t>37</w:t>
      </w:r>
      <w:r w:rsidRPr="00015AB0">
        <w:rPr>
          <w:rFonts w:ascii="Times New Roman" w:hAnsi="Times New Roman" w:cs="Times New Roman"/>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движениепо автомобильным дорогам местного значения тяжеловесного и (или) крупногабаритного транспортного средства» изменение, изложив приложение в новой редакции (прилагается).</w:t>
      </w:r>
    </w:p>
    <w:p w:rsidR="00246301" w:rsidRDefault="00246301" w:rsidP="00015AB0">
      <w:pPr>
        <w:widowControl w:val="0"/>
        <w:autoSpaceDE w:val="0"/>
        <w:autoSpaceDN w:val="0"/>
        <w:adjustRightInd w:val="0"/>
        <w:spacing w:after="0" w:line="240" w:lineRule="auto"/>
        <w:ind w:firstLine="567"/>
        <w:jc w:val="both"/>
        <w:outlineLvl w:val="0"/>
        <w:rPr>
          <w:rFonts w:ascii="Times New Roman" w:hAnsi="Times New Roman" w:cs="Times New Roman"/>
          <w:kern w:val="32"/>
          <w:sz w:val="28"/>
          <w:szCs w:val="28"/>
        </w:rPr>
      </w:pPr>
      <w:r>
        <w:rPr>
          <w:rFonts w:ascii="Times New Roman" w:hAnsi="Times New Roman" w:cs="Times New Roman"/>
          <w:kern w:val="32"/>
          <w:sz w:val="28"/>
          <w:szCs w:val="28"/>
        </w:rPr>
        <w:t>2. С</w:t>
      </w:r>
      <w:r w:rsidRPr="00015AB0">
        <w:rPr>
          <w:rFonts w:ascii="Times New Roman" w:hAnsi="Times New Roman" w:cs="Times New Roman"/>
          <w:kern w:val="32"/>
          <w:sz w:val="28"/>
          <w:szCs w:val="28"/>
        </w:rPr>
        <w:t xml:space="preserve">пециалисту </w:t>
      </w:r>
      <w:r>
        <w:rPr>
          <w:rFonts w:ascii="Times New Roman" w:hAnsi="Times New Roman" w:cs="Times New Roman"/>
          <w:kern w:val="32"/>
          <w:sz w:val="28"/>
          <w:szCs w:val="28"/>
        </w:rPr>
        <w:t xml:space="preserve">2 категории </w:t>
      </w:r>
      <w:r w:rsidRPr="00015AB0">
        <w:rPr>
          <w:rFonts w:ascii="Times New Roman" w:hAnsi="Times New Roman" w:cs="Times New Roman"/>
          <w:kern w:val="32"/>
          <w:sz w:val="28"/>
          <w:szCs w:val="28"/>
        </w:rPr>
        <w:t xml:space="preserve">администрации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ского сельского поселения Брюховецкого района </w:t>
      </w:r>
      <w:r>
        <w:rPr>
          <w:rFonts w:ascii="Times New Roman" w:hAnsi="Times New Roman" w:cs="Times New Roman"/>
          <w:kern w:val="32"/>
          <w:sz w:val="28"/>
          <w:szCs w:val="28"/>
        </w:rPr>
        <w:t>О.В. Швецовой</w:t>
      </w:r>
      <w:r w:rsidRPr="00015AB0">
        <w:rPr>
          <w:rFonts w:ascii="Times New Roman" w:hAnsi="Times New Roman" w:cs="Times New Roman"/>
          <w:kern w:val="32"/>
          <w:sz w:val="28"/>
          <w:szCs w:val="28"/>
        </w:rPr>
        <w:t xml:space="preserve"> обнародовать и разместить (опубликовать) настоящее постановление на </w:t>
      </w:r>
      <w:hyperlink r:id="rId6" w:history="1">
        <w:r w:rsidRPr="00015AB0">
          <w:rPr>
            <w:rFonts w:ascii="Times New Roman" w:hAnsi="Times New Roman" w:cs="Times New Roman"/>
            <w:kern w:val="32"/>
            <w:sz w:val="28"/>
            <w:szCs w:val="28"/>
          </w:rPr>
          <w:t xml:space="preserve">официальном </w:t>
        </w:r>
      </w:hyperlink>
      <w:r w:rsidRPr="00015AB0">
        <w:rPr>
          <w:rFonts w:ascii="Times New Roman" w:hAnsi="Times New Roman" w:cs="Times New Roman"/>
          <w:kern w:val="32"/>
          <w:sz w:val="28"/>
          <w:szCs w:val="28"/>
        </w:rPr>
        <w:t xml:space="preserve">сайте администрации муниципального образования Брюховецкий район в разделе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ское сельское поселение в информационно-телекоммуникационной сети «Интернет». </w:t>
      </w:r>
    </w:p>
    <w:p w:rsidR="00246301" w:rsidRPr="00015AB0" w:rsidRDefault="00246301" w:rsidP="00015AB0">
      <w:pPr>
        <w:widowControl w:val="0"/>
        <w:autoSpaceDE w:val="0"/>
        <w:autoSpaceDN w:val="0"/>
        <w:adjustRightInd w:val="0"/>
        <w:spacing w:after="0" w:line="240" w:lineRule="auto"/>
        <w:ind w:firstLine="567"/>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3. Постановление вступает в силу со дня его обнародования.</w:t>
      </w:r>
    </w:p>
    <w:p w:rsidR="00246301" w:rsidRPr="00015AB0" w:rsidRDefault="00246301" w:rsidP="00015AB0">
      <w:pPr>
        <w:widowControl w:val="0"/>
        <w:autoSpaceDE w:val="0"/>
        <w:autoSpaceDN w:val="0"/>
        <w:adjustRightInd w:val="0"/>
        <w:spacing w:after="0" w:line="240" w:lineRule="auto"/>
        <w:jc w:val="both"/>
        <w:outlineLvl w:val="0"/>
        <w:rPr>
          <w:rFonts w:ascii="Times New Roman" w:hAnsi="Times New Roman" w:cs="Times New Roman"/>
          <w:kern w:val="32"/>
          <w:sz w:val="28"/>
          <w:szCs w:val="28"/>
        </w:rPr>
      </w:pPr>
    </w:p>
    <w:p w:rsidR="00246301" w:rsidRPr="00015AB0" w:rsidRDefault="00246301" w:rsidP="00015AB0">
      <w:pPr>
        <w:widowControl w:val="0"/>
        <w:autoSpaceDE w:val="0"/>
        <w:autoSpaceDN w:val="0"/>
        <w:adjustRightInd w:val="0"/>
        <w:spacing w:after="0" w:line="240" w:lineRule="auto"/>
        <w:jc w:val="both"/>
        <w:outlineLvl w:val="0"/>
        <w:rPr>
          <w:rFonts w:ascii="Times New Roman" w:hAnsi="Times New Roman" w:cs="Times New Roman"/>
          <w:kern w:val="32"/>
          <w:sz w:val="28"/>
          <w:szCs w:val="28"/>
        </w:rPr>
      </w:pPr>
    </w:p>
    <w:p w:rsidR="00246301" w:rsidRPr="00015AB0" w:rsidRDefault="00246301" w:rsidP="00015AB0">
      <w:pPr>
        <w:widowControl w:val="0"/>
        <w:autoSpaceDE w:val="0"/>
        <w:autoSpaceDN w:val="0"/>
        <w:adjustRightInd w:val="0"/>
        <w:spacing w:after="0" w:line="240" w:lineRule="auto"/>
        <w:jc w:val="both"/>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015AB0">
        <w:rPr>
          <w:rFonts w:ascii="Times New Roman" w:hAnsi="Times New Roman" w:cs="Times New Roman"/>
          <w:kern w:val="32"/>
          <w:sz w:val="28"/>
          <w:szCs w:val="28"/>
        </w:rPr>
        <w:t>лав</w:t>
      </w:r>
      <w:r>
        <w:rPr>
          <w:rFonts w:ascii="Times New Roman" w:hAnsi="Times New Roman" w:cs="Times New Roman"/>
          <w:kern w:val="32"/>
          <w:sz w:val="28"/>
          <w:szCs w:val="28"/>
        </w:rPr>
        <w:t>а Батурин</w:t>
      </w:r>
      <w:r w:rsidRPr="00015AB0">
        <w:rPr>
          <w:rFonts w:ascii="Times New Roman" w:hAnsi="Times New Roman" w:cs="Times New Roman"/>
          <w:kern w:val="32"/>
          <w:sz w:val="28"/>
          <w:szCs w:val="28"/>
        </w:rPr>
        <w:t>скогосельского поселения</w:t>
      </w:r>
    </w:p>
    <w:p w:rsidR="00246301" w:rsidRDefault="00246301" w:rsidP="00EA7692">
      <w:pPr>
        <w:widowControl w:val="0"/>
        <w:autoSpaceDE w:val="0"/>
        <w:autoSpaceDN w:val="0"/>
        <w:adjustRightInd w:val="0"/>
        <w:spacing w:after="0" w:line="240" w:lineRule="auto"/>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Брюховецкого района</w:t>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Pr>
          <w:rFonts w:ascii="Times New Roman" w:hAnsi="Times New Roman" w:cs="Times New Roman"/>
          <w:kern w:val="32"/>
          <w:sz w:val="28"/>
          <w:szCs w:val="28"/>
        </w:rPr>
        <w:t>В.Н. Сурмач</w:t>
      </w:r>
    </w:p>
    <w:p w:rsidR="00246301" w:rsidRDefault="00246301" w:rsidP="00EA7692">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p>
    <w:tbl>
      <w:tblPr>
        <w:tblW w:w="0" w:type="auto"/>
        <w:tblInd w:w="-106" w:type="dxa"/>
        <w:tblLook w:val="00A0"/>
      </w:tblPr>
      <w:tblGrid>
        <w:gridCol w:w="4927"/>
        <w:gridCol w:w="4927"/>
      </w:tblGrid>
      <w:tr w:rsidR="00246301" w:rsidRPr="00EA57C7">
        <w:tc>
          <w:tcPr>
            <w:tcW w:w="4927" w:type="dxa"/>
          </w:tcPr>
          <w:p w:rsidR="00246301" w:rsidRPr="00EA57C7" w:rsidRDefault="00246301" w:rsidP="00EA57C7">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4927" w:type="dxa"/>
          </w:tcPr>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к постановлению администрации</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Батурин</w:t>
            </w:r>
            <w:r w:rsidRPr="00EA57C7">
              <w:rPr>
                <w:rFonts w:ascii="Times New Roman" w:hAnsi="Times New Roman" w:cs="Times New Roman"/>
                <w:sz w:val="28"/>
                <w:szCs w:val="28"/>
                <w:lang w:eastAsia="ru-RU"/>
              </w:rPr>
              <w:t>ского сельского поселения</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Брюховецкого района</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от______________№____</w:t>
            </w:r>
          </w:p>
          <w:p w:rsidR="00246301" w:rsidRPr="00EA57C7" w:rsidRDefault="00246301" w:rsidP="00EA57C7">
            <w:pPr>
              <w:widowControl w:val="0"/>
              <w:autoSpaceDE w:val="0"/>
              <w:autoSpaceDN w:val="0"/>
              <w:adjustRightInd w:val="0"/>
              <w:spacing w:after="0" w:line="240" w:lineRule="auto"/>
              <w:rPr>
                <w:rFonts w:ascii="Times New Roman" w:hAnsi="Times New Roman" w:cs="Times New Roman"/>
                <w:sz w:val="28"/>
                <w:szCs w:val="28"/>
                <w:lang w:eastAsia="ru-RU"/>
              </w:rPr>
            </w:pPr>
          </w:p>
        </w:tc>
      </w:tr>
      <w:tr w:rsidR="00246301" w:rsidRPr="00EA57C7">
        <w:tc>
          <w:tcPr>
            <w:tcW w:w="4927" w:type="dxa"/>
          </w:tcPr>
          <w:p w:rsidR="00246301" w:rsidRPr="00EA57C7" w:rsidRDefault="00246301" w:rsidP="00EA57C7">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4927" w:type="dxa"/>
          </w:tcPr>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УТВЕРЖДЕН</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 xml:space="preserve">постановлением администрации </w:t>
            </w:r>
            <w:r>
              <w:rPr>
                <w:rFonts w:ascii="Times New Roman" w:hAnsi="Times New Roman" w:cs="Times New Roman"/>
                <w:sz w:val="28"/>
                <w:szCs w:val="28"/>
                <w:lang w:eastAsia="ru-RU"/>
              </w:rPr>
              <w:t>Батурин</w:t>
            </w:r>
            <w:r w:rsidRPr="00EA57C7">
              <w:rPr>
                <w:rFonts w:ascii="Times New Roman" w:hAnsi="Times New Roman" w:cs="Times New Roman"/>
                <w:sz w:val="28"/>
                <w:szCs w:val="28"/>
                <w:lang w:eastAsia="ru-RU"/>
              </w:rPr>
              <w:t>ского сельского поселения Брюховецкого района</w:t>
            </w:r>
          </w:p>
          <w:p w:rsidR="00246301" w:rsidRPr="00EA57C7" w:rsidRDefault="00246301" w:rsidP="00EA57C7">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10</w:t>
            </w:r>
            <w:r w:rsidRPr="00EA57C7">
              <w:rPr>
                <w:rFonts w:ascii="Times New Roman" w:hAnsi="Times New Roman" w:cs="Times New Roman"/>
                <w:sz w:val="28"/>
                <w:szCs w:val="28"/>
                <w:lang w:eastAsia="ru-RU"/>
              </w:rPr>
              <w:t xml:space="preserve">.02.2016 г. № </w:t>
            </w:r>
            <w:r>
              <w:rPr>
                <w:rFonts w:ascii="Times New Roman" w:hAnsi="Times New Roman" w:cs="Times New Roman"/>
                <w:sz w:val="28"/>
                <w:szCs w:val="28"/>
                <w:lang w:eastAsia="ru-RU"/>
              </w:rPr>
              <w:t>37</w:t>
            </w:r>
          </w:p>
          <w:p w:rsidR="00246301" w:rsidRPr="00EA57C7" w:rsidRDefault="00246301" w:rsidP="00EA57C7">
            <w:pPr>
              <w:widowControl w:val="0"/>
              <w:autoSpaceDE w:val="0"/>
              <w:autoSpaceDN w:val="0"/>
              <w:adjustRightInd w:val="0"/>
              <w:spacing w:after="0" w:line="240" w:lineRule="auto"/>
              <w:rPr>
                <w:rFonts w:ascii="Times New Roman" w:hAnsi="Times New Roman" w:cs="Times New Roman"/>
                <w:sz w:val="28"/>
                <w:szCs w:val="28"/>
                <w:lang w:eastAsia="ru-RU"/>
              </w:rPr>
            </w:pPr>
          </w:p>
        </w:tc>
      </w:tr>
    </w:tbl>
    <w:p w:rsidR="00246301" w:rsidRDefault="00246301" w:rsidP="00015AB0">
      <w:pPr>
        <w:widowControl w:val="0"/>
        <w:autoSpaceDE w:val="0"/>
        <w:autoSpaceDN w:val="0"/>
        <w:adjustRightInd w:val="0"/>
        <w:spacing w:after="0" w:line="240" w:lineRule="auto"/>
        <w:rPr>
          <w:rFonts w:ascii="Times New Roman" w:hAnsi="Times New Roman" w:cs="Times New Roman"/>
          <w:sz w:val="28"/>
          <w:szCs w:val="28"/>
          <w:lang w:eastAsia="ru-RU"/>
        </w:rPr>
      </w:pPr>
    </w:p>
    <w:p w:rsidR="00246301" w:rsidRPr="00015AB0" w:rsidRDefault="00246301" w:rsidP="00015AB0">
      <w:pPr>
        <w:keepNext/>
        <w:suppressAutoHyphens/>
        <w:spacing w:after="0" w:line="240" w:lineRule="auto"/>
        <w:jc w:val="center"/>
        <w:rPr>
          <w:rFonts w:ascii="Times New Roman" w:hAnsi="Times New Roman" w:cs="Times New Roman"/>
          <w:sz w:val="28"/>
          <w:szCs w:val="28"/>
          <w:lang w:eastAsia="ar-SA"/>
        </w:rPr>
      </w:pPr>
    </w:p>
    <w:p w:rsidR="00246301" w:rsidRPr="00015AB0" w:rsidRDefault="00246301" w:rsidP="00015AB0">
      <w:pPr>
        <w:keepNext/>
        <w:suppressAutoHyphens/>
        <w:spacing w:after="0" w:line="240" w:lineRule="auto"/>
        <w:jc w:val="center"/>
        <w:rPr>
          <w:rFonts w:ascii="Times New Roman" w:hAnsi="Times New Roman" w:cs="Times New Roman"/>
          <w:b/>
          <w:bCs/>
          <w:sz w:val="28"/>
          <w:szCs w:val="28"/>
          <w:lang w:eastAsia="ar-SA"/>
        </w:rPr>
      </w:pPr>
      <w:r w:rsidRPr="00015AB0">
        <w:rPr>
          <w:rFonts w:ascii="Times New Roman" w:hAnsi="Times New Roman" w:cs="Times New Roman"/>
          <w:b/>
          <w:bCs/>
          <w:sz w:val="28"/>
          <w:szCs w:val="28"/>
          <w:lang w:eastAsia="ar-SA"/>
        </w:rPr>
        <w:t>АДМИНИСТРАТИВНЫЙ РЕГЛАМЕНТ</w:t>
      </w:r>
    </w:p>
    <w:p w:rsidR="00246301" w:rsidRPr="00015AB0" w:rsidRDefault="00246301" w:rsidP="00015AB0">
      <w:pPr>
        <w:spacing w:after="0" w:line="240" w:lineRule="auto"/>
        <w:jc w:val="center"/>
        <w:rPr>
          <w:rFonts w:ascii="Times New Roman" w:hAnsi="Times New Roman" w:cs="Times New Roman"/>
          <w:b/>
          <w:bCs/>
          <w:sz w:val="28"/>
          <w:szCs w:val="28"/>
          <w:lang w:eastAsia="ru-RU"/>
        </w:rPr>
      </w:pPr>
      <w:r w:rsidRPr="00015AB0">
        <w:rPr>
          <w:rFonts w:ascii="Times New Roman" w:hAnsi="Times New Roman" w:cs="Times New Roman"/>
          <w:b/>
          <w:bCs/>
          <w:sz w:val="28"/>
          <w:szCs w:val="28"/>
          <w:lang w:eastAsia="ru-RU"/>
        </w:rPr>
        <w:t>предоставления муниципальной услуги</w:t>
      </w:r>
    </w:p>
    <w:p w:rsidR="00246301" w:rsidRPr="00015AB0" w:rsidRDefault="00246301" w:rsidP="00015AB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15AB0">
        <w:rPr>
          <w:rFonts w:ascii="Times New Roman" w:hAnsi="Times New Roman" w:cs="Times New Roman"/>
          <w:b/>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246301" w:rsidRPr="00015AB0" w:rsidRDefault="00246301" w:rsidP="00015AB0">
      <w:pPr>
        <w:autoSpaceDE w:val="0"/>
        <w:autoSpaceDN w:val="0"/>
        <w:adjustRightInd w:val="0"/>
        <w:spacing w:after="0" w:line="240" w:lineRule="auto"/>
        <w:ind w:firstLine="720"/>
        <w:jc w:val="center"/>
        <w:rPr>
          <w:rFonts w:ascii="Times New Roman" w:hAnsi="Times New Roman" w:cs="Times New Roman"/>
          <w:sz w:val="28"/>
          <w:szCs w:val="28"/>
        </w:rPr>
      </w:pPr>
    </w:p>
    <w:p w:rsidR="00246301" w:rsidRPr="00015AB0" w:rsidRDefault="00246301" w:rsidP="00015AB0">
      <w:pPr>
        <w:autoSpaceDE w:val="0"/>
        <w:autoSpaceDN w:val="0"/>
        <w:adjustRightInd w:val="0"/>
        <w:spacing w:after="0" w:line="240" w:lineRule="auto"/>
        <w:ind w:firstLine="720"/>
        <w:jc w:val="center"/>
        <w:rPr>
          <w:rFonts w:ascii="Times New Roman" w:hAnsi="Times New Roman" w:cs="Times New Roman"/>
          <w:sz w:val="28"/>
          <w:szCs w:val="28"/>
        </w:rPr>
      </w:pPr>
    </w:p>
    <w:p w:rsidR="00246301" w:rsidRPr="00015AB0" w:rsidRDefault="00246301" w:rsidP="00015AB0">
      <w:pPr>
        <w:autoSpaceDE w:val="0"/>
        <w:autoSpaceDN w:val="0"/>
        <w:adjustRightInd w:val="0"/>
        <w:spacing w:before="108" w:after="108" w:line="240" w:lineRule="auto"/>
        <w:jc w:val="center"/>
        <w:outlineLvl w:val="0"/>
        <w:rPr>
          <w:rFonts w:ascii="Times New Roman" w:hAnsi="Times New Roman" w:cs="Times New Roman"/>
          <w:color w:val="26282F"/>
          <w:sz w:val="28"/>
          <w:szCs w:val="28"/>
        </w:rPr>
      </w:pPr>
      <w:bookmarkStart w:id="0" w:name="sub_100"/>
      <w:r w:rsidRPr="00015AB0">
        <w:rPr>
          <w:rFonts w:ascii="Times New Roman" w:hAnsi="Times New Roman" w:cs="Times New Roman"/>
          <w:color w:val="26282F"/>
          <w:sz w:val="28"/>
          <w:szCs w:val="28"/>
        </w:rPr>
        <w:t>1. Общие положения</w:t>
      </w:r>
    </w:p>
    <w:bookmarkEnd w:id="0"/>
    <w:p w:rsidR="00246301" w:rsidRPr="00015AB0" w:rsidRDefault="00246301" w:rsidP="00015AB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15AB0">
        <w:rPr>
          <w:rFonts w:ascii="Times New Roman" w:hAnsi="Times New Roman" w:cs="Times New Roman"/>
          <w:sz w:val="28"/>
          <w:szCs w:val="28"/>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 администрацией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w:t>
      </w:r>
      <w:r w:rsidRPr="00015AB0">
        <w:rPr>
          <w:rFonts w:ascii="Times New Roman" w:hAnsi="Times New Roman" w:cs="Times New Roman"/>
          <w:sz w:val="28"/>
          <w:szCs w:val="28"/>
          <w:lang w:eastAsia="ar-SA"/>
        </w:rPr>
        <w:t>.</w:t>
      </w:r>
    </w:p>
    <w:p w:rsidR="00246301" w:rsidRPr="00015AB0"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 w:name="sub_12"/>
      <w:r w:rsidRPr="00015AB0">
        <w:rPr>
          <w:rFonts w:ascii="Times New Roman" w:hAnsi="Times New Roman" w:cs="Times New Roman"/>
          <w:sz w:val="28"/>
          <w:szCs w:val="28"/>
        </w:rPr>
        <w:t xml:space="preserve">1.2. Заявителями, имеющими право на получение </w:t>
      </w:r>
      <w:bookmarkStart w:id="2" w:name="sub_121"/>
      <w:bookmarkEnd w:id="1"/>
      <w:r w:rsidRPr="00015AB0">
        <w:rPr>
          <w:rFonts w:ascii="Times New Roman" w:hAnsi="Times New Roman" w:cs="Times New Roman"/>
          <w:sz w:val="28"/>
          <w:szCs w:val="28"/>
        </w:rPr>
        <w:t>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246301" w:rsidRPr="00015AB0"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015AB0">
        <w:rPr>
          <w:rFonts w:ascii="Times New Roman" w:hAnsi="Times New Roman" w:cs="Times New Roman"/>
          <w:sz w:val="28"/>
          <w:szCs w:val="28"/>
        </w:rPr>
        <w:t xml:space="preserve">1.3. Муниципальная услуга предоставляется администрацией </w:t>
      </w:r>
      <w:r>
        <w:rPr>
          <w:rFonts w:ascii="Times New Roman" w:hAnsi="Times New Roman" w:cs="Times New Roman"/>
          <w:sz w:val="28"/>
          <w:szCs w:val="28"/>
        </w:rPr>
        <w:t>Батурин</w:t>
      </w:r>
      <w:r w:rsidRPr="00015AB0">
        <w:rPr>
          <w:rFonts w:ascii="Times New Roman" w:hAnsi="Times New Roman" w:cs="Times New Roman"/>
          <w:sz w:val="28"/>
          <w:szCs w:val="28"/>
        </w:rPr>
        <w:t xml:space="preserve">ского сельского поселения Брюховецкого района </w:t>
      </w:r>
      <w:r w:rsidRPr="00015AB0">
        <w:rPr>
          <w:rFonts w:ascii="Times New Roman" w:hAnsi="Times New Roman" w:cs="Times New Roman"/>
          <w:sz w:val="28"/>
          <w:szCs w:val="28"/>
          <w:lang w:eastAsia="ar-SA"/>
        </w:rPr>
        <w:t>(далее – Администрация).</w:t>
      </w:r>
    </w:p>
    <w:p w:rsidR="00246301" w:rsidRPr="00015AB0"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 w:name="sub_13"/>
      <w:bookmarkEnd w:id="2"/>
      <w:r w:rsidRPr="00015AB0">
        <w:rPr>
          <w:rFonts w:ascii="Times New Roman" w:hAnsi="Times New Roman" w:cs="Times New Roman"/>
          <w:sz w:val="28"/>
          <w:szCs w:val="28"/>
        </w:rPr>
        <w:t>1.4. В предоставлении Муниципальной услуги также участвуют:</w:t>
      </w:r>
    </w:p>
    <w:p w:rsidR="00246301" w:rsidRPr="00015AB0" w:rsidRDefault="00246301" w:rsidP="0000351D">
      <w:pPr>
        <w:autoSpaceDE w:val="0"/>
        <w:autoSpaceDN w:val="0"/>
        <w:adjustRightInd w:val="0"/>
        <w:spacing w:after="0" w:line="240" w:lineRule="auto"/>
        <w:ind w:firstLine="709"/>
        <w:jc w:val="both"/>
        <w:rPr>
          <w:rFonts w:ascii="Times New Roman" w:hAnsi="Times New Roman" w:cs="Times New Roman"/>
          <w:sz w:val="28"/>
          <w:szCs w:val="28"/>
        </w:rPr>
      </w:pPr>
      <w:r w:rsidRPr="00015AB0">
        <w:rPr>
          <w:rFonts w:ascii="Times New Roman" w:hAnsi="Times New Roman" w:cs="Times New Roman"/>
          <w:sz w:val="28"/>
          <w:szCs w:val="28"/>
        </w:rPr>
        <w:t>муниципальное бюджетное учреждение «Многофункциональный центр по предоставлению государственных и муниципальных услуг населению муниципального образования Брюховецкий район» (далее - МФЦ).</w:t>
      </w:r>
    </w:p>
    <w:p w:rsidR="00246301" w:rsidRPr="00015AB0" w:rsidRDefault="00246301" w:rsidP="0000351D">
      <w:pPr>
        <w:spacing w:after="0" w:line="240" w:lineRule="auto"/>
        <w:ind w:firstLine="709"/>
        <w:jc w:val="both"/>
        <w:rPr>
          <w:rFonts w:ascii="Times New Roman" w:hAnsi="Times New Roman" w:cs="Times New Roman"/>
          <w:sz w:val="28"/>
          <w:szCs w:val="28"/>
          <w:lang w:eastAsia="ru-RU"/>
        </w:rPr>
      </w:pPr>
      <w:bookmarkStart w:id="4" w:name="sub_15"/>
      <w:bookmarkEnd w:id="3"/>
      <w:r w:rsidRPr="00015AB0">
        <w:rPr>
          <w:rFonts w:ascii="Times New Roman" w:hAnsi="Times New Roman" w:cs="Times New Roman"/>
          <w:sz w:val="28"/>
          <w:szCs w:val="28"/>
          <w:lang w:eastAsia="ru-RU"/>
        </w:rPr>
        <w:t>1.5.Требования к порядку информирования о предоставлении муниципальной услуги.</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7" w:history="1">
        <w:r w:rsidRPr="00015AB0">
          <w:rPr>
            <w:rFonts w:ascii="Times New Roman" w:hAnsi="Times New Roman" w:cs="Times New Roman"/>
            <w:sz w:val="28"/>
            <w:szCs w:val="28"/>
            <w:lang w:eastAsia="ru-RU"/>
          </w:rPr>
          <w:t>www.mfc-br.ru</w:t>
        </w:r>
      </w:hyperlink>
      <w:r w:rsidRPr="00015AB0">
        <w:rPr>
          <w:rFonts w:ascii="Times New Roman" w:hAnsi="Times New Roman" w:cs="Times New Roman"/>
          <w:sz w:val="28"/>
          <w:szCs w:val="28"/>
          <w:lang w:eastAsia="ru-RU"/>
        </w:rPr>
        <w:t xml:space="preserve">, адрес электронной почты: </w:t>
      </w:r>
      <w:hyperlink r:id="rId8" w:history="1">
        <w:r w:rsidRPr="00015AB0">
          <w:rPr>
            <w:rFonts w:ascii="Times New Roman" w:hAnsi="Times New Roman" w:cs="Times New Roman"/>
            <w:sz w:val="28"/>
            <w:szCs w:val="28"/>
            <w:lang w:eastAsia="ru-RU"/>
          </w:rPr>
          <w:t>mfc@mfc-br.ru</w:t>
        </w:r>
      </w:hyperlink>
      <w:r w:rsidRPr="00015AB0">
        <w:rPr>
          <w:rFonts w:ascii="Times New Roman" w:hAnsi="Times New Roman" w:cs="Times New Roman"/>
          <w:sz w:val="28"/>
          <w:szCs w:val="28"/>
          <w:lang w:eastAsia="ru-RU"/>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Информация об Администрации:</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 xml:space="preserve">Информация об администрации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местонахождение Администрации: Краснодарский край, Брюховецкий район, с</w:t>
      </w:r>
      <w:r>
        <w:rPr>
          <w:rFonts w:ascii="Times New Roman" w:hAnsi="Times New Roman" w:cs="Times New Roman"/>
          <w:sz w:val="28"/>
          <w:szCs w:val="28"/>
        </w:rPr>
        <w:t>т</w:t>
      </w:r>
      <w:r w:rsidRPr="00015AB0">
        <w:rPr>
          <w:rFonts w:ascii="Times New Roman" w:hAnsi="Times New Roman" w:cs="Times New Roman"/>
          <w:sz w:val="28"/>
          <w:szCs w:val="28"/>
        </w:rPr>
        <w:t xml:space="preserve">. </w:t>
      </w:r>
      <w:r>
        <w:rPr>
          <w:rFonts w:ascii="Times New Roman" w:hAnsi="Times New Roman" w:cs="Times New Roman"/>
          <w:sz w:val="28"/>
          <w:szCs w:val="28"/>
        </w:rPr>
        <w:t>Батуринская</w:t>
      </w:r>
      <w:r w:rsidRPr="00015AB0">
        <w:rPr>
          <w:rFonts w:ascii="Times New Roman" w:hAnsi="Times New Roman" w:cs="Times New Roman"/>
          <w:sz w:val="28"/>
          <w:szCs w:val="28"/>
        </w:rPr>
        <w:t xml:space="preserve">, ул. Красная, </w:t>
      </w:r>
      <w:r>
        <w:rPr>
          <w:rFonts w:ascii="Times New Roman" w:hAnsi="Times New Roman" w:cs="Times New Roman"/>
          <w:sz w:val="28"/>
          <w:szCs w:val="28"/>
        </w:rPr>
        <w:t>40</w:t>
      </w:r>
      <w:r w:rsidRPr="00015AB0">
        <w:rPr>
          <w:rFonts w:ascii="Times New Roman" w:hAnsi="Times New Roman" w:cs="Times New Roman"/>
          <w:sz w:val="28"/>
          <w:szCs w:val="28"/>
        </w:rPr>
        <w:t>;</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почтовый адрес Администрации: 352780, Краснодарский край, Брюховецкий район, с</w:t>
      </w:r>
      <w:r>
        <w:rPr>
          <w:rFonts w:ascii="Times New Roman" w:hAnsi="Times New Roman" w:cs="Times New Roman"/>
          <w:sz w:val="28"/>
          <w:szCs w:val="28"/>
        </w:rPr>
        <w:t>т</w:t>
      </w:r>
      <w:r w:rsidRPr="00015AB0">
        <w:rPr>
          <w:rFonts w:ascii="Times New Roman" w:hAnsi="Times New Roman" w:cs="Times New Roman"/>
          <w:sz w:val="28"/>
          <w:szCs w:val="28"/>
        </w:rPr>
        <w:t xml:space="preserve">. </w:t>
      </w:r>
      <w:r>
        <w:rPr>
          <w:rFonts w:ascii="Times New Roman" w:hAnsi="Times New Roman" w:cs="Times New Roman"/>
          <w:sz w:val="28"/>
          <w:szCs w:val="28"/>
        </w:rPr>
        <w:t>Батуринская</w:t>
      </w:r>
      <w:r w:rsidRPr="00015AB0">
        <w:rPr>
          <w:rFonts w:ascii="Times New Roman" w:hAnsi="Times New Roman" w:cs="Times New Roman"/>
          <w:sz w:val="28"/>
          <w:szCs w:val="28"/>
        </w:rPr>
        <w:t xml:space="preserve">, ул. Красная, </w:t>
      </w:r>
      <w:r>
        <w:rPr>
          <w:rFonts w:ascii="Times New Roman" w:hAnsi="Times New Roman" w:cs="Times New Roman"/>
          <w:sz w:val="28"/>
          <w:szCs w:val="28"/>
        </w:rPr>
        <w:t>40</w:t>
      </w:r>
      <w:r w:rsidRPr="00015AB0">
        <w:rPr>
          <w:rFonts w:ascii="Times New Roman" w:hAnsi="Times New Roman" w:cs="Times New Roman"/>
          <w:sz w:val="28"/>
          <w:szCs w:val="28"/>
        </w:rPr>
        <w:t>;</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015AB0">
        <w:rPr>
          <w:rFonts w:ascii="Times New Roman" w:hAnsi="Times New Roman" w:cs="Times New Roman"/>
          <w:sz w:val="28"/>
          <w:szCs w:val="28"/>
        </w:rPr>
        <w:t>@</w:t>
      </w:r>
      <w:r>
        <w:rPr>
          <w:rFonts w:ascii="Times New Roman" w:hAnsi="Times New Roman" w:cs="Times New Roman"/>
          <w:sz w:val="28"/>
          <w:szCs w:val="28"/>
          <w:lang w:val="en-US"/>
        </w:rPr>
        <w:t>mail</w:t>
      </w:r>
      <w:r w:rsidRPr="00015AB0">
        <w:rPr>
          <w:rFonts w:ascii="Times New Roman" w:hAnsi="Times New Roman" w:cs="Times New Roman"/>
          <w:sz w:val="28"/>
          <w:szCs w:val="28"/>
        </w:rPr>
        <w:t>.ru</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график работы Администрации:</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понедельник - пятница - с 8.00 до 1</w:t>
      </w:r>
      <w:r>
        <w:rPr>
          <w:rFonts w:ascii="Times New Roman" w:hAnsi="Times New Roman" w:cs="Times New Roman"/>
          <w:sz w:val="28"/>
          <w:szCs w:val="28"/>
        </w:rPr>
        <w:t>6</w:t>
      </w:r>
      <w:r w:rsidRPr="00015AB0">
        <w:rPr>
          <w:rFonts w:ascii="Times New Roman" w:hAnsi="Times New Roman" w:cs="Times New Roman"/>
          <w:sz w:val="28"/>
          <w:szCs w:val="28"/>
        </w:rPr>
        <w:t>.12 (перерыв с 12.00 до 1</w:t>
      </w:r>
      <w:r>
        <w:rPr>
          <w:rFonts w:ascii="Times New Roman" w:hAnsi="Times New Roman" w:cs="Times New Roman"/>
          <w:sz w:val="28"/>
          <w:szCs w:val="28"/>
        </w:rPr>
        <w:t>2</w:t>
      </w:r>
      <w:r w:rsidRPr="00015AB0">
        <w:rPr>
          <w:rFonts w:ascii="Times New Roman" w:hAnsi="Times New Roman" w:cs="Times New Roman"/>
          <w:sz w:val="28"/>
          <w:szCs w:val="28"/>
        </w:rPr>
        <w:t>.</w:t>
      </w:r>
      <w:r>
        <w:rPr>
          <w:rFonts w:ascii="Times New Roman" w:hAnsi="Times New Roman" w:cs="Times New Roman"/>
          <w:sz w:val="28"/>
          <w:szCs w:val="28"/>
        </w:rPr>
        <w:t>47</w:t>
      </w:r>
      <w:r w:rsidRPr="00015AB0">
        <w:rPr>
          <w:rFonts w:ascii="Times New Roman" w:hAnsi="Times New Roman" w:cs="Times New Roman"/>
          <w:sz w:val="28"/>
          <w:szCs w:val="28"/>
        </w:rPr>
        <w:t>).</w:t>
      </w:r>
    </w:p>
    <w:p w:rsidR="00246301" w:rsidRPr="00015AB0" w:rsidRDefault="00246301" w:rsidP="00015AB0">
      <w:pPr>
        <w:spacing w:after="0" w:line="240" w:lineRule="auto"/>
        <w:ind w:firstLine="567"/>
        <w:jc w:val="both"/>
        <w:rPr>
          <w:rFonts w:ascii="Times New Roman" w:hAnsi="Times New Roman" w:cs="Times New Roman"/>
          <w:sz w:val="28"/>
          <w:szCs w:val="28"/>
        </w:rPr>
      </w:pPr>
      <w:r w:rsidRPr="00015AB0">
        <w:rPr>
          <w:rFonts w:ascii="Times New Roman" w:hAnsi="Times New Roman" w:cs="Times New Roman"/>
          <w:sz w:val="28"/>
          <w:szCs w:val="28"/>
        </w:rPr>
        <w:t>Режим работы Администрации для приема заявления с прилагаемыми документами и выдачи результата:</w:t>
      </w:r>
    </w:p>
    <w:p w:rsidR="00246301" w:rsidRPr="00015AB0" w:rsidRDefault="00246301" w:rsidP="00015AB0">
      <w:pPr>
        <w:spacing w:after="0" w:line="240" w:lineRule="auto"/>
        <w:jc w:val="both"/>
        <w:rPr>
          <w:rFonts w:ascii="Times New Roman" w:hAnsi="Times New Roman" w:cs="Times New Roman"/>
          <w:sz w:val="28"/>
          <w:szCs w:val="28"/>
        </w:rPr>
      </w:pPr>
    </w:p>
    <w:tbl>
      <w:tblPr>
        <w:tblW w:w="9639" w:type="dxa"/>
        <w:tblInd w:w="-106" w:type="dxa"/>
        <w:tblLayout w:type="fixed"/>
        <w:tblLook w:val="0000"/>
      </w:tblPr>
      <w:tblGrid>
        <w:gridCol w:w="3265"/>
        <w:gridCol w:w="6374"/>
      </w:tblGrid>
      <w:tr w:rsidR="00246301" w:rsidRPr="00EA57C7">
        <w:trPr>
          <w:trHeight w:val="108"/>
        </w:trPr>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 8.00 до 1</w:t>
            </w:r>
            <w:r>
              <w:rPr>
                <w:rFonts w:ascii="Times New Roman" w:hAnsi="Times New Roman" w:cs="Times New Roman"/>
                <w:sz w:val="28"/>
                <w:szCs w:val="28"/>
              </w:rPr>
              <w:t>6</w:t>
            </w:r>
            <w:r w:rsidRPr="00015AB0">
              <w:rPr>
                <w:rFonts w:ascii="Times New Roman" w:hAnsi="Times New Roman" w:cs="Times New Roman"/>
                <w:sz w:val="28"/>
                <w:szCs w:val="28"/>
              </w:rPr>
              <w:t>.12</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 8.00 до 1</w:t>
            </w:r>
            <w:r>
              <w:rPr>
                <w:rFonts w:ascii="Times New Roman" w:hAnsi="Times New Roman" w:cs="Times New Roman"/>
                <w:sz w:val="28"/>
                <w:szCs w:val="28"/>
              </w:rPr>
              <w:t>6</w:t>
            </w:r>
            <w:r w:rsidRPr="00015AB0">
              <w:rPr>
                <w:rFonts w:ascii="Times New Roman" w:hAnsi="Times New Roman" w:cs="Times New Roman"/>
                <w:sz w:val="28"/>
                <w:szCs w:val="28"/>
              </w:rPr>
              <w:t>.12</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 8.00 до 1</w:t>
            </w:r>
            <w:r>
              <w:rPr>
                <w:rFonts w:ascii="Times New Roman" w:hAnsi="Times New Roman" w:cs="Times New Roman"/>
                <w:sz w:val="28"/>
                <w:szCs w:val="28"/>
              </w:rPr>
              <w:t>6</w:t>
            </w:r>
            <w:r w:rsidRPr="00015AB0">
              <w:rPr>
                <w:rFonts w:ascii="Times New Roman" w:hAnsi="Times New Roman" w:cs="Times New Roman"/>
                <w:sz w:val="28"/>
                <w:szCs w:val="28"/>
              </w:rPr>
              <w:t>.12</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 8.00 до 1</w:t>
            </w:r>
            <w:r>
              <w:rPr>
                <w:rFonts w:ascii="Times New Roman" w:hAnsi="Times New Roman" w:cs="Times New Roman"/>
                <w:sz w:val="28"/>
                <w:szCs w:val="28"/>
              </w:rPr>
              <w:t>6</w:t>
            </w:r>
            <w:r w:rsidRPr="00015AB0">
              <w:rPr>
                <w:rFonts w:ascii="Times New Roman" w:hAnsi="Times New Roman" w:cs="Times New Roman"/>
                <w:sz w:val="28"/>
                <w:szCs w:val="28"/>
              </w:rPr>
              <w:t>.12</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 8.00 до 1</w:t>
            </w:r>
            <w:r>
              <w:rPr>
                <w:rFonts w:ascii="Times New Roman" w:hAnsi="Times New Roman" w:cs="Times New Roman"/>
                <w:sz w:val="28"/>
                <w:szCs w:val="28"/>
              </w:rPr>
              <w:t>5</w:t>
            </w:r>
            <w:r w:rsidRPr="00015AB0">
              <w:rPr>
                <w:rFonts w:ascii="Times New Roman" w:hAnsi="Times New Roman" w:cs="Times New Roman"/>
                <w:sz w:val="28"/>
                <w:szCs w:val="28"/>
              </w:rPr>
              <w:t>.12</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выходной</w:t>
            </w:r>
          </w:p>
        </w:tc>
      </w:tr>
      <w:tr w:rsidR="00246301" w:rsidRPr="00EA57C7">
        <w:tc>
          <w:tcPr>
            <w:tcW w:w="3208" w:type="dxa"/>
            <w:tcBorders>
              <w:top w:val="single" w:sz="4" w:space="0" w:color="000000"/>
              <w:left w:val="single" w:sz="4" w:space="0" w:color="000000"/>
              <w:bottom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выходной</w:t>
            </w:r>
          </w:p>
        </w:tc>
      </w:tr>
    </w:tbl>
    <w:p w:rsidR="00246301" w:rsidRPr="00015AB0" w:rsidRDefault="00246301" w:rsidP="00015AB0">
      <w:pPr>
        <w:spacing w:after="0" w:line="240" w:lineRule="auto"/>
        <w:ind w:firstLine="708"/>
        <w:jc w:val="both"/>
        <w:rPr>
          <w:rFonts w:ascii="Times New Roman" w:hAnsi="Times New Roman" w:cs="Times New Roman"/>
          <w:sz w:val="28"/>
          <w:szCs w:val="28"/>
        </w:rPr>
      </w:pPr>
      <w:r w:rsidRPr="00015AB0">
        <w:rPr>
          <w:rFonts w:ascii="Times New Roman" w:hAnsi="Times New Roman" w:cs="Times New Roman"/>
          <w:sz w:val="28"/>
          <w:szCs w:val="28"/>
        </w:rPr>
        <w:t>В предпраздничные дни продолжительность времени работы Администрации: сокращается на один час;</w:t>
      </w:r>
    </w:p>
    <w:p w:rsidR="00246301" w:rsidRPr="00015AB0" w:rsidRDefault="00246301" w:rsidP="00015AB0">
      <w:pPr>
        <w:spacing w:after="0" w:line="240" w:lineRule="auto"/>
        <w:ind w:firstLine="708"/>
        <w:jc w:val="both"/>
        <w:rPr>
          <w:rFonts w:ascii="Times New Roman" w:hAnsi="Times New Roman" w:cs="Times New Roman"/>
          <w:sz w:val="28"/>
          <w:szCs w:val="28"/>
        </w:rPr>
      </w:pPr>
      <w:r w:rsidRPr="00015AB0">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015AB0">
        <w:rPr>
          <w:rFonts w:ascii="Times New Roman" w:hAnsi="Times New Roman" w:cs="Times New Roman"/>
          <w:sz w:val="28"/>
          <w:szCs w:val="28"/>
        </w:rPr>
        <w:t>@</w:t>
      </w:r>
      <w:r>
        <w:rPr>
          <w:rFonts w:ascii="Times New Roman" w:hAnsi="Times New Roman" w:cs="Times New Roman"/>
          <w:sz w:val="28"/>
          <w:szCs w:val="28"/>
          <w:lang w:val="en-US"/>
        </w:rPr>
        <w:t>mail</w:t>
      </w:r>
      <w:r w:rsidRPr="00015AB0">
        <w:rPr>
          <w:rFonts w:ascii="Times New Roman" w:hAnsi="Times New Roman" w:cs="Times New Roman"/>
          <w:sz w:val="28"/>
          <w:szCs w:val="28"/>
        </w:rPr>
        <w:t>.ru</w:t>
      </w:r>
    </w:p>
    <w:p w:rsidR="00246301" w:rsidRPr="00015AB0" w:rsidRDefault="00246301" w:rsidP="00015AB0">
      <w:pPr>
        <w:spacing w:after="0" w:line="240" w:lineRule="auto"/>
        <w:ind w:firstLine="708"/>
        <w:jc w:val="both"/>
        <w:rPr>
          <w:rFonts w:ascii="Times New Roman" w:hAnsi="Times New Roman" w:cs="Times New Roman"/>
          <w:sz w:val="28"/>
          <w:szCs w:val="28"/>
        </w:rPr>
      </w:pPr>
      <w:r w:rsidRPr="00015AB0">
        <w:rPr>
          <w:rFonts w:ascii="Times New Roman" w:hAnsi="Times New Roman" w:cs="Times New Roman"/>
          <w:sz w:val="28"/>
          <w:szCs w:val="28"/>
        </w:rPr>
        <w:t xml:space="preserve">телефоны, по которым производится информирование о порядке предоставления муниципальной услуги: (8-86156) </w:t>
      </w:r>
      <w:r>
        <w:rPr>
          <w:rFonts w:ascii="Times New Roman" w:hAnsi="Times New Roman" w:cs="Times New Roman"/>
          <w:sz w:val="28"/>
          <w:szCs w:val="28"/>
        </w:rPr>
        <w:t>46246</w:t>
      </w:r>
      <w:r w:rsidRPr="00015AB0">
        <w:rPr>
          <w:rFonts w:ascii="Times New Roman" w:hAnsi="Times New Roman" w:cs="Times New Roman"/>
          <w:sz w:val="28"/>
          <w:szCs w:val="28"/>
        </w:rPr>
        <w:t>;</w:t>
      </w:r>
    </w:p>
    <w:p w:rsidR="00246301" w:rsidRPr="00015AB0" w:rsidRDefault="00246301" w:rsidP="00015AB0">
      <w:pPr>
        <w:spacing w:after="0" w:line="240" w:lineRule="auto"/>
        <w:ind w:firstLine="708"/>
        <w:jc w:val="both"/>
        <w:rPr>
          <w:rFonts w:ascii="Times New Roman" w:hAnsi="Times New Roman" w:cs="Times New Roman"/>
          <w:sz w:val="28"/>
          <w:szCs w:val="28"/>
        </w:rPr>
      </w:pPr>
      <w:r w:rsidRPr="00015AB0">
        <w:rPr>
          <w:rFonts w:ascii="Times New Roman" w:hAnsi="Times New Roman" w:cs="Times New Roman"/>
          <w:sz w:val="28"/>
          <w:szCs w:val="28"/>
        </w:rPr>
        <w:t>факс, по которому можно направлять письменные обращения:</w:t>
      </w:r>
    </w:p>
    <w:p w:rsidR="00246301" w:rsidRPr="00015AB0" w:rsidRDefault="00246301" w:rsidP="00015AB0">
      <w:pPr>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 xml:space="preserve">(8-86156) </w:t>
      </w:r>
      <w:r>
        <w:rPr>
          <w:rFonts w:ascii="Times New Roman" w:hAnsi="Times New Roman" w:cs="Times New Roman"/>
          <w:sz w:val="28"/>
          <w:szCs w:val="28"/>
        </w:rPr>
        <w:t>46188</w:t>
      </w:r>
      <w:r w:rsidRPr="00015AB0">
        <w:rPr>
          <w:rFonts w:ascii="Times New Roman" w:hAnsi="Times New Roman" w:cs="Times New Roman"/>
          <w:sz w:val="28"/>
          <w:szCs w:val="28"/>
        </w:rPr>
        <w:t>.</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Информация о МФЦ:</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местонахождение МФЦ: 352750, Краснодарский край, Брюховецкий район станица Брюховецкая, улица Ленина, 1/1; </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почтовый адрес МФЦ: 352750, Краснодарский край, Брюховецкий район, станица Брюховецкая, улица Ленина, 1/1; </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электронная почта МФЦ: </w:t>
      </w:r>
      <w:hyperlink r:id="rId9" w:history="1">
        <w:r w:rsidRPr="00015AB0">
          <w:rPr>
            <w:rFonts w:ascii="Times New Roman" w:hAnsi="Times New Roman" w:cs="Times New Roman"/>
            <w:sz w:val="28"/>
            <w:szCs w:val="28"/>
            <w:lang w:eastAsia="ru-RU"/>
          </w:rPr>
          <w:t>mfc@mfc-br.ru</w:t>
        </w:r>
      </w:hyperlink>
      <w:r w:rsidRPr="00015AB0">
        <w:rPr>
          <w:rFonts w:ascii="Times New Roman" w:hAnsi="Times New Roman" w:cs="Times New Roman"/>
          <w:sz w:val="28"/>
          <w:szCs w:val="28"/>
          <w:lang w:eastAsia="ru-RU"/>
        </w:rPr>
        <w:t>, контактный телефон/факс: (86156) 3-10-39;</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график работы МФЦ:</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понедельник-пятница - с 08.00 до 20.00 (без перерыва), суббота с 08.00 до 14.00 (без перерыва) </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в предпраздничные нерабочие дни режим работы сокращается на один час</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 31052;</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факс, по которому можно направлять письменные обращения: (886156) 31052.</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на Едином портале.</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246301" w:rsidRPr="00015AB0"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246301" w:rsidRDefault="00246301" w:rsidP="00015AB0">
      <w:pPr>
        <w:spacing w:after="0" w:line="240" w:lineRule="auto"/>
        <w:ind w:firstLine="567"/>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4"/>
    </w:p>
    <w:p w:rsidR="00246301" w:rsidRPr="00F3456C" w:rsidRDefault="00246301" w:rsidP="00EE7CAB">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46301" w:rsidRPr="00F3456C" w:rsidRDefault="00246301" w:rsidP="00EE7CAB">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46301" w:rsidRPr="00F3456C" w:rsidRDefault="00246301" w:rsidP="00EE7CAB">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p>
    <w:p w:rsidR="00246301" w:rsidRPr="00015AB0" w:rsidRDefault="00246301" w:rsidP="00015AB0">
      <w:pPr>
        <w:autoSpaceDE w:val="0"/>
        <w:autoSpaceDN w:val="0"/>
        <w:adjustRightInd w:val="0"/>
        <w:spacing w:before="108" w:after="108" w:line="240" w:lineRule="auto"/>
        <w:jc w:val="center"/>
        <w:outlineLvl w:val="0"/>
        <w:rPr>
          <w:rFonts w:ascii="Times New Roman" w:hAnsi="Times New Roman" w:cs="Times New Roman"/>
          <w:color w:val="26282F"/>
          <w:sz w:val="28"/>
          <w:szCs w:val="28"/>
        </w:rPr>
      </w:pPr>
      <w:bookmarkStart w:id="5" w:name="sub_200"/>
      <w:r w:rsidRPr="00015AB0">
        <w:rPr>
          <w:rFonts w:ascii="Times New Roman" w:hAnsi="Times New Roman" w:cs="Times New Roman"/>
          <w:color w:val="26282F"/>
          <w:sz w:val="28"/>
          <w:szCs w:val="28"/>
        </w:rPr>
        <w:t>2. Стандарт предоставления муниципальной услуги</w:t>
      </w:r>
    </w:p>
    <w:tbl>
      <w:tblPr>
        <w:tblW w:w="9744" w:type="dxa"/>
        <w:tblInd w:w="-73" w:type="dxa"/>
        <w:tblLayout w:type="fixed"/>
        <w:tblCellMar>
          <w:left w:w="75" w:type="dxa"/>
          <w:right w:w="75" w:type="dxa"/>
        </w:tblCellMar>
        <w:tblLook w:val="00A0"/>
      </w:tblPr>
      <w:tblGrid>
        <w:gridCol w:w="709"/>
        <w:gridCol w:w="2376"/>
        <w:gridCol w:w="6659"/>
      </w:tblGrid>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bookmarkEnd w:id="5"/>
          <w:p w:rsidR="00246301" w:rsidRPr="00015AB0" w:rsidRDefault="00246301" w:rsidP="00015AB0">
            <w:pPr>
              <w:spacing w:after="0" w:line="240" w:lineRule="auto"/>
              <w:ind w:left="-75" w:right="-75"/>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2.1. </w:t>
            </w:r>
          </w:p>
        </w:tc>
        <w:tc>
          <w:tcPr>
            <w:tcW w:w="2376"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246301" w:rsidRPr="00EA57C7">
        <w:trPr>
          <w:trHeight w:val="20"/>
        </w:trPr>
        <w:tc>
          <w:tcPr>
            <w:tcW w:w="709" w:type="dxa"/>
            <w:tcBorders>
              <w:top w:val="nil"/>
              <w:left w:val="single" w:sz="4" w:space="0" w:color="auto"/>
              <w:bottom w:val="single" w:sz="4" w:space="0" w:color="auto"/>
              <w:right w:val="single" w:sz="4" w:space="0" w:color="auto"/>
            </w:tcBorders>
          </w:tcPr>
          <w:p w:rsidR="00246301" w:rsidRPr="00015AB0" w:rsidRDefault="00246301" w:rsidP="00015AB0">
            <w:pPr>
              <w:spacing w:after="0" w:line="240" w:lineRule="auto"/>
              <w:ind w:left="-75" w:right="-75"/>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2.2. </w:t>
            </w:r>
          </w:p>
        </w:tc>
        <w:tc>
          <w:tcPr>
            <w:tcW w:w="2376" w:type="dxa"/>
            <w:tcBorders>
              <w:top w:val="nil"/>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Наименование структурного </w:t>
            </w:r>
            <w:r>
              <w:rPr>
                <w:rFonts w:ascii="Times New Roman" w:hAnsi="Times New Roman" w:cs="Times New Roman"/>
                <w:sz w:val="28"/>
                <w:szCs w:val="28"/>
                <w:lang w:eastAsia="ru-RU"/>
              </w:rPr>
              <w:t>пункт</w:t>
            </w:r>
            <w:r w:rsidRPr="00015AB0">
              <w:rPr>
                <w:rFonts w:ascii="Times New Roman" w:hAnsi="Times New Roman" w:cs="Times New Roman"/>
                <w:sz w:val="28"/>
                <w:szCs w:val="28"/>
                <w:lang w:eastAsia="ru-RU"/>
              </w:rPr>
              <w:t>ения администрации</w:t>
            </w:r>
          </w:p>
          <w:p w:rsidR="00246301" w:rsidRPr="00015AB0" w:rsidRDefault="00246301" w:rsidP="00015A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Батурин</w:t>
            </w:r>
            <w:r w:rsidRPr="00015AB0">
              <w:rPr>
                <w:rFonts w:ascii="Times New Roman" w:hAnsi="Times New Roman" w:cs="Times New Roman"/>
                <w:sz w:val="28"/>
                <w:szCs w:val="28"/>
                <w:lang w:eastAsia="ru-RU"/>
              </w:rPr>
              <w:t>ского сельского поселения Брюховецкого района,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246301" w:rsidRPr="00015AB0"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Органом, предоставляющим услугу, является администрация </w:t>
            </w:r>
            <w:r>
              <w:rPr>
                <w:rFonts w:ascii="Times New Roman" w:hAnsi="Times New Roman" w:cs="Times New Roman"/>
                <w:sz w:val="28"/>
                <w:szCs w:val="28"/>
                <w:lang w:eastAsia="ru-RU"/>
              </w:rPr>
              <w:t>Батурин</w:t>
            </w:r>
            <w:r w:rsidRPr="00015AB0">
              <w:rPr>
                <w:rFonts w:ascii="Times New Roman" w:hAnsi="Times New Roman" w:cs="Times New Roman"/>
                <w:sz w:val="28"/>
                <w:szCs w:val="28"/>
                <w:lang w:eastAsia="ru-RU"/>
              </w:rPr>
              <w:t>ского сельского поселения Брюховецкого района.</w:t>
            </w:r>
          </w:p>
        </w:tc>
      </w:tr>
      <w:tr w:rsidR="00246301" w:rsidRPr="00EA57C7">
        <w:trPr>
          <w:trHeight w:val="20"/>
        </w:trPr>
        <w:tc>
          <w:tcPr>
            <w:tcW w:w="709" w:type="dxa"/>
            <w:tcBorders>
              <w:top w:val="nil"/>
              <w:left w:val="single" w:sz="4" w:space="0" w:color="auto"/>
              <w:bottom w:val="single" w:sz="4" w:space="0" w:color="auto"/>
              <w:right w:val="single" w:sz="4" w:space="0" w:color="auto"/>
            </w:tcBorders>
          </w:tcPr>
          <w:p w:rsidR="00246301" w:rsidRPr="00015AB0" w:rsidRDefault="00246301" w:rsidP="00015AB0">
            <w:pPr>
              <w:spacing w:after="0" w:line="240" w:lineRule="auto"/>
              <w:ind w:left="-75" w:right="-75"/>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2.3. </w:t>
            </w:r>
          </w:p>
        </w:tc>
        <w:tc>
          <w:tcPr>
            <w:tcW w:w="2376" w:type="dxa"/>
            <w:tcBorders>
              <w:top w:val="nil"/>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1. </w:t>
            </w:r>
            <w:r w:rsidRPr="00015AB0">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015AB0">
              <w:rPr>
                <w:rFonts w:ascii="Times New Roman" w:hAnsi="Times New Roman" w:cs="Times New Roman"/>
                <w:sz w:val="28"/>
                <w:szCs w:val="28"/>
                <w:lang w:eastAsia="ru-RU"/>
              </w:rPr>
              <w:t>.</w:t>
            </w:r>
          </w:p>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rPr>
              <w:t>2. Отказ в предоставлении муниципальной услуги.</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ind w:left="-75" w:right="-75"/>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2.4.</w:t>
            </w:r>
          </w:p>
        </w:tc>
        <w:tc>
          <w:tcPr>
            <w:tcW w:w="2376"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46301" w:rsidRPr="00015AB0" w:rsidRDefault="00246301" w:rsidP="00EE7CAB">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rPr>
              <w:t>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ind w:left="-75" w:right="-75"/>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2.5.</w:t>
            </w:r>
          </w:p>
        </w:tc>
        <w:tc>
          <w:tcPr>
            <w:tcW w:w="2376"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246301" w:rsidRPr="00015AB0" w:rsidRDefault="00246301" w:rsidP="00015AB0">
            <w:pPr>
              <w:spacing w:after="0" w:line="240" w:lineRule="auto"/>
              <w:jc w:val="both"/>
              <w:rPr>
                <w:rFonts w:ascii="Times New Roman" w:hAnsi="Times New Roman" w:cs="Times New Roman"/>
                <w:sz w:val="28"/>
                <w:szCs w:val="28"/>
                <w:lang w:eastAsia="ru-RU"/>
              </w:rPr>
            </w:pPr>
            <w:hyperlink r:id="rId10" w:history="1">
              <w:r w:rsidRPr="00015AB0">
                <w:rPr>
                  <w:rFonts w:ascii="Times New Roman" w:hAnsi="Times New Roman" w:cs="Times New Roman"/>
                  <w:sz w:val="28"/>
                  <w:szCs w:val="28"/>
                </w:rPr>
                <w:t>Федеральный закон</w:t>
              </w:r>
            </w:hyperlink>
            <w:r>
              <w:rPr>
                <w:rFonts w:ascii="Times New Roman" w:hAnsi="Times New Roman" w:cs="Times New Roman"/>
                <w:sz w:val="28"/>
                <w:szCs w:val="28"/>
              </w:rPr>
              <w:t xml:space="preserve"> от 27 июля 2010 </w:t>
            </w:r>
            <w:r w:rsidRPr="00015AB0">
              <w:rPr>
                <w:rFonts w:ascii="Times New Roman" w:hAnsi="Times New Roman" w:cs="Times New Roman"/>
                <w:sz w:val="28"/>
                <w:szCs w:val="28"/>
              </w:rPr>
              <w:t>года №210-ФЗ «Об организации предоставления государственных и муниципальных услуг»</w:t>
            </w:r>
            <w:r w:rsidRPr="00015AB0">
              <w:rPr>
                <w:rFonts w:ascii="Times New Roman" w:hAnsi="Times New Roman" w:cs="Times New Roman"/>
                <w:sz w:val="28"/>
                <w:szCs w:val="28"/>
                <w:lang w:eastAsia="ru-RU"/>
              </w:rPr>
              <w:t xml:space="preserve"> (далее – Федеральный закон № 210-ФЗ) (Собрание законодательства Российской Федерации, 02</w:t>
            </w:r>
            <w:r>
              <w:rPr>
                <w:rFonts w:ascii="Times New Roman" w:hAnsi="Times New Roman" w:cs="Times New Roman"/>
                <w:sz w:val="28"/>
                <w:szCs w:val="28"/>
                <w:lang w:eastAsia="ru-RU"/>
              </w:rPr>
              <w:t xml:space="preserve"> августа </w:t>
            </w:r>
            <w:r w:rsidRPr="00015AB0">
              <w:rPr>
                <w:rFonts w:ascii="Times New Roman" w:hAnsi="Times New Roman" w:cs="Times New Roman"/>
                <w:sz w:val="28"/>
                <w:szCs w:val="28"/>
                <w:lang w:eastAsia="ru-RU"/>
              </w:rPr>
              <w:t>2010</w:t>
            </w:r>
            <w:r>
              <w:rPr>
                <w:rFonts w:ascii="Times New Roman" w:hAnsi="Times New Roman" w:cs="Times New Roman"/>
                <w:sz w:val="28"/>
                <w:szCs w:val="28"/>
                <w:lang w:eastAsia="ru-RU"/>
              </w:rPr>
              <w:t xml:space="preserve"> года</w:t>
            </w:r>
            <w:r w:rsidRPr="00015AB0">
              <w:rPr>
                <w:rFonts w:ascii="Times New Roman" w:hAnsi="Times New Roman" w:cs="Times New Roman"/>
                <w:sz w:val="28"/>
                <w:szCs w:val="28"/>
                <w:lang w:eastAsia="ru-RU"/>
              </w:rPr>
              <w:t>, №31, ст.4179);</w:t>
            </w:r>
          </w:p>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r>
              <w:rPr>
                <w:rFonts w:ascii="Times New Roman" w:hAnsi="Times New Roman" w:cs="Times New Roman"/>
                <w:sz w:val="28"/>
                <w:szCs w:val="28"/>
                <w:lang w:eastAsia="ru-RU"/>
              </w:rPr>
              <w:t xml:space="preserve"> </w:t>
            </w:r>
            <w:r w:rsidRPr="00015AB0">
              <w:rPr>
                <w:rFonts w:ascii="Times New Roman" w:hAnsi="Times New Roman" w:cs="Times New Roman"/>
                <w:sz w:val="28"/>
                <w:szCs w:val="28"/>
                <w:lang w:eastAsia="ru-RU"/>
              </w:rPr>
              <w:t>(Собрание законодательства Российской Федерации, 12</w:t>
            </w:r>
            <w:r>
              <w:rPr>
                <w:rFonts w:ascii="Times New Roman" w:hAnsi="Times New Roman" w:cs="Times New Roman"/>
                <w:sz w:val="28"/>
                <w:szCs w:val="28"/>
                <w:lang w:eastAsia="ru-RU"/>
              </w:rPr>
              <w:t xml:space="preserve"> ноября </w:t>
            </w:r>
            <w:r w:rsidRPr="00015AB0">
              <w:rPr>
                <w:rFonts w:ascii="Times New Roman" w:hAnsi="Times New Roman" w:cs="Times New Roman"/>
                <w:sz w:val="28"/>
                <w:szCs w:val="28"/>
                <w:lang w:eastAsia="ru-RU"/>
              </w:rPr>
              <w:t>2007</w:t>
            </w:r>
            <w:r>
              <w:rPr>
                <w:rFonts w:ascii="Times New Roman" w:hAnsi="Times New Roman" w:cs="Times New Roman"/>
                <w:sz w:val="28"/>
                <w:szCs w:val="28"/>
                <w:lang w:eastAsia="ru-RU"/>
              </w:rPr>
              <w:t xml:space="preserve"> года</w:t>
            </w:r>
            <w:r w:rsidRPr="00015AB0">
              <w:rPr>
                <w:rFonts w:ascii="Times New Roman" w:hAnsi="Times New Roman" w:cs="Times New Roman"/>
                <w:sz w:val="28"/>
                <w:szCs w:val="28"/>
                <w:lang w:eastAsia="ru-RU"/>
              </w:rPr>
              <w:t xml:space="preserve"> № 46, ст. 5553, от 19</w:t>
            </w:r>
            <w:r>
              <w:rPr>
                <w:rFonts w:ascii="Times New Roman" w:hAnsi="Times New Roman" w:cs="Times New Roman"/>
                <w:sz w:val="28"/>
                <w:szCs w:val="28"/>
                <w:lang w:eastAsia="ru-RU"/>
              </w:rPr>
              <w:t xml:space="preserve"> мая </w:t>
            </w:r>
            <w:r w:rsidRPr="00015AB0">
              <w:rPr>
                <w:rFonts w:ascii="Times New Roman" w:hAnsi="Times New Roman" w:cs="Times New Roman"/>
                <w:sz w:val="28"/>
                <w:szCs w:val="28"/>
                <w:lang w:eastAsia="ru-RU"/>
              </w:rPr>
              <w:t xml:space="preserve">2008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 20, ст. 2251, от 28</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 xml:space="preserve">2008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 30 (ч. 1), ст. 3597, от 28</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2008</w:t>
            </w:r>
            <w:r>
              <w:rPr>
                <w:rFonts w:ascii="Times New Roman" w:hAnsi="Times New Roman" w:cs="Times New Roman"/>
                <w:sz w:val="28"/>
                <w:szCs w:val="28"/>
                <w:lang w:eastAsia="ru-RU"/>
              </w:rPr>
              <w:t xml:space="preserve"> года</w:t>
            </w:r>
            <w:r w:rsidRPr="00015AB0">
              <w:rPr>
                <w:rFonts w:ascii="Times New Roman" w:hAnsi="Times New Roman" w:cs="Times New Roman"/>
                <w:sz w:val="28"/>
                <w:szCs w:val="28"/>
                <w:lang w:eastAsia="ru-RU"/>
              </w:rPr>
              <w:t xml:space="preserve"> № 30 (ч. 2), ст. 3616, от</w:t>
            </w:r>
            <w:r>
              <w:rPr>
                <w:rFonts w:ascii="Times New Roman" w:hAnsi="Times New Roman" w:cs="Times New Roman"/>
                <w:sz w:val="28"/>
                <w:szCs w:val="28"/>
                <w:lang w:eastAsia="ru-RU"/>
              </w:rPr>
              <w:t xml:space="preserve"> </w:t>
            </w:r>
            <w:r w:rsidRPr="00015AB0">
              <w:rPr>
                <w:rFonts w:ascii="Times New Roman" w:hAnsi="Times New Roman" w:cs="Times New Roman"/>
                <w:sz w:val="28"/>
                <w:szCs w:val="28"/>
                <w:lang w:eastAsia="ru-RU"/>
              </w:rPr>
              <w:t>08</w:t>
            </w:r>
            <w:r>
              <w:rPr>
                <w:rFonts w:ascii="Times New Roman" w:hAnsi="Times New Roman" w:cs="Times New Roman"/>
                <w:sz w:val="28"/>
                <w:szCs w:val="28"/>
                <w:lang w:eastAsia="ru-RU"/>
              </w:rPr>
              <w:t xml:space="preserve"> декабря </w:t>
            </w:r>
            <w:r w:rsidRPr="00015AB0">
              <w:rPr>
                <w:rFonts w:ascii="Times New Roman" w:hAnsi="Times New Roman" w:cs="Times New Roman"/>
                <w:sz w:val="28"/>
                <w:szCs w:val="28"/>
                <w:lang w:eastAsia="ru-RU"/>
              </w:rPr>
              <w:t xml:space="preserve">2008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 49, ст. 5744, от 20</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 xml:space="preserve">2009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 29, ст. 3582, от 28</w:t>
            </w:r>
            <w:r>
              <w:rPr>
                <w:rFonts w:ascii="Times New Roman" w:hAnsi="Times New Roman" w:cs="Times New Roman"/>
                <w:sz w:val="28"/>
                <w:szCs w:val="28"/>
                <w:lang w:eastAsia="ru-RU"/>
              </w:rPr>
              <w:t xml:space="preserve"> сентября </w:t>
            </w:r>
            <w:r w:rsidRPr="00015AB0">
              <w:rPr>
                <w:rFonts w:ascii="Times New Roman" w:hAnsi="Times New Roman" w:cs="Times New Roman"/>
                <w:sz w:val="28"/>
                <w:szCs w:val="28"/>
                <w:lang w:eastAsia="ru-RU"/>
              </w:rPr>
              <w:t xml:space="preserve">2009 </w:t>
            </w:r>
            <w:r>
              <w:rPr>
                <w:rFonts w:ascii="Times New Roman" w:hAnsi="Times New Roman" w:cs="Times New Roman"/>
                <w:sz w:val="28"/>
                <w:szCs w:val="28"/>
                <w:lang w:eastAsia="ru-RU"/>
              </w:rPr>
              <w:t xml:space="preserve"> года № 39, ст. </w:t>
            </w:r>
            <w:r w:rsidRPr="00015AB0">
              <w:rPr>
                <w:rFonts w:ascii="Times New Roman" w:hAnsi="Times New Roman" w:cs="Times New Roman"/>
                <w:sz w:val="28"/>
                <w:szCs w:val="28"/>
                <w:lang w:eastAsia="ru-RU"/>
              </w:rPr>
              <w:t>4532, от 28</w:t>
            </w:r>
            <w:r>
              <w:rPr>
                <w:rFonts w:ascii="Times New Roman" w:hAnsi="Times New Roman" w:cs="Times New Roman"/>
                <w:sz w:val="28"/>
                <w:szCs w:val="28"/>
                <w:lang w:eastAsia="ru-RU"/>
              </w:rPr>
              <w:t xml:space="preserve"> декабря </w:t>
            </w:r>
            <w:r w:rsidRPr="00015AB0">
              <w:rPr>
                <w:rFonts w:ascii="Times New Roman" w:hAnsi="Times New Roman" w:cs="Times New Roman"/>
                <w:sz w:val="28"/>
                <w:szCs w:val="28"/>
                <w:lang w:eastAsia="ru-RU"/>
              </w:rPr>
              <w:t xml:space="preserve">2009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№52 (1 ч.), ст. 6427, от 08</w:t>
            </w:r>
            <w:r>
              <w:rPr>
                <w:rFonts w:ascii="Times New Roman" w:hAnsi="Times New Roman" w:cs="Times New Roman"/>
                <w:sz w:val="28"/>
                <w:szCs w:val="28"/>
                <w:lang w:eastAsia="ru-RU"/>
              </w:rPr>
              <w:t xml:space="preserve"> ноября </w:t>
            </w:r>
            <w:r w:rsidRPr="00015AB0">
              <w:rPr>
                <w:rFonts w:ascii="Times New Roman" w:hAnsi="Times New Roman" w:cs="Times New Roman"/>
                <w:sz w:val="28"/>
                <w:szCs w:val="28"/>
                <w:lang w:eastAsia="ru-RU"/>
              </w:rPr>
              <w:t xml:space="preserve">2010 </w:t>
            </w:r>
            <w:r>
              <w:rPr>
                <w:rFonts w:ascii="Times New Roman" w:hAnsi="Times New Roman" w:cs="Times New Roman"/>
                <w:sz w:val="28"/>
                <w:szCs w:val="28"/>
                <w:lang w:eastAsia="ru-RU"/>
              </w:rPr>
              <w:t xml:space="preserve">года </w:t>
            </w:r>
            <w:r w:rsidRPr="00015AB0">
              <w:rPr>
                <w:rFonts w:ascii="Times New Roman" w:hAnsi="Times New Roman" w:cs="Times New Roman"/>
                <w:sz w:val="28"/>
                <w:szCs w:val="28"/>
                <w:lang w:eastAsia="ru-RU"/>
              </w:rPr>
              <w:t>№ 45, ст. 5753, от 14</w:t>
            </w:r>
            <w:r>
              <w:rPr>
                <w:rFonts w:ascii="Times New Roman" w:hAnsi="Times New Roman" w:cs="Times New Roman"/>
                <w:sz w:val="28"/>
                <w:szCs w:val="28"/>
                <w:lang w:eastAsia="ru-RU"/>
              </w:rPr>
              <w:t xml:space="preserve"> февраля </w:t>
            </w:r>
            <w:r w:rsidRPr="00015AB0">
              <w:rPr>
                <w:rFonts w:ascii="Times New Roman" w:hAnsi="Times New Roman" w:cs="Times New Roman"/>
                <w:sz w:val="28"/>
                <w:szCs w:val="28"/>
                <w:lang w:eastAsia="ru-RU"/>
              </w:rPr>
              <w:t xml:space="preserve">2011 </w:t>
            </w:r>
            <w:r>
              <w:rPr>
                <w:rFonts w:ascii="Times New Roman" w:hAnsi="Times New Roman" w:cs="Times New Roman"/>
                <w:sz w:val="28"/>
                <w:szCs w:val="28"/>
                <w:lang w:eastAsia="ru-RU"/>
              </w:rPr>
              <w:t xml:space="preserve">года № 7, ст. </w:t>
            </w:r>
            <w:r w:rsidRPr="00015AB0">
              <w:rPr>
                <w:rFonts w:ascii="Times New Roman" w:hAnsi="Times New Roman" w:cs="Times New Roman"/>
                <w:sz w:val="28"/>
                <w:szCs w:val="28"/>
                <w:lang w:eastAsia="ru-RU"/>
              </w:rPr>
              <w:t>901, от 11</w:t>
            </w:r>
            <w:r>
              <w:rPr>
                <w:rFonts w:ascii="Times New Roman" w:hAnsi="Times New Roman" w:cs="Times New Roman"/>
                <w:sz w:val="28"/>
                <w:szCs w:val="28"/>
                <w:lang w:eastAsia="ru-RU"/>
              </w:rPr>
              <w:t xml:space="preserve"> апреля </w:t>
            </w:r>
            <w:r w:rsidRPr="00015AB0">
              <w:rPr>
                <w:rFonts w:ascii="Times New Roman" w:hAnsi="Times New Roman" w:cs="Times New Roman"/>
                <w:sz w:val="28"/>
                <w:szCs w:val="28"/>
                <w:lang w:eastAsia="ru-RU"/>
              </w:rPr>
              <w:t xml:space="preserve">2011 </w:t>
            </w:r>
            <w:r>
              <w:rPr>
                <w:rFonts w:ascii="Times New Roman" w:hAnsi="Times New Roman" w:cs="Times New Roman"/>
                <w:sz w:val="28"/>
                <w:szCs w:val="28"/>
                <w:lang w:eastAsia="ru-RU"/>
              </w:rPr>
              <w:t xml:space="preserve">года № 15, ст. </w:t>
            </w:r>
            <w:r w:rsidRPr="00015AB0">
              <w:rPr>
                <w:rFonts w:ascii="Times New Roman" w:hAnsi="Times New Roman" w:cs="Times New Roman"/>
                <w:sz w:val="28"/>
                <w:szCs w:val="28"/>
                <w:lang w:eastAsia="ru-RU"/>
              </w:rPr>
              <w:t>2041, от 25</w:t>
            </w:r>
            <w:r>
              <w:rPr>
                <w:rFonts w:ascii="Times New Roman" w:hAnsi="Times New Roman" w:cs="Times New Roman"/>
                <w:sz w:val="28"/>
                <w:szCs w:val="28"/>
                <w:lang w:eastAsia="ru-RU"/>
              </w:rPr>
              <w:t xml:space="preserve"> апреля </w:t>
            </w:r>
            <w:r w:rsidRPr="00015AB0">
              <w:rPr>
                <w:rFonts w:ascii="Times New Roman" w:hAnsi="Times New Roman" w:cs="Times New Roman"/>
                <w:sz w:val="28"/>
                <w:szCs w:val="28"/>
                <w:lang w:eastAsia="ru-RU"/>
              </w:rPr>
              <w:t>2011</w:t>
            </w:r>
            <w:r>
              <w:rPr>
                <w:rFonts w:ascii="Times New Roman" w:hAnsi="Times New Roman" w:cs="Times New Roman"/>
                <w:sz w:val="28"/>
                <w:szCs w:val="28"/>
                <w:lang w:eastAsia="ru-RU"/>
              </w:rPr>
              <w:t xml:space="preserve"> года</w:t>
            </w:r>
            <w:r w:rsidRPr="00015AB0">
              <w:rPr>
                <w:rFonts w:ascii="Times New Roman" w:hAnsi="Times New Roman" w:cs="Times New Roman"/>
                <w:sz w:val="28"/>
                <w:szCs w:val="28"/>
                <w:lang w:eastAsia="ru-RU"/>
              </w:rPr>
              <w:t xml:space="preserve"> № 17, ст.</w:t>
            </w:r>
            <w:r>
              <w:rPr>
                <w:rFonts w:ascii="Times New Roman" w:hAnsi="Times New Roman" w:cs="Times New Roman"/>
                <w:sz w:val="28"/>
                <w:szCs w:val="28"/>
                <w:lang w:eastAsia="ru-RU"/>
              </w:rPr>
              <w:t xml:space="preserve"> </w:t>
            </w:r>
            <w:r w:rsidRPr="00015AB0">
              <w:rPr>
                <w:rFonts w:ascii="Times New Roman" w:hAnsi="Times New Roman" w:cs="Times New Roman"/>
                <w:sz w:val="28"/>
                <w:szCs w:val="28"/>
                <w:lang w:eastAsia="ru-RU"/>
              </w:rPr>
              <w:t>2310, от 18</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2011</w:t>
            </w:r>
            <w:r>
              <w:rPr>
                <w:rFonts w:ascii="Times New Roman" w:hAnsi="Times New Roman" w:cs="Times New Roman"/>
                <w:sz w:val="28"/>
                <w:szCs w:val="28"/>
                <w:lang w:eastAsia="ru-RU"/>
              </w:rPr>
              <w:t xml:space="preserve"> года № 29, ст. </w:t>
            </w:r>
            <w:r w:rsidRPr="00015AB0">
              <w:rPr>
                <w:rFonts w:ascii="Times New Roman" w:hAnsi="Times New Roman" w:cs="Times New Roman"/>
                <w:sz w:val="28"/>
                <w:szCs w:val="28"/>
                <w:lang w:eastAsia="ru-RU"/>
              </w:rPr>
              <w:t>4284, от 25</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201</w:t>
            </w:r>
            <w:r>
              <w:rPr>
                <w:rFonts w:ascii="Times New Roman" w:hAnsi="Times New Roman" w:cs="Times New Roman"/>
                <w:sz w:val="28"/>
                <w:szCs w:val="28"/>
                <w:lang w:eastAsia="ru-RU"/>
              </w:rPr>
              <w:t xml:space="preserve">1 года № 30 (ч. 1), ст. </w:t>
            </w:r>
            <w:r w:rsidRPr="00015AB0">
              <w:rPr>
                <w:rFonts w:ascii="Times New Roman" w:hAnsi="Times New Roman" w:cs="Times New Roman"/>
                <w:sz w:val="28"/>
                <w:szCs w:val="28"/>
                <w:lang w:eastAsia="ru-RU"/>
              </w:rPr>
              <w:t>4590, от 25</w:t>
            </w:r>
            <w:r>
              <w:rPr>
                <w:rFonts w:ascii="Times New Roman" w:hAnsi="Times New Roman" w:cs="Times New Roman"/>
                <w:sz w:val="28"/>
                <w:szCs w:val="28"/>
                <w:lang w:eastAsia="ru-RU"/>
              </w:rPr>
              <w:t xml:space="preserve"> июля </w:t>
            </w:r>
            <w:r w:rsidRPr="00015AB0">
              <w:rPr>
                <w:rFonts w:ascii="Times New Roman" w:hAnsi="Times New Roman" w:cs="Times New Roman"/>
                <w:sz w:val="28"/>
                <w:szCs w:val="28"/>
                <w:lang w:eastAsia="ru-RU"/>
              </w:rPr>
              <w:t xml:space="preserve">2011 </w:t>
            </w:r>
            <w:r>
              <w:rPr>
                <w:rFonts w:ascii="Times New Roman" w:hAnsi="Times New Roman" w:cs="Times New Roman"/>
                <w:sz w:val="28"/>
                <w:szCs w:val="28"/>
                <w:lang w:eastAsia="ru-RU"/>
              </w:rPr>
              <w:t xml:space="preserve">года №30 (ч. 1), ст. </w:t>
            </w:r>
            <w:r w:rsidRPr="00015AB0">
              <w:rPr>
                <w:rFonts w:ascii="Times New Roman" w:hAnsi="Times New Roman" w:cs="Times New Roman"/>
                <w:sz w:val="28"/>
                <w:szCs w:val="28"/>
                <w:lang w:eastAsia="ru-RU"/>
              </w:rPr>
              <w:t>4591, от 05</w:t>
            </w:r>
            <w:r>
              <w:rPr>
                <w:rFonts w:ascii="Times New Roman" w:hAnsi="Times New Roman" w:cs="Times New Roman"/>
                <w:sz w:val="28"/>
                <w:szCs w:val="28"/>
                <w:lang w:eastAsia="ru-RU"/>
              </w:rPr>
              <w:t xml:space="preserve"> декабря </w:t>
            </w:r>
            <w:r w:rsidRPr="00015AB0">
              <w:rPr>
                <w:rFonts w:ascii="Times New Roman" w:hAnsi="Times New Roman" w:cs="Times New Roman"/>
                <w:sz w:val="28"/>
                <w:szCs w:val="28"/>
                <w:lang w:eastAsia="ru-RU"/>
              </w:rPr>
              <w:t xml:space="preserve">2011 </w:t>
            </w:r>
            <w:r>
              <w:rPr>
                <w:rFonts w:ascii="Times New Roman" w:hAnsi="Times New Roman" w:cs="Times New Roman"/>
                <w:sz w:val="28"/>
                <w:szCs w:val="28"/>
                <w:lang w:eastAsia="ru-RU"/>
              </w:rPr>
              <w:t xml:space="preserve">года № 49 (ч. 1), ст. </w:t>
            </w:r>
            <w:r w:rsidRPr="00015AB0">
              <w:rPr>
                <w:rFonts w:ascii="Times New Roman" w:hAnsi="Times New Roman" w:cs="Times New Roman"/>
                <w:sz w:val="28"/>
                <w:szCs w:val="28"/>
                <w:lang w:eastAsia="ru-RU"/>
              </w:rPr>
              <w:t>7015, от 25</w:t>
            </w:r>
            <w:r>
              <w:rPr>
                <w:rFonts w:ascii="Times New Roman" w:hAnsi="Times New Roman" w:cs="Times New Roman"/>
                <w:sz w:val="28"/>
                <w:szCs w:val="28"/>
                <w:lang w:eastAsia="ru-RU"/>
              </w:rPr>
              <w:t xml:space="preserve"> июня </w:t>
            </w:r>
            <w:r w:rsidRPr="00015AB0">
              <w:rPr>
                <w:rFonts w:ascii="Times New Roman" w:hAnsi="Times New Roman" w:cs="Times New Roman"/>
                <w:sz w:val="28"/>
                <w:szCs w:val="28"/>
                <w:lang w:eastAsia="ru-RU"/>
              </w:rPr>
              <w:t>2012</w:t>
            </w:r>
            <w:r>
              <w:rPr>
                <w:rFonts w:ascii="Times New Roman" w:hAnsi="Times New Roman" w:cs="Times New Roman"/>
                <w:sz w:val="28"/>
                <w:szCs w:val="28"/>
                <w:lang w:eastAsia="ru-RU"/>
              </w:rPr>
              <w:t xml:space="preserve"> года № 26, ст. </w:t>
            </w:r>
            <w:r w:rsidRPr="00015AB0">
              <w:rPr>
                <w:rFonts w:ascii="Times New Roman" w:hAnsi="Times New Roman" w:cs="Times New Roman"/>
                <w:sz w:val="28"/>
                <w:szCs w:val="28"/>
                <w:lang w:eastAsia="ru-RU"/>
              </w:rPr>
              <w:t>3447, от 10</w:t>
            </w:r>
            <w:r>
              <w:rPr>
                <w:rFonts w:ascii="Times New Roman" w:hAnsi="Times New Roman" w:cs="Times New Roman"/>
                <w:sz w:val="28"/>
                <w:szCs w:val="28"/>
                <w:lang w:eastAsia="ru-RU"/>
              </w:rPr>
              <w:t xml:space="preserve"> декабря </w:t>
            </w:r>
            <w:r w:rsidRPr="00015AB0">
              <w:rPr>
                <w:rFonts w:ascii="Times New Roman" w:hAnsi="Times New Roman" w:cs="Times New Roman"/>
                <w:sz w:val="28"/>
                <w:szCs w:val="28"/>
                <w:lang w:eastAsia="ru-RU"/>
              </w:rPr>
              <w:t xml:space="preserve">2012 </w:t>
            </w:r>
            <w:r>
              <w:rPr>
                <w:rFonts w:ascii="Times New Roman" w:hAnsi="Times New Roman" w:cs="Times New Roman"/>
                <w:sz w:val="28"/>
                <w:szCs w:val="28"/>
                <w:lang w:eastAsia="ru-RU"/>
              </w:rPr>
              <w:t xml:space="preserve">года № 50 (ч. 5), ст. </w:t>
            </w:r>
            <w:r w:rsidRPr="00015AB0">
              <w:rPr>
                <w:rFonts w:ascii="Times New Roman" w:hAnsi="Times New Roman" w:cs="Times New Roman"/>
                <w:sz w:val="28"/>
                <w:szCs w:val="28"/>
                <w:lang w:eastAsia="ru-RU"/>
              </w:rPr>
              <w:t>6967, от 20</w:t>
            </w:r>
            <w:r>
              <w:rPr>
                <w:rFonts w:ascii="Times New Roman" w:hAnsi="Times New Roman" w:cs="Times New Roman"/>
                <w:sz w:val="28"/>
                <w:szCs w:val="28"/>
                <w:lang w:eastAsia="ru-RU"/>
              </w:rPr>
              <w:t xml:space="preserve"> декабря </w:t>
            </w:r>
            <w:r w:rsidRPr="00015AB0">
              <w:rPr>
                <w:rFonts w:ascii="Times New Roman" w:hAnsi="Times New Roman" w:cs="Times New Roman"/>
                <w:sz w:val="28"/>
                <w:szCs w:val="28"/>
                <w:lang w:eastAsia="ru-RU"/>
              </w:rPr>
              <w:t>2010</w:t>
            </w:r>
            <w:r>
              <w:rPr>
                <w:rFonts w:ascii="Times New Roman" w:hAnsi="Times New Roman" w:cs="Times New Roman"/>
                <w:sz w:val="28"/>
                <w:szCs w:val="28"/>
                <w:lang w:eastAsia="ru-RU"/>
              </w:rPr>
              <w:t xml:space="preserve"> года № 51 (3 </w:t>
            </w:r>
            <w:r w:rsidRPr="00015AB0">
              <w:rPr>
                <w:rFonts w:ascii="Times New Roman" w:hAnsi="Times New Roman" w:cs="Times New Roman"/>
                <w:sz w:val="28"/>
                <w:szCs w:val="28"/>
                <w:lang w:eastAsia="ru-RU"/>
              </w:rPr>
              <w:t>ч.)</w:t>
            </w:r>
            <w:r>
              <w:rPr>
                <w:rFonts w:ascii="Times New Roman" w:hAnsi="Times New Roman" w:cs="Times New Roman"/>
                <w:sz w:val="28"/>
                <w:szCs w:val="28"/>
                <w:lang w:eastAsia="ru-RU"/>
              </w:rPr>
              <w:t xml:space="preserve">, ст. </w:t>
            </w:r>
            <w:r w:rsidRPr="00015AB0">
              <w:rPr>
                <w:rFonts w:ascii="Times New Roman" w:hAnsi="Times New Roman" w:cs="Times New Roman"/>
                <w:sz w:val="28"/>
                <w:szCs w:val="28"/>
                <w:lang w:eastAsia="ru-RU"/>
              </w:rPr>
              <w:t>6810);</w:t>
            </w:r>
          </w:p>
          <w:p w:rsidR="00246301" w:rsidRPr="00015AB0" w:rsidRDefault="00246301" w:rsidP="00015AB0">
            <w:pPr>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Федеральный закон от 21 июля 2014 г. N 221-ФЗ «О внесении изменений в главу 25.3 части второй Налогового кодекса Российской Федерации»</w:t>
            </w:r>
            <w:r>
              <w:rPr>
                <w:rFonts w:ascii="Times New Roman" w:hAnsi="Times New Roman" w:cs="Times New Roman"/>
                <w:sz w:val="28"/>
                <w:szCs w:val="28"/>
                <w:lang w:eastAsia="ru-RU"/>
              </w:rPr>
              <w:t xml:space="preserve"> </w:t>
            </w:r>
            <w:r w:rsidRPr="00015AB0">
              <w:rPr>
                <w:rFonts w:ascii="Times New Roman" w:hAnsi="Times New Roman" w:cs="Times New Roman"/>
                <w:sz w:val="28"/>
                <w:szCs w:val="28"/>
                <w:lang w:eastAsia="ru-RU"/>
              </w:rPr>
              <w:t xml:space="preserve"> (далее – Федеральный закон № 221-ФЗ)</w:t>
            </w:r>
            <w:r>
              <w:rPr>
                <w:rFonts w:ascii="Times New Roman" w:hAnsi="Times New Roman" w:cs="Times New Roman"/>
                <w:sz w:val="28"/>
                <w:szCs w:val="28"/>
                <w:lang w:eastAsia="ru-RU"/>
              </w:rPr>
              <w:t xml:space="preserve"> </w:t>
            </w:r>
            <w:r w:rsidRPr="00015AB0">
              <w:rPr>
                <w:rFonts w:ascii="Times New Roman" w:hAnsi="Times New Roman" w:cs="Times New Roman"/>
                <w:sz w:val="28"/>
                <w:szCs w:val="28"/>
                <w:lang w:eastAsia="ru-RU"/>
              </w:rPr>
              <w:t>(ст. 333.33 подпункт 111)</w:t>
            </w:r>
            <w:r>
              <w:rPr>
                <w:rFonts w:ascii="Times New Roman" w:hAnsi="Times New Roman" w:cs="Times New Roman"/>
                <w:sz w:val="28"/>
                <w:szCs w:val="28"/>
                <w:lang w:eastAsia="ru-RU"/>
              </w:rPr>
              <w:t>;</w:t>
            </w:r>
          </w:p>
          <w:p w:rsidR="00246301" w:rsidRPr="00015AB0" w:rsidRDefault="00246301" w:rsidP="00015AB0">
            <w:pPr>
              <w:spacing w:after="0" w:line="240" w:lineRule="auto"/>
              <w:jc w:val="both"/>
              <w:rPr>
                <w:rFonts w:ascii="Times New Roman" w:hAnsi="Times New Roman" w:cs="Times New Roman"/>
                <w:sz w:val="24"/>
                <w:szCs w:val="24"/>
                <w:lang w:eastAsia="ru-RU"/>
              </w:rPr>
            </w:pPr>
            <w:r w:rsidRPr="00015AB0">
              <w:rPr>
                <w:rFonts w:ascii="Times New Roman" w:hAnsi="Times New Roman" w:cs="Times New Roman"/>
                <w:sz w:val="28"/>
                <w:szCs w:val="28"/>
                <w:lang w:eastAsia="ru-RU"/>
              </w:rPr>
              <w:t>Постановление Правительства РФ от 25</w:t>
            </w:r>
            <w:r>
              <w:rPr>
                <w:rFonts w:ascii="Times New Roman" w:hAnsi="Times New Roman" w:cs="Times New Roman"/>
                <w:sz w:val="28"/>
                <w:szCs w:val="28"/>
                <w:lang w:eastAsia="ru-RU"/>
              </w:rPr>
              <w:t xml:space="preserve"> августа </w:t>
            </w:r>
            <w:r w:rsidRPr="00015AB0">
              <w:rPr>
                <w:rFonts w:ascii="Times New Roman" w:hAnsi="Times New Roman" w:cs="Times New Roman"/>
                <w:sz w:val="28"/>
                <w:szCs w:val="28"/>
                <w:lang w:eastAsia="ru-RU"/>
              </w:rPr>
              <w:t>2012</w:t>
            </w:r>
            <w:r>
              <w:rPr>
                <w:rFonts w:ascii="Times New Roman" w:hAnsi="Times New Roman" w:cs="Times New Roman"/>
                <w:sz w:val="28"/>
                <w:szCs w:val="28"/>
                <w:lang w:eastAsia="ru-RU"/>
              </w:rPr>
              <w:t xml:space="preserve"> года № </w:t>
            </w:r>
            <w:r w:rsidRPr="00015AB0">
              <w:rPr>
                <w:rFonts w:ascii="Times New Roman" w:hAnsi="Times New Roman" w:cs="Times New Roman"/>
                <w:sz w:val="28"/>
                <w:szCs w:val="28"/>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r>
              <w:rPr>
                <w:rFonts w:ascii="Times New Roman" w:hAnsi="Times New Roman" w:cs="Times New Roman"/>
                <w:sz w:val="28"/>
                <w:szCs w:val="28"/>
                <w:lang w:eastAsia="ru-RU"/>
              </w:rPr>
              <w:t>;</w:t>
            </w:r>
          </w:p>
          <w:p w:rsidR="00246301" w:rsidRPr="00015AB0" w:rsidRDefault="00246301" w:rsidP="00015AB0">
            <w:pPr>
              <w:spacing w:after="0" w:line="240" w:lineRule="auto"/>
              <w:jc w:val="both"/>
              <w:rPr>
                <w:rFonts w:ascii="Arial" w:hAnsi="Arial" w:cs="Arial"/>
                <w:sz w:val="24"/>
                <w:szCs w:val="24"/>
                <w:lang w:eastAsia="ru-RU"/>
              </w:rPr>
            </w:pPr>
            <w:hyperlink r:id="rId11" w:history="1">
              <w:r w:rsidRPr="00015AB0">
                <w:rPr>
                  <w:rFonts w:ascii="Times New Roman" w:hAnsi="Times New Roman" w:cs="Times New Roman"/>
                  <w:sz w:val="28"/>
                  <w:szCs w:val="28"/>
                </w:rPr>
                <w:t>Постановление</w:t>
              </w:r>
            </w:hyperlink>
            <w:r w:rsidRPr="00015AB0">
              <w:rPr>
                <w:rFonts w:ascii="Times New Roman" w:hAnsi="Times New Roman" w:cs="Times New Roman"/>
                <w:sz w:val="28"/>
                <w:szCs w:val="28"/>
              </w:rPr>
              <w:t xml:space="preserve"> Правительства РФ от 16 ноября 2009</w:t>
            </w:r>
            <w:r>
              <w:rPr>
                <w:rFonts w:ascii="Times New Roman" w:hAnsi="Times New Roman" w:cs="Times New Roman"/>
                <w:sz w:val="28"/>
                <w:szCs w:val="28"/>
              </w:rPr>
              <w:t xml:space="preserve"> года </w:t>
            </w:r>
            <w:r w:rsidRPr="00015AB0">
              <w:rPr>
                <w:rFonts w:ascii="Times New Roman" w:hAnsi="Times New Roman" w:cs="Times New Roman"/>
                <w:sz w:val="28"/>
                <w:szCs w:val="28"/>
              </w:rPr>
              <w:t>№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rFonts w:ascii="Times New Roman" w:hAnsi="Times New Roman" w:cs="Times New Roman"/>
                <w:sz w:val="28"/>
                <w:szCs w:val="28"/>
              </w:rPr>
              <w:t xml:space="preserve"> </w:t>
            </w:r>
            <w:r w:rsidRPr="00015AB0">
              <w:rPr>
                <w:rFonts w:ascii="Times New Roman" w:hAnsi="Times New Roman" w:cs="Times New Roman"/>
                <w:sz w:val="28"/>
                <w:szCs w:val="28"/>
                <w:lang w:eastAsia="ru-RU"/>
              </w:rPr>
              <w:t>(Собрание законодательства Ро</w:t>
            </w:r>
            <w:r>
              <w:rPr>
                <w:rFonts w:ascii="Times New Roman" w:hAnsi="Times New Roman" w:cs="Times New Roman"/>
                <w:sz w:val="28"/>
                <w:szCs w:val="28"/>
                <w:lang w:eastAsia="ru-RU"/>
              </w:rPr>
              <w:t xml:space="preserve">ссийской Федерации, 23 ноября 2009 года № 47, ст. 5673, от 25 апреля 2011 года № 17, ст. </w:t>
            </w:r>
            <w:r w:rsidRPr="00015AB0">
              <w:rPr>
                <w:rFonts w:ascii="Times New Roman" w:hAnsi="Times New Roman" w:cs="Times New Roman"/>
                <w:sz w:val="28"/>
                <w:szCs w:val="28"/>
                <w:lang w:eastAsia="ru-RU"/>
              </w:rPr>
              <w:t>2415);</w:t>
            </w:r>
          </w:p>
          <w:p w:rsidR="00246301" w:rsidRPr="00015AB0" w:rsidRDefault="00246301" w:rsidP="00015AB0">
            <w:pPr>
              <w:spacing w:after="0" w:line="240" w:lineRule="auto"/>
              <w:jc w:val="both"/>
              <w:rPr>
                <w:rFonts w:ascii="Arial" w:hAnsi="Arial" w:cs="Arial"/>
                <w:sz w:val="24"/>
                <w:szCs w:val="24"/>
                <w:lang w:eastAsia="ru-RU"/>
              </w:rPr>
            </w:pPr>
            <w:hyperlink r:id="rId12" w:history="1">
              <w:r w:rsidRPr="00015AB0">
                <w:rPr>
                  <w:rFonts w:ascii="Times New Roman" w:hAnsi="Times New Roman" w:cs="Times New Roman"/>
                  <w:sz w:val="28"/>
                  <w:szCs w:val="28"/>
                </w:rPr>
                <w:t>Приказ</w:t>
              </w:r>
            </w:hyperlink>
            <w:r w:rsidRPr="00015AB0">
              <w:rPr>
                <w:rFonts w:ascii="Times New Roman" w:hAnsi="Times New Roman" w:cs="Times New Roman"/>
                <w:sz w:val="28"/>
                <w:szCs w:val="28"/>
              </w:rPr>
              <w:t xml:space="preserve"> Минтранса РФ от 4 июля 2011 года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Pr>
                <w:rFonts w:ascii="Times New Roman" w:hAnsi="Times New Roman" w:cs="Times New Roman"/>
                <w:sz w:val="28"/>
                <w:szCs w:val="28"/>
              </w:rPr>
              <w:t xml:space="preserve"> </w:t>
            </w:r>
            <w:r w:rsidRPr="00015AB0">
              <w:rPr>
                <w:rFonts w:ascii="Times New Roman" w:hAnsi="Times New Roman" w:cs="Times New Roman"/>
                <w:sz w:val="28"/>
                <w:szCs w:val="28"/>
                <w:lang w:eastAsia="ru-RU"/>
              </w:rPr>
              <w:t>(Текст опубликован в «Российской газете» от 23</w:t>
            </w:r>
            <w:r>
              <w:rPr>
                <w:rFonts w:ascii="Times New Roman" w:hAnsi="Times New Roman" w:cs="Times New Roman"/>
                <w:sz w:val="28"/>
                <w:szCs w:val="28"/>
                <w:lang w:eastAsia="ru-RU"/>
              </w:rPr>
              <w:t xml:space="preserve"> сентября </w:t>
            </w:r>
            <w:r w:rsidRPr="00015AB0">
              <w:rPr>
                <w:rFonts w:ascii="Times New Roman" w:hAnsi="Times New Roman" w:cs="Times New Roman"/>
                <w:sz w:val="28"/>
                <w:szCs w:val="28"/>
                <w:lang w:eastAsia="ru-RU"/>
              </w:rPr>
              <w:t xml:space="preserve">2011 </w:t>
            </w:r>
            <w:r>
              <w:rPr>
                <w:rFonts w:ascii="Times New Roman" w:hAnsi="Times New Roman" w:cs="Times New Roman"/>
                <w:sz w:val="28"/>
                <w:szCs w:val="28"/>
                <w:lang w:eastAsia="ru-RU"/>
              </w:rPr>
              <w:t xml:space="preserve">года № </w:t>
            </w:r>
            <w:r w:rsidRPr="00015AB0">
              <w:rPr>
                <w:rFonts w:ascii="Times New Roman" w:hAnsi="Times New Roman" w:cs="Times New Roman"/>
                <w:sz w:val="28"/>
                <w:szCs w:val="28"/>
                <w:lang w:eastAsia="ru-RU"/>
              </w:rPr>
              <w:t>213, от 22</w:t>
            </w:r>
            <w:r>
              <w:rPr>
                <w:rFonts w:ascii="Times New Roman" w:hAnsi="Times New Roman" w:cs="Times New Roman"/>
                <w:sz w:val="28"/>
                <w:szCs w:val="28"/>
                <w:lang w:eastAsia="ru-RU"/>
              </w:rPr>
              <w:t xml:space="preserve"> августа </w:t>
            </w:r>
            <w:r w:rsidRPr="00015AB0">
              <w:rPr>
                <w:rFonts w:ascii="Times New Roman" w:hAnsi="Times New Roman" w:cs="Times New Roman"/>
                <w:sz w:val="28"/>
                <w:szCs w:val="28"/>
                <w:lang w:eastAsia="ru-RU"/>
              </w:rPr>
              <w:t xml:space="preserve">2012 </w:t>
            </w:r>
            <w:r>
              <w:rPr>
                <w:rFonts w:ascii="Times New Roman" w:hAnsi="Times New Roman" w:cs="Times New Roman"/>
                <w:sz w:val="28"/>
                <w:szCs w:val="28"/>
                <w:lang w:eastAsia="ru-RU"/>
              </w:rPr>
              <w:t xml:space="preserve">года № </w:t>
            </w:r>
            <w:r w:rsidRPr="00015AB0">
              <w:rPr>
                <w:rFonts w:ascii="Times New Roman" w:hAnsi="Times New Roman" w:cs="Times New Roman"/>
                <w:sz w:val="28"/>
                <w:szCs w:val="28"/>
                <w:lang w:eastAsia="ru-RU"/>
              </w:rPr>
              <w:t>192);</w:t>
            </w:r>
          </w:p>
          <w:p w:rsidR="00246301" w:rsidRPr="00015AB0" w:rsidRDefault="00246301" w:rsidP="00015AB0">
            <w:pPr>
              <w:spacing w:after="0" w:line="240" w:lineRule="auto"/>
              <w:jc w:val="both"/>
              <w:rPr>
                <w:rFonts w:ascii="Times New Roman" w:hAnsi="Times New Roman" w:cs="Times New Roman"/>
                <w:sz w:val="28"/>
                <w:szCs w:val="28"/>
                <w:lang w:eastAsia="ru-RU"/>
              </w:rPr>
            </w:pPr>
            <w:hyperlink r:id="rId13" w:history="1">
              <w:r w:rsidRPr="00015AB0">
                <w:rPr>
                  <w:rFonts w:ascii="Times New Roman" w:hAnsi="Times New Roman" w:cs="Times New Roman"/>
                  <w:sz w:val="28"/>
                  <w:szCs w:val="28"/>
                </w:rPr>
                <w:t>Приказ</w:t>
              </w:r>
            </w:hyperlink>
            <w:r w:rsidRPr="00015AB0">
              <w:rPr>
                <w:rFonts w:ascii="Times New Roman" w:hAnsi="Times New Roman" w:cs="Times New Roman"/>
                <w:sz w:val="28"/>
                <w:szCs w:val="28"/>
              </w:rPr>
              <w:t xml:space="preserve"> Минтранса РФ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w:t>
            </w:r>
            <w:r>
              <w:rPr>
                <w:rFonts w:ascii="Times New Roman" w:hAnsi="Times New Roman" w:cs="Times New Roman"/>
                <w:sz w:val="28"/>
                <w:szCs w:val="28"/>
              </w:rPr>
              <w:t xml:space="preserve">зов» </w:t>
            </w:r>
            <w:r w:rsidRPr="00015AB0">
              <w:rPr>
                <w:rFonts w:ascii="Times New Roman" w:hAnsi="Times New Roman" w:cs="Times New Roman"/>
                <w:sz w:val="28"/>
                <w:szCs w:val="28"/>
                <w:lang w:eastAsia="ru-RU"/>
              </w:rPr>
              <w:t xml:space="preserve">(Российская газета от 16 ноября 2012 года </w:t>
            </w:r>
            <w:r>
              <w:rPr>
                <w:rFonts w:ascii="Times New Roman" w:hAnsi="Times New Roman" w:cs="Times New Roman"/>
                <w:sz w:val="28"/>
                <w:szCs w:val="28"/>
                <w:lang w:eastAsia="ru-RU"/>
              </w:rPr>
              <w:t>№</w:t>
            </w:r>
            <w:r w:rsidRPr="00015AB0">
              <w:rPr>
                <w:rFonts w:ascii="Times New Roman" w:hAnsi="Times New Roman" w:cs="Times New Roman"/>
                <w:sz w:val="28"/>
                <w:szCs w:val="28"/>
                <w:lang w:eastAsia="ru-RU"/>
              </w:rPr>
              <w:t xml:space="preserve"> 265; сайт «РГ» </w:t>
            </w:r>
            <w:hyperlink r:id="rId14" w:history="1">
              <w:r w:rsidRPr="00015AB0">
                <w:rPr>
                  <w:rFonts w:ascii="Times New Roman" w:hAnsi="Times New Roman" w:cs="Times New Roman"/>
                  <w:sz w:val="28"/>
                  <w:szCs w:val="28"/>
                  <w:lang w:eastAsia="ru-RU"/>
                </w:rPr>
                <w:t>www.rg.ru</w:t>
              </w:r>
            </w:hyperlink>
            <w:r>
              <w:rPr>
                <w:rFonts w:ascii="Times New Roman" w:hAnsi="Times New Roman" w:cs="Times New Roman"/>
                <w:sz w:val="28"/>
                <w:szCs w:val="28"/>
                <w:lang w:eastAsia="ru-RU"/>
              </w:rPr>
              <w:t>);</w:t>
            </w:r>
          </w:p>
          <w:p w:rsidR="00246301" w:rsidRPr="00015AB0"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r w:rsidRPr="00015AB0">
              <w:rPr>
                <w:rFonts w:ascii="Times New Roman" w:hAnsi="Times New Roman" w:cs="Times New Roman"/>
                <w:sz w:val="28"/>
                <w:szCs w:val="28"/>
                <w:lang w:eastAsia="ru-RU"/>
              </w:rPr>
              <w:t>Постановление главы администрации (губернатора) Краснодарского края от 23 марта 2010 года №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 55 от 6 апреля 2010 года).</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2.6. </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bookmarkStart w:id="6" w:name="Par130"/>
            <w:bookmarkEnd w:id="6"/>
            <w:r w:rsidRPr="00F3456C">
              <w:rPr>
                <w:rFonts w:ascii="Times New Roman" w:hAnsi="Times New Roman" w:cs="Times New Roman"/>
                <w:sz w:val="28"/>
                <w:szCs w:val="28"/>
                <w:lang w:eastAsia="ru-RU"/>
              </w:rPr>
              <w:t>Для получения муниципальной услуги заявитель представляет следующие документы:</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w:t>
            </w:r>
            <w:r>
              <w:rPr>
                <w:rFonts w:ascii="Times New Roman" w:hAnsi="Times New Roman" w:cs="Times New Roman"/>
                <w:sz w:val="28"/>
                <w:szCs w:val="28"/>
                <w:lang w:eastAsia="ru-RU"/>
              </w:rPr>
              <w:t xml:space="preserve"> </w:t>
            </w:r>
            <w:r w:rsidRPr="00F3456C">
              <w:rPr>
                <w:rFonts w:ascii="Times New Roman" w:hAnsi="Times New Roman" w:cs="Times New Roman"/>
                <w:sz w:val="28"/>
                <w:szCs w:val="28"/>
                <w:lang w:eastAsia="ru-RU"/>
              </w:rPr>
              <w:t>2 к настоящему регламенту.</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4) сведения о технических требованиях к перевозке заявленного груза в транспортном положении.</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Форму заявления о предоставлении услуги для заполнения можно получить:</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на официальном сайте администрации  муниципального образования Брюховецкий район в разделе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ское сельское поселение;</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на Едином портале государственных и муниципальных услуг </w:t>
            </w:r>
            <w:hyperlink r:id="rId15" w:history="1">
              <w:r w:rsidRPr="00F3456C">
                <w:rPr>
                  <w:rStyle w:val="Hyperlink"/>
                  <w:rFonts w:ascii="Times New Roman" w:hAnsi="Times New Roman"/>
                  <w:color w:val="auto"/>
                  <w:sz w:val="28"/>
                  <w:szCs w:val="28"/>
                  <w:u w:val="none"/>
                  <w:lang w:eastAsia="ru-RU"/>
                </w:rPr>
                <w:t>www.gosuslugi.ru</w:t>
              </w:r>
            </w:hyperlink>
            <w:r w:rsidRPr="00F3456C">
              <w:rPr>
                <w:rFonts w:ascii="Times New Roman" w:hAnsi="Times New Roman" w:cs="Times New Roman"/>
                <w:sz w:val="28"/>
                <w:szCs w:val="28"/>
                <w:lang w:eastAsia="ru-RU"/>
              </w:rPr>
              <w:t xml:space="preserve"> или на портале государственных и муниципальных услуг Краснодарского края pgu.krasnodar.ru;</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МФЦ или в Администрации.</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В случае представления заявителем документов, предусмотренных </w:t>
            </w:r>
            <w:hyperlink r:id="rId16" w:history="1">
              <w:r w:rsidRPr="00F3456C">
                <w:rPr>
                  <w:rStyle w:val="Hyperlink"/>
                  <w:rFonts w:ascii="Times New Roman" w:hAnsi="Times New Roman"/>
                  <w:color w:val="auto"/>
                  <w:sz w:val="28"/>
                  <w:szCs w:val="28"/>
                  <w:u w:val="none"/>
                  <w:lang w:eastAsia="ru-RU"/>
                </w:rPr>
                <w:t>частью 6 статьи 7</w:t>
              </w:r>
            </w:hyperlink>
            <w:r w:rsidRPr="00F3456C">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246301" w:rsidRPr="00F3456C" w:rsidRDefault="00246301" w:rsidP="00EE7CAB">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Заявителю не может быть отказано в приеме дополнительных документов, при наличии намерения их сдать. </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2.7.</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Получаются в рамках межведомственного взаимодействия:</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выписка из Единого государственного реестра индивидуальных предпринимателей;</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выписка из Единого государственного реестра юридических лиц.</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2.8. </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Запрещается требовать от заявителя:</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 (пункт 3 статьи 7 Федерального закона от 27 июля 2010 года № 210-ФЗ «Об организации предоставления государственных и муниципальных услуг»).</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246301" w:rsidRPr="00EA57C7">
        <w:trPr>
          <w:trHeight w:val="20"/>
        </w:trPr>
        <w:tc>
          <w:tcPr>
            <w:tcW w:w="709" w:type="dxa"/>
            <w:tcBorders>
              <w:top w:val="nil"/>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2.9.</w:t>
            </w:r>
          </w:p>
        </w:tc>
        <w:tc>
          <w:tcPr>
            <w:tcW w:w="2376" w:type="dxa"/>
            <w:tcBorders>
              <w:top w:val="nil"/>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bookmarkStart w:id="7" w:name="Par262"/>
            <w:bookmarkEnd w:id="7"/>
            <w:r w:rsidRPr="00F3456C">
              <w:rPr>
                <w:rFonts w:ascii="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отсутствие одного из документов, </w:t>
            </w:r>
            <w:r>
              <w:rPr>
                <w:rFonts w:ascii="Times New Roman" w:hAnsi="Times New Roman" w:cs="Times New Roman"/>
                <w:sz w:val="28"/>
                <w:szCs w:val="28"/>
                <w:lang w:eastAsia="ru-RU"/>
              </w:rPr>
              <w:t>предоставляемого заявителем в пункте</w:t>
            </w:r>
            <w:r w:rsidRPr="00F3456C">
              <w:rPr>
                <w:rFonts w:ascii="Times New Roman" w:hAnsi="Times New Roman" w:cs="Times New Roman"/>
                <w:sz w:val="28"/>
                <w:szCs w:val="28"/>
                <w:lang w:eastAsia="ru-RU"/>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заявление не содержит сведений, установленных пунктом 8 приказа Минтранса РФ от 24 июля 2012 года №258.</w:t>
            </w:r>
          </w:p>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46301" w:rsidRPr="00F3456C" w:rsidRDefault="00246301" w:rsidP="00015AB0">
            <w:pPr>
              <w:tabs>
                <w:tab w:val="left" w:pos="567"/>
              </w:tabs>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представителем не представлена оформленная в установленном порядке доверенность на осуществление действий.</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имеются противоречия между заявленными и оформленными в установленном порядке правами;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наличие в документах, представленных заявителем, недостоверных сведений или несоответствие их требованиям законодательства;</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не предоставление или предоставление неполного пакета документов заявителем;</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предоставление неподдающихся прочтению, содержащих нецензурные или оскорбительные выражения документов.</w:t>
            </w:r>
          </w:p>
          <w:p w:rsidR="00246301" w:rsidRPr="00F3456C" w:rsidRDefault="00246301" w:rsidP="00B07B81">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246301" w:rsidRPr="00F3456C" w:rsidRDefault="00246301" w:rsidP="00B07B81">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46301" w:rsidRPr="00F3456C" w:rsidRDefault="00246301" w:rsidP="00B07B81">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Отказ в приеме документов не препятствует повторному обращению после устранения причины, послужившей основанием для отказа. </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2.10.</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получении специального разрешения на перевозку тяжеловесных и (или) крупногабаритных грузов может быть отказано, если: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управление не вправе, согласно настоящему регламенту, выдавать специальные разрешения по заявленному маршруту;</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 установленные требования о перевозке делимого груза не соблюдены;</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5) отсутствует согласие заявителя на:</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а) проведение оценки технического состояния автомобильной дороги согласно пункту 26 приказа Минтранса РФ от 24 июля 2012 года № 258;</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9) заявитель не произвел оплату государственной пошлины за выдачу специального разрешения;</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2.11.</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Необходимой и обязательной услугой для предоставления муниципальной услуги являются услуги: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 выдаче документа, подтверждающего право действовать в интересах заинтересованного лица;</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2.12.</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тяжеловесных и (или) крупногабаритных грузов - 1600 рублей.</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(подпункт 111 пункта 1 статьи 333.33 Налогового кодекса Российской Федерации (часть вторая) от 5 августа 2000 года №117-ФЗ с изменениями от </w:t>
            </w:r>
            <w:r w:rsidRPr="00F3456C">
              <w:rPr>
                <w:rFonts w:ascii="Times New Roman" w:hAnsi="Times New Roman" w:cs="Times New Roman"/>
                <w:sz w:val="28"/>
                <w:szCs w:val="28"/>
                <w:lang w:eastAsia="ru-RU"/>
              </w:rPr>
              <w:br/>
              <w:t>21 июля 2014 г. № 221-ФЗ)</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2.13.</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2.14.</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2.15.</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Особенности предоставления услуги в электронной форме.</w:t>
            </w:r>
          </w:p>
          <w:p w:rsidR="00246301" w:rsidRPr="00F3456C" w:rsidRDefault="00246301" w:rsidP="00AD5ADA">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На официальном сайте администрации муниципального образования Брюховецкий район в разделе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 xml:space="preserve">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7" w:history="1">
              <w:r w:rsidRPr="00F3456C">
                <w:rPr>
                  <w:rFonts w:ascii="Times New Roman" w:hAnsi="Times New Roman" w:cs="Times New Roman"/>
                  <w:sz w:val="28"/>
                  <w:szCs w:val="28"/>
                  <w:lang w:eastAsia="ru-RU"/>
                </w:rPr>
                <w:t>2</w:t>
              </w:r>
            </w:hyperlink>
            <w:r w:rsidRPr="00F3456C">
              <w:rPr>
                <w:rFonts w:ascii="Times New Roman" w:hAnsi="Times New Roman" w:cs="Times New Roman"/>
                <w:sz w:val="28"/>
                <w:szCs w:val="28"/>
                <w:lang w:eastAsia="ru-RU"/>
              </w:rPr>
              <w:t xml:space="preserve"> к административному регламенту) для дальнейшего его заполнения в электронном виде и распечатки </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2.16.</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в пункте 1.6 настоящего Административного </w:t>
            </w:r>
            <w:hyperlink w:anchor="P40" w:history="1">
              <w:r w:rsidRPr="00F3456C">
                <w:rPr>
                  <w:rFonts w:ascii="Times New Roman" w:hAnsi="Times New Roman" w:cs="Times New Roman"/>
                  <w:sz w:val="28"/>
                  <w:szCs w:val="28"/>
                  <w:lang w:eastAsia="ru-RU"/>
                </w:rPr>
                <w:t>регламент</w:t>
              </w:r>
            </w:hyperlink>
            <w:r w:rsidRPr="00F3456C">
              <w:rPr>
                <w:rFonts w:ascii="Times New Roman" w:hAnsi="Times New Roman" w:cs="Times New Roman"/>
                <w:sz w:val="28"/>
                <w:szCs w:val="28"/>
                <w:lang w:eastAsia="ru-RU"/>
              </w:rPr>
              <w:t>а.</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Информационные стенды размещаются на видном, доступном месте.</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комфортное расположение заявителя и должностного лица уполномоченного органа;</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возможность и удобство оформления заявителем письменного обращения;</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телефонную связь;</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возможность копирования документов;</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наличие письменных принадлежностей и бумаги формата A4.</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46301" w:rsidRPr="00F3456C" w:rsidRDefault="00246301" w:rsidP="00AD5ADA">
            <w:pPr>
              <w:spacing w:after="0" w:line="240" w:lineRule="auto"/>
              <w:ind w:firstLine="215"/>
              <w:jc w:val="both"/>
              <w:rPr>
                <w:rFonts w:ascii="Times New Roman" w:hAnsi="Times New Roman" w:cs="Times New Roman"/>
                <w:sz w:val="24"/>
                <w:szCs w:val="24"/>
                <w:lang w:eastAsia="ru-RU"/>
              </w:rPr>
            </w:pPr>
            <w:r w:rsidRPr="00F3456C">
              <w:rPr>
                <w:rFonts w:ascii="Times New Roman" w:hAnsi="Times New Roman" w:cs="Times New Roman"/>
                <w:sz w:val="28"/>
                <w:szCs w:val="28"/>
                <w:lang w:eastAsia="ru-RU"/>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246301" w:rsidRPr="00EA57C7">
        <w:trPr>
          <w:trHeight w:val="20"/>
        </w:trPr>
        <w:tc>
          <w:tcPr>
            <w:tcW w:w="709" w:type="dxa"/>
            <w:tcBorders>
              <w:top w:val="nil"/>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2.17.</w:t>
            </w:r>
          </w:p>
        </w:tc>
        <w:tc>
          <w:tcPr>
            <w:tcW w:w="2376" w:type="dxa"/>
            <w:tcBorders>
              <w:top w:val="nil"/>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Критериями доступности и качества предоставления муниципальной услуги являются:</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получение муниципальной услуги своевременно и в соответствии со стандартом предоставления услуги;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 соблюдение сроков приема и рассмотрения документов;</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4) соблюдение срока получения результата муниципальной услуги;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5) отсутствие обоснованных жалоб на нарушение Административного регламента, совершенных сотрудниками Администрации;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осуществляет специалист МФЦ.</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246301" w:rsidRPr="00EA57C7">
        <w:trPr>
          <w:trHeight w:val="20"/>
        </w:trPr>
        <w:tc>
          <w:tcPr>
            <w:tcW w:w="709"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ind w:left="-75" w:right="-75"/>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2.18.</w:t>
            </w:r>
          </w:p>
        </w:tc>
        <w:tc>
          <w:tcPr>
            <w:tcW w:w="2376"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6659" w:type="dxa"/>
            <w:tcBorders>
              <w:top w:val="single" w:sz="4" w:space="0" w:color="auto"/>
              <w:left w:val="single" w:sz="4" w:space="0" w:color="auto"/>
              <w:bottom w:val="single" w:sz="4" w:space="0" w:color="auto"/>
              <w:right w:val="single" w:sz="4" w:space="0" w:color="auto"/>
            </w:tcBorders>
          </w:tcPr>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на официальный сайт Администрации;</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При направлении заявления и документов (содержащихся в них сведений) в форме электронных документов в порядке, предусмотренном </w:t>
            </w:r>
            <w:r>
              <w:rPr>
                <w:rFonts w:ascii="Times New Roman" w:hAnsi="Times New Roman" w:cs="Times New Roman"/>
                <w:sz w:val="28"/>
                <w:szCs w:val="28"/>
                <w:lang w:eastAsia="ru-RU"/>
              </w:rPr>
              <w:t>пункт</w:t>
            </w:r>
            <w:r w:rsidRPr="00F3456C">
              <w:rPr>
                <w:rFonts w:ascii="Times New Roman" w:hAnsi="Times New Roman" w:cs="Times New Roman"/>
                <w:sz w:val="28"/>
                <w:szCs w:val="28"/>
                <w:lang w:eastAsia="ru-RU"/>
              </w:rPr>
              <w:t>ом 2.18 Регламента, обеспечивается возможность направления заявителю сообщения в электронном виде, подтверждающего их прием и регистрацию.</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246301" w:rsidRPr="00F3456C" w:rsidRDefault="00246301" w:rsidP="00F815BE">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246301" w:rsidRPr="00F3456C" w:rsidRDefault="00246301" w:rsidP="00AD5ADA">
            <w:pPr>
              <w:widowControl w:val="0"/>
              <w:autoSpaceDE w:val="0"/>
              <w:autoSpaceDN w:val="0"/>
              <w:adjustRightInd w:val="0"/>
              <w:spacing w:after="0" w:line="240" w:lineRule="auto"/>
              <w:ind w:firstLine="303"/>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p w:rsidR="00246301" w:rsidRPr="00F3456C" w:rsidRDefault="00246301" w:rsidP="00015AB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300"/>
      <w:r w:rsidRPr="00F3456C">
        <w:rPr>
          <w:rFonts w:ascii="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8"/>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bookmarkStart w:id="9" w:name="sub_32"/>
      <w:r w:rsidRPr="00F3456C">
        <w:rPr>
          <w:rFonts w:ascii="Times New Roman" w:hAnsi="Times New Roman" w:cs="Times New Roman"/>
          <w:sz w:val="28"/>
          <w:szCs w:val="28"/>
          <w:lang w:eastAsia="ru-RU"/>
        </w:rPr>
        <w:t>3.1. Описание последовательности действий при предоставлении муниципальной услуги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3.1.1. Предоставление муниципальной услуги включает в себя следующие процедуры:</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консультирование заявителя;</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принятие и регистрация заявления;</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4) подготовка результата муниципальной услуги;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5) выдача заявителю результата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3.1.2. Блок-схема последовательности действий по предоставлению муниципальной услуги представлена в приложении № 1.</w:t>
      </w:r>
    </w:p>
    <w:p w:rsidR="00246301" w:rsidRPr="00F3456C" w:rsidRDefault="00246301" w:rsidP="00F815B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3.2. </w:t>
      </w:r>
      <w:r w:rsidRPr="00F3456C">
        <w:rPr>
          <w:rFonts w:ascii="Times New Roman" w:hAnsi="Times New Roman" w:cs="Times New Roman"/>
          <w:sz w:val="28"/>
          <w:szCs w:val="28"/>
        </w:rPr>
        <w:t>Административная процедура «</w:t>
      </w:r>
      <w:r w:rsidRPr="00F3456C">
        <w:rPr>
          <w:rFonts w:ascii="Times New Roman" w:hAnsi="Times New Roman" w:cs="Times New Roman"/>
          <w:sz w:val="28"/>
          <w:szCs w:val="28"/>
          <w:lang w:eastAsia="ru-RU"/>
        </w:rPr>
        <w:t>Оказание консультаций заявителю»</w:t>
      </w:r>
    </w:p>
    <w:p w:rsidR="00246301" w:rsidRPr="00F3456C" w:rsidRDefault="00246301" w:rsidP="00F815B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246301" w:rsidRPr="00F3456C" w:rsidRDefault="00246301" w:rsidP="00F815B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246301" w:rsidRPr="00F3456C" w:rsidRDefault="00246301" w:rsidP="00F815B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246301" w:rsidRPr="00F3456C" w:rsidRDefault="00246301" w:rsidP="00F815B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Результат процедур: консультации по составу, форме представляемой документации и другим вопросам получения решения.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3.3. Административная процедура «Приём и регистрация заявления».</w:t>
      </w:r>
    </w:p>
    <w:bookmarkEnd w:id="9"/>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Заявление и документы предоставляются заявителем специалисту Администрации, ответственному за выдачу специальных разрешений (далее - специалист), лично или направляются в Администрацию почтовым отправлением либо передаются по телекоммуникационным каналам связи.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0" w:name="sub_321"/>
      <w:r w:rsidRPr="00F3456C">
        <w:rPr>
          <w:rFonts w:ascii="Times New Roman" w:hAnsi="Times New Roman" w:cs="Times New Roman"/>
          <w:sz w:val="28"/>
          <w:szCs w:val="28"/>
        </w:rPr>
        <w:t xml:space="preserve">3.3.1.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 предоставлению которых возложена </w:t>
      </w:r>
      <w:r>
        <w:rPr>
          <w:rFonts w:ascii="Times New Roman" w:hAnsi="Times New Roman" w:cs="Times New Roman"/>
          <w:sz w:val="28"/>
          <w:szCs w:val="28"/>
        </w:rPr>
        <w:t>на заявителя в соответствии с пунктом</w:t>
      </w:r>
      <w:r w:rsidRPr="00F3456C">
        <w:rPr>
          <w:rFonts w:ascii="Times New Roman" w:hAnsi="Times New Roman" w:cs="Times New Roman"/>
          <w:sz w:val="28"/>
          <w:szCs w:val="28"/>
        </w:rPr>
        <w:t xml:space="preserve"> 2.6 настоящего регламента, в том числе в электронном виде.</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bookmarkStart w:id="11" w:name="sub_322"/>
      <w:bookmarkEnd w:id="10"/>
      <w:r w:rsidRPr="00F3456C">
        <w:rPr>
          <w:rFonts w:ascii="Times New Roman" w:hAnsi="Times New Roman" w:cs="Times New Roman"/>
          <w:sz w:val="28"/>
          <w:szCs w:val="28"/>
        </w:rPr>
        <w:t>3.3.2</w:t>
      </w:r>
      <w:r w:rsidRPr="00F3456C">
        <w:rPr>
          <w:rFonts w:ascii="Times New Roman" w:hAnsi="Times New Roman" w:cs="Times New Roman"/>
          <w:sz w:val="28"/>
          <w:szCs w:val="28"/>
          <w:lang w:eastAsia="ru-RU"/>
        </w:rPr>
        <w:t>. Специалист администрации, ведущий прием заявлений, осуществляет:</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установление личности заявителя; </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проверку полномочий заявителя (в случае действия по доверенности);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проверку наличия документов, предусмотренных пунктом 2.6 настоящего Регламента; </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отсутствия замечаний специалист администрации осуществляет:</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прием и регистрацию заявления в специальном журнале;</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оформляет расписку в приеме документов в 2-х экземплярах. В расписке в том числе, указываются:</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дата представления документов;</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Ф.И.О. заявителя или наименование юридического лица (лиц по доверенности);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перечень документов с указанием их наименования, реквизитов;</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количество экземпляров каждого из представленных документов (подлинных экземпляров и их копий);</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перечень сведений и документов, которые будут получены по межведомственным запросам;</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фамилия и инициалы специалиста, принявшего документы, а также его подпись;</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передает заявителю первый экземпляр расписки, второй - помещает в сформированное дело.</w:t>
      </w: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3) направление заявления на рассмотрение главе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Процедуры, устанавливаемые настоящим пунктом, осуществляются:</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прием заявления и документов в течение 15 минут;</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регистрация заявления осуществляется в день поступления документов;</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246301" w:rsidRPr="00F3456C" w:rsidRDefault="00246301" w:rsidP="00B90A3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lang w:eastAsia="ru-RU"/>
        </w:rPr>
        <w:t xml:space="preserve">Результат процедур: принятое и зарегистрированное заявление, направленное на рассмотрение главе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 или возвращенные заявителю документы.</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2" w:name="sub_324"/>
      <w:bookmarkEnd w:id="11"/>
      <w:r w:rsidRPr="00F3456C">
        <w:rPr>
          <w:rFonts w:ascii="Times New Roman" w:hAnsi="Times New Roman" w:cs="Times New Roman"/>
          <w:sz w:val="28"/>
          <w:szCs w:val="28"/>
        </w:rPr>
        <w:t>3.3.3. Результат административной процедуры - приём и регистрация заявления.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3" w:name="sub_325"/>
      <w:bookmarkEnd w:id="12"/>
      <w:r w:rsidRPr="00F3456C">
        <w:rPr>
          <w:rFonts w:ascii="Times New Roman" w:hAnsi="Times New Roman" w:cs="Times New Roman"/>
          <w:sz w:val="28"/>
          <w:szCs w:val="28"/>
        </w:rPr>
        <w:t>3.3.4. Способ фиксации результата выполнения административной процедуры - запись в журнале регистрации заявлений.</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4" w:name="sub_326"/>
      <w:bookmarkEnd w:id="13"/>
      <w:r w:rsidRPr="00F3456C">
        <w:rPr>
          <w:rFonts w:ascii="Times New Roman" w:hAnsi="Times New Roman" w:cs="Times New Roman"/>
          <w:sz w:val="28"/>
          <w:szCs w:val="28"/>
        </w:rPr>
        <w:t>3.3.5. Заявление регистрируется в журнале регистрации заявлений специалистом в течение одного рабочего дня с даты его поступления.</w:t>
      </w:r>
    </w:p>
    <w:p w:rsidR="00246301" w:rsidRPr="00F3456C" w:rsidRDefault="00246301" w:rsidP="00B90A3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w:t>
      </w:r>
      <w:r>
        <w:rPr>
          <w:rFonts w:ascii="Times New Roman" w:hAnsi="Times New Roman" w:cs="Times New Roman"/>
          <w:sz w:val="28"/>
          <w:szCs w:val="28"/>
          <w:lang w:eastAsia="ru-RU"/>
        </w:rPr>
        <w:t>пункт</w:t>
      </w:r>
      <w:r w:rsidRPr="00F3456C">
        <w:rPr>
          <w:rFonts w:ascii="Times New Roman" w:hAnsi="Times New Roman" w:cs="Times New Roman"/>
          <w:sz w:val="28"/>
          <w:szCs w:val="28"/>
          <w:lang w:eastAsia="ru-RU"/>
        </w:rPr>
        <w:t>е 2.6 раздела 2 Регламента, направляются в Администрацию.</w:t>
      </w:r>
    </w:p>
    <w:p w:rsidR="00246301" w:rsidRPr="00F3456C" w:rsidRDefault="00246301" w:rsidP="00B90A3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6301" w:rsidRPr="00F3456C" w:rsidRDefault="00246301" w:rsidP="00B90A3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3.3.6. В случае поступления заявления и документов, указанных в </w:t>
      </w:r>
      <w:r>
        <w:rPr>
          <w:rFonts w:ascii="Times New Roman" w:hAnsi="Times New Roman" w:cs="Times New Roman"/>
          <w:sz w:val="28"/>
          <w:szCs w:val="28"/>
          <w:lang w:eastAsia="ru-RU"/>
        </w:rPr>
        <w:t>пункт</w:t>
      </w:r>
      <w:r w:rsidRPr="00F3456C">
        <w:rPr>
          <w:rFonts w:ascii="Times New Roman" w:hAnsi="Times New Roman" w:cs="Times New Roman"/>
          <w:sz w:val="28"/>
          <w:szCs w:val="28"/>
          <w:lang w:eastAsia="ru-RU"/>
        </w:rPr>
        <w:t xml:space="preserve">е 2.6 раздела 2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46301" w:rsidRPr="00F3456C" w:rsidRDefault="00246301" w:rsidP="00B90A3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Администрация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муниципальной услуги.</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3.4.1.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1) выписки из Единого государственного реестра индивидуальных предпринимателей;</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2) выписки из Единого государственного реестра юридических лиц.</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bookmarkStart w:id="15" w:name="sub_363"/>
      <w:r w:rsidRPr="00F3456C">
        <w:rPr>
          <w:rFonts w:ascii="Times New Roman" w:hAnsi="Times New Roman" w:cs="Times New Roman"/>
          <w:sz w:val="28"/>
          <w:szCs w:val="28"/>
          <w:lang w:eastAsia="ru-RU"/>
        </w:rPr>
        <w:t xml:space="preserve">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18" w:history="1">
        <w:r w:rsidRPr="00F3456C">
          <w:rPr>
            <w:rFonts w:ascii="Times New Roman" w:hAnsi="Times New Roman" w:cs="Times New Roman"/>
            <w:sz w:val="28"/>
            <w:szCs w:val="28"/>
            <w:lang w:eastAsia="ru-RU"/>
          </w:rPr>
          <w:t>электронной подписи</w:t>
        </w:r>
      </w:hyperlink>
      <w:r w:rsidRPr="00F3456C">
        <w:rPr>
          <w:rFonts w:ascii="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15"/>
    <w:p w:rsidR="00246301" w:rsidRPr="00F3456C" w:rsidRDefault="00246301" w:rsidP="00E46028">
      <w:pPr>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246301" w:rsidRPr="00F3456C" w:rsidRDefault="00246301" w:rsidP="00E4602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w:t>
      </w:r>
    </w:p>
    <w:p w:rsidR="00246301" w:rsidRPr="00F3456C" w:rsidRDefault="00246301" w:rsidP="000346F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46301" w:rsidRPr="00F3456C" w:rsidRDefault="00246301" w:rsidP="0080378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46301" w:rsidRPr="00F3456C" w:rsidRDefault="00246301" w:rsidP="0080378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Общий срок процедур, устанавливаемых </w:t>
      </w:r>
      <w:r>
        <w:rPr>
          <w:rFonts w:ascii="Times New Roman" w:hAnsi="Times New Roman" w:cs="Times New Roman"/>
          <w:sz w:val="28"/>
          <w:szCs w:val="28"/>
          <w:lang w:eastAsia="ru-RU"/>
        </w:rPr>
        <w:t>пункт</w:t>
      </w:r>
      <w:r w:rsidRPr="00F3456C">
        <w:rPr>
          <w:rFonts w:ascii="Times New Roman" w:hAnsi="Times New Roman" w:cs="Times New Roman"/>
          <w:sz w:val="28"/>
          <w:szCs w:val="28"/>
          <w:lang w:eastAsia="ru-RU"/>
        </w:rPr>
        <w:t>ом 3.4 настоящего Регламента не более 5 календарных дней.</w:t>
      </w:r>
    </w:p>
    <w:p w:rsidR="00246301" w:rsidRPr="00F3456C" w:rsidRDefault="00246301" w:rsidP="00B90A39">
      <w:pPr>
        <w:suppressAutoHyphens/>
        <w:spacing w:after="0" w:line="240" w:lineRule="auto"/>
        <w:ind w:right="-1" w:firstLine="708"/>
        <w:jc w:val="both"/>
        <w:rPr>
          <w:rFonts w:ascii="Times New Roman" w:hAnsi="Times New Roman" w:cs="Times New Roman"/>
          <w:sz w:val="28"/>
          <w:szCs w:val="28"/>
          <w:lang w:eastAsia="ar-SA"/>
        </w:rPr>
      </w:pPr>
      <w:r w:rsidRPr="00F3456C">
        <w:rPr>
          <w:rFonts w:ascii="Times New Roman" w:hAnsi="Times New Roman" w:cs="Times New Roman"/>
          <w:sz w:val="28"/>
          <w:szCs w:val="28"/>
          <w:lang w:eastAsia="ar-SA"/>
        </w:rPr>
        <w:t>Критерием принятия решения является наличие или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246301" w:rsidRPr="00F3456C" w:rsidRDefault="00246301" w:rsidP="0080378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3.4.4. Результат процедур: документы (сведения) либо уведомление об отказе, направленные специалисту администрации.</w:t>
      </w:r>
    </w:p>
    <w:p w:rsidR="00246301" w:rsidRPr="00F3456C" w:rsidRDefault="00246301" w:rsidP="00803788">
      <w:pPr>
        <w:suppressAutoHyphens/>
        <w:spacing w:after="0" w:line="240" w:lineRule="auto"/>
        <w:ind w:right="-1" w:firstLine="720"/>
        <w:jc w:val="both"/>
        <w:rPr>
          <w:rFonts w:ascii="Times New Roman" w:hAnsi="Times New Roman" w:cs="Times New Roman"/>
          <w:sz w:val="28"/>
          <w:szCs w:val="28"/>
          <w:lang w:eastAsia="ru-RU"/>
        </w:rPr>
      </w:pPr>
      <w:bookmarkStart w:id="16" w:name="sub_367"/>
      <w:r w:rsidRPr="00F3456C">
        <w:rPr>
          <w:rFonts w:ascii="Times New Roman" w:hAnsi="Times New Roman" w:cs="Times New Roman"/>
          <w:sz w:val="28"/>
          <w:szCs w:val="28"/>
          <w:lang w:eastAsia="ar-SA"/>
        </w:rPr>
        <w:t>3.4.5. Способ фиксации: приобщение документов (сведений) либо уведомления об отказе к документам по предоставлению муниципальной услуги.</w:t>
      </w:r>
      <w:bookmarkEnd w:id="16"/>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7" w:name="sub_33"/>
      <w:bookmarkEnd w:id="14"/>
      <w:r w:rsidRPr="00F3456C">
        <w:rPr>
          <w:rFonts w:ascii="Times New Roman" w:hAnsi="Times New Roman" w:cs="Times New Roman"/>
          <w:sz w:val="28"/>
          <w:szCs w:val="28"/>
        </w:rPr>
        <w:t>3.5. Административная процедура «Рассмотрение заявления».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8" w:name="sub_331"/>
      <w:bookmarkEnd w:id="17"/>
      <w:r w:rsidRPr="00F3456C">
        <w:rPr>
          <w:rFonts w:ascii="Times New Roman" w:hAnsi="Times New Roman" w:cs="Times New Roman"/>
          <w:sz w:val="28"/>
          <w:szCs w:val="28"/>
        </w:rPr>
        <w:t xml:space="preserve">3.5.1. Основанием для начала административной процедуры является подписанное главой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поселенияБрюховецкого района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19" w:name="sub_332"/>
      <w:bookmarkEnd w:id="18"/>
      <w:r w:rsidRPr="00F3456C">
        <w:rPr>
          <w:rFonts w:ascii="Times New Roman" w:hAnsi="Times New Roman" w:cs="Times New Roman"/>
          <w:sz w:val="28"/>
          <w:szCs w:val="28"/>
        </w:rPr>
        <w:t>3.5.2. Должностное лицо, ответственное за выполнение административной процедуры - специалист.</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0" w:name="sub_333"/>
      <w:bookmarkEnd w:id="19"/>
      <w:r w:rsidRPr="00F3456C">
        <w:rPr>
          <w:rFonts w:ascii="Times New Roman" w:hAnsi="Times New Roman" w:cs="Times New Roman"/>
          <w:sz w:val="28"/>
          <w:szCs w:val="28"/>
        </w:rPr>
        <w:t>3.5.3.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20"/>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наличие полномочий на выдачу специального разрешения по заявленному маршруту;</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4) соблюдение требований о перевозке делимого груза.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1" w:name="sub_335"/>
      <w:r w:rsidRPr="00F3456C">
        <w:rPr>
          <w:rFonts w:ascii="Times New Roman" w:hAnsi="Times New Roman" w:cs="Times New Roman"/>
          <w:sz w:val="28"/>
          <w:szCs w:val="28"/>
        </w:rPr>
        <w:t>3.5.4. Результатом административной процедуры является мотивированное решение об отказе в предоставлении услуги или переход к процедуре «Согласование заявления».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2" w:name="sub_336"/>
      <w:bookmarkEnd w:id="21"/>
      <w:r w:rsidRPr="00F3456C">
        <w:rPr>
          <w:rFonts w:ascii="Times New Roman" w:hAnsi="Times New Roman" w:cs="Times New Roman"/>
          <w:sz w:val="28"/>
          <w:szCs w:val="28"/>
        </w:rPr>
        <w:t>3.5.5. Способ фиксации результата выполнения административной процедуры - запись в журнале регистрации заявлений.</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3" w:name="sub_34"/>
      <w:bookmarkEnd w:id="22"/>
      <w:r w:rsidRPr="00F3456C">
        <w:rPr>
          <w:rFonts w:ascii="Times New Roman" w:hAnsi="Times New Roman" w:cs="Times New Roman"/>
          <w:sz w:val="28"/>
          <w:szCs w:val="28"/>
        </w:rPr>
        <w:t>3.6. Административная процедура «Согласование заявления».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4" w:name="sub_341"/>
      <w:bookmarkEnd w:id="23"/>
      <w:r w:rsidRPr="00F3456C">
        <w:rPr>
          <w:rFonts w:ascii="Times New Roman" w:hAnsi="Times New Roman" w:cs="Times New Roman"/>
          <w:sz w:val="28"/>
          <w:szCs w:val="28"/>
        </w:rPr>
        <w:t>3.6.1. Основанием для начала административной процедуры является установление маршрута движения транспортного средства.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5" w:name="sub_342"/>
      <w:bookmarkEnd w:id="24"/>
      <w:r w:rsidRPr="00F3456C">
        <w:rPr>
          <w:rFonts w:ascii="Times New Roman" w:hAnsi="Times New Roman" w:cs="Times New Roman"/>
          <w:sz w:val="28"/>
          <w:szCs w:val="28"/>
        </w:rPr>
        <w:t>3.6.2. Должностное лицо, ответственное за выполнение административной процедуры - специалист.</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6" w:name="sub_343"/>
      <w:bookmarkEnd w:id="25"/>
      <w:r w:rsidRPr="00F3456C">
        <w:rPr>
          <w:rFonts w:ascii="Times New Roman" w:hAnsi="Times New Roman" w:cs="Times New Roman"/>
          <w:sz w:val="28"/>
          <w:szCs w:val="28"/>
        </w:rPr>
        <w:t>3.6.3.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7" w:name="sub_344"/>
      <w:bookmarkEnd w:id="26"/>
      <w:r w:rsidRPr="00F3456C">
        <w:rPr>
          <w:rFonts w:ascii="Times New Roman" w:hAnsi="Times New Roman" w:cs="Times New Roman"/>
          <w:sz w:val="28"/>
          <w:szCs w:val="28"/>
        </w:rPr>
        <w:t>3.6.4.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8" w:name="sub_345"/>
      <w:bookmarkEnd w:id="27"/>
      <w:r w:rsidRPr="00F3456C">
        <w:rPr>
          <w:rFonts w:ascii="Times New Roman" w:hAnsi="Times New Roman" w:cs="Times New Roman"/>
          <w:sz w:val="28"/>
          <w:szCs w:val="28"/>
        </w:rPr>
        <w:t>3.6.5.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29" w:name="sub_346"/>
      <w:bookmarkEnd w:id="28"/>
      <w:r w:rsidRPr="00F3456C">
        <w:rPr>
          <w:rFonts w:ascii="Times New Roman" w:hAnsi="Times New Roman" w:cs="Times New Roman"/>
          <w:sz w:val="28"/>
          <w:szCs w:val="28"/>
        </w:rPr>
        <w:t>3.6.6. Специалист в течение четырех рабочих дней со дня регистрации заявления на перевозку тяжеловесных и (или) крупногабаритных грузов:</w:t>
      </w:r>
    </w:p>
    <w:bookmarkEnd w:id="29"/>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устанавливает путь следования по заявленному маршруту;</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определяет владельцев автомобильных дорог по пути следования заявленного маршрута;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0" w:name="sub_347"/>
      <w:r w:rsidRPr="00F3456C">
        <w:rPr>
          <w:rFonts w:ascii="Times New Roman" w:hAnsi="Times New Roman" w:cs="Times New Roman"/>
          <w:sz w:val="28"/>
          <w:szCs w:val="28"/>
        </w:rPr>
        <w:t xml:space="preserve">3.6.7.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19" w:history="1">
        <w:r w:rsidRPr="00F3456C">
          <w:rPr>
            <w:rFonts w:ascii="Times New Roman" w:hAnsi="Times New Roman" w:cs="Times New Roman"/>
            <w:sz w:val="28"/>
            <w:szCs w:val="28"/>
          </w:rPr>
          <w:t xml:space="preserve">главой </w:t>
        </w:r>
      </w:hyperlink>
      <w:r w:rsidRPr="00F3456C">
        <w:rPr>
          <w:rFonts w:ascii="Times New Roman" w:hAnsi="Times New Roman" w:cs="Times New Roman"/>
          <w:sz w:val="28"/>
          <w:szCs w:val="28"/>
        </w:rPr>
        <w:t>5 приказа Минтранса РФ от 24 июля 2012 года №</w:t>
      </w:r>
      <w:r>
        <w:rPr>
          <w:rFonts w:ascii="Times New Roman" w:hAnsi="Times New Roman" w:cs="Times New Roman"/>
          <w:sz w:val="28"/>
          <w:szCs w:val="28"/>
        </w:rPr>
        <w:t xml:space="preserve"> </w:t>
      </w:r>
      <w:r w:rsidRPr="00F3456C">
        <w:rPr>
          <w:rFonts w:ascii="Times New Roman" w:hAnsi="Times New Roman" w:cs="Times New Roman"/>
          <w:sz w:val="28"/>
          <w:szCs w:val="28"/>
        </w:rPr>
        <w:t>258.</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1" w:name="sub_348"/>
      <w:bookmarkEnd w:id="30"/>
      <w:r w:rsidRPr="00F3456C">
        <w:rPr>
          <w:rFonts w:ascii="Times New Roman" w:hAnsi="Times New Roman" w:cs="Times New Roman"/>
          <w:sz w:val="28"/>
          <w:szCs w:val="28"/>
        </w:rPr>
        <w:t>3.6.8.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2" w:name="sub_349"/>
      <w:bookmarkEnd w:id="31"/>
      <w:r w:rsidRPr="00F3456C">
        <w:rPr>
          <w:rFonts w:ascii="Times New Roman" w:hAnsi="Times New Roman" w:cs="Times New Roman"/>
          <w:sz w:val="28"/>
          <w:szCs w:val="28"/>
        </w:rPr>
        <w:t>3.6.9. Способ фиксации результата выполнения административной процедуры - согласованная заявка.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3" w:name="sub_35"/>
      <w:bookmarkEnd w:id="32"/>
      <w:r w:rsidRPr="00F3456C">
        <w:rPr>
          <w:rFonts w:ascii="Times New Roman" w:hAnsi="Times New Roman" w:cs="Times New Roman"/>
          <w:sz w:val="28"/>
          <w:szCs w:val="28"/>
        </w:rPr>
        <w:t>3.7. Административная процедура «Выдача специального разрешения».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4" w:name="sub_351"/>
      <w:bookmarkEnd w:id="33"/>
      <w:r w:rsidRPr="00F3456C">
        <w:rPr>
          <w:rFonts w:ascii="Times New Roman" w:hAnsi="Times New Roman" w:cs="Times New Roman"/>
          <w:sz w:val="28"/>
          <w:szCs w:val="28"/>
        </w:rPr>
        <w:t>3.7.1.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5" w:name="sub_352"/>
      <w:bookmarkEnd w:id="34"/>
      <w:r w:rsidRPr="00F3456C">
        <w:rPr>
          <w:rFonts w:ascii="Times New Roman" w:hAnsi="Times New Roman" w:cs="Times New Roman"/>
          <w:sz w:val="28"/>
          <w:szCs w:val="28"/>
        </w:rPr>
        <w:t>3.7.2. Должностное лицо, ответственное за выполнение административной процедуры - специалист.</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6" w:name="sub_354"/>
      <w:bookmarkEnd w:id="35"/>
      <w:r w:rsidRPr="00F3456C">
        <w:rPr>
          <w:rFonts w:ascii="Times New Roman" w:hAnsi="Times New Roman" w:cs="Times New Roman"/>
          <w:sz w:val="28"/>
          <w:szCs w:val="28"/>
        </w:rPr>
        <w:t xml:space="preserve">3.7.3. 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Pr>
            <w:rFonts w:ascii="Times New Roman" w:hAnsi="Times New Roman" w:cs="Times New Roman"/>
            <w:sz w:val="28"/>
            <w:szCs w:val="28"/>
          </w:rPr>
          <w:t xml:space="preserve">пункте </w:t>
        </w:r>
        <w:r w:rsidRPr="00F3456C">
          <w:rPr>
            <w:rFonts w:ascii="Times New Roman" w:hAnsi="Times New Roman" w:cs="Times New Roman"/>
            <w:sz w:val="28"/>
            <w:szCs w:val="28"/>
          </w:rPr>
          <w:t>2.6 раздела 2</w:t>
        </w:r>
      </w:hyperlink>
      <w:r w:rsidRPr="00F3456C">
        <w:rPr>
          <w:rFonts w:ascii="Times New Roman" w:hAnsi="Times New Roman" w:cs="Times New Roman"/>
          <w:sz w:val="28"/>
          <w:szCs w:val="28"/>
        </w:rPr>
        <w:t xml:space="preserve"> настоящего регламента, в случае подачи заявления и документов в адрес уполномоченного органа посредством факсимильной связи.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7" w:name="sub_355"/>
      <w:bookmarkEnd w:id="36"/>
      <w:r w:rsidRPr="00F3456C">
        <w:rPr>
          <w:rFonts w:ascii="Times New Roman" w:hAnsi="Times New Roman" w:cs="Times New Roman"/>
          <w:sz w:val="28"/>
          <w:szCs w:val="28"/>
        </w:rPr>
        <w:t xml:space="preserve">3.7.4. Специальное разрешение на перевозку тяжеловесных и (или) крупногабаритных грузов согласно </w:t>
      </w:r>
      <w:hyperlink w:anchor="sub_1600" w:history="1">
        <w:r w:rsidRPr="00F3456C">
          <w:rPr>
            <w:rFonts w:ascii="Times New Roman" w:hAnsi="Times New Roman" w:cs="Times New Roman"/>
            <w:sz w:val="28"/>
            <w:szCs w:val="28"/>
          </w:rPr>
          <w:t>приложению №</w:t>
        </w:r>
        <w:r>
          <w:rPr>
            <w:rFonts w:ascii="Times New Roman" w:hAnsi="Times New Roman" w:cs="Times New Roman"/>
            <w:sz w:val="28"/>
            <w:szCs w:val="28"/>
          </w:rPr>
          <w:t xml:space="preserve"> </w:t>
        </w:r>
        <w:r w:rsidRPr="00F3456C">
          <w:rPr>
            <w:rFonts w:ascii="Times New Roman" w:hAnsi="Times New Roman" w:cs="Times New Roman"/>
            <w:sz w:val="28"/>
            <w:szCs w:val="28"/>
          </w:rPr>
          <w:t>4</w:t>
        </w:r>
      </w:hyperlink>
      <w:r w:rsidRPr="00F3456C">
        <w:rPr>
          <w:rFonts w:ascii="Times New Roman" w:hAnsi="Times New Roman" w:cs="Times New Roman"/>
          <w:sz w:val="28"/>
          <w:szCs w:val="28"/>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8" w:name="sub_356"/>
      <w:bookmarkEnd w:id="37"/>
      <w:r w:rsidRPr="00F3456C">
        <w:rPr>
          <w:rFonts w:ascii="Times New Roman" w:hAnsi="Times New Roman" w:cs="Times New Roman"/>
          <w:sz w:val="28"/>
          <w:szCs w:val="28"/>
        </w:rPr>
        <w:t>3.7.5. Результатом административной процедуры является выдача специального разрешения на перевозку тяжеловесных и (или) крупногабаритных груза.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39" w:name="sub_357"/>
      <w:bookmarkEnd w:id="38"/>
      <w:r w:rsidRPr="00F3456C">
        <w:rPr>
          <w:rFonts w:ascii="Times New Roman" w:hAnsi="Times New Roman" w:cs="Times New Roman"/>
          <w:sz w:val="28"/>
          <w:szCs w:val="28"/>
        </w:rPr>
        <w:t>3.7.6. Способ фиксации результата выполнения административной процедуры - запись в журнале.</w:t>
      </w:r>
    </w:p>
    <w:bookmarkEnd w:id="39"/>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3.8. Предоставление муниципальной услуги через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3.8.1.Заявитель вправе обратиться для получения муниципальной услуги в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Заявитель лично подает письменное заявление о предоставлении муниципальной услуги и представляет документы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ом 2.6 настоящего Регламента в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3.8.2. Специалист МФЦ, ведущий прием заявлений, в соответствии с Административным регламентом осуществляет:</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процедуры, связанные с принятием документов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 xml:space="preserve">ом 2.6. настоящего Регламента; </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регистрацию поступившего заявления и документов в автоматизирован-ной информационной системе МФЦ (далее-АИС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направление пакета документов в Администрацию по реестру приема-передачи документов.</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Процедуры, устанавливаемые настоящим пунктом, осуществляются в течение рабочего дня с момента обращения заявителя.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3.8.3. Специалист Администрации, получив документы из МФЦ, осуществляет процедуры, предусмотренные </w:t>
      </w:r>
      <w:r>
        <w:rPr>
          <w:rFonts w:ascii="Times New Roman" w:hAnsi="Times New Roman" w:cs="Times New Roman"/>
          <w:sz w:val="28"/>
          <w:szCs w:val="28"/>
        </w:rPr>
        <w:t>пункт</w:t>
      </w:r>
      <w:r w:rsidRPr="00F3456C">
        <w:rPr>
          <w:rFonts w:ascii="Times New Roman" w:hAnsi="Times New Roman" w:cs="Times New Roman"/>
          <w:sz w:val="28"/>
          <w:szCs w:val="28"/>
        </w:rPr>
        <w:t xml:space="preserve">ами 3.3 – 3.6 настоящего Регламента. Результат муниципальной услуги направляется в МФЦ в течение 2 календарных дней со дня окончания процедуры, предусмотренной </w:t>
      </w:r>
      <w:r>
        <w:rPr>
          <w:rFonts w:ascii="Times New Roman" w:hAnsi="Times New Roman" w:cs="Times New Roman"/>
          <w:sz w:val="28"/>
          <w:szCs w:val="28"/>
        </w:rPr>
        <w:t>пункт</w:t>
      </w:r>
      <w:r w:rsidRPr="00F3456C">
        <w:rPr>
          <w:rFonts w:ascii="Times New Roman" w:hAnsi="Times New Roman" w:cs="Times New Roman"/>
          <w:sz w:val="28"/>
          <w:szCs w:val="28"/>
        </w:rPr>
        <w:t xml:space="preserve">ом 3.7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w:t>
      </w:r>
      <w:r>
        <w:rPr>
          <w:rFonts w:ascii="Times New Roman" w:hAnsi="Times New Roman" w:cs="Times New Roman"/>
          <w:sz w:val="28"/>
          <w:szCs w:val="28"/>
        </w:rPr>
        <w:t>пункт</w:t>
      </w:r>
      <w:r w:rsidRPr="00F3456C">
        <w:rPr>
          <w:rFonts w:ascii="Times New Roman" w:hAnsi="Times New Roman" w:cs="Times New Roman"/>
          <w:sz w:val="28"/>
          <w:szCs w:val="28"/>
        </w:rPr>
        <w:t>ом 2.4 настоящего Регламента.</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Процедуры, устанавливаемые </w:t>
      </w:r>
      <w:r>
        <w:rPr>
          <w:rFonts w:ascii="Times New Roman" w:hAnsi="Times New Roman" w:cs="Times New Roman"/>
          <w:sz w:val="28"/>
          <w:szCs w:val="28"/>
        </w:rPr>
        <w:t>пункт</w:t>
      </w:r>
      <w:r w:rsidRPr="00F3456C">
        <w:rPr>
          <w:rFonts w:ascii="Times New Roman" w:hAnsi="Times New Roman" w:cs="Times New Roman"/>
          <w:sz w:val="28"/>
          <w:szCs w:val="28"/>
        </w:rPr>
        <w:t>ами 3.3 – 3.6, осуществляются в сроки, установленные настоящим Регламентом.</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Результат процедур: направленный в МФЦ результат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3.8.4.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Результат процедур: регистрация результата муниципальной услуги в АИС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3.8.5. Специалист МФЦ выдает заявителю результат муниципальной услуги под роспись.</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246301" w:rsidRPr="00F3456C" w:rsidRDefault="00246301" w:rsidP="007E564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Результат процедур: выданный заявителю результат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3.9. Особенности осуществления некоторых административных процедур в электронной форме</w:t>
      </w:r>
    </w:p>
    <w:p w:rsidR="00246301" w:rsidRPr="00F3456C" w:rsidRDefault="00246301" w:rsidP="007E564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3.9.1. Предоставление в установленном порядке информации заявителям и обеспечение доступа заявителей к сведениям о муниципальной услуге.</w:t>
      </w:r>
    </w:p>
    <w:p w:rsidR="00246301" w:rsidRPr="00F3456C" w:rsidRDefault="00246301" w:rsidP="007E564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20" w:history="1">
        <w:r w:rsidRPr="00F3456C">
          <w:rPr>
            <w:rFonts w:ascii="Times New Roman" w:hAnsi="Times New Roman" w:cs="Times New Roman"/>
            <w:sz w:val="28"/>
            <w:szCs w:val="28"/>
            <w:lang w:eastAsia="ru-RU"/>
          </w:rPr>
          <w:t>http://www.gosuslugi.ru</w:t>
        </w:r>
      </w:hyperlink>
      <w:r w:rsidRPr="00F3456C">
        <w:rPr>
          <w:rFonts w:ascii="Times New Roman" w:hAnsi="Times New Roman" w:cs="Times New Roman"/>
          <w:sz w:val="28"/>
          <w:szCs w:val="28"/>
          <w:lang w:eastAsia="ru-RU"/>
        </w:rPr>
        <w:t xml:space="preserve">), региональном портале государственных и муниципальных услуг Краснодарского края (pgu.krasnodar.ru) и на официальном сайте администрации  </w:t>
      </w:r>
      <w:r>
        <w:rPr>
          <w:rFonts w:ascii="Times New Roman" w:hAnsi="Times New Roman" w:cs="Times New Roman"/>
          <w:sz w:val="28"/>
          <w:szCs w:val="28"/>
          <w:lang w:eastAsia="ru-RU"/>
        </w:rPr>
        <w:t>Батурин</w:t>
      </w:r>
      <w:r w:rsidRPr="00F3456C">
        <w:rPr>
          <w:rFonts w:ascii="Times New Roman" w:hAnsi="Times New Roman" w:cs="Times New Roman"/>
          <w:sz w:val="28"/>
          <w:szCs w:val="28"/>
          <w:lang w:eastAsia="ru-RU"/>
        </w:rPr>
        <w:t>ского сельского поселения Брюховецкого района в сети Интернет (</w:t>
      </w:r>
      <w:r w:rsidRPr="00F3456C">
        <w:rPr>
          <w:rFonts w:ascii="Times New Roman" w:hAnsi="Times New Roman" w:cs="Times New Roman"/>
          <w:sz w:val="28"/>
          <w:szCs w:val="28"/>
          <w:lang w:val="en-US" w:eastAsia="ru-RU"/>
        </w:rPr>
        <w:t>bruhoveckaya</w:t>
      </w:r>
      <w:r w:rsidRPr="00F3456C">
        <w:rPr>
          <w:rFonts w:ascii="Times New Roman" w:hAnsi="Times New Roman" w:cs="Times New Roman"/>
          <w:sz w:val="28"/>
          <w:szCs w:val="28"/>
          <w:lang w:eastAsia="ru-RU"/>
        </w:rPr>
        <w:t>.</w:t>
      </w:r>
      <w:r w:rsidRPr="00F3456C">
        <w:rPr>
          <w:rFonts w:ascii="Times New Roman" w:hAnsi="Times New Roman" w:cs="Times New Roman"/>
          <w:sz w:val="28"/>
          <w:szCs w:val="28"/>
          <w:lang w:val="en-US" w:eastAsia="ru-RU"/>
        </w:rPr>
        <w:t>ru</w:t>
      </w:r>
      <w:r w:rsidRPr="00F3456C">
        <w:rPr>
          <w:rFonts w:ascii="Times New Roman" w:hAnsi="Times New Roman" w:cs="Times New Roman"/>
          <w:sz w:val="28"/>
          <w:szCs w:val="28"/>
          <w:lang w:eastAsia="ru-RU"/>
        </w:rPr>
        <w:t>), а также по обращению заявителя может быть</w:t>
      </w:r>
      <w:r>
        <w:rPr>
          <w:rFonts w:ascii="Times New Roman" w:hAnsi="Times New Roman" w:cs="Times New Roman"/>
          <w:sz w:val="28"/>
          <w:szCs w:val="28"/>
          <w:lang w:eastAsia="ru-RU"/>
        </w:rPr>
        <w:t xml:space="preserve"> </w:t>
      </w:r>
      <w:r w:rsidRPr="00F3456C">
        <w:rPr>
          <w:rFonts w:ascii="Times New Roman" w:hAnsi="Times New Roman" w:cs="Times New Roman"/>
          <w:sz w:val="28"/>
          <w:szCs w:val="28"/>
          <w:lang w:eastAsia="ru-RU"/>
        </w:rPr>
        <w:t>выслана на адрес его электронной почты в течение 1 рабочего дня.</w:t>
      </w:r>
    </w:p>
    <w:p w:rsidR="00246301" w:rsidRPr="00F3456C" w:rsidRDefault="00246301" w:rsidP="007E564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3.9.2.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3.9.3. При поступлении заявления и документов, указанных в </w:t>
      </w:r>
      <w:r>
        <w:rPr>
          <w:rFonts w:ascii="Times New Roman" w:hAnsi="Times New Roman" w:cs="Times New Roman"/>
          <w:sz w:val="28"/>
          <w:szCs w:val="28"/>
        </w:rPr>
        <w:t>пункт</w:t>
      </w:r>
      <w:r w:rsidRPr="00F3456C">
        <w:rPr>
          <w:rFonts w:ascii="Times New Roman" w:hAnsi="Times New Roman" w:cs="Times New Roman"/>
          <w:sz w:val="28"/>
          <w:szCs w:val="28"/>
        </w:rPr>
        <w:t>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Pr>
          <w:rFonts w:ascii="Times New Roman" w:hAnsi="Times New Roman" w:cs="Times New Roman"/>
          <w:sz w:val="28"/>
          <w:szCs w:val="28"/>
        </w:rPr>
        <w:t xml:space="preserve"> </w:t>
      </w:r>
      <w:r w:rsidRPr="00F3456C">
        <w:rPr>
          <w:rFonts w:ascii="Times New Roman" w:hAnsi="Times New Roman" w:cs="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3.9.4.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ом 2.6 настоящего Регламента, возложена на заявителя.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3.9.5.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ом 2.6 настоящего Регламента, возложена на заявителя. Срок рассмотрения заявления исчисляется со дня регистрации запроса.</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3.9.6.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ами 3.2 – 3.6 настоящего Регламента, как и в случае подачи запроса при личном обращении в Администрацию, либо МФЦ.</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3.9.7. Не допускается исполнение муниципальной услуги до представления документов, обязанность по предоставлению которых, в соответствии с </w:t>
      </w:r>
      <w:r>
        <w:rPr>
          <w:rFonts w:ascii="Times New Roman" w:hAnsi="Times New Roman" w:cs="Times New Roman"/>
          <w:sz w:val="28"/>
          <w:szCs w:val="28"/>
        </w:rPr>
        <w:t>пункт</w:t>
      </w:r>
      <w:r w:rsidRPr="00F3456C">
        <w:rPr>
          <w:rFonts w:ascii="Times New Roman" w:hAnsi="Times New Roman" w:cs="Times New Roman"/>
          <w:sz w:val="28"/>
          <w:szCs w:val="28"/>
        </w:rPr>
        <w:t>ом 2.6 Регламента, возложена на заявителя.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r>
        <w:rPr>
          <w:rFonts w:ascii="Times New Roman" w:hAnsi="Times New Roman" w:cs="Times New Roman"/>
          <w:sz w:val="28"/>
          <w:szCs w:val="28"/>
        </w:rPr>
        <w:t>пункт</w:t>
      </w:r>
      <w:r w:rsidRPr="00F3456C">
        <w:rPr>
          <w:rFonts w:ascii="Times New Roman" w:hAnsi="Times New Roman" w:cs="Times New Roman"/>
          <w:sz w:val="28"/>
          <w:szCs w:val="28"/>
        </w:rPr>
        <w:t>ом 2.9 Регламента.</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Процедуры, устанавливаемые настоящим пунктом, осуществляются: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направление уведомления об отказе в приеме запроса в течение трех дней с момента поступления запроса.</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3.9.8.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заявление зарегистрировано в Администрации;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рассмотрение заявления и приложенных к нему документов, подготовка документов, подтверждающих принятие решения;</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выдача заявителю результата муниципальной услуги.</w:t>
      </w:r>
    </w:p>
    <w:p w:rsidR="00246301" w:rsidRPr="00F3456C" w:rsidRDefault="00246301" w:rsidP="007E5643">
      <w:pPr>
        <w:spacing w:after="0" w:line="240" w:lineRule="auto"/>
        <w:ind w:firstLine="709"/>
        <w:jc w:val="both"/>
        <w:rPr>
          <w:rFonts w:ascii="Times New Roman" w:hAnsi="Times New Roman" w:cs="Times New Roman"/>
          <w:sz w:val="28"/>
          <w:szCs w:val="28"/>
        </w:rPr>
      </w:pPr>
      <w:r w:rsidRPr="00F3456C">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246301" w:rsidRPr="00F3456C" w:rsidRDefault="00246301" w:rsidP="007E564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246301" w:rsidRPr="00F3456C" w:rsidRDefault="00246301" w:rsidP="00015AB0">
      <w:pPr>
        <w:spacing w:after="0" w:line="240" w:lineRule="auto"/>
        <w:ind w:firstLine="567"/>
        <w:jc w:val="both"/>
        <w:rPr>
          <w:rFonts w:ascii="Times New Roman" w:hAnsi="Times New Roman" w:cs="Times New Roman"/>
          <w:sz w:val="28"/>
          <w:szCs w:val="28"/>
          <w:lang w:eastAsia="ru-RU"/>
        </w:rPr>
      </w:pPr>
      <w:bookmarkStart w:id="40" w:name="sub_400"/>
      <w:r w:rsidRPr="00F3456C">
        <w:rPr>
          <w:rFonts w:ascii="Times New Roman" w:hAnsi="Times New Roman" w:cs="Times New Roman"/>
          <w:sz w:val="28"/>
          <w:szCs w:val="28"/>
          <w:lang w:eastAsia="ru-RU"/>
        </w:rPr>
        <w:t>4. Формы контроля за предоставлением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1" w:name="sub_41"/>
      <w:bookmarkEnd w:id="40"/>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путем проведения проверок соблюдения и исполнения положений административного регламента, иных нормативных правовых актов.</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2" w:name="sub_42"/>
      <w:bookmarkEnd w:id="41"/>
      <w:r w:rsidRPr="00F3456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3" w:name="sub_421"/>
      <w:bookmarkEnd w:id="42"/>
      <w:r w:rsidRPr="00F3456C">
        <w:rPr>
          <w:rFonts w:ascii="Times New Roman" w:hAnsi="Times New Roman" w:cs="Times New Roman"/>
          <w:sz w:val="28"/>
          <w:szCs w:val="28"/>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4" w:name="sub_422"/>
      <w:bookmarkEnd w:id="43"/>
      <w:r w:rsidRPr="00F3456C">
        <w:rPr>
          <w:rFonts w:ascii="Times New Roman" w:hAnsi="Times New Roman" w:cs="Times New Roman"/>
          <w:sz w:val="28"/>
          <w:szCs w:val="28"/>
        </w:rPr>
        <w:t xml:space="preserve">4.2.2. Плановые проверки проводятся специалистом </w:t>
      </w:r>
      <w:r>
        <w:rPr>
          <w:rFonts w:ascii="Times New Roman" w:hAnsi="Times New Roman" w:cs="Times New Roman"/>
          <w:sz w:val="28"/>
          <w:szCs w:val="28"/>
        </w:rPr>
        <w:t xml:space="preserve">II категории </w:t>
      </w:r>
      <w:r w:rsidRPr="00F3456C">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один раз в год.</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5" w:name="sub_423"/>
      <w:bookmarkEnd w:id="44"/>
      <w:r w:rsidRPr="00F3456C">
        <w:rPr>
          <w:rFonts w:ascii="Times New Roman" w:hAnsi="Times New Roman" w:cs="Times New Roman"/>
          <w:sz w:val="28"/>
          <w:szCs w:val="28"/>
        </w:rPr>
        <w:t>4.2.3. Внеплановые проверки проводятся в связи с конкретным обращением заявителя следующими должностными лицами:</w:t>
      </w:r>
    </w:p>
    <w:bookmarkEnd w:id="45"/>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 xml:space="preserve">а) специалистом </w:t>
      </w:r>
      <w:r>
        <w:rPr>
          <w:rFonts w:ascii="Times New Roman" w:hAnsi="Times New Roman" w:cs="Times New Roman"/>
          <w:sz w:val="28"/>
          <w:szCs w:val="28"/>
        </w:rPr>
        <w:t xml:space="preserve">2 категории </w:t>
      </w:r>
      <w:r w:rsidRPr="00F3456C">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6" w:name="sub_424"/>
      <w:r w:rsidRPr="00F3456C">
        <w:rPr>
          <w:rFonts w:ascii="Times New Roman" w:hAnsi="Times New Roman" w:cs="Times New Roman"/>
          <w:sz w:val="28"/>
          <w:szCs w:val="28"/>
        </w:rPr>
        <w:t>4.2.4. Контроль за полнотой и качеством оказания муниципальной услуги включает в себя:</w:t>
      </w:r>
    </w:p>
    <w:bookmarkEnd w:id="46"/>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проведение проверок на предмет полноты и правильности соблюдения административных процедур оказания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устранение выявленных нарушений прав граждан;</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рассмотрение и подготовка ответов на запросы обращения граждан, содержащих жалобы, на решения, действия (бездействие) должностных лиц;</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4) заявитель имеет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7" w:name="sub_43"/>
      <w:r w:rsidRPr="00F3456C">
        <w:rPr>
          <w:rFonts w:ascii="Times New Roman" w:hAnsi="Times New Roman" w:cs="Times New Roman"/>
          <w:sz w:val="28"/>
          <w:szCs w:val="28"/>
        </w:rPr>
        <w:t>4.3. Должностные лица управления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47"/>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015AB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8" w:name="sub_500"/>
      <w:r w:rsidRPr="00F3456C">
        <w:rPr>
          <w:rFonts w:ascii="Times New Roman" w:hAnsi="Times New Roman" w:cs="Times New Roman"/>
          <w:sz w:val="28"/>
          <w:szCs w:val="28"/>
          <w:lang w:eastAsia="ru-RU"/>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48"/>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49" w:name="sub_51"/>
      <w:r w:rsidRPr="00F3456C">
        <w:rPr>
          <w:rFonts w:ascii="Times New Roman" w:hAnsi="Times New Roman" w:cs="Times New Roman"/>
          <w:sz w:val="28"/>
          <w:szCs w:val="28"/>
        </w:rPr>
        <w:t>5.1. Предмет досудебного (внесудебного) обжалования заявителем решений и действий (бездействия) управления, должностного лица управления, либо муниципального служащего.</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0" w:name="sub_511"/>
      <w:bookmarkEnd w:id="49"/>
      <w:r w:rsidRPr="00F3456C">
        <w:rPr>
          <w:rFonts w:ascii="Times New Roman" w:hAnsi="Times New Roman" w:cs="Times New Roman"/>
          <w:sz w:val="28"/>
          <w:szCs w:val="28"/>
        </w:rPr>
        <w:t>5.1.1. Заявитель может обратиться с жалобой в том числе в следующих случаях:</w:t>
      </w:r>
    </w:p>
    <w:bookmarkEnd w:id="50"/>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нарушение срока предоставления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7) отказ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1" w:name="sub_52"/>
      <w:r w:rsidRPr="00F3456C">
        <w:rPr>
          <w:rFonts w:ascii="Times New Roman" w:hAnsi="Times New Roman" w:cs="Times New Roman"/>
          <w:sz w:val="28"/>
          <w:szCs w:val="28"/>
        </w:rPr>
        <w:t>5.2. Общие требования к порядку подачи и рассмотрения жалобы.</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2" w:name="sub_521"/>
      <w:bookmarkEnd w:id="51"/>
      <w:r w:rsidRPr="00F3456C">
        <w:rPr>
          <w:rFonts w:ascii="Times New Roman" w:hAnsi="Times New Roman" w:cs="Times New Roman"/>
          <w:sz w:val="28"/>
          <w:szCs w:val="28"/>
        </w:rPr>
        <w:t>1) Жалоба подается в письменной форме на бумажном носителе, в электронной форме в управление. Жалобы на решения, принятые специалистом</w:t>
      </w:r>
      <w:r>
        <w:rPr>
          <w:rFonts w:ascii="Times New Roman" w:hAnsi="Times New Roman" w:cs="Times New Roman"/>
          <w:sz w:val="28"/>
          <w:szCs w:val="28"/>
        </w:rPr>
        <w:t xml:space="preserve"> 2 категории</w:t>
      </w:r>
      <w:r w:rsidRPr="00F3456C">
        <w:rPr>
          <w:rFonts w:ascii="Times New Roman" w:hAnsi="Times New Roman" w:cs="Times New Roman"/>
          <w:sz w:val="28"/>
          <w:szCs w:val="28"/>
        </w:rPr>
        <w:t xml:space="preserve"> подаются в администрацию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Брюховецкого района.</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3" w:name="sub_522"/>
      <w:bookmarkEnd w:id="52"/>
      <w:r w:rsidRPr="00F3456C">
        <w:rPr>
          <w:rFonts w:ascii="Times New Roman" w:hAnsi="Times New Roman" w:cs="Times New Roman"/>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услуг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4" w:name="sub_523"/>
      <w:bookmarkEnd w:id="53"/>
      <w:r w:rsidRPr="00F3456C">
        <w:rPr>
          <w:rFonts w:ascii="Times New Roman" w:hAnsi="Times New Roman" w:cs="Times New Roman"/>
          <w:sz w:val="28"/>
          <w:szCs w:val="28"/>
        </w:rPr>
        <w:t xml:space="preserve">3) В случае, если федеральным законом установлен порядок (процедура) подачи и рассмотрения жалоб на решения и действия (бездействие) органов местного самоуправления и их должностных лиц, муниципальных служащих, для отношений, связанных с подачей и рассмотрением указанных жалоб, </w:t>
      </w:r>
      <w:hyperlink w:anchor="sub_51" w:history="1">
        <w:r>
          <w:rPr>
            <w:rFonts w:ascii="Times New Roman" w:hAnsi="Times New Roman" w:cs="Times New Roman"/>
            <w:sz w:val="28"/>
            <w:szCs w:val="28"/>
          </w:rPr>
          <w:t>нормы пункта 5.1</w:t>
        </w:r>
        <w:r w:rsidRPr="00F3456C">
          <w:rPr>
            <w:rFonts w:ascii="Times New Roman" w:hAnsi="Times New Roman" w:cs="Times New Roman"/>
            <w:sz w:val="28"/>
            <w:szCs w:val="28"/>
          </w:rPr>
          <w:t xml:space="preserve"> раздела 5</w:t>
        </w:r>
      </w:hyperlink>
      <w:r w:rsidRPr="00F3456C">
        <w:rPr>
          <w:rFonts w:ascii="Times New Roman" w:hAnsi="Times New Roman" w:cs="Times New Roman"/>
          <w:sz w:val="28"/>
          <w:szCs w:val="28"/>
        </w:rPr>
        <w:t xml:space="preserve"> настоящего регламента не применяются.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5" w:name="sub_524"/>
      <w:bookmarkEnd w:id="54"/>
      <w:r w:rsidRPr="00F3456C">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6" w:name="sub_525"/>
      <w:bookmarkEnd w:id="55"/>
      <w:r w:rsidRPr="00F3456C">
        <w:rPr>
          <w:rFonts w:ascii="Times New Roman" w:hAnsi="Times New Roman" w:cs="Times New Roman"/>
          <w:sz w:val="28"/>
          <w:szCs w:val="28"/>
        </w:rPr>
        <w:t>5) Жалоба должна содержать:</w:t>
      </w:r>
    </w:p>
    <w:bookmarkEnd w:id="56"/>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а) наименование органа местного самоуправления, должностного лица управления, либо муниципального служащего, решения и действия (бездействие) которых обжалуются;</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в) сведения об обжалуемых решениях и действиях (бездействии) управления, должностного лица управления, либо муниципального служащего;</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г)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7" w:name="sub_526"/>
      <w:r w:rsidRPr="00F3456C">
        <w:rPr>
          <w:rFonts w:ascii="Times New Roman" w:hAnsi="Times New Roman" w:cs="Times New Roman"/>
          <w:sz w:val="28"/>
          <w:szCs w:val="28"/>
        </w:rPr>
        <w:t>6) Жалоба, поступившая в управление, либо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8" w:name="sub_527"/>
      <w:bookmarkEnd w:id="57"/>
      <w:r w:rsidRPr="00F3456C">
        <w:rPr>
          <w:rFonts w:ascii="Times New Roman" w:hAnsi="Times New Roman" w:cs="Times New Roman"/>
          <w:sz w:val="28"/>
          <w:szCs w:val="28"/>
        </w:rPr>
        <w:t>7) По результатам рассмотрения жалобы управление принимает одно из следующих решений:</w:t>
      </w:r>
    </w:p>
    <w:bookmarkEnd w:id="58"/>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б) отказывает в удовлетворении жалобы.</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59" w:name="sub_528"/>
      <w:r w:rsidRPr="00F3456C">
        <w:rPr>
          <w:rFonts w:ascii="Times New Roman" w:hAnsi="Times New Roman" w:cs="Times New Roman"/>
          <w:sz w:val="28"/>
          <w:szCs w:val="28"/>
        </w:rPr>
        <w:t xml:space="preserve">8) Не позднее дня, следующего за днем принятия решения, указанного в </w:t>
      </w:r>
      <w:hyperlink w:anchor="sub_527" w:history="1">
        <w:r>
          <w:rPr>
            <w:rFonts w:ascii="Times New Roman" w:hAnsi="Times New Roman" w:cs="Times New Roman"/>
            <w:sz w:val="28"/>
            <w:szCs w:val="28"/>
          </w:rPr>
          <w:t>подпункте 7 пункта 5.2</w:t>
        </w:r>
        <w:r w:rsidRPr="00F3456C">
          <w:rPr>
            <w:rFonts w:ascii="Times New Roman" w:hAnsi="Times New Roman" w:cs="Times New Roman"/>
            <w:sz w:val="28"/>
            <w:szCs w:val="28"/>
          </w:rPr>
          <w:t xml:space="preserve"> раздела 5</w:t>
        </w:r>
      </w:hyperlink>
      <w:r w:rsidRPr="00F3456C">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bookmarkStart w:id="60" w:name="sub_529"/>
      <w:bookmarkEnd w:id="59"/>
      <w:r w:rsidRPr="00F3456C">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hyperlink w:anchor="sub_521" w:history="1">
        <w:r>
          <w:rPr>
            <w:rFonts w:ascii="Times New Roman" w:hAnsi="Times New Roman" w:cs="Times New Roman"/>
            <w:sz w:val="28"/>
            <w:szCs w:val="28"/>
          </w:rPr>
          <w:t xml:space="preserve">подпункте 1 пункта </w:t>
        </w:r>
        <w:r w:rsidRPr="00F3456C">
          <w:rPr>
            <w:rFonts w:ascii="Times New Roman" w:hAnsi="Times New Roman" w:cs="Times New Roman"/>
            <w:sz w:val="28"/>
            <w:szCs w:val="28"/>
          </w:rPr>
          <w:t xml:space="preserve">5.2 </w:t>
        </w:r>
      </w:hyperlink>
      <w:r w:rsidRPr="00F3456C">
        <w:rPr>
          <w:rFonts w:ascii="Times New Roman" w:hAnsi="Times New Roman" w:cs="Times New Roman"/>
          <w:sz w:val="28"/>
          <w:szCs w:val="28"/>
        </w:rPr>
        <w:t>раздела 5 настоящего регламента, незамедлительно направляет имеющиеся материалы в органы прокуратуры.</w:t>
      </w:r>
    </w:p>
    <w:bookmarkEnd w:id="60"/>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p w:rsidR="00246301" w:rsidRPr="00F3456C" w:rsidRDefault="00246301" w:rsidP="00DF2B45">
      <w:pPr>
        <w:autoSpaceDE w:val="0"/>
        <w:autoSpaceDN w:val="0"/>
        <w:adjustRightInd w:val="0"/>
        <w:spacing w:after="0" w:line="240" w:lineRule="auto"/>
        <w:rPr>
          <w:rFonts w:ascii="Times New Roman" w:hAnsi="Times New Roman" w:cs="Times New Roman"/>
          <w:sz w:val="28"/>
          <w:szCs w:val="28"/>
          <w:lang w:eastAsia="ru-RU"/>
        </w:rPr>
      </w:pPr>
      <w:bookmarkStart w:id="61" w:name="sub_1100"/>
      <w:bookmarkEnd w:id="61"/>
      <w:r>
        <w:rPr>
          <w:rFonts w:ascii="Times New Roman" w:hAnsi="Times New Roman" w:cs="Times New Roman"/>
          <w:sz w:val="28"/>
          <w:szCs w:val="28"/>
          <w:lang w:eastAsia="ru-RU"/>
        </w:rPr>
        <w:t>Г</w:t>
      </w:r>
      <w:r w:rsidRPr="00F3456C">
        <w:rPr>
          <w:rFonts w:ascii="Times New Roman" w:hAnsi="Times New Roman" w:cs="Times New Roman"/>
          <w:sz w:val="28"/>
          <w:szCs w:val="28"/>
          <w:lang w:eastAsia="ru-RU"/>
        </w:rPr>
        <w:t>лав</w:t>
      </w:r>
      <w:r>
        <w:rPr>
          <w:rFonts w:ascii="Times New Roman" w:hAnsi="Times New Roman" w:cs="Times New Roman"/>
          <w:sz w:val="28"/>
          <w:szCs w:val="28"/>
          <w:lang w:eastAsia="ru-RU"/>
        </w:rPr>
        <w:t>а Батурин</w:t>
      </w:r>
      <w:r w:rsidRPr="00F3456C">
        <w:rPr>
          <w:rFonts w:ascii="Times New Roman" w:hAnsi="Times New Roman" w:cs="Times New Roman"/>
          <w:sz w:val="28"/>
          <w:szCs w:val="28"/>
          <w:lang w:eastAsia="ru-RU"/>
        </w:rPr>
        <w:t>ского</w:t>
      </w:r>
      <w:r>
        <w:rPr>
          <w:rFonts w:ascii="Times New Roman" w:hAnsi="Times New Roman" w:cs="Times New Roman"/>
          <w:sz w:val="28"/>
          <w:szCs w:val="28"/>
          <w:lang w:eastAsia="ru-RU"/>
        </w:rPr>
        <w:t xml:space="preserve"> </w:t>
      </w:r>
      <w:r w:rsidRPr="00F3456C">
        <w:rPr>
          <w:rFonts w:ascii="Times New Roman" w:hAnsi="Times New Roman" w:cs="Times New Roman"/>
          <w:sz w:val="28"/>
          <w:szCs w:val="28"/>
          <w:lang w:eastAsia="ru-RU"/>
        </w:rPr>
        <w:t xml:space="preserve">сельского поселения </w:t>
      </w:r>
    </w:p>
    <w:p w:rsidR="00246301" w:rsidRDefault="00246301" w:rsidP="00DF2B45">
      <w:pPr>
        <w:autoSpaceDE w:val="0"/>
        <w:autoSpaceDN w:val="0"/>
        <w:adjustRightInd w:val="0"/>
        <w:spacing w:after="0" w:line="240" w:lineRule="auto"/>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Брюховецкого района </w:t>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Pr>
          <w:rFonts w:ascii="Times New Roman" w:hAnsi="Times New Roman" w:cs="Times New Roman"/>
          <w:sz w:val="28"/>
          <w:szCs w:val="28"/>
          <w:lang w:eastAsia="ru-RU"/>
        </w:rPr>
        <w:t>В.Н. Сурмач</w:t>
      </w:r>
    </w:p>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bookmarkStart w:id="62" w:name="_GoBack"/>
      <w:bookmarkEnd w:id="62"/>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926"/>
      </w:tblGrid>
      <w:tr w:rsidR="00246301" w:rsidRPr="00EA57C7">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 №1</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К административному регламенту</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местного значения тяжеловесного и</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(или) крупногабаритного транспортного средства»</w:t>
            </w:r>
          </w:p>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center"/>
        <w:rPr>
          <w:rFonts w:ascii="Times New Roman" w:hAnsi="Times New Roman" w:cs="Times New Roman"/>
          <w:b/>
          <w:bCs/>
          <w:sz w:val="28"/>
          <w:szCs w:val="28"/>
        </w:rPr>
      </w:pPr>
      <w:r w:rsidRPr="00F3456C">
        <w:rPr>
          <w:rFonts w:ascii="Times New Roman" w:hAnsi="Times New Roman" w:cs="Times New Roman"/>
          <w:b/>
          <w:bCs/>
          <w:sz w:val="28"/>
          <w:szCs w:val="28"/>
        </w:rPr>
        <w:t>Блок-схема</w:t>
      </w:r>
    </w:p>
    <w:p w:rsidR="00246301" w:rsidRPr="00F3456C" w:rsidRDefault="00246301" w:rsidP="00015AB0">
      <w:pPr>
        <w:autoSpaceDE w:val="0"/>
        <w:autoSpaceDN w:val="0"/>
        <w:adjustRightInd w:val="0"/>
        <w:spacing w:after="0" w:line="240" w:lineRule="auto"/>
        <w:jc w:val="center"/>
        <w:rPr>
          <w:rFonts w:ascii="Times New Roman" w:hAnsi="Times New Roman" w:cs="Times New Roman"/>
          <w:b/>
          <w:bCs/>
          <w:sz w:val="28"/>
          <w:szCs w:val="28"/>
        </w:rPr>
      </w:pPr>
      <w:r w:rsidRPr="00F3456C">
        <w:rPr>
          <w:rFonts w:ascii="Times New Roman" w:hAnsi="Times New Roman" w:cs="Times New Roman"/>
          <w:b/>
          <w:bCs/>
          <w:sz w:val="28"/>
          <w:szCs w:val="28"/>
        </w:rPr>
        <w:t>предоставления муниципальной услуги</w:t>
      </w: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246301" w:rsidRPr="00EA57C7">
        <w:trPr>
          <w:trHeight w:val="519"/>
        </w:trPr>
        <w:tc>
          <w:tcPr>
            <w:tcW w:w="9565" w:type="dxa"/>
            <w:vAlign w:val="center"/>
          </w:tcPr>
          <w:p w:rsidR="00246301" w:rsidRPr="00F3456C" w:rsidRDefault="00246301" w:rsidP="00015AB0">
            <w:pPr>
              <w:tabs>
                <w:tab w:val="left" w:pos="3516"/>
              </w:tabs>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Прием и регистрация заявления</w:t>
            </w:r>
          </w:p>
        </w:tc>
      </w:tr>
    </w:tbl>
    <w:p w:rsidR="00246301" w:rsidRPr="00F3456C" w:rsidRDefault="00246301" w:rsidP="00015AB0">
      <w:pPr>
        <w:autoSpaceDE w:val="0"/>
        <w:autoSpaceDN w:val="0"/>
        <w:adjustRightInd w:val="0"/>
        <w:spacing w:after="0" w:line="240" w:lineRule="auto"/>
        <w:rPr>
          <w:rFonts w:ascii="Courier New" w:hAnsi="Courier New" w:cs="Courier New"/>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9.9pt;margin-top:-.05pt;width:0;height:36.85pt;z-index:251655168;visibility:visible;mso-wrap-distance-left:3.17497mm;mso-wrap-distance-right:3.17497mm;mso-position-horizontal-relative:text;mso-position-vertical-relative:text">
            <v:stroke endarrow="block"/>
          </v:shape>
        </w:pict>
      </w: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4"/>
      </w:tblGrid>
      <w:tr w:rsidR="00246301" w:rsidRPr="00EA57C7">
        <w:trPr>
          <w:trHeight w:val="1256"/>
        </w:trPr>
        <w:tc>
          <w:tcPr>
            <w:tcW w:w="6384" w:type="dxa"/>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 xml:space="preserve">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 </w:t>
            </w:r>
          </w:p>
        </w:tc>
      </w:tr>
    </w:tbl>
    <w:p w:rsidR="00246301" w:rsidRPr="00F3456C" w:rsidRDefault="00246301" w:rsidP="00015AB0">
      <w:pPr>
        <w:autoSpaceDE w:val="0"/>
        <w:autoSpaceDN w:val="0"/>
        <w:adjustRightInd w:val="0"/>
        <w:spacing w:after="0" w:line="240" w:lineRule="auto"/>
        <w:rPr>
          <w:rFonts w:ascii="Courier New" w:hAnsi="Courier New" w:cs="Courier New"/>
          <w:sz w:val="24"/>
          <w:szCs w:val="24"/>
        </w:rPr>
      </w:pPr>
      <w:r>
        <w:rPr>
          <w:noProof/>
          <w:lang w:eastAsia="ru-RU"/>
        </w:rPr>
        <w:pict>
          <v:shape id="Прямая со стрелкой 8" o:spid="_x0000_s1027" type="#_x0000_t32" style="position:absolute;margin-left:346.1pt;margin-top:1.9pt;width:0;height:43.5pt;z-index:251660288;visibility:visible;mso-wrap-distance-left:3.17497mm;mso-wrap-distance-right:3.17497mm;mso-position-horizontal-relative:text;mso-position-vertical-relative:text">
            <v:stroke endarrow="block"/>
          </v:shape>
        </w:pict>
      </w:r>
      <w:r>
        <w:rPr>
          <w:noProof/>
          <w:lang w:eastAsia="ru-RU"/>
        </w:rPr>
        <w:pict>
          <v:shape id="Прямая со стрелкой 6" o:spid="_x0000_s1028" type="#_x0000_t32" style="position:absolute;margin-left:125.05pt;margin-top:1.9pt;width:0;height:29.3pt;z-index:251656192;visibility:visible;mso-wrap-distance-left:3.17497mm;mso-wrap-distance-right:3.17497mm;mso-position-horizontal-relative:text;mso-position-vertical-relative:text">
            <v:stroke endarrow="block"/>
          </v:shape>
        </w:pic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5"/>
      </w:tblGrid>
      <w:tr w:rsidR="00246301" w:rsidRPr="00EA57C7">
        <w:trPr>
          <w:trHeight w:val="1205"/>
        </w:trPr>
        <w:tc>
          <w:tcPr>
            <w:tcW w:w="5345" w:type="dxa"/>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Отказ в регистрации заявления с указанием заявителю причин принятия данного решения</w:t>
            </w:r>
          </w:p>
        </w:tc>
      </w:tr>
    </w:tbl>
    <w:p w:rsidR="00246301" w:rsidRPr="00F3456C" w:rsidRDefault="00246301" w:rsidP="00015AB0">
      <w:pPr>
        <w:spacing w:after="0" w:line="240" w:lineRule="auto"/>
        <w:rPr>
          <w:rFonts w:ascii="Times New Roman" w:hAnsi="Times New Roman" w:cs="Times New Roman"/>
          <w:vanish/>
          <w:sz w:val="24"/>
          <w:szCs w:val="24"/>
          <w:lang w:eastAsia="ru-RU"/>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tblGrid>
      <w:tr w:rsidR="00246301" w:rsidRPr="00EA57C7">
        <w:trPr>
          <w:trHeight w:val="787"/>
        </w:trPr>
        <w:tc>
          <w:tcPr>
            <w:tcW w:w="3659" w:type="dxa"/>
            <w:vAlign w:val="center"/>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Согласование заявления</w:t>
            </w:r>
          </w:p>
        </w:tc>
      </w:tr>
    </w:tbl>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r>
        <w:rPr>
          <w:noProof/>
          <w:lang w:eastAsia="ru-RU"/>
        </w:rPr>
        <w:pict>
          <v:shape id="Прямая со стрелкой 3" o:spid="_x0000_s1029" type="#_x0000_t32" style="position:absolute;margin-left:67.1pt;margin-top:46.5pt;width:0;height:37.7pt;z-index:251657216;visibility:visible;mso-wrap-distance-left:3.17497mm;mso-wrap-distance-right:3.17497mm">
            <v:stroke endarrow="block"/>
          </v:shape>
        </w:pict>
      </w: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p w:rsidR="00246301" w:rsidRPr="00F3456C" w:rsidRDefault="00246301" w:rsidP="00015AB0">
      <w:pPr>
        <w:autoSpaceDE w:val="0"/>
        <w:autoSpaceDN w:val="0"/>
        <w:adjustRightInd w:val="0"/>
        <w:spacing w:after="0" w:line="240" w:lineRule="auto"/>
        <w:rPr>
          <w:rFonts w:ascii="Courier New" w:hAnsi="Courier New" w:cs="Courier New"/>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246301" w:rsidRPr="00EA57C7">
        <w:trPr>
          <w:trHeight w:val="881"/>
        </w:trPr>
        <w:tc>
          <w:tcPr>
            <w:tcW w:w="9565" w:type="dxa"/>
            <w:vAlign w:val="center"/>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Принятие решения о выдаче или об отказе в выдачи специального</w:t>
            </w:r>
          </w:p>
          <w:p w:rsidR="00246301" w:rsidRPr="00F3456C" w:rsidRDefault="00246301" w:rsidP="00015AB0">
            <w:pPr>
              <w:autoSpaceDE w:val="0"/>
              <w:autoSpaceDN w:val="0"/>
              <w:adjustRightInd w:val="0"/>
              <w:spacing w:after="0" w:line="240" w:lineRule="auto"/>
              <w:jc w:val="center"/>
              <w:rPr>
                <w:rFonts w:ascii="Courier New" w:hAnsi="Courier New" w:cs="Courier New"/>
                <w:sz w:val="24"/>
                <w:szCs w:val="24"/>
              </w:rPr>
            </w:pPr>
            <w:r w:rsidRPr="00F3456C">
              <w:rPr>
                <w:rFonts w:ascii="Times New Roman" w:hAnsi="Times New Roman" w:cs="Times New Roman"/>
                <w:sz w:val="28"/>
                <w:szCs w:val="28"/>
              </w:rPr>
              <w:t>разрешения</w:t>
            </w:r>
          </w:p>
        </w:tc>
      </w:tr>
    </w:tbl>
    <w:p w:rsidR="00246301" w:rsidRPr="00F3456C" w:rsidRDefault="00246301" w:rsidP="00015AB0">
      <w:pPr>
        <w:autoSpaceDE w:val="0"/>
        <w:autoSpaceDN w:val="0"/>
        <w:adjustRightInd w:val="0"/>
        <w:spacing w:after="0" w:line="240" w:lineRule="auto"/>
        <w:rPr>
          <w:rFonts w:ascii="Courier New" w:hAnsi="Courier New" w:cs="Courier New"/>
          <w:sz w:val="24"/>
          <w:szCs w:val="24"/>
        </w:rPr>
      </w:pPr>
      <w:r>
        <w:rPr>
          <w:noProof/>
          <w:lang w:eastAsia="ru-RU"/>
        </w:rPr>
        <w:pict>
          <v:shape id="Прямая со стрелкой 2" o:spid="_x0000_s1030" type="#_x0000_t32" style="position:absolute;margin-left:372.05pt;margin-top:-.35pt;width:.85pt;height:31pt;z-index:251659264;visibility:visible;mso-position-horizontal-relative:text;mso-position-vertical-relative:text">
            <v:stroke endarrow="block"/>
          </v:shape>
        </w:pict>
      </w:r>
      <w:r>
        <w:rPr>
          <w:noProof/>
          <w:lang w:eastAsia="ru-RU"/>
        </w:rPr>
        <w:pict>
          <v:shape id="Прямая со стрелкой 1" o:spid="_x0000_s1031" type="#_x0000_t32" style="position:absolute;margin-left:119.25pt;margin-top:-.35pt;width:0;height:31pt;z-index:251658240;visibility:visible;mso-wrap-distance-left:3.17497mm;mso-wrap-distance-right:3.17497mm;mso-position-horizontal-relative:text;mso-position-vertical-relative:text">
            <v:stroke endarrow="block"/>
          </v:shape>
        </w:pic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3"/>
      </w:tblGrid>
      <w:tr w:rsidR="00246301" w:rsidRPr="00EA57C7">
        <w:trPr>
          <w:trHeight w:val="1340"/>
        </w:trPr>
        <w:tc>
          <w:tcPr>
            <w:tcW w:w="4053" w:type="dxa"/>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Выдача специального разрешения заявителю</w:t>
            </w: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246301" w:rsidRPr="00EA57C7">
        <w:trPr>
          <w:trHeight w:val="827"/>
        </w:trPr>
        <w:tc>
          <w:tcPr>
            <w:tcW w:w="4536" w:type="dxa"/>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Отказ в выдаче специального разрешения и информирование заявителя с указанием причин принятия данного решения</w:t>
            </w: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p w:rsidR="00246301" w:rsidRPr="00F3456C" w:rsidRDefault="00246301" w:rsidP="0090303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3456C">
        <w:rPr>
          <w:rFonts w:ascii="Times New Roman" w:hAnsi="Times New Roman" w:cs="Times New Roman"/>
          <w:sz w:val="28"/>
          <w:szCs w:val="28"/>
          <w:lang w:eastAsia="ru-RU"/>
        </w:rPr>
        <w:t>лав</w:t>
      </w:r>
      <w:r>
        <w:rPr>
          <w:rFonts w:ascii="Times New Roman" w:hAnsi="Times New Roman" w:cs="Times New Roman"/>
          <w:sz w:val="28"/>
          <w:szCs w:val="28"/>
          <w:lang w:eastAsia="ru-RU"/>
        </w:rPr>
        <w:t>а Батурин</w:t>
      </w:r>
      <w:r w:rsidRPr="00F3456C">
        <w:rPr>
          <w:rFonts w:ascii="Times New Roman" w:hAnsi="Times New Roman" w:cs="Times New Roman"/>
          <w:sz w:val="28"/>
          <w:szCs w:val="28"/>
          <w:lang w:eastAsia="ru-RU"/>
        </w:rPr>
        <w:t xml:space="preserve">скогосельского поселения </w:t>
      </w:r>
    </w:p>
    <w:p w:rsidR="00246301" w:rsidRDefault="00246301" w:rsidP="00015AB0">
      <w:pPr>
        <w:autoSpaceDE w:val="0"/>
        <w:autoSpaceDN w:val="0"/>
        <w:adjustRightInd w:val="0"/>
        <w:spacing w:after="0" w:line="240" w:lineRule="auto"/>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Брюховецкого района </w:t>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Pr>
          <w:rFonts w:ascii="Times New Roman" w:hAnsi="Times New Roman" w:cs="Times New Roman"/>
          <w:sz w:val="28"/>
          <w:szCs w:val="28"/>
          <w:lang w:eastAsia="ru-RU"/>
        </w:rPr>
        <w:t>В.Н. Сурмач</w:t>
      </w:r>
    </w:p>
    <w:p w:rsidR="00246301" w:rsidRPr="00F3456C" w:rsidRDefault="00246301" w:rsidP="00015AB0">
      <w:pPr>
        <w:autoSpaceDE w:val="0"/>
        <w:autoSpaceDN w:val="0"/>
        <w:adjustRightInd w:val="0"/>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926"/>
      </w:tblGrid>
      <w:tr w:rsidR="00246301" w:rsidRPr="00EA57C7">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 № 2</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К административному регламенту</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местного значения тяжеловесного и</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(или) крупногабаритного транспортного средства»</w:t>
            </w:r>
          </w:p>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bl>
      <w:tblPr>
        <w:tblW w:w="963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246301" w:rsidRPr="00EA57C7">
        <w:tc>
          <w:tcPr>
            <w:tcW w:w="5040" w:type="dxa"/>
            <w:gridSpan w:val="1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nil"/>
              <w:left w:val="nil"/>
              <w:bottom w:val="nil"/>
              <w:right w:val="nil"/>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p>
        </w:tc>
      </w:tr>
      <w:tr w:rsidR="00246301" w:rsidRPr="00EA57C7">
        <w:tc>
          <w:tcPr>
            <w:tcW w:w="5040" w:type="dxa"/>
            <w:gridSpan w:val="1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5040" w:type="dxa"/>
            <w:gridSpan w:val="15"/>
            <w:vMerge w:val="restart"/>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Реквизиты заявителя</w:t>
            </w:r>
          </w:p>
        </w:tc>
      </w:tr>
      <w:tr w:rsidR="00246301" w:rsidRPr="00EA57C7">
        <w:tc>
          <w:tcPr>
            <w:tcW w:w="5040" w:type="dxa"/>
            <w:gridSpan w:val="15"/>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5040" w:type="dxa"/>
            <w:gridSpan w:val="15"/>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single" w:sz="4" w:space="0" w:color="auto"/>
              <w:left w:val="nil"/>
              <w:bottom w:val="nil"/>
              <w:right w:val="nil"/>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(наименование, адрес</w:t>
            </w:r>
          </w:p>
        </w:tc>
      </w:tr>
      <w:tr w:rsidR="00246301" w:rsidRPr="00EA57C7">
        <w:tc>
          <w:tcPr>
            <w:tcW w:w="5040" w:type="dxa"/>
            <w:gridSpan w:val="15"/>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 xml:space="preserve">Главе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Брюховецкого района</w:t>
            </w:r>
          </w:p>
        </w:tc>
      </w:tr>
      <w:tr w:rsidR="00246301" w:rsidRPr="00EA57C7">
        <w:tc>
          <w:tcPr>
            <w:tcW w:w="5040" w:type="dxa"/>
            <w:gridSpan w:val="15"/>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99" w:type="dxa"/>
            <w:gridSpan w:val="10"/>
            <w:tcBorders>
              <w:top w:val="single" w:sz="4" w:space="0" w:color="auto"/>
              <w:left w:val="nil"/>
              <w:bottom w:val="nil"/>
              <w:right w:val="nil"/>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(местонахождение)</w:t>
            </w:r>
          </w:p>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 для юридических лиц, Ф.И.О., адрес места жительства - для индивидуальных предпринимателей и физических лиц)</w:t>
            </w:r>
          </w:p>
        </w:tc>
      </w:tr>
      <w:tr w:rsidR="00246301" w:rsidRPr="00EA57C7">
        <w:tc>
          <w:tcPr>
            <w:tcW w:w="154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Исх. от</w:t>
            </w:r>
          </w:p>
        </w:tc>
        <w:tc>
          <w:tcPr>
            <w:tcW w:w="2100" w:type="dxa"/>
            <w:gridSpan w:val="7"/>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71"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1489" w:type="dxa"/>
            <w:gridSpan w:val="7"/>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039" w:type="dxa"/>
            <w:gridSpan w:val="7"/>
            <w:vMerge w:val="restart"/>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2100" w:type="dxa"/>
            <w:gridSpan w:val="4"/>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поступило в</w:t>
            </w:r>
          </w:p>
        </w:tc>
        <w:tc>
          <w:tcPr>
            <w:tcW w:w="3500" w:type="dxa"/>
            <w:gridSpan w:val="14"/>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039" w:type="dxa"/>
            <w:gridSpan w:val="7"/>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80"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дата</w:t>
            </w:r>
          </w:p>
        </w:tc>
        <w:tc>
          <w:tcPr>
            <w:tcW w:w="1960" w:type="dxa"/>
            <w:gridSpan w:val="6"/>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1960" w:type="dxa"/>
            <w:gridSpan w:val="8"/>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039" w:type="dxa"/>
            <w:gridSpan w:val="7"/>
            <w:vMerge/>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nil"/>
              <w:left w:val="nil"/>
              <w:bottom w:val="nil"/>
              <w:right w:val="nil"/>
            </w:tcBorders>
          </w:tcPr>
          <w:p w:rsidR="00246301" w:rsidRPr="00F3456C" w:rsidRDefault="00246301" w:rsidP="00015AB0">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F3456C">
              <w:rPr>
                <w:rFonts w:ascii="Times New Roman" w:hAnsi="Times New Roman" w:cs="Times New Roman"/>
                <w:b/>
                <w:bCs/>
                <w:sz w:val="28"/>
                <w:szCs w:val="28"/>
              </w:rPr>
              <w:t>Заявление</w:t>
            </w:r>
            <w:r w:rsidRPr="00F3456C">
              <w:rPr>
                <w:rFonts w:ascii="Times New Roman" w:hAnsi="Times New Roman" w:cs="Times New Roman"/>
                <w:b/>
                <w:bCs/>
                <w:sz w:val="28"/>
                <w:szCs w:val="28"/>
              </w:rPr>
              <w:br/>
              <w:t xml:space="preserve">на получение специального разрешения на движение по автомобильным дорогам местного значения </w:t>
            </w:r>
            <w:r>
              <w:rPr>
                <w:rFonts w:ascii="Times New Roman" w:hAnsi="Times New Roman" w:cs="Times New Roman"/>
                <w:b/>
                <w:bCs/>
                <w:sz w:val="28"/>
                <w:szCs w:val="28"/>
              </w:rPr>
              <w:t>Батурин</w:t>
            </w:r>
            <w:r w:rsidRPr="00F3456C">
              <w:rPr>
                <w:rFonts w:ascii="Times New Roman" w:hAnsi="Times New Roman" w:cs="Times New Roman"/>
                <w:b/>
                <w:bCs/>
                <w:sz w:val="28"/>
                <w:szCs w:val="28"/>
              </w:rPr>
              <w:t>ского сельского поселения Брюховецкого района транспортного средства, осуществляющего перевозки тяжеловесных и (или) крупногабаритных грузов.</w:t>
            </w:r>
          </w:p>
        </w:tc>
      </w:tr>
      <w:tr w:rsidR="00246301" w:rsidRPr="00EA57C7">
        <w:tc>
          <w:tcPr>
            <w:tcW w:w="9639" w:type="dxa"/>
            <w:gridSpan w:val="25"/>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Наименование, адрес и телефон владельца транспортного средства</w:t>
            </w: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3200" w:type="dxa"/>
            <w:gridSpan w:val="9"/>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Маршрут движения</w:t>
            </w:r>
          </w:p>
        </w:tc>
      </w:tr>
      <w:tr w:rsidR="00246301" w:rsidRPr="00EA57C7">
        <w:tc>
          <w:tcPr>
            <w:tcW w:w="9639" w:type="dxa"/>
            <w:gridSpan w:val="25"/>
            <w:tcBorders>
              <w:top w:val="nil"/>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4340" w:type="dxa"/>
            <w:gridSpan w:val="12"/>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3060" w:type="dxa"/>
            <w:gridSpan w:val="8"/>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с</w:t>
            </w:r>
          </w:p>
        </w:tc>
        <w:tc>
          <w:tcPr>
            <w:tcW w:w="1360" w:type="dxa"/>
            <w:gridSpan w:val="7"/>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по</w:t>
            </w:r>
          </w:p>
        </w:tc>
        <w:tc>
          <w:tcPr>
            <w:tcW w:w="2029" w:type="dxa"/>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3060" w:type="dxa"/>
            <w:gridSpan w:val="8"/>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На количество поездок</w:t>
            </w:r>
          </w:p>
        </w:tc>
        <w:tc>
          <w:tcPr>
            <w:tcW w:w="6579" w:type="dxa"/>
            <w:gridSpan w:val="17"/>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3060" w:type="dxa"/>
            <w:gridSpan w:val="8"/>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да</w:t>
            </w:r>
          </w:p>
        </w:tc>
        <w:tc>
          <w:tcPr>
            <w:tcW w:w="2759" w:type="dxa"/>
            <w:gridSpan w:val="3"/>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нет</w:t>
            </w:r>
          </w:p>
        </w:tc>
      </w:tr>
      <w:tr w:rsidR="00246301" w:rsidRPr="00EA57C7">
        <w:tc>
          <w:tcPr>
            <w:tcW w:w="4650" w:type="dxa"/>
            <w:gridSpan w:val="13"/>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Габариты</w:t>
            </w:r>
          </w:p>
        </w:tc>
        <w:tc>
          <w:tcPr>
            <w:tcW w:w="2759" w:type="dxa"/>
            <w:gridSpan w:val="3"/>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Масса</w:t>
            </w:r>
          </w:p>
        </w:tc>
      </w:tr>
      <w:tr w:rsidR="00246301" w:rsidRPr="00EA57C7">
        <w:tc>
          <w:tcPr>
            <w:tcW w:w="4650" w:type="dxa"/>
            <w:gridSpan w:val="13"/>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230" w:type="dxa"/>
            <w:gridSpan w:val="9"/>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759" w:type="dxa"/>
            <w:gridSpan w:val="3"/>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46301" w:rsidRPr="00EA57C7">
        <w:tc>
          <w:tcPr>
            <w:tcW w:w="9639" w:type="dxa"/>
            <w:gridSpan w:val="25"/>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Параметры транспортного средства (автопоезда)</w:t>
            </w:r>
          </w:p>
        </w:tc>
      </w:tr>
      <w:tr w:rsidR="00246301" w:rsidRPr="00EA57C7">
        <w:tc>
          <w:tcPr>
            <w:tcW w:w="2940" w:type="dxa"/>
            <w:gridSpan w:val="7"/>
            <w:tcBorders>
              <w:top w:val="single" w:sz="4" w:space="0" w:color="auto"/>
              <w:bottom w:val="nil"/>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878" w:type="dxa"/>
            <w:gridSpan w:val="6"/>
            <w:tcBorders>
              <w:top w:val="single" w:sz="4" w:space="0" w:color="auto"/>
              <w:left w:val="single" w:sz="4" w:space="0" w:color="auto"/>
              <w:bottom w:val="nil"/>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Масса тягача (т)</w:t>
            </w:r>
          </w:p>
        </w:tc>
        <w:tc>
          <w:tcPr>
            <w:tcW w:w="2303" w:type="dxa"/>
            <w:gridSpan w:val="2"/>
            <w:tcBorders>
              <w:top w:val="single" w:sz="4" w:space="0" w:color="auto"/>
              <w:left w:val="single" w:sz="4" w:space="0" w:color="auto"/>
              <w:bottom w:val="nil"/>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Масса прицепа (полуприцепа) (т)</w:t>
            </w:r>
          </w:p>
        </w:tc>
      </w:tr>
      <w:tr w:rsidR="00246301" w:rsidRPr="00EA57C7">
        <w:tc>
          <w:tcPr>
            <w:tcW w:w="2940" w:type="dxa"/>
            <w:gridSpan w:val="7"/>
            <w:tcBorders>
              <w:top w:val="nil"/>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518" w:type="dxa"/>
            <w:gridSpan w:val="10"/>
            <w:tcBorders>
              <w:top w:val="nil"/>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878" w:type="dxa"/>
            <w:gridSpan w:val="6"/>
            <w:tcBorders>
              <w:top w:val="nil"/>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303" w:type="dxa"/>
            <w:gridSpan w:val="2"/>
            <w:tcBorders>
              <w:top w:val="nil"/>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2940" w:type="dxa"/>
            <w:gridSpan w:val="7"/>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Расстояния между осями</w:t>
            </w:r>
          </w:p>
        </w:tc>
        <w:tc>
          <w:tcPr>
            <w:tcW w:w="6699" w:type="dxa"/>
            <w:gridSpan w:val="18"/>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2940" w:type="dxa"/>
            <w:gridSpan w:val="7"/>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Нагрузки на оси (т)</w:t>
            </w:r>
          </w:p>
        </w:tc>
        <w:tc>
          <w:tcPr>
            <w:tcW w:w="6699" w:type="dxa"/>
            <w:gridSpan w:val="18"/>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Габариты транспортного средства (автопоезда) :</w:t>
            </w:r>
          </w:p>
        </w:tc>
      </w:tr>
      <w:tr w:rsidR="00246301" w:rsidRPr="00EA57C7">
        <w:tc>
          <w:tcPr>
            <w:tcW w:w="1239" w:type="dxa"/>
            <w:gridSpan w:val="2"/>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Высота (м)</w:t>
            </w:r>
          </w:p>
        </w:tc>
        <w:tc>
          <w:tcPr>
            <w:tcW w:w="4571" w:type="dxa"/>
            <w:gridSpan w:val="9"/>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Минимальный радиус поворота с градусом (м)</w:t>
            </w:r>
          </w:p>
        </w:tc>
      </w:tr>
      <w:tr w:rsidR="00246301" w:rsidRPr="00EA57C7">
        <w:tc>
          <w:tcPr>
            <w:tcW w:w="1239" w:type="dxa"/>
            <w:gridSpan w:val="2"/>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40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429" w:type="dxa"/>
            <w:gridSpan w:val="10"/>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571" w:type="dxa"/>
            <w:gridSpan w:val="9"/>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5068" w:type="dxa"/>
            <w:gridSpan w:val="16"/>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5620" w:type="dxa"/>
            <w:gridSpan w:val="19"/>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Предполагаемая максимальная скорость движения транспортного средства (автопоезда) (км/час)</w:t>
            </w:r>
          </w:p>
        </w:tc>
        <w:tc>
          <w:tcPr>
            <w:tcW w:w="4019" w:type="dxa"/>
            <w:gridSpan w:val="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5620" w:type="dxa"/>
            <w:gridSpan w:val="19"/>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Банковские реквизиты</w:t>
            </w:r>
          </w:p>
        </w:tc>
        <w:tc>
          <w:tcPr>
            <w:tcW w:w="4019" w:type="dxa"/>
            <w:gridSpan w:val="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trHeight w:val="87"/>
        </w:trPr>
        <w:tc>
          <w:tcPr>
            <w:tcW w:w="9639" w:type="dxa"/>
            <w:gridSpan w:val="25"/>
            <w:tcBorders>
              <w:top w:val="nil"/>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Оплату гарантируем</w:t>
            </w:r>
          </w:p>
        </w:tc>
      </w:tr>
      <w:tr w:rsidR="00246301" w:rsidRPr="00EA57C7">
        <w:tc>
          <w:tcPr>
            <w:tcW w:w="220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3550" w:type="dxa"/>
            <w:gridSpan w:val="1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3889" w:type="dxa"/>
            <w:gridSpan w:val="5"/>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220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(подпись)</w:t>
            </w:r>
          </w:p>
        </w:tc>
        <w:tc>
          <w:tcPr>
            <w:tcW w:w="3889" w:type="dxa"/>
            <w:gridSpan w:val="5"/>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(фамилия)</w:t>
            </w:r>
          </w:p>
        </w:tc>
      </w:tr>
      <w:tr w:rsidR="00246301" w:rsidRPr="00EA57C7">
        <w:tc>
          <w:tcPr>
            <w:tcW w:w="9639" w:type="dxa"/>
            <w:gridSpan w:val="2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c>
          <w:tcPr>
            <w:tcW w:w="9639" w:type="dxa"/>
            <w:gridSpan w:val="2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В графе указывается полное наименование груза, основные:</w:t>
            </w: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 характеристики, марка, модель, описание индивидуальной и транспортной</w:t>
            </w: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 тары (способ крепления).</w:t>
            </w:r>
          </w:p>
        </w:tc>
      </w:tr>
    </w:tbl>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DF2B4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3456C">
        <w:rPr>
          <w:rFonts w:ascii="Times New Roman" w:hAnsi="Times New Roman" w:cs="Times New Roman"/>
          <w:sz w:val="28"/>
          <w:szCs w:val="28"/>
          <w:lang w:eastAsia="ru-RU"/>
        </w:rPr>
        <w:t>лав</w:t>
      </w:r>
      <w:r>
        <w:rPr>
          <w:rFonts w:ascii="Times New Roman" w:hAnsi="Times New Roman" w:cs="Times New Roman"/>
          <w:sz w:val="28"/>
          <w:szCs w:val="28"/>
          <w:lang w:eastAsia="ru-RU"/>
        </w:rPr>
        <w:t>а Батурин</w:t>
      </w:r>
      <w:r w:rsidRPr="00F3456C">
        <w:rPr>
          <w:rFonts w:ascii="Times New Roman" w:hAnsi="Times New Roman" w:cs="Times New Roman"/>
          <w:sz w:val="28"/>
          <w:szCs w:val="28"/>
          <w:lang w:eastAsia="ru-RU"/>
        </w:rPr>
        <w:t xml:space="preserve">скогосельского поселения </w:t>
      </w:r>
    </w:p>
    <w:p w:rsidR="00246301" w:rsidRDefault="00246301" w:rsidP="00DF2B45">
      <w:pPr>
        <w:autoSpaceDE w:val="0"/>
        <w:autoSpaceDN w:val="0"/>
        <w:adjustRightInd w:val="0"/>
        <w:spacing w:after="0" w:line="240" w:lineRule="auto"/>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Брюховецкого района </w:t>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Pr>
          <w:rFonts w:ascii="Times New Roman" w:hAnsi="Times New Roman" w:cs="Times New Roman"/>
          <w:sz w:val="28"/>
          <w:szCs w:val="28"/>
          <w:lang w:eastAsia="ru-RU"/>
        </w:rPr>
        <w:t>В.Н. Сурмач</w:t>
      </w:r>
    </w:p>
    <w:p w:rsidR="00246301" w:rsidRDefault="00246301" w:rsidP="00015AB0">
      <w:pPr>
        <w:autoSpaceDE w:val="0"/>
        <w:autoSpaceDN w:val="0"/>
        <w:adjustRightInd w:val="0"/>
        <w:spacing w:after="0" w:line="240" w:lineRule="auto"/>
        <w:rPr>
          <w:rFonts w:ascii="Times New Roman" w:hAnsi="Times New Roman" w:cs="Times New Roman"/>
          <w:sz w:val="28"/>
          <w:szCs w:val="28"/>
        </w:rPr>
      </w:pPr>
    </w:p>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926"/>
      </w:tblGrid>
      <w:tr w:rsidR="00246301" w:rsidRPr="00EA57C7">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 № 3</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к административному регламенту</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местного значения тяжеловесного и</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(или) крупногабаритного транспортного средства»</w:t>
            </w:r>
          </w:p>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6301" w:rsidRPr="00F3456C" w:rsidRDefault="00246301" w:rsidP="00015AB0">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3" w:name="Par408"/>
      <w:bookmarkEnd w:id="63"/>
      <w:r w:rsidRPr="00F3456C">
        <w:rPr>
          <w:rFonts w:ascii="Times New Roman" w:hAnsi="Times New Roman" w:cs="Times New Roman"/>
          <w:sz w:val="28"/>
          <w:szCs w:val="28"/>
        </w:rPr>
        <w:t>СХЕМА</w:t>
      </w:r>
    </w:p>
    <w:p w:rsidR="00246301" w:rsidRPr="00F3456C" w:rsidRDefault="00246301" w:rsidP="00015AB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3456C">
        <w:rPr>
          <w:rFonts w:ascii="Times New Roman" w:hAnsi="Times New Roman" w:cs="Times New Roman"/>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w:t>
      </w:r>
    </w:p>
    <w:p w:rsidR="00246301" w:rsidRPr="00F3456C" w:rsidRDefault="00246301" w:rsidP="00015AB0">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F3456C">
        <w:rPr>
          <w:rFonts w:ascii="Times New Roman" w:hAnsi="Times New Roman" w:cs="Times New Roman"/>
          <w:sz w:val="28"/>
          <w:szCs w:val="28"/>
        </w:rPr>
        <w:t>ГРУЗОВ, С УКАЗАНИЕМ РАЗМЕЩЕНИЯ ТАКОГО ГРУЗА</w:t>
      </w:r>
    </w:p>
    <w:p w:rsidR="00246301" w:rsidRPr="00F3456C" w:rsidRDefault="00246301" w:rsidP="00015AB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Вид сбоку:</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Рисунок</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Вид сзади:</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Рисунок</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______________________________________    ________________</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(должность, фамилия заявителя)              (подпись заявителя)</w:t>
      </w: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                                                                       М.П.</w:t>
      </w:r>
    </w:p>
    <w:p w:rsidR="00246301" w:rsidRPr="00F3456C" w:rsidRDefault="00246301" w:rsidP="00015A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46301" w:rsidRPr="00F3456C" w:rsidRDefault="00246301" w:rsidP="00015A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46301" w:rsidRPr="00F3456C" w:rsidRDefault="00246301" w:rsidP="00015AB0">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cs="Times New Roman"/>
          <w:sz w:val="2"/>
          <w:szCs w:val="2"/>
        </w:rPr>
      </w:pPr>
    </w:p>
    <w:p w:rsidR="00246301" w:rsidRPr="00F3456C" w:rsidRDefault="00246301" w:rsidP="00015AB0">
      <w:pPr>
        <w:spacing w:after="0" w:line="360" w:lineRule="auto"/>
        <w:ind w:firstLine="709"/>
        <w:jc w:val="both"/>
        <w:rPr>
          <w:rFonts w:ascii="Times New Roman" w:hAnsi="Times New Roman" w:cs="Times New Roman"/>
          <w:sz w:val="26"/>
          <w:szCs w:val="26"/>
        </w:rPr>
      </w:pPr>
    </w:p>
    <w:p w:rsidR="00246301" w:rsidRPr="00F3456C" w:rsidRDefault="00246301" w:rsidP="00015AB0">
      <w:pPr>
        <w:autoSpaceDE w:val="0"/>
        <w:autoSpaceDN w:val="0"/>
        <w:adjustRightInd w:val="0"/>
        <w:spacing w:after="0" w:line="240" w:lineRule="auto"/>
        <w:ind w:firstLine="720"/>
        <w:jc w:val="both"/>
        <w:rPr>
          <w:rFonts w:ascii="Times New Roman" w:hAnsi="Times New Roman" w:cs="Times New Roman"/>
          <w:sz w:val="28"/>
          <w:szCs w:val="28"/>
        </w:rPr>
      </w:pPr>
    </w:p>
    <w:p w:rsidR="00246301" w:rsidRPr="00F3456C" w:rsidRDefault="00246301" w:rsidP="00DF2B4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3456C">
        <w:rPr>
          <w:rFonts w:ascii="Times New Roman" w:hAnsi="Times New Roman" w:cs="Times New Roman"/>
          <w:sz w:val="28"/>
          <w:szCs w:val="28"/>
          <w:lang w:eastAsia="ru-RU"/>
        </w:rPr>
        <w:t>лав</w:t>
      </w:r>
      <w:r>
        <w:rPr>
          <w:rFonts w:ascii="Times New Roman" w:hAnsi="Times New Roman" w:cs="Times New Roman"/>
          <w:sz w:val="28"/>
          <w:szCs w:val="28"/>
          <w:lang w:eastAsia="ru-RU"/>
        </w:rPr>
        <w:t>а Батурин</w:t>
      </w:r>
      <w:r w:rsidRPr="00F3456C">
        <w:rPr>
          <w:rFonts w:ascii="Times New Roman" w:hAnsi="Times New Roman" w:cs="Times New Roman"/>
          <w:sz w:val="28"/>
          <w:szCs w:val="28"/>
          <w:lang w:eastAsia="ru-RU"/>
        </w:rPr>
        <w:t xml:space="preserve">скогосельского поселения </w:t>
      </w:r>
    </w:p>
    <w:p w:rsidR="00246301" w:rsidRDefault="00246301" w:rsidP="00DF2B45">
      <w:pPr>
        <w:autoSpaceDE w:val="0"/>
        <w:autoSpaceDN w:val="0"/>
        <w:adjustRightInd w:val="0"/>
        <w:spacing w:after="0" w:line="240" w:lineRule="auto"/>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Брюховецкого района </w:t>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Pr>
          <w:rFonts w:ascii="Times New Roman" w:hAnsi="Times New Roman" w:cs="Times New Roman"/>
          <w:sz w:val="28"/>
          <w:szCs w:val="28"/>
          <w:lang w:eastAsia="ru-RU"/>
        </w:rPr>
        <w:t>В.Н. Сурмач</w:t>
      </w: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926"/>
      </w:tblGrid>
      <w:tr w:rsidR="00246301" w:rsidRPr="00EA57C7">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c>
          <w:tcPr>
            <w:tcW w:w="4927" w:type="dxa"/>
            <w:tcBorders>
              <w:top w:val="nil"/>
              <w:left w:val="nil"/>
              <w:bottom w:val="nil"/>
              <w:right w:val="nil"/>
            </w:tcBorders>
          </w:tcPr>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ПРИЛОЖЕНИЕ № 4</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к административному регламенту</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местного значения тяжеловесного и</w:t>
            </w:r>
          </w:p>
          <w:p w:rsidR="00246301" w:rsidRPr="00EA57C7" w:rsidRDefault="00246301" w:rsidP="00EA57C7">
            <w:pPr>
              <w:autoSpaceDE w:val="0"/>
              <w:autoSpaceDN w:val="0"/>
              <w:adjustRightInd w:val="0"/>
              <w:spacing w:after="0" w:line="240" w:lineRule="auto"/>
              <w:jc w:val="center"/>
              <w:rPr>
                <w:rFonts w:ascii="Times New Roman" w:hAnsi="Times New Roman" w:cs="Times New Roman"/>
                <w:sz w:val="28"/>
                <w:szCs w:val="28"/>
                <w:lang w:eastAsia="ru-RU"/>
              </w:rPr>
            </w:pPr>
            <w:r w:rsidRPr="00EA57C7">
              <w:rPr>
                <w:rFonts w:ascii="Times New Roman" w:hAnsi="Times New Roman" w:cs="Times New Roman"/>
                <w:sz w:val="28"/>
                <w:szCs w:val="28"/>
                <w:lang w:eastAsia="ru-RU"/>
              </w:rPr>
              <w:t>(или) крупногабаритного транспортного средства»</w:t>
            </w:r>
          </w:p>
          <w:p w:rsidR="00246301" w:rsidRPr="00EA57C7" w:rsidRDefault="00246301" w:rsidP="00EA57C7">
            <w:pPr>
              <w:autoSpaceDE w:val="0"/>
              <w:autoSpaceDN w:val="0"/>
              <w:adjustRightInd w:val="0"/>
              <w:spacing w:after="0" w:line="240" w:lineRule="auto"/>
              <w:jc w:val="both"/>
              <w:rPr>
                <w:rFonts w:ascii="Times New Roman" w:hAnsi="Times New Roman" w:cs="Times New Roman"/>
                <w:sz w:val="28"/>
                <w:szCs w:val="28"/>
                <w:lang w:eastAsia="ru-RU"/>
              </w:rPr>
            </w:pPr>
          </w:p>
        </w:tc>
      </w:tr>
    </w:tbl>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lang w:eastAsia="ru-RU"/>
        </w:rPr>
      </w:pPr>
    </w:p>
    <w:tbl>
      <w:tblPr>
        <w:tblW w:w="9843"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280"/>
        <w:gridCol w:w="1660"/>
        <w:gridCol w:w="90"/>
        <w:gridCol w:w="70"/>
        <w:gridCol w:w="270"/>
        <w:gridCol w:w="160"/>
        <w:gridCol w:w="130"/>
        <w:gridCol w:w="236"/>
        <w:gridCol w:w="131"/>
        <w:gridCol w:w="323"/>
        <w:gridCol w:w="30"/>
        <w:gridCol w:w="483"/>
        <w:gridCol w:w="91"/>
        <w:gridCol w:w="546"/>
        <w:gridCol w:w="720"/>
        <w:gridCol w:w="10"/>
        <w:gridCol w:w="888"/>
        <w:gridCol w:w="592"/>
        <w:gridCol w:w="160"/>
        <w:gridCol w:w="70"/>
        <w:gridCol w:w="18"/>
        <w:gridCol w:w="62"/>
        <w:gridCol w:w="306"/>
        <w:gridCol w:w="420"/>
        <w:gridCol w:w="447"/>
        <w:gridCol w:w="706"/>
        <w:gridCol w:w="204"/>
      </w:tblGrid>
      <w:tr w:rsidR="00246301" w:rsidRPr="00EA57C7">
        <w:trPr>
          <w:gridAfter w:val="1"/>
          <w:wAfter w:w="204" w:type="dxa"/>
        </w:trPr>
        <w:tc>
          <w:tcPr>
            <w:tcW w:w="9639" w:type="dxa"/>
            <w:gridSpan w:val="29"/>
            <w:tcBorders>
              <w:top w:val="nil"/>
              <w:left w:val="nil"/>
              <w:bottom w:val="nil"/>
              <w:right w:val="nil"/>
            </w:tcBorders>
          </w:tcPr>
          <w:p w:rsidR="00246301" w:rsidRPr="00F3456C" w:rsidRDefault="00246301" w:rsidP="00015AB0">
            <w:pPr>
              <w:autoSpaceDE w:val="0"/>
              <w:autoSpaceDN w:val="0"/>
              <w:adjustRightInd w:val="0"/>
              <w:spacing w:after="0" w:line="240" w:lineRule="auto"/>
              <w:jc w:val="center"/>
              <w:outlineLvl w:val="0"/>
              <w:rPr>
                <w:rFonts w:ascii="Times New Roman" w:hAnsi="Times New Roman" w:cs="Times New Roman"/>
                <w:b/>
                <w:bCs/>
                <w:sz w:val="28"/>
                <w:szCs w:val="28"/>
              </w:rPr>
            </w:pPr>
            <w:r w:rsidRPr="00F3456C">
              <w:rPr>
                <w:rFonts w:ascii="Times New Roman" w:hAnsi="Times New Roman" w:cs="Times New Roman"/>
                <w:b/>
                <w:bCs/>
                <w:sz w:val="28"/>
                <w:szCs w:val="28"/>
              </w:rPr>
              <w:t>Специальное разрешение №____</w:t>
            </w:r>
          </w:p>
          <w:p w:rsidR="00246301" w:rsidRPr="00F3456C" w:rsidRDefault="00246301" w:rsidP="00015AB0">
            <w:pPr>
              <w:autoSpaceDE w:val="0"/>
              <w:autoSpaceDN w:val="0"/>
              <w:adjustRightInd w:val="0"/>
              <w:spacing w:after="0" w:line="240" w:lineRule="auto"/>
              <w:jc w:val="center"/>
              <w:outlineLvl w:val="0"/>
              <w:rPr>
                <w:rFonts w:ascii="Times New Roman" w:hAnsi="Times New Roman" w:cs="Times New Roman"/>
                <w:b/>
                <w:bCs/>
                <w:sz w:val="28"/>
                <w:szCs w:val="28"/>
              </w:rPr>
            </w:pPr>
            <w:r w:rsidRPr="00F3456C">
              <w:rPr>
                <w:rFonts w:ascii="Times New Roman" w:hAnsi="Times New Roman" w:cs="Times New Roman"/>
                <w:b/>
                <w:bCs/>
                <w:sz w:val="28"/>
                <w:szCs w:val="28"/>
              </w:rPr>
              <w:t xml:space="preserve">на движение по автомобильным дорогам местного значения </w:t>
            </w:r>
            <w:r>
              <w:rPr>
                <w:rFonts w:ascii="Times New Roman" w:hAnsi="Times New Roman" w:cs="Times New Roman"/>
                <w:b/>
                <w:bCs/>
                <w:sz w:val="28"/>
                <w:szCs w:val="28"/>
              </w:rPr>
              <w:t>Батурин</w:t>
            </w:r>
            <w:r w:rsidRPr="00F3456C">
              <w:rPr>
                <w:rFonts w:ascii="Times New Roman" w:hAnsi="Times New Roman" w:cs="Times New Roman"/>
                <w:b/>
                <w:bCs/>
                <w:sz w:val="28"/>
                <w:szCs w:val="28"/>
              </w:rPr>
              <w:t>ского сельского поселения Брюховецкого района транспортного средства, осуществляющего перевозки тяжеловесных и (или) крупногабаритных грузов</w:t>
            </w:r>
          </w:p>
        </w:tc>
      </w:tr>
      <w:tr w:rsidR="00246301" w:rsidRPr="00EA57C7">
        <w:trPr>
          <w:gridAfter w:val="1"/>
          <w:wAfter w:w="204" w:type="dxa"/>
        </w:trPr>
        <w:tc>
          <w:tcPr>
            <w:tcW w:w="9639" w:type="dxa"/>
            <w:gridSpan w:val="29"/>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nil"/>
              <w:left w:val="nil"/>
              <w:bottom w:val="nil"/>
              <w:right w:val="nil"/>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(лицевая сторона)</w:t>
            </w:r>
          </w:p>
        </w:tc>
      </w:tr>
      <w:tr w:rsidR="00246301" w:rsidRPr="00EA57C7">
        <w:trPr>
          <w:gridAfter w:val="1"/>
          <w:wAfter w:w="204" w:type="dxa"/>
        </w:trPr>
        <w:tc>
          <w:tcPr>
            <w:tcW w:w="9639" w:type="dxa"/>
            <w:gridSpan w:val="29"/>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4603" w:type="dxa"/>
            <w:gridSpan w:val="1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Вид перевозки (международная, межрегиональная, местная)</w:t>
            </w:r>
          </w:p>
        </w:tc>
        <w:tc>
          <w:tcPr>
            <w:tcW w:w="2255" w:type="dxa"/>
            <w:gridSpan w:val="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208" w:type="dxa"/>
            <w:gridSpan w:val="6"/>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Год</w:t>
            </w:r>
          </w:p>
        </w:tc>
        <w:tc>
          <w:tcPr>
            <w:tcW w:w="1573" w:type="dxa"/>
            <w:gridSpan w:val="3"/>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3767" w:type="dxa"/>
            <w:gridSpan w:val="12"/>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3004" w:type="dxa"/>
            <w:gridSpan w:val="8"/>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Поездок в период с</w:t>
            </w:r>
          </w:p>
        </w:tc>
        <w:tc>
          <w:tcPr>
            <w:tcW w:w="788" w:type="dxa"/>
            <w:gridSpan w:val="3"/>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по</w:t>
            </w:r>
          </w:p>
        </w:tc>
        <w:tc>
          <w:tcPr>
            <w:tcW w:w="706" w:type="dxa"/>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По маршруту</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Наименование, адрес и телефон владельца транспортного средства</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Характеристика груза (наименование, габариты, масса)</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Параметры транспортного средства (автопоезда):</w:t>
            </w:r>
          </w:p>
        </w:tc>
      </w:tr>
      <w:tr w:rsidR="00246301" w:rsidRPr="00EA57C7">
        <w:trPr>
          <w:gridAfter w:val="1"/>
          <w:wAfter w:w="204" w:type="dxa"/>
        </w:trPr>
        <w:tc>
          <w:tcPr>
            <w:tcW w:w="2680" w:type="dxa"/>
            <w:gridSpan w:val="5"/>
            <w:vMerge w:val="restart"/>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Масса транспортного средства (автопоезда) без груза/ с грузом (т)</w:t>
            </w:r>
          </w:p>
        </w:tc>
        <w:tc>
          <w:tcPr>
            <w:tcW w:w="3280" w:type="dxa"/>
            <w:gridSpan w:val="13"/>
            <w:vMerge w:val="restart"/>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65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Масса тягача (т)</w:t>
            </w:r>
          </w:p>
        </w:tc>
        <w:tc>
          <w:tcPr>
            <w:tcW w:w="2029" w:type="dxa"/>
            <w:gridSpan w:val="7"/>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Масса прицепа (полуприцепа) (т)</w:t>
            </w:r>
          </w:p>
        </w:tc>
      </w:tr>
      <w:tr w:rsidR="00246301" w:rsidRPr="00EA57C7">
        <w:trPr>
          <w:gridAfter w:val="1"/>
          <w:wAfter w:w="204" w:type="dxa"/>
        </w:trPr>
        <w:tc>
          <w:tcPr>
            <w:tcW w:w="2680" w:type="dxa"/>
            <w:gridSpan w:val="5"/>
            <w:vMerge/>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3280" w:type="dxa"/>
            <w:gridSpan w:val="13"/>
            <w:vMerge/>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65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029" w:type="dxa"/>
            <w:gridSpan w:val="7"/>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268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Расстояние между осями</w:t>
            </w:r>
          </w:p>
        </w:tc>
        <w:tc>
          <w:tcPr>
            <w:tcW w:w="6959" w:type="dxa"/>
            <w:gridSpan w:val="24"/>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268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Нагрузки на оси (т)</w:t>
            </w:r>
          </w:p>
        </w:tc>
        <w:tc>
          <w:tcPr>
            <w:tcW w:w="6959" w:type="dxa"/>
            <w:gridSpan w:val="24"/>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268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Габариты транспортного средства (автопоезда):</w:t>
            </w:r>
          </w:p>
        </w:tc>
        <w:tc>
          <w:tcPr>
            <w:tcW w:w="3290" w:type="dxa"/>
            <w:gridSpan w:val="1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ширина</w:t>
            </w:r>
          </w:p>
        </w:tc>
        <w:tc>
          <w:tcPr>
            <w:tcW w:w="1959" w:type="dxa"/>
            <w:gridSpan w:val="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высота</w:t>
            </w:r>
          </w:p>
        </w:tc>
      </w:tr>
      <w:tr w:rsidR="00246301" w:rsidRPr="00EA57C7">
        <w:trPr>
          <w:gridAfter w:val="1"/>
          <w:wAfter w:w="204" w:type="dxa"/>
        </w:trPr>
        <w:tc>
          <w:tcPr>
            <w:tcW w:w="2680" w:type="dxa"/>
            <w:gridSpan w:val="5"/>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3290" w:type="dxa"/>
            <w:gridSpan w:val="1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710" w:type="dxa"/>
            <w:gridSpan w:val="4"/>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959" w:type="dxa"/>
            <w:gridSpan w:val="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7680" w:type="dxa"/>
            <w:gridSpan w:val="23"/>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2770" w:type="dxa"/>
            <w:gridSpan w:val="6"/>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680" w:type="dxa"/>
            <w:gridSpan w:val="1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189" w:type="dxa"/>
            <w:gridSpan w:val="8"/>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2770" w:type="dxa"/>
            <w:gridSpan w:val="6"/>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(должность)</w:t>
            </w:r>
          </w:p>
        </w:tc>
        <w:tc>
          <w:tcPr>
            <w:tcW w:w="4680" w:type="dxa"/>
            <w:gridSpan w:val="15"/>
            <w:tcBorders>
              <w:top w:val="single" w:sz="4" w:space="0" w:color="auto"/>
              <w:left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(подпись)</w:t>
            </w:r>
          </w:p>
        </w:tc>
        <w:tc>
          <w:tcPr>
            <w:tcW w:w="2189" w:type="dxa"/>
            <w:gridSpan w:val="8"/>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(ФИО)</w:t>
            </w:r>
          </w:p>
        </w:tc>
      </w:tr>
      <w:tr w:rsidR="00246301" w:rsidRPr="00EA57C7">
        <w:tc>
          <w:tcPr>
            <w:tcW w:w="236"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236"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68" w:type="dxa"/>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1820" w:type="dxa"/>
            <w:gridSpan w:val="3"/>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20</w:t>
            </w:r>
          </w:p>
        </w:tc>
        <w:tc>
          <w:tcPr>
            <w:tcW w:w="236"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84" w:type="dxa"/>
            <w:gridSpan w:val="3"/>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12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г.</w:t>
            </w:r>
          </w:p>
        </w:tc>
        <w:tc>
          <w:tcPr>
            <w:tcW w:w="2520" w:type="dxa"/>
            <w:gridSpan w:val="8"/>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083" w:type="dxa"/>
            <w:gridSpan w:val="5"/>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nil"/>
              <w:left w:val="nil"/>
              <w:bottom w:val="nil"/>
              <w:right w:val="nil"/>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(оборотная сторона)</w:t>
            </w:r>
          </w:p>
        </w:tc>
      </w:tr>
      <w:tr w:rsidR="00246301" w:rsidRPr="00EA57C7">
        <w:trPr>
          <w:gridAfter w:val="1"/>
          <w:wAfter w:w="204" w:type="dxa"/>
        </w:trPr>
        <w:tc>
          <w:tcPr>
            <w:tcW w:w="9639" w:type="dxa"/>
            <w:gridSpan w:val="29"/>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3110" w:type="dxa"/>
            <w:gridSpan w:val="8"/>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Вид сопровождения</w:t>
            </w:r>
          </w:p>
        </w:tc>
        <w:tc>
          <w:tcPr>
            <w:tcW w:w="6529" w:type="dxa"/>
            <w:gridSpan w:val="21"/>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Особые условия движения</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246301" w:rsidRPr="00EA57C7">
        <w:trPr>
          <w:gridAfter w:val="1"/>
          <w:wAfter w:w="204" w:type="dxa"/>
        </w:trPr>
        <w:tc>
          <w:tcPr>
            <w:tcW w:w="3270" w:type="dxa"/>
            <w:gridSpan w:val="9"/>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3270" w:type="dxa"/>
            <w:gridSpan w:val="9"/>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6369" w:type="dxa"/>
            <w:gridSpan w:val="20"/>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(Ф.И.О.) подпись</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4090" w:type="dxa"/>
            <w:gridSpan w:val="13"/>
            <w:tcBorders>
              <w:top w:val="single" w:sz="4" w:space="0" w:color="auto"/>
              <w:bottom w:val="single" w:sz="4" w:space="0" w:color="auto"/>
              <w:right w:val="single" w:sz="4" w:space="0" w:color="auto"/>
            </w:tcBorders>
          </w:tcPr>
          <w:p w:rsidR="00246301" w:rsidRPr="00F3456C" w:rsidRDefault="00246301" w:rsidP="00015AB0">
            <w:pPr>
              <w:autoSpaceDE w:val="0"/>
              <w:autoSpaceDN w:val="0"/>
              <w:adjustRightInd w:val="0"/>
              <w:spacing w:after="0" w:line="240" w:lineRule="auto"/>
              <w:rPr>
                <w:rFonts w:ascii="Times New Roman" w:hAnsi="Times New Roman" w:cs="Times New Roman"/>
                <w:sz w:val="28"/>
                <w:szCs w:val="28"/>
              </w:rPr>
            </w:pPr>
            <w:r w:rsidRPr="00F3456C">
              <w:rPr>
                <w:rFonts w:ascii="Times New Roman" w:hAnsi="Times New Roman" w:cs="Times New Roman"/>
                <w:sz w:val="28"/>
                <w:szCs w:val="28"/>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F3456C">
              <w:rPr>
                <w:rFonts w:ascii="Times New Roman" w:hAnsi="Times New Roman" w:cs="Times New Roman"/>
                <w:sz w:val="28"/>
                <w:szCs w:val="28"/>
              </w:rPr>
              <w:t>(Ф.И.О.)</w:t>
            </w:r>
          </w:p>
        </w:tc>
      </w:tr>
      <w:tr w:rsidR="00246301" w:rsidRPr="00EA57C7">
        <w:trPr>
          <w:gridAfter w:val="1"/>
          <w:wAfter w:w="204" w:type="dxa"/>
        </w:trPr>
        <w:tc>
          <w:tcPr>
            <w:tcW w:w="236" w:type="dxa"/>
            <w:tcBorders>
              <w:top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236"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68" w:type="dxa"/>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w:t>
            </w:r>
          </w:p>
        </w:tc>
        <w:tc>
          <w:tcPr>
            <w:tcW w:w="1820" w:type="dxa"/>
            <w:gridSpan w:val="3"/>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20</w:t>
            </w:r>
          </w:p>
        </w:tc>
        <w:tc>
          <w:tcPr>
            <w:tcW w:w="236" w:type="dxa"/>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484" w:type="dxa"/>
            <w:gridSpan w:val="3"/>
            <w:tcBorders>
              <w:top w:val="nil"/>
              <w:left w:val="nil"/>
              <w:bottom w:val="single" w:sz="4" w:space="0" w:color="auto"/>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120" w:type="dxa"/>
            <w:gridSpan w:val="3"/>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г.</w:t>
            </w:r>
          </w:p>
        </w:tc>
        <w:tc>
          <w:tcPr>
            <w:tcW w:w="2520" w:type="dxa"/>
            <w:gridSpan w:val="8"/>
            <w:tcBorders>
              <w:top w:val="nil"/>
              <w:left w:val="nil"/>
              <w:bottom w:val="nil"/>
              <w:right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c>
          <w:tcPr>
            <w:tcW w:w="1879" w:type="dxa"/>
            <w:gridSpan w:val="4"/>
            <w:tcBorders>
              <w:top w:val="nil"/>
              <w:left w:val="nil"/>
              <w:bottom w:val="nil"/>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М.П.</w:t>
            </w:r>
          </w:p>
        </w:tc>
      </w:tr>
      <w:tr w:rsidR="00246301" w:rsidRPr="00EA57C7">
        <w:trPr>
          <w:gridAfter w:val="1"/>
          <w:wAfter w:w="204" w:type="dxa"/>
        </w:trPr>
        <w:tc>
          <w:tcPr>
            <w:tcW w:w="9639" w:type="dxa"/>
            <w:gridSpan w:val="29"/>
            <w:tcBorders>
              <w:top w:val="nil"/>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F3456C" w:rsidRDefault="00246301" w:rsidP="00015AB0">
            <w:pPr>
              <w:autoSpaceDE w:val="0"/>
              <w:autoSpaceDN w:val="0"/>
              <w:adjustRightInd w:val="0"/>
              <w:spacing w:after="0" w:line="240" w:lineRule="auto"/>
              <w:jc w:val="both"/>
              <w:rPr>
                <w:rFonts w:ascii="Times New Roman" w:hAnsi="Times New Roman" w:cs="Times New Roman"/>
                <w:sz w:val="28"/>
                <w:szCs w:val="28"/>
              </w:rPr>
            </w:pPr>
            <w:r w:rsidRPr="00F3456C">
              <w:rPr>
                <w:rFonts w:ascii="Times New Roman" w:hAnsi="Times New Roman" w:cs="Times New Roman"/>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015AB0"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015AB0" w:rsidRDefault="00246301" w:rsidP="00015AB0">
            <w:pPr>
              <w:autoSpaceDE w:val="0"/>
              <w:autoSpaceDN w:val="0"/>
              <w:adjustRightInd w:val="0"/>
              <w:spacing w:after="0" w:line="240" w:lineRule="auto"/>
              <w:jc w:val="both"/>
              <w:rPr>
                <w:rFonts w:ascii="Times New Roman" w:hAnsi="Times New Roman" w:cs="Times New Roman"/>
                <w:sz w:val="28"/>
                <w:szCs w:val="28"/>
              </w:rPr>
            </w:pP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015AB0" w:rsidRDefault="00246301" w:rsidP="00015AB0">
            <w:pPr>
              <w:autoSpaceDE w:val="0"/>
              <w:autoSpaceDN w:val="0"/>
              <w:adjustRightInd w:val="0"/>
              <w:spacing w:after="0" w:line="240" w:lineRule="auto"/>
              <w:jc w:val="center"/>
              <w:rPr>
                <w:rFonts w:ascii="Times New Roman" w:hAnsi="Times New Roman" w:cs="Times New Roman"/>
                <w:sz w:val="28"/>
                <w:szCs w:val="28"/>
              </w:rPr>
            </w:pPr>
            <w:r w:rsidRPr="00015AB0">
              <w:rPr>
                <w:rFonts w:ascii="Times New Roman" w:hAnsi="Times New Roman" w:cs="Times New Roman"/>
                <w:sz w:val="28"/>
                <w:szCs w:val="28"/>
              </w:rPr>
              <w:t>(без отметок не действительно)</w:t>
            </w:r>
          </w:p>
        </w:tc>
      </w:tr>
      <w:tr w:rsidR="00246301" w:rsidRPr="00EA57C7">
        <w:trPr>
          <w:gridAfter w:val="1"/>
          <w:wAfter w:w="204" w:type="dxa"/>
        </w:trPr>
        <w:tc>
          <w:tcPr>
            <w:tcW w:w="9639" w:type="dxa"/>
            <w:gridSpan w:val="29"/>
            <w:tcBorders>
              <w:top w:val="single" w:sz="4" w:space="0" w:color="auto"/>
              <w:bottom w:val="single" w:sz="4" w:space="0" w:color="auto"/>
            </w:tcBorders>
          </w:tcPr>
          <w:p w:rsidR="00246301" w:rsidRPr="00015AB0" w:rsidRDefault="00246301" w:rsidP="00015AB0">
            <w:pPr>
              <w:autoSpaceDE w:val="0"/>
              <w:autoSpaceDN w:val="0"/>
              <w:adjustRightInd w:val="0"/>
              <w:spacing w:after="0" w:line="240" w:lineRule="auto"/>
              <w:jc w:val="both"/>
              <w:rPr>
                <w:rFonts w:ascii="Times New Roman" w:hAnsi="Times New Roman" w:cs="Times New Roman"/>
                <w:sz w:val="28"/>
                <w:szCs w:val="28"/>
              </w:rPr>
            </w:pPr>
            <w:r w:rsidRPr="00015AB0">
              <w:rPr>
                <w:rFonts w:ascii="Times New Roman" w:hAnsi="Times New Roman" w:cs="Times New Roman"/>
                <w:sz w:val="28"/>
                <w:szCs w:val="28"/>
              </w:rPr>
              <w:t>Особые отметки контролирующих органов</w:t>
            </w:r>
          </w:p>
        </w:tc>
      </w:tr>
    </w:tbl>
    <w:p w:rsidR="00246301" w:rsidRPr="00015AB0" w:rsidRDefault="00246301" w:rsidP="00015AB0">
      <w:pPr>
        <w:spacing w:after="0" w:line="240" w:lineRule="auto"/>
        <w:rPr>
          <w:rFonts w:ascii="Times New Roman" w:hAnsi="Times New Roman" w:cs="Times New Roman"/>
          <w:sz w:val="28"/>
          <w:szCs w:val="28"/>
        </w:rPr>
      </w:pPr>
    </w:p>
    <w:p w:rsidR="00246301" w:rsidRPr="00015AB0" w:rsidRDefault="00246301" w:rsidP="00015AB0">
      <w:pPr>
        <w:widowControl w:val="0"/>
        <w:autoSpaceDE w:val="0"/>
        <w:autoSpaceDN w:val="0"/>
        <w:adjustRightInd w:val="0"/>
        <w:spacing w:after="0" w:line="240" w:lineRule="auto"/>
        <w:rPr>
          <w:rFonts w:ascii="Times New Roman" w:hAnsi="Times New Roman" w:cs="Times New Roman"/>
          <w:sz w:val="28"/>
          <w:szCs w:val="28"/>
          <w:lang w:eastAsia="ru-RU"/>
        </w:rPr>
      </w:pPr>
    </w:p>
    <w:p w:rsidR="00246301" w:rsidRPr="00015AB0" w:rsidRDefault="00246301" w:rsidP="00015AB0">
      <w:pPr>
        <w:widowControl w:val="0"/>
        <w:autoSpaceDE w:val="0"/>
        <w:autoSpaceDN w:val="0"/>
        <w:adjustRightInd w:val="0"/>
        <w:spacing w:after="0" w:line="240" w:lineRule="auto"/>
        <w:rPr>
          <w:rFonts w:ascii="Times New Roman" w:hAnsi="Times New Roman" w:cs="Times New Roman"/>
          <w:sz w:val="28"/>
          <w:szCs w:val="28"/>
          <w:lang w:eastAsia="ru-RU"/>
        </w:rPr>
      </w:pPr>
    </w:p>
    <w:p w:rsidR="00246301" w:rsidRPr="00F3456C" w:rsidRDefault="00246301" w:rsidP="00DF2B4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F3456C">
        <w:rPr>
          <w:rFonts w:ascii="Times New Roman" w:hAnsi="Times New Roman" w:cs="Times New Roman"/>
          <w:sz w:val="28"/>
          <w:szCs w:val="28"/>
          <w:lang w:eastAsia="ru-RU"/>
        </w:rPr>
        <w:t>лав</w:t>
      </w:r>
      <w:r>
        <w:rPr>
          <w:rFonts w:ascii="Times New Roman" w:hAnsi="Times New Roman" w:cs="Times New Roman"/>
          <w:sz w:val="28"/>
          <w:szCs w:val="28"/>
          <w:lang w:eastAsia="ru-RU"/>
        </w:rPr>
        <w:t>а Батурин</w:t>
      </w:r>
      <w:r w:rsidRPr="00F3456C">
        <w:rPr>
          <w:rFonts w:ascii="Times New Roman" w:hAnsi="Times New Roman" w:cs="Times New Roman"/>
          <w:sz w:val="28"/>
          <w:szCs w:val="28"/>
          <w:lang w:eastAsia="ru-RU"/>
        </w:rPr>
        <w:t xml:space="preserve">скогосельского поселения </w:t>
      </w:r>
    </w:p>
    <w:p w:rsidR="00246301" w:rsidRDefault="00246301" w:rsidP="00DF2B45">
      <w:pPr>
        <w:autoSpaceDE w:val="0"/>
        <w:autoSpaceDN w:val="0"/>
        <w:adjustRightInd w:val="0"/>
        <w:spacing w:after="0" w:line="240" w:lineRule="auto"/>
        <w:rPr>
          <w:rFonts w:ascii="Times New Roman" w:hAnsi="Times New Roman" w:cs="Times New Roman"/>
          <w:sz w:val="28"/>
          <w:szCs w:val="28"/>
          <w:lang w:eastAsia="ru-RU"/>
        </w:rPr>
      </w:pPr>
      <w:r w:rsidRPr="00F3456C">
        <w:rPr>
          <w:rFonts w:ascii="Times New Roman" w:hAnsi="Times New Roman" w:cs="Times New Roman"/>
          <w:sz w:val="28"/>
          <w:szCs w:val="28"/>
          <w:lang w:eastAsia="ru-RU"/>
        </w:rPr>
        <w:t xml:space="preserve">Брюховецкого района </w:t>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sidRPr="00F3456C">
        <w:rPr>
          <w:rFonts w:ascii="Times New Roman" w:hAnsi="Times New Roman" w:cs="Times New Roman"/>
          <w:sz w:val="28"/>
          <w:szCs w:val="28"/>
          <w:lang w:eastAsia="ru-RU"/>
        </w:rPr>
        <w:tab/>
      </w:r>
      <w:r>
        <w:rPr>
          <w:rFonts w:ascii="Times New Roman" w:hAnsi="Times New Roman" w:cs="Times New Roman"/>
          <w:sz w:val="28"/>
          <w:szCs w:val="28"/>
          <w:lang w:eastAsia="ru-RU"/>
        </w:rPr>
        <w:t>В.Н. Сурмач</w:t>
      </w:r>
    </w:p>
    <w:p w:rsidR="00246301" w:rsidRPr="00015AB0" w:rsidRDefault="00246301" w:rsidP="00015AB0">
      <w:pPr>
        <w:rPr>
          <w:lang w:eastAsia="ru-RU"/>
        </w:rPr>
      </w:pPr>
    </w:p>
    <w:p w:rsidR="00246301" w:rsidRPr="00015AB0" w:rsidRDefault="00246301" w:rsidP="00015AB0">
      <w:pPr>
        <w:rPr>
          <w:lang w:eastAsia="ru-RU"/>
        </w:rPr>
      </w:pPr>
    </w:p>
    <w:p w:rsidR="00246301" w:rsidRDefault="00246301"/>
    <w:sectPr w:rsidR="00246301" w:rsidSect="00015AB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11"/>
    <w:multiLevelType w:val="multilevel"/>
    <w:tmpl w:val="C6A2E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hint="default"/>
      </w:rPr>
    </w:lvl>
    <w:lvl w:ilvl="1" w:tplc="04190003">
      <w:start w:val="1"/>
      <w:numFmt w:val="bullet"/>
      <w:lvlText w:val="o"/>
      <w:lvlJc w:val="left"/>
      <w:pPr>
        <w:tabs>
          <w:tab w:val="num" w:pos="1365"/>
        </w:tabs>
        <w:ind w:left="1365" w:hanging="360"/>
      </w:pPr>
      <w:rPr>
        <w:rFonts w:ascii="Courier New" w:hAnsi="Courier New"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320"/>
        </w:tabs>
        <w:ind w:left="1320" w:hanging="96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AB0"/>
    <w:rsid w:val="0000351D"/>
    <w:rsid w:val="00015AB0"/>
    <w:rsid w:val="000346FE"/>
    <w:rsid w:val="001033D2"/>
    <w:rsid w:val="001153E2"/>
    <w:rsid w:val="00126EC6"/>
    <w:rsid w:val="001969A7"/>
    <w:rsid w:val="001E7BA1"/>
    <w:rsid w:val="00241840"/>
    <w:rsid w:val="00246301"/>
    <w:rsid w:val="002B02DF"/>
    <w:rsid w:val="002E4035"/>
    <w:rsid w:val="003001FD"/>
    <w:rsid w:val="00310B53"/>
    <w:rsid w:val="00387C7D"/>
    <w:rsid w:val="004A1B2C"/>
    <w:rsid w:val="004C2369"/>
    <w:rsid w:val="005201DB"/>
    <w:rsid w:val="0058130D"/>
    <w:rsid w:val="005878FA"/>
    <w:rsid w:val="005A4185"/>
    <w:rsid w:val="006928DC"/>
    <w:rsid w:val="00697454"/>
    <w:rsid w:val="007027E6"/>
    <w:rsid w:val="007E5643"/>
    <w:rsid w:val="007F11A1"/>
    <w:rsid w:val="008018C8"/>
    <w:rsid w:val="00803788"/>
    <w:rsid w:val="00845B9A"/>
    <w:rsid w:val="00873ED4"/>
    <w:rsid w:val="00894A4B"/>
    <w:rsid w:val="008C0924"/>
    <w:rsid w:val="00903039"/>
    <w:rsid w:val="00952D81"/>
    <w:rsid w:val="00987822"/>
    <w:rsid w:val="009B2C12"/>
    <w:rsid w:val="00A3564B"/>
    <w:rsid w:val="00A64318"/>
    <w:rsid w:val="00AD5ADA"/>
    <w:rsid w:val="00AE2BA2"/>
    <w:rsid w:val="00B07B81"/>
    <w:rsid w:val="00B90A39"/>
    <w:rsid w:val="00B9354F"/>
    <w:rsid w:val="00BA6D52"/>
    <w:rsid w:val="00C62314"/>
    <w:rsid w:val="00D12B33"/>
    <w:rsid w:val="00D31BAD"/>
    <w:rsid w:val="00D61D84"/>
    <w:rsid w:val="00DA6525"/>
    <w:rsid w:val="00DC6102"/>
    <w:rsid w:val="00DF2B45"/>
    <w:rsid w:val="00E36DE7"/>
    <w:rsid w:val="00E44136"/>
    <w:rsid w:val="00E46028"/>
    <w:rsid w:val="00E82D6B"/>
    <w:rsid w:val="00E92953"/>
    <w:rsid w:val="00EA57C7"/>
    <w:rsid w:val="00EA7692"/>
    <w:rsid w:val="00EB0109"/>
    <w:rsid w:val="00EB1D8D"/>
    <w:rsid w:val="00EE7CAB"/>
    <w:rsid w:val="00F3456C"/>
    <w:rsid w:val="00F757F5"/>
    <w:rsid w:val="00F815BE"/>
    <w:rsid w:val="00F90641"/>
    <w:rsid w:val="00FD07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3ED4"/>
    <w:pPr>
      <w:spacing w:after="200" w:line="276" w:lineRule="auto"/>
    </w:pPr>
    <w:rPr>
      <w:rFonts w:cs="Calibri"/>
      <w:lang w:eastAsia="en-US"/>
    </w:rPr>
  </w:style>
  <w:style w:type="paragraph" w:styleId="Heading1">
    <w:name w:val="heading 1"/>
    <w:basedOn w:val="Normal"/>
    <w:next w:val="Normal"/>
    <w:link w:val="Heading1Char"/>
    <w:uiPriority w:val="99"/>
    <w:qFormat/>
    <w:rsid w:val="00015AB0"/>
    <w:pPr>
      <w:keepNext/>
      <w:suppressAutoHyphens/>
      <w:spacing w:after="0" w:line="240" w:lineRule="auto"/>
      <w:ind w:left="360" w:hanging="360"/>
      <w:jc w:val="center"/>
      <w:outlineLvl w:val="0"/>
    </w:pPr>
    <w:rPr>
      <w:rFonts w:ascii="Times New Roman" w:hAnsi="Times New Roman" w:cs="Times New Roman"/>
      <w:sz w:val="24"/>
      <w:szCs w:val="24"/>
      <w:lang w:eastAsia="ar-SA"/>
    </w:rPr>
  </w:style>
  <w:style w:type="paragraph" w:styleId="Heading2">
    <w:name w:val="heading 2"/>
    <w:basedOn w:val="Normal"/>
    <w:next w:val="Normal"/>
    <w:link w:val="Heading2Char"/>
    <w:uiPriority w:val="99"/>
    <w:qFormat/>
    <w:rsid w:val="00015AB0"/>
    <w:pPr>
      <w:keepNext/>
      <w:spacing w:after="0" w:line="240" w:lineRule="auto"/>
      <w:jc w:val="both"/>
      <w:outlineLvl w:val="1"/>
    </w:pPr>
    <w:rPr>
      <w:rFonts w:ascii="Times New Roman" w:hAnsi="Times New Roman" w:cs="Times New Roman"/>
      <w:sz w:val="24"/>
      <w:szCs w:val="24"/>
      <w:lang w:eastAsia="ru-RU"/>
    </w:rPr>
  </w:style>
  <w:style w:type="paragraph" w:styleId="Heading3">
    <w:name w:val="heading 3"/>
    <w:basedOn w:val="Normal"/>
    <w:next w:val="Normal"/>
    <w:link w:val="Heading3Char"/>
    <w:uiPriority w:val="99"/>
    <w:qFormat/>
    <w:rsid w:val="00015AB0"/>
    <w:pPr>
      <w:keepNext/>
      <w:spacing w:after="0" w:line="240" w:lineRule="auto"/>
      <w:jc w:val="center"/>
      <w:outlineLvl w:val="2"/>
    </w:pPr>
    <w:rPr>
      <w:rFonts w:ascii="Times New Roman" w:hAnsi="Times New Roman" w:cs="Times New Roman"/>
      <w:b/>
      <w:bCs/>
      <w:sz w:val="20"/>
      <w:szCs w:val="20"/>
      <w:lang w:eastAsia="ru-RU"/>
    </w:rPr>
  </w:style>
  <w:style w:type="paragraph" w:styleId="Heading4">
    <w:name w:val="heading 4"/>
    <w:basedOn w:val="Normal"/>
    <w:next w:val="Normal"/>
    <w:link w:val="Heading4Char"/>
    <w:uiPriority w:val="99"/>
    <w:qFormat/>
    <w:rsid w:val="00015AB0"/>
    <w:pPr>
      <w:keepNext/>
      <w:spacing w:after="0" w:line="240" w:lineRule="auto"/>
      <w:ind w:right="-82"/>
      <w:jc w:val="center"/>
      <w:outlineLvl w:val="3"/>
    </w:pPr>
    <w:rPr>
      <w:rFonts w:ascii="Times New Roman" w:hAnsi="Times New Roman" w:cs="Times New Roman"/>
      <w:b/>
      <w:bCs/>
      <w:sz w:val="24"/>
      <w:szCs w:val="24"/>
      <w:lang w:eastAsia="ru-RU"/>
    </w:rPr>
  </w:style>
  <w:style w:type="paragraph" w:styleId="Heading5">
    <w:name w:val="heading 5"/>
    <w:basedOn w:val="Normal"/>
    <w:next w:val="Normal"/>
    <w:link w:val="Heading5Char"/>
    <w:uiPriority w:val="99"/>
    <w:qFormat/>
    <w:rsid w:val="00015AB0"/>
    <w:pPr>
      <w:keepNext/>
      <w:spacing w:after="0" w:line="240" w:lineRule="auto"/>
      <w:jc w:val="both"/>
      <w:outlineLvl w:val="4"/>
    </w:pPr>
    <w:rPr>
      <w:rFonts w:ascii="Times New Roman" w:hAnsi="Times New Roman" w:cs="Times New Roman"/>
      <w:sz w:val="20"/>
      <w:szCs w:val="20"/>
      <w:lang w:eastAsia="ru-RU"/>
    </w:rPr>
  </w:style>
  <w:style w:type="paragraph" w:styleId="Heading6">
    <w:name w:val="heading 6"/>
    <w:basedOn w:val="Normal"/>
    <w:next w:val="Normal"/>
    <w:link w:val="Heading6Char"/>
    <w:uiPriority w:val="99"/>
    <w:qFormat/>
    <w:rsid w:val="00015AB0"/>
    <w:pPr>
      <w:keepNext/>
      <w:spacing w:after="0" w:line="240" w:lineRule="auto"/>
      <w:jc w:val="both"/>
      <w:outlineLvl w:val="5"/>
    </w:pPr>
    <w:rPr>
      <w:rFonts w:ascii="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AB0"/>
    <w:rPr>
      <w:rFonts w:ascii="Times New Roman" w:hAnsi="Times New Roman" w:cs="Times New Roman"/>
      <w:sz w:val="24"/>
      <w:lang w:eastAsia="ar-SA" w:bidi="ar-SA"/>
    </w:rPr>
  </w:style>
  <w:style w:type="character" w:customStyle="1" w:styleId="Heading2Char">
    <w:name w:val="Heading 2 Char"/>
    <w:basedOn w:val="DefaultParagraphFont"/>
    <w:link w:val="Heading2"/>
    <w:uiPriority w:val="99"/>
    <w:locked/>
    <w:rsid w:val="00015AB0"/>
    <w:rPr>
      <w:rFonts w:ascii="Times New Roman" w:hAnsi="Times New Roman" w:cs="Times New Roman"/>
      <w:sz w:val="24"/>
      <w:lang w:eastAsia="ru-RU"/>
    </w:rPr>
  </w:style>
  <w:style w:type="character" w:customStyle="1" w:styleId="Heading3Char">
    <w:name w:val="Heading 3 Char"/>
    <w:basedOn w:val="DefaultParagraphFont"/>
    <w:link w:val="Heading3"/>
    <w:uiPriority w:val="99"/>
    <w:locked/>
    <w:rsid w:val="00015AB0"/>
    <w:rPr>
      <w:rFonts w:ascii="Times New Roman" w:hAnsi="Times New Roman" w:cs="Times New Roman"/>
      <w:b/>
      <w:sz w:val="20"/>
      <w:lang w:eastAsia="ru-RU"/>
    </w:rPr>
  </w:style>
  <w:style w:type="character" w:customStyle="1" w:styleId="Heading4Char">
    <w:name w:val="Heading 4 Char"/>
    <w:basedOn w:val="DefaultParagraphFont"/>
    <w:link w:val="Heading4"/>
    <w:uiPriority w:val="99"/>
    <w:locked/>
    <w:rsid w:val="00015AB0"/>
    <w:rPr>
      <w:rFonts w:ascii="Times New Roman" w:hAnsi="Times New Roman" w:cs="Times New Roman"/>
      <w:b/>
      <w:sz w:val="24"/>
      <w:lang w:eastAsia="ru-RU"/>
    </w:rPr>
  </w:style>
  <w:style w:type="character" w:customStyle="1" w:styleId="Heading5Char">
    <w:name w:val="Heading 5 Char"/>
    <w:basedOn w:val="DefaultParagraphFont"/>
    <w:link w:val="Heading5"/>
    <w:uiPriority w:val="99"/>
    <w:locked/>
    <w:rsid w:val="00015AB0"/>
    <w:rPr>
      <w:rFonts w:ascii="Times New Roman" w:hAnsi="Times New Roman" w:cs="Times New Roman"/>
      <w:sz w:val="20"/>
      <w:lang w:eastAsia="ru-RU"/>
    </w:rPr>
  </w:style>
  <w:style w:type="character" w:customStyle="1" w:styleId="Heading6Char">
    <w:name w:val="Heading 6 Char"/>
    <w:basedOn w:val="DefaultParagraphFont"/>
    <w:link w:val="Heading6"/>
    <w:uiPriority w:val="99"/>
    <w:locked/>
    <w:rsid w:val="00015AB0"/>
    <w:rPr>
      <w:rFonts w:ascii="Times New Roman" w:hAnsi="Times New Roman" w:cs="Times New Roman"/>
      <w:b/>
      <w:sz w:val="24"/>
      <w:lang w:eastAsia="ru-RU"/>
    </w:rPr>
  </w:style>
  <w:style w:type="character" w:customStyle="1" w:styleId="NoSpacingChar">
    <w:name w:val="No Spacing Char"/>
    <w:link w:val="NoSpacing"/>
    <w:uiPriority w:val="99"/>
    <w:locked/>
    <w:rsid w:val="00015AB0"/>
    <w:rPr>
      <w:sz w:val="28"/>
      <w:lang w:val="ru-RU" w:eastAsia="en-US"/>
    </w:rPr>
  </w:style>
  <w:style w:type="paragraph" w:styleId="NoSpacing">
    <w:name w:val="No Spacing"/>
    <w:link w:val="NoSpacingChar"/>
    <w:uiPriority w:val="99"/>
    <w:qFormat/>
    <w:rsid w:val="00015AB0"/>
    <w:rPr>
      <w:rFonts w:cs="Calibri"/>
      <w:sz w:val="28"/>
      <w:szCs w:val="28"/>
      <w:lang w:eastAsia="en-US"/>
    </w:rPr>
  </w:style>
  <w:style w:type="paragraph" w:styleId="Subtitle">
    <w:name w:val="Subtitle"/>
    <w:basedOn w:val="Normal"/>
    <w:next w:val="BodyText"/>
    <w:link w:val="SubtitleChar"/>
    <w:uiPriority w:val="99"/>
    <w:qFormat/>
    <w:rsid w:val="00015AB0"/>
    <w:pPr>
      <w:suppressAutoHyphens/>
      <w:spacing w:after="0" w:line="240" w:lineRule="auto"/>
      <w:jc w:val="center"/>
    </w:pPr>
    <w:rPr>
      <w:rFonts w:ascii="Times New Roman" w:hAnsi="Times New Roman" w:cs="Times New Roman"/>
      <w:b/>
      <w:bCs/>
      <w:caps/>
      <w:sz w:val="20"/>
      <w:szCs w:val="20"/>
      <w:lang w:eastAsia="ar-SA"/>
    </w:rPr>
  </w:style>
  <w:style w:type="character" w:customStyle="1" w:styleId="SubtitleChar">
    <w:name w:val="Subtitle Char"/>
    <w:basedOn w:val="DefaultParagraphFont"/>
    <w:link w:val="Subtitle"/>
    <w:uiPriority w:val="99"/>
    <w:locked/>
    <w:rsid w:val="00015AB0"/>
    <w:rPr>
      <w:rFonts w:ascii="Times New Roman" w:hAnsi="Times New Roman" w:cs="Times New Roman"/>
      <w:b/>
      <w:caps/>
      <w:sz w:val="20"/>
      <w:lang w:eastAsia="ar-SA" w:bidi="ar-SA"/>
    </w:rPr>
  </w:style>
  <w:style w:type="paragraph" w:styleId="BodyText">
    <w:name w:val="Body Text"/>
    <w:basedOn w:val="Normal"/>
    <w:link w:val="BodyTextChar"/>
    <w:uiPriority w:val="99"/>
    <w:rsid w:val="00015AB0"/>
    <w:pPr>
      <w:spacing w:after="120"/>
    </w:pPr>
    <w:rPr>
      <w:rFonts w:eastAsia="Times New Roman" w:cs="Times New Roman"/>
      <w:sz w:val="20"/>
      <w:szCs w:val="20"/>
      <w:lang w:eastAsia="ru-RU"/>
    </w:rPr>
  </w:style>
  <w:style w:type="character" w:customStyle="1" w:styleId="BodyTextChar">
    <w:name w:val="Body Text Char"/>
    <w:basedOn w:val="DefaultParagraphFont"/>
    <w:link w:val="BodyText"/>
    <w:uiPriority w:val="99"/>
    <w:locked/>
    <w:rsid w:val="00015AB0"/>
    <w:rPr>
      <w:rFonts w:eastAsia="Times New Roman" w:cs="Times New Roman"/>
      <w:lang w:eastAsia="ru-RU"/>
    </w:rPr>
  </w:style>
  <w:style w:type="paragraph" w:styleId="Title">
    <w:name w:val="Title"/>
    <w:basedOn w:val="Normal"/>
    <w:link w:val="TitleChar"/>
    <w:uiPriority w:val="99"/>
    <w:qFormat/>
    <w:rsid w:val="00015AB0"/>
    <w:pPr>
      <w:spacing w:after="0" w:line="240" w:lineRule="auto"/>
      <w:jc w:val="center"/>
    </w:pPr>
    <w:rPr>
      <w:rFonts w:ascii="Times New Roman" w:hAnsi="Times New Roman" w:cs="Times New Roman"/>
      <w:b/>
      <w:bCs/>
      <w:sz w:val="20"/>
      <w:szCs w:val="20"/>
      <w:lang w:eastAsia="ru-RU"/>
    </w:rPr>
  </w:style>
  <w:style w:type="character" w:customStyle="1" w:styleId="TitleChar">
    <w:name w:val="Title Char"/>
    <w:basedOn w:val="DefaultParagraphFont"/>
    <w:link w:val="Title"/>
    <w:uiPriority w:val="99"/>
    <w:locked/>
    <w:rsid w:val="00015AB0"/>
    <w:rPr>
      <w:rFonts w:ascii="Times New Roman" w:hAnsi="Times New Roman" w:cs="Times New Roman"/>
      <w:b/>
      <w:sz w:val="20"/>
      <w:lang w:eastAsia="ru-RU"/>
    </w:rPr>
  </w:style>
  <w:style w:type="paragraph" w:styleId="BodyTextIndent">
    <w:name w:val="Body Text Indent"/>
    <w:basedOn w:val="Normal"/>
    <w:link w:val="BodyTextIndentChar"/>
    <w:uiPriority w:val="99"/>
    <w:rsid w:val="00015AB0"/>
    <w:pPr>
      <w:spacing w:after="0" w:line="240" w:lineRule="auto"/>
      <w:ind w:firstLine="720"/>
      <w:jc w:val="both"/>
    </w:pPr>
    <w:rPr>
      <w:rFonts w:ascii="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015AB0"/>
    <w:rPr>
      <w:rFonts w:ascii="Times New Roman" w:hAnsi="Times New Roman" w:cs="Times New Roman"/>
      <w:sz w:val="24"/>
      <w:lang w:eastAsia="ru-RU"/>
    </w:rPr>
  </w:style>
  <w:style w:type="paragraph" w:styleId="Header">
    <w:name w:val="header"/>
    <w:basedOn w:val="Normal"/>
    <w:link w:val="HeaderChar"/>
    <w:uiPriority w:val="99"/>
    <w:rsid w:val="00015AB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015AB0"/>
    <w:rPr>
      <w:rFonts w:ascii="Times New Roman" w:hAnsi="Times New Roman" w:cs="Times New Roman"/>
      <w:sz w:val="24"/>
      <w:lang w:eastAsia="ru-RU"/>
    </w:rPr>
  </w:style>
  <w:style w:type="character" w:styleId="PageNumber">
    <w:name w:val="page number"/>
    <w:basedOn w:val="DefaultParagraphFont"/>
    <w:uiPriority w:val="99"/>
    <w:rsid w:val="00015AB0"/>
    <w:rPr>
      <w:rFonts w:cs="Times New Roman"/>
    </w:rPr>
  </w:style>
  <w:style w:type="paragraph" w:styleId="BodyText3">
    <w:name w:val="Body Text 3"/>
    <w:basedOn w:val="Normal"/>
    <w:link w:val="BodyText3Char"/>
    <w:uiPriority w:val="99"/>
    <w:rsid w:val="00015AB0"/>
    <w:pPr>
      <w:spacing w:after="0" w:line="240" w:lineRule="auto"/>
      <w:jc w:val="both"/>
    </w:pPr>
    <w:rPr>
      <w:rFonts w:ascii="Times New Roman" w:hAnsi="Times New Roman" w:cs="Times New Roman"/>
      <w:sz w:val="24"/>
      <w:szCs w:val="24"/>
      <w:lang w:eastAsia="ru-RU"/>
    </w:rPr>
  </w:style>
  <w:style w:type="character" w:customStyle="1" w:styleId="BodyText3Char">
    <w:name w:val="Body Text 3 Char"/>
    <w:basedOn w:val="DefaultParagraphFont"/>
    <w:link w:val="BodyText3"/>
    <w:uiPriority w:val="99"/>
    <w:locked/>
    <w:rsid w:val="00015AB0"/>
    <w:rPr>
      <w:rFonts w:ascii="Times New Roman" w:hAnsi="Times New Roman" w:cs="Times New Roman"/>
      <w:sz w:val="24"/>
      <w:lang w:eastAsia="ru-RU"/>
    </w:rPr>
  </w:style>
  <w:style w:type="paragraph" w:customStyle="1" w:styleId="1">
    <w:name w:val="заголовок 1"/>
    <w:basedOn w:val="Normal"/>
    <w:next w:val="Normal"/>
    <w:uiPriority w:val="99"/>
    <w:rsid w:val="00015AB0"/>
    <w:pPr>
      <w:keepNext/>
      <w:spacing w:after="0" w:line="240" w:lineRule="auto"/>
      <w:outlineLvl w:val="0"/>
    </w:pPr>
    <w:rPr>
      <w:rFonts w:ascii="Times New Roman" w:eastAsia="Times New Roman" w:hAnsi="Times New Roman" w:cs="Times New Roman"/>
      <w:sz w:val="28"/>
      <w:szCs w:val="28"/>
      <w:lang w:val="en-US" w:eastAsia="ru-RU"/>
    </w:rPr>
  </w:style>
  <w:style w:type="paragraph" w:styleId="Footer">
    <w:name w:val="footer"/>
    <w:basedOn w:val="Normal"/>
    <w:link w:val="FooterChar"/>
    <w:uiPriority w:val="99"/>
    <w:rsid w:val="00015AB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015AB0"/>
    <w:rPr>
      <w:rFonts w:ascii="Times New Roman" w:hAnsi="Times New Roman" w:cs="Times New Roman"/>
      <w:sz w:val="24"/>
      <w:lang w:eastAsia="ru-RU"/>
    </w:rPr>
  </w:style>
  <w:style w:type="paragraph" w:customStyle="1" w:styleId="FR1">
    <w:name w:val="FR1"/>
    <w:uiPriority w:val="99"/>
    <w:rsid w:val="00015AB0"/>
    <w:pPr>
      <w:widowControl w:val="0"/>
      <w:autoSpaceDE w:val="0"/>
      <w:autoSpaceDN w:val="0"/>
      <w:spacing w:before="240" w:line="300" w:lineRule="auto"/>
      <w:ind w:right="400"/>
      <w:jc w:val="both"/>
    </w:pPr>
    <w:rPr>
      <w:rFonts w:ascii="Arial" w:eastAsia="Times New Roman" w:hAnsi="Arial" w:cs="Arial"/>
      <w:sz w:val="24"/>
      <w:szCs w:val="24"/>
    </w:rPr>
  </w:style>
  <w:style w:type="paragraph" w:styleId="BodyText2">
    <w:name w:val="Body Text 2"/>
    <w:basedOn w:val="Normal"/>
    <w:link w:val="BodyText2Char"/>
    <w:uiPriority w:val="99"/>
    <w:rsid w:val="00015AB0"/>
    <w:pPr>
      <w:spacing w:after="0" w:line="240" w:lineRule="auto"/>
      <w:jc w:val="center"/>
    </w:pPr>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015AB0"/>
    <w:rPr>
      <w:rFonts w:ascii="Times New Roman" w:hAnsi="Times New Roman" w:cs="Times New Roman"/>
      <w:sz w:val="24"/>
      <w:lang w:eastAsia="ru-RU"/>
    </w:rPr>
  </w:style>
  <w:style w:type="table" w:styleId="TableGrid">
    <w:name w:val="Table Grid"/>
    <w:basedOn w:val="TableNormal"/>
    <w:uiPriority w:val="99"/>
    <w:rsid w:val="00015A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15AB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015AB0"/>
    <w:pPr>
      <w:widowControl w:val="0"/>
      <w:autoSpaceDE w:val="0"/>
      <w:autoSpaceDN w:val="0"/>
      <w:adjustRightInd w:val="0"/>
      <w:ind w:firstLine="720"/>
    </w:pPr>
    <w:rPr>
      <w:rFonts w:ascii="Times New Roman" w:eastAsia="Times New Roman" w:hAnsi="Times New Roman"/>
    </w:rPr>
  </w:style>
  <w:style w:type="paragraph" w:customStyle="1" w:styleId="ConsPlusNonformat">
    <w:name w:val="ConsPlusNonformat"/>
    <w:uiPriority w:val="99"/>
    <w:rsid w:val="00015AB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15AB0"/>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015AB0"/>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015AB0"/>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015AB0"/>
    <w:rPr>
      <w:rFonts w:ascii="Tahoma" w:hAnsi="Tahoma" w:cs="Times New Roman"/>
      <w:sz w:val="16"/>
      <w:lang w:eastAsia="ru-RU"/>
    </w:rPr>
  </w:style>
  <w:style w:type="character" w:customStyle="1" w:styleId="a">
    <w:name w:val="Основной текст_"/>
    <w:link w:val="2"/>
    <w:uiPriority w:val="99"/>
    <w:locked/>
    <w:rsid w:val="00015AB0"/>
    <w:rPr>
      <w:sz w:val="27"/>
      <w:shd w:val="clear" w:color="auto" w:fill="FFFFFF"/>
    </w:rPr>
  </w:style>
  <w:style w:type="paragraph" w:customStyle="1" w:styleId="2">
    <w:name w:val="Основной текст2"/>
    <w:basedOn w:val="Normal"/>
    <w:link w:val="a"/>
    <w:uiPriority w:val="99"/>
    <w:rsid w:val="00015AB0"/>
    <w:pPr>
      <w:shd w:val="clear" w:color="auto" w:fill="FFFFFF"/>
      <w:spacing w:before="360" w:after="60" w:line="240" w:lineRule="atLeast"/>
    </w:pPr>
    <w:rPr>
      <w:rFonts w:cs="Times New Roman"/>
      <w:sz w:val="27"/>
      <w:szCs w:val="20"/>
      <w:lang w:eastAsia="ru-RU"/>
    </w:rPr>
  </w:style>
  <w:style w:type="table" w:customStyle="1" w:styleId="10">
    <w:name w:val="Сетка таблицы1"/>
    <w:uiPriority w:val="99"/>
    <w:rsid w:val="00015AB0"/>
    <w:pPr>
      <w:widowControl w:val="0"/>
      <w:autoSpaceDE w:val="0"/>
      <w:autoSpaceDN w:val="0"/>
      <w:adjustRightInd w:val="0"/>
      <w:ind w:firstLine="72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7C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70142416.0" TargetMode="External"/><Relationship Id="rId18" Type="http://schemas.openxmlformats.org/officeDocument/2006/relationships/hyperlink" Target="http://demo.garant.ru/document?id=12084522&amp;sub=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br.ru/" TargetMode="External"/><Relationship Id="rId12" Type="http://schemas.openxmlformats.org/officeDocument/2006/relationships/hyperlink" Target="garantF1://55072160.0" TargetMode="External"/><Relationship Id="rId17" Type="http://schemas.openxmlformats.org/officeDocument/2006/relationships/hyperlink" Target="consultantplus://offline/ref=881B1DA83B21715D4BDBD5F7E4DF710350B3B472C013D25E7BB603FFA8925A2C8C2205B5A941A7A6v0CCN" TargetMode="External"/><Relationship Id="rId2" Type="http://schemas.openxmlformats.org/officeDocument/2006/relationships/styles" Target="styles.xml"/><Relationship Id="rId16" Type="http://schemas.openxmlformats.org/officeDocument/2006/relationships/hyperlink" Target="garantf1://12077515.706/" TargetMode="External"/><Relationship Id="rId20" Type="http://schemas.openxmlformats.org/officeDocument/2006/relationships/hyperlink" Target="garantf1://31400130.215/" TargetMode="Externa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garantF1://12071044.0" TargetMode="External"/><Relationship Id="rId5" Type="http://schemas.openxmlformats.org/officeDocument/2006/relationships/hyperlink" Target="garantf1://12077515.0/" TargetMode="External"/><Relationship Id="rId15" Type="http://schemas.openxmlformats.org/officeDocument/2006/relationships/hyperlink" Target="http://www.gosuslugi.ru/" TargetMode="External"/><Relationship Id="rId10" Type="http://schemas.openxmlformats.org/officeDocument/2006/relationships/hyperlink" Target="garantF1://12077515.0" TargetMode="External"/><Relationship Id="rId19" Type="http://schemas.openxmlformats.org/officeDocument/2006/relationships/hyperlink" Target="garantF1://70142416.500" TargetMode="External"/><Relationship Id="rId4" Type="http://schemas.openxmlformats.org/officeDocument/2006/relationships/webSettings" Target="webSettings.xml"/><Relationship Id="rId9" Type="http://schemas.openxmlformats.org/officeDocument/2006/relationships/hyperlink" Target="mailto:mfc@mfc-br.ru" TargetMode="External"/><Relationship Id="rId14" Type="http://schemas.openxmlformats.org/officeDocument/2006/relationships/hyperlink" Target="garantF1://31400130.1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43</Pages>
  <Words>12614</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36</cp:revision>
  <cp:lastPrinted>2018-01-15T06:24:00Z</cp:lastPrinted>
  <dcterms:created xsi:type="dcterms:W3CDTF">2017-11-15T13:29:00Z</dcterms:created>
  <dcterms:modified xsi:type="dcterms:W3CDTF">2018-01-15T06:50:00Z</dcterms:modified>
</cp:coreProperties>
</file>