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03" w:rsidRDefault="008F4903" w:rsidP="008F4903">
      <w:pPr>
        <w:ind w:left="6237"/>
        <w:rPr>
          <w:szCs w:val="24"/>
        </w:rPr>
      </w:pPr>
      <w:r>
        <w:rPr>
          <w:szCs w:val="24"/>
        </w:rPr>
        <w:t xml:space="preserve">  Председателю Совета Новосельского сельского   </w:t>
      </w:r>
    </w:p>
    <w:p w:rsidR="008F4903" w:rsidRDefault="008F4903" w:rsidP="008F4903">
      <w:pPr>
        <w:ind w:left="6237"/>
        <w:rPr>
          <w:szCs w:val="24"/>
        </w:rPr>
      </w:pPr>
      <w:r>
        <w:rPr>
          <w:szCs w:val="24"/>
        </w:rPr>
        <w:t xml:space="preserve">           поселения</w:t>
      </w:r>
    </w:p>
    <w:p w:rsidR="008F4903" w:rsidRDefault="008F4903" w:rsidP="008F4903">
      <w:pPr>
        <w:widowControl w:val="0"/>
        <w:tabs>
          <w:tab w:val="left" w:pos="6280"/>
        </w:tabs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szCs w:val="24"/>
        </w:rPr>
        <w:t>Брюховецкого района</w:t>
      </w:r>
    </w:p>
    <w:p w:rsidR="008F4903" w:rsidRDefault="008F4903" w:rsidP="008F4903">
      <w:pPr>
        <w:widowControl w:val="0"/>
        <w:tabs>
          <w:tab w:val="left" w:pos="6280"/>
        </w:tabs>
        <w:rPr>
          <w:szCs w:val="24"/>
        </w:rPr>
      </w:pPr>
      <w:r>
        <w:rPr>
          <w:szCs w:val="24"/>
        </w:rPr>
        <w:tab/>
        <w:t xml:space="preserve">      </w:t>
      </w:r>
      <w:proofErr w:type="spellStart"/>
      <w:r>
        <w:rPr>
          <w:szCs w:val="24"/>
        </w:rPr>
        <w:t>А.В.Андрюхину</w:t>
      </w:r>
      <w:proofErr w:type="spellEnd"/>
    </w:p>
    <w:p w:rsidR="008F4903" w:rsidRDefault="008F4903" w:rsidP="008F4903">
      <w:pPr>
        <w:widowControl w:val="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7</w:t>
      </w:r>
      <w:r>
        <w:rPr>
          <w:szCs w:val="24"/>
        </w:rPr>
        <w:t>.0</w:t>
      </w:r>
      <w:r>
        <w:rPr>
          <w:szCs w:val="24"/>
        </w:rPr>
        <w:t>4</w:t>
      </w:r>
      <w:r>
        <w:rPr>
          <w:szCs w:val="24"/>
        </w:rPr>
        <w:t>.2017 год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 Новое Село</w:t>
      </w:r>
    </w:p>
    <w:p w:rsidR="008F4903" w:rsidRDefault="008F4903" w:rsidP="008F4903">
      <w:pPr>
        <w:widowControl w:val="0"/>
        <w:jc w:val="center"/>
        <w:rPr>
          <w:b/>
          <w:szCs w:val="24"/>
        </w:rPr>
      </w:pPr>
    </w:p>
    <w:p w:rsidR="008F4903" w:rsidRDefault="008F4903" w:rsidP="008F4903">
      <w:pPr>
        <w:widowControl w:val="0"/>
        <w:jc w:val="center"/>
        <w:rPr>
          <w:b/>
          <w:szCs w:val="24"/>
        </w:rPr>
      </w:pPr>
    </w:p>
    <w:p w:rsidR="008F4903" w:rsidRDefault="008F4903" w:rsidP="008F4903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F4903" w:rsidRDefault="008F4903" w:rsidP="008F4903">
      <w:pPr>
        <w:ind w:left="851" w:right="849"/>
        <w:jc w:val="center"/>
        <w:rPr>
          <w:b/>
          <w:szCs w:val="24"/>
        </w:rPr>
      </w:pPr>
      <w:r>
        <w:rPr>
          <w:b/>
          <w:szCs w:val="24"/>
        </w:rPr>
        <w:t xml:space="preserve">по результатам экспертизы проекта решения Совета Новосельского сельского поселения Брюховецкого района </w:t>
      </w:r>
      <w:r>
        <w:rPr>
          <w:b/>
          <w:szCs w:val="24"/>
        </w:rPr>
        <w:t>«</w:t>
      </w:r>
      <w:r w:rsidRPr="008F4903">
        <w:rPr>
          <w:b/>
          <w:szCs w:val="24"/>
        </w:rPr>
        <w:t>О Порядке ведения перечня видов муниципального контроля и органов местного самоуправления в Новосельском сельском поселении Брюховецкого района</w:t>
      </w:r>
      <w:r>
        <w:rPr>
          <w:b/>
          <w:szCs w:val="24"/>
        </w:rPr>
        <w:t>»</w:t>
      </w:r>
    </w:p>
    <w:p w:rsidR="008F4903" w:rsidRDefault="008F4903" w:rsidP="008F4903">
      <w:pPr>
        <w:shd w:val="clear" w:color="auto" w:fill="FFFFFF"/>
        <w:jc w:val="center"/>
        <w:rPr>
          <w:bCs/>
          <w:szCs w:val="24"/>
        </w:rPr>
      </w:pPr>
    </w:p>
    <w:p w:rsidR="008F4903" w:rsidRDefault="008F4903" w:rsidP="008F4903">
      <w:pPr>
        <w:shd w:val="clear" w:color="auto" w:fill="FFFFFF"/>
        <w:jc w:val="center"/>
        <w:rPr>
          <w:bCs/>
          <w:szCs w:val="24"/>
        </w:rPr>
      </w:pPr>
    </w:p>
    <w:p w:rsidR="008F4903" w:rsidRDefault="008F4903" w:rsidP="008F4903">
      <w:pPr>
        <w:ind w:firstLine="709"/>
        <w:jc w:val="both"/>
        <w:rPr>
          <w:szCs w:val="24"/>
        </w:rPr>
      </w:pPr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</w:t>
      </w:r>
      <w:bookmarkStart w:id="0" w:name="_GoBack"/>
      <w:bookmarkEnd w:id="0"/>
      <w:r>
        <w:rPr>
          <w:szCs w:val="24"/>
        </w:rPr>
        <w:t xml:space="preserve">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решения Совета  Новосельского сельского поселения Брюховецкого района «</w:t>
      </w:r>
      <w:r w:rsidRPr="008F4903">
        <w:rPr>
          <w:szCs w:val="24"/>
        </w:rPr>
        <w:t>О Порядке ведения перечня видов муниципального контроля и органов местного самоуправления в Новосельском сельском поселении Брюховецкого района</w:t>
      </w:r>
      <w:r>
        <w:rPr>
          <w:szCs w:val="24"/>
        </w:rPr>
        <w:t>», поступивший от председателя Совета Новосельского сельского поселения Брюховецкого района, установил:</w:t>
      </w:r>
    </w:p>
    <w:p w:rsidR="008F4903" w:rsidRDefault="008F4903" w:rsidP="008F490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F4903" w:rsidRDefault="008F4903" w:rsidP="008F490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8F4903" w:rsidRDefault="008F4903" w:rsidP="008F490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F4903" w:rsidRDefault="008F4903" w:rsidP="008F490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F4903" w:rsidRDefault="008F4903" w:rsidP="008F4903">
      <w:pPr>
        <w:widowControl w:val="0"/>
        <w:ind w:firstLine="709"/>
        <w:jc w:val="both"/>
        <w:rPr>
          <w:szCs w:val="24"/>
        </w:rPr>
      </w:pPr>
    </w:p>
    <w:p w:rsidR="008F4903" w:rsidRDefault="008F4903" w:rsidP="008F4903">
      <w:pPr>
        <w:widowControl w:val="0"/>
        <w:ind w:firstLine="709"/>
        <w:jc w:val="both"/>
        <w:rPr>
          <w:szCs w:val="24"/>
        </w:rPr>
      </w:pPr>
    </w:p>
    <w:p w:rsidR="008F4903" w:rsidRDefault="008F4903" w:rsidP="008F4903">
      <w:pPr>
        <w:widowControl w:val="0"/>
        <w:ind w:firstLine="709"/>
        <w:jc w:val="both"/>
        <w:rPr>
          <w:szCs w:val="24"/>
        </w:rPr>
      </w:pPr>
    </w:p>
    <w:p w:rsidR="008F4903" w:rsidRDefault="008F4903" w:rsidP="008F4903">
      <w:pPr>
        <w:tabs>
          <w:tab w:val="right" w:pos="9638"/>
        </w:tabs>
        <w:rPr>
          <w:szCs w:val="24"/>
        </w:rPr>
      </w:pPr>
      <w:r>
        <w:rPr>
          <w:szCs w:val="24"/>
        </w:rPr>
        <w:t xml:space="preserve">Главный специалист администрации </w:t>
      </w:r>
    </w:p>
    <w:p w:rsidR="008F4903" w:rsidRDefault="008F4903" w:rsidP="008F4903">
      <w:pPr>
        <w:tabs>
          <w:tab w:val="right" w:pos="9638"/>
        </w:tabs>
        <w:rPr>
          <w:szCs w:val="24"/>
        </w:rPr>
      </w:pPr>
      <w:r>
        <w:rPr>
          <w:szCs w:val="24"/>
        </w:rPr>
        <w:t>Новосельского сельского поселения</w:t>
      </w:r>
    </w:p>
    <w:p w:rsidR="008F4903" w:rsidRDefault="008F4903" w:rsidP="008F4903">
      <w:pPr>
        <w:tabs>
          <w:tab w:val="right" w:pos="9638"/>
        </w:tabs>
        <w:rPr>
          <w:szCs w:val="24"/>
        </w:rPr>
      </w:pPr>
      <w:r>
        <w:rPr>
          <w:szCs w:val="24"/>
        </w:rPr>
        <w:t>Брюховецкого района</w:t>
      </w:r>
      <w:r>
        <w:rPr>
          <w:szCs w:val="24"/>
        </w:rPr>
        <w:tab/>
        <w:t>Н.Л.Брачкова</w:t>
      </w:r>
    </w:p>
    <w:p w:rsidR="008F4903" w:rsidRDefault="008F4903" w:rsidP="008F4903">
      <w:pPr>
        <w:tabs>
          <w:tab w:val="right" w:pos="9638"/>
        </w:tabs>
        <w:rPr>
          <w:szCs w:val="24"/>
        </w:rPr>
      </w:pPr>
    </w:p>
    <w:p w:rsidR="008F4903" w:rsidRDefault="008F4903" w:rsidP="008F4903">
      <w:pPr>
        <w:rPr>
          <w:szCs w:val="24"/>
        </w:rPr>
      </w:pPr>
    </w:p>
    <w:p w:rsidR="008F4903" w:rsidRDefault="008F4903" w:rsidP="008F4903">
      <w:pPr>
        <w:rPr>
          <w:szCs w:val="24"/>
        </w:rPr>
      </w:pPr>
    </w:p>
    <w:p w:rsidR="00AE2BA2" w:rsidRDefault="00AE2BA2"/>
    <w:sectPr w:rsidR="00AE2BA2" w:rsidSect="008F49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03"/>
    <w:rsid w:val="008F4903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F4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F4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2017-04-21T12:04:00Z</cp:lastPrinted>
  <dcterms:created xsi:type="dcterms:W3CDTF">2017-04-21T12:02:00Z</dcterms:created>
  <dcterms:modified xsi:type="dcterms:W3CDTF">2017-04-21T12:05:00Z</dcterms:modified>
</cp:coreProperties>
</file>