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7E" w:rsidRPr="009E1DB2" w:rsidRDefault="006F377E" w:rsidP="00DD1998">
      <w:pPr>
        <w:pStyle w:val="Heading1"/>
        <w:keepNext w:val="0"/>
        <w:spacing w:before="0"/>
        <w:jc w:val="center"/>
        <w:rPr>
          <w:rFonts w:ascii="Times New Roman" w:hAnsi="Times New Roman"/>
          <w:color w:val="auto"/>
        </w:rPr>
      </w:pPr>
      <w:r w:rsidRPr="009E1DB2">
        <w:rPr>
          <w:rFonts w:ascii="Times New Roman" w:hAnsi="Times New Roman"/>
          <w:color w:val="auto"/>
        </w:rPr>
        <w:t xml:space="preserve">АДМИНИСТРАЦИЯ </w:t>
      </w:r>
      <w:r>
        <w:rPr>
          <w:rFonts w:ascii="Times New Roman" w:hAnsi="Times New Roman"/>
          <w:color w:val="auto"/>
        </w:rPr>
        <w:t>БАТУРИНСКОГО</w:t>
      </w:r>
      <w:r w:rsidRPr="009E1DB2">
        <w:rPr>
          <w:rFonts w:ascii="Times New Roman" w:hAnsi="Times New Roman"/>
          <w:color w:val="auto"/>
        </w:rPr>
        <w:t xml:space="preserve"> СЕЛЬКОГО ПОСЕЛЕНИЯ БРЮХОВЕЦКОГО РАЙОНА</w:t>
      </w:r>
    </w:p>
    <w:p w:rsidR="006F377E" w:rsidRPr="0086626C" w:rsidRDefault="006F377E" w:rsidP="0086626C">
      <w:pPr>
        <w:spacing w:before="120"/>
        <w:jc w:val="center"/>
        <w:rPr>
          <w:rFonts w:ascii="Times New Roman" w:hAnsi="Times New Roman" w:cs="Times New Roman"/>
          <w:b/>
          <w:sz w:val="32"/>
          <w:szCs w:val="32"/>
        </w:rPr>
      </w:pPr>
      <w:r w:rsidRPr="0086626C">
        <w:rPr>
          <w:rFonts w:ascii="Times New Roman" w:hAnsi="Times New Roman" w:cs="Times New Roman"/>
          <w:b/>
          <w:sz w:val="32"/>
          <w:szCs w:val="32"/>
        </w:rPr>
        <w:t>ПОСТАНОВЛЕНИЕ</w:t>
      </w:r>
    </w:p>
    <w:p w:rsidR="006F377E" w:rsidRPr="009E1DB2" w:rsidRDefault="006F377E" w:rsidP="009E1DB2">
      <w:pPr>
        <w:pStyle w:val="Header"/>
        <w:tabs>
          <w:tab w:val="clear" w:pos="4677"/>
          <w:tab w:val="clear" w:pos="9355"/>
        </w:tabs>
        <w:jc w:val="center"/>
        <w:rPr>
          <w:rFonts w:ascii="Times New Roman" w:hAnsi="Times New Roman" w:cs="Times New Roman"/>
          <w:sz w:val="28"/>
          <w:szCs w:val="28"/>
        </w:rPr>
      </w:pPr>
    </w:p>
    <w:p w:rsidR="006F377E" w:rsidRPr="009E1DB2" w:rsidRDefault="006F377E" w:rsidP="009E1DB2">
      <w:pPr>
        <w:pStyle w:val="Header"/>
        <w:tabs>
          <w:tab w:val="clear" w:pos="4677"/>
          <w:tab w:val="clear" w:pos="9355"/>
        </w:tabs>
        <w:rPr>
          <w:rFonts w:ascii="Times New Roman" w:hAnsi="Times New Roman" w:cs="Times New Roman"/>
          <w:sz w:val="28"/>
          <w:szCs w:val="28"/>
        </w:rPr>
      </w:pPr>
      <w:r w:rsidRPr="009E1DB2">
        <w:rPr>
          <w:rFonts w:ascii="Times New Roman" w:hAnsi="Times New Roman" w:cs="Times New Roman"/>
          <w:sz w:val="28"/>
          <w:szCs w:val="28"/>
        </w:rPr>
        <w:t xml:space="preserve">от </w:t>
      </w:r>
      <w:bookmarkStart w:id="0" w:name="_GoBack"/>
      <w:bookmarkEnd w:id="0"/>
      <w:r>
        <w:rPr>
          <w:rFonts w:ascii="Times New Roman" w:hAnsi="Times New Roman" w:cs="Times New Roman"/>
          <w:sz w:val="28"/>
          <w:szCs w:val="28"/>
        </w:rPr>
        <w:t>____________</w:t>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t xml:space="preserve">№ </w:t>
      </w:r>
      <w:r>
        <w:rPr>
          <w:rFonts w:ascii="Times New Roman" w:hAnsi="Times New Roman" w:cs="Times New Roman"/>
          <w:sz w:val="28"/>
          <w:szCs w:val="28"/>
        </w:rPr>
        <w:t>_____</w:t>
      </w:r>
    </w:p>
    <w:p w:rsidR="006F377E" w:rsidRDefault="006F377E" w:rsidP="0086626C">
      <w:pPr>
        <w:pStyle w:val="Header"/>
        <w:tabs>
          <w:tab w:val="clear" w:pos="4677"/>
          <w:tab w:val="clear" w:pos="9355"/>
        </w:tabs>
        <w:jc w:val="center"/>
        <w:rPr>
          <w:rFonts w:ascii="Times New Roman" w:hAnsi="Times New Roman" w:cs="Times New Roman"/>
        </w:rPr>
      </w:pPr>
      <w:r>
        <w:rPr>
          <w:rFonts w:ascii="Times New Roman" w:hAnsi="Times New Roman" w:cs="Times New Roman"/>
        </w:rPr>
        <w:t xml:space="preserve">ст-ца </w:t>
      </w:r>
      <w:r w:rsidRPr="006722F4">
        <w:rPr>
          <w:rFonts w:ascii="Times New Roman" w:hAnsi="Times New Roman" w:cs="Times New Roman"/>
        </w:rPr>
        <w:t>Батуринская</w:t>
      </w:r>
    </w:p>
    <w:p w:rsidR="006F377E" w:rsidRPr="0086626C" w:rsidRDefault="006F377E" w:rsidP="0086626C">
      <w:pPr>
        <w:pStyle w:val="Header"/>
        <w:tabs>
          <w:tab w:val="clear" w:pos="4677"/>
          <w:tab w:val="clear" w:pos="9355"/>
        </w:tabs>
        <w:jc w:val="center"/>
        <w:rPr>
          <w:rFonts w:ascii="Times New Roman" w:hAnsi="Times New Roman" w:cs="Times New Roman"/>
          <w:sz w:val="28"/>
          <w:szCs w:val="28"/>
        </w:rPr>
      </w:pPr>
    </w:p>
    <w:p w:rsidR="006F377E" w:rsidRPr="0086626C" w:rsidRDefault="006F377E" w:rsidP="0086626C">
      <w:pPr>
        <w:pStyle w:val="Header"/>
        <w:tabs>
          <w:tab w:val="clear" w:pos="4677"/>
          <w:tab w:val="clear" w:pos="9355"/>
        </w:tabs>
        <w:jc w:val="center"/>
        <w:rPr>
          <w:rFonts w:ascii="Times New Roman" w:hAnsi="Times New Roman" w:cs="Times New Roman"/>
          <w:sz w:val="28"/>
          <w:szCs w:val="28"/>
        </w:rPr>
      </w:pPr>
    </w:p>
    <w:p w:rsidR="006F377E" w:rsidRPr="0086626C" w:rsidRDefault="006F377E" w:rsidP="0086626C">
      <w:pPr>
        <w:pStyle w:val="Header"/>
        <w:tabs>
          <w:tab w:val="clear" w:pos="4677"/>
          <w:tab w:val="clear" w:pos="9355"/>
        </w:tabs>
        <w:jc w:val="center"/>
        <w:rPr>
          <w:rFonts w:ascii="Times New Roman" w:hAnsi="Times New Roman" w:cs="Times New Roman"/>
          <w:sz w:val="28"/>
          <w:szCs w:val="28"/>
        </w:rPr>
      </w:pPr>
    </w:p>
    <w:p w:rsidR="006F377E" w:rsidRPr="0086626C" w:rsidRDefault="006F377E" w:rsidP="0086626C">
      <w:pPr>
        <w:jc w:val="center"/>
        <w:rPr>
          <w:rStyle w:val="Heading20"/>
          <w:b w:val="0"/>
          <w:bCs w:val="0"/>
          <w:sz w:val="28"/>
          <w:szCs w:val="28"/>
          <w:shd w:val="clear" w:color="auto" w:fill="auto"/>
        </w:rPr>
      </w:pPr>
      <w:r w:rsidRPr="0086626C">
        <w:rPr>
          <w:rFonts w:ascii="Times New Roman" w:hAnsi="Times New Roman" w:cs="Times New Roman"/>
          <w:b/>
          <w:sz w:val="28"/>
          <w:szCs w:val="28"/>
        </w:rPr>
        <w:t>О реализации отдельных мероприятий в целях внедрения энергосервисной деятельности на территории Батуринского сельского поселения Брюховецкого района</w:t>
      </w:r>
    </w:p>
    <w:p w:rsidR="006F377E" w:rsidRDefault="006F377E" w:rsidP="009E1DB2">
      <w:pPr>
        <w:ind w:firstLine="851"/>
        <w:jc w:val="center"/>
        <w:rPr>
          <w:rFonts w:ascii="Times New Roman" w:hAnsi="Times New Roman" w:cs="Times New Roman"/>
          <w:bCs/>
          <w:sz w:val="28"/>
          <w:szCs w:val="28"/>
        </w:rPr>
      </w:pPr>
    </w:p>
    <w:p w:rsidR="006F377E" w:rsidRPr="009E1DB2" w:rsidRDefault="006F377E" w:rsidP="009E1DB2">
      <w:pPr>
        <w:ind w:firstLine="851"/>
        <w:jc w:val="center"/>
        <w:rPr>
          <w:rFonts w:ascii="Times New Roman" w:hAnsi="Times New Roman" w:cs="Times New Roman"/>
          <w:bCs/>
          <w:sz w:val="28"/>
          <w:szCs w:val="28"/>
        </w:rPr>
      </w:pPr>
    </w:p>
    <w:p w:rsidR="006F377E" w:rsidRPr="009E1DB2" w:rsidRDefault="006F377E" w:rsidP="009E1DB2">
      <w:pPr>
        <w:ind w:firstLine="851"/>
        <w:jc w:val="center"/>
        <w:rPr>
          <w:rFonts w:ascii="Times New Roman" w:hAnsi="Times New Roman" w:cs="Times New Roman"/>
          <w:bCs/>
          <w:sz w:val="28"/>
          <w:szCs w:val="28"/>
        </w:rPr>
      </w:pPr>
    </w:p>
    <w:p w:rsidR="006F377E" w:rsidRPr="009E1DB2" w:rsidRDefault="006F377E" w:rsidP="009E1DB2">
      <w:pPr>
        <w:ind w:firstLine="709"/>
        <w:jc w:val="both"/>
        <w:rPr>
          <w:rFonts w:ascii="Times New Roman" w:hAnsi="Times New Roman" w:cs="Times New Roman"/>
          <w:sz w:val="28"/>
          <w:szCs w:val="28"/>
        </w:rPr>
      </w:pPr>
      <w:r w:rsidRPr="009E1DB2">
        <w:rPr>
          <w:rFonts w:ascii="Times New Roman" w:hAnsi="Times New Roman" w:cs="Times New Roman"/>
          <w:sz w:val="28"/>
          <w:szCs w:val="28"/>
        </w:rPr>
        <w:t xml:space="preserve">В соответствии с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главы администрации (губернатора) Краснодарского края от 12 октября 2015 года № 961 «Об утверждении государственной программы Краснодарского края «Развитие топливно-энергетического комплекса», приказом министерства топливно-энергетического комплекса и жилищно-коммунального хозяйства Краснодарского края от 20 февраля 2018 года № 33 «О развитии энергосервисной деятельности на территории Краснодарского края», для реализации государственной политики в области энергосбережения и повышения энергетической эффективности на территории </w:t>
      </w:r>
      <w:r>
        <w:rPr>
          <w:rFonts w:ascii="Times New Roman" w:hAnsi="Times New Roman" w:cs="Times New Roman"/>
          <w:sz w:val="28"/>
          <w:szCs w:val="28"/>
        </w:rPr>
        <w:t>Батуринского</w:t>
      </w:r>
      <w:r w:rsidRPr="009E1DB2">
        <w:rPr>
          <w:rFonts w:ascii="Times New Roman" w:hAnsi="Times New Roman" w:cs="Times New Roman"/>
          <w:sz w:val="28"/>
          <w:szCs w:val="28"/>
        </w:rPr>
        <w:t xml:space="preserve"> сельского поселения Брюховецкого района  п о с т а н о в л я ю:</w:t>
      </w:r>
    </w:p>
    <w:p w:rsidR="006F377E" w:rsidRPr="009E1DB2" w:rsidRDefault="006F377E" w:rsidP="009E1DB2">
      <w:pPr>
        <w:pStyle w:val="ListParagraph"/>
        <w:numPr>
          <w:ilvl w:val="0"/>
          <w:numId w:val="14"/>
        </w:numPr>
        <w:ind w:left="0" w:firstLine="709"/>
        <w:jc w:val="both"/>
        <w:rPr>
          <w:rFonts w:ascii="Times New Roman" w:hAnsi="Times New Roman" w:cs="Times New Roman"/>
          <w:sz w:val="28"/>
          <w:szCs w:val="28"/>
        </w:rPr>
      </w:pPr>
      <w:r w:rsidRPr="009E1DB2">
        <w:rPr>
          <w:rFonts w:ascii="Times New Roman" w:hAnsi="Times New Roman" w:cs="Times New Roman"/>
          <w:sz w:val="28"/>
          <w:szCs w:val="28"/>
        </w:rPr>
        <w:t xml:space="preserve"> Утвердить план мероприятий («дорожную карту») по модернизации уличного освещения на территории </w:t>
      </w:r>
      <w:r>
        <w:rPr>
          <w:rFonts w:ascii="Times New Roman" w:hAnsi="Times New Roman" w:cs="Times New Roman"/>
          <w:sz w:val="28"/>
          <w:szCs w:val="28"/>
        </w:rPr>
        <w:t>Батуринского</w:t>
      </w:r>
      <w:r w:rsidRPr="009E1DB2">
        <w:rPr>
          <w:rFonts w:ascii="Times New Roman" w:hAnsi="Times New Roman" w:cs="Times New Roman"/>
          <w:sz w:val="28"/>
          <w:szCs w:val="28"/>
        </w:rPr>
        <w:t xml:space="preserve"> сельского поселения Брюховецкого района  (Приложение № 1), а также формы таблиц сводной информации параметров уличного освещения  (Приложение № 2).</w:t>
      </w:r>
    </w:p>
    <w:p w:rsidR="006F377E" w:rsidRPr="009E1DB2" w:rsidRDefault="006F377E" w:rsidP="009E1DB2">
      <w:pPr>
        <w:pStyle w:val="ListParagraph"/>
        <w:numPr>
          <w:ilvl w:val="0"/>
          <w:numId w:val="14"/>
        </w:numPr>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Заместителю главы Батуринского</w:t>
      </w:r>
      <w:r w:rsidRPr="009E1DB2">
        <w:rPr>
          <w:rFonts w:ascii="Times New Roman" w:hAnsi="Times New Roman" w:cs="Times New Roman"/>
          <w:sz w:val="28"/>
          <w:szCs w:val="28"/>
        </w:rPr>
        <w:t xml:space="preserve"> сельского поселения Брюховецкого района </w:t>
      </w:r>
      <w:r>
        <w:rPr>
          <w:rFonts w:ascii="Times New Roman" w:hAnsi="Times New Roman" w:cs="Times New Roman"/>
          <w:sz w:val="28"/>
          <w:szCs w:val="28"/>
        </w:rPr>
        <w:t>Н.Е.Цыцора</w:t>
      </w:r>
      <w:r w:rsidRPr="009E1DB2">
        <w:rPr>
          <w:rFonts w:ascii="Times New Roman" w:hAnsi="Times New Roman" w:cs="Times New Roman"/>
          <w:sz w:val="28"/>
          <w:szCs w:val="28"/>
        </w:rPr>
        <w:t xml:space="preserve"> обеспечить реализацию утвержденного плана мероприятий («дорожную карту») по модернизации уличного освещения на территории </w:t>
      </w:r>
      <w:r>
        <w:rPr>
          <w:rFonts w:ascii="Times New Roman" w:hAnsi="Times New Roman" w:cs="Times New Roman"/>
          <w:sz w:val="28"/>
          <w:szCs w:val="28"/>
        </w:rPr>
        <w:t>Батуринского</w:t>
      </w:r>
      <w:r w:rsidRPr="009E1DB2">
        <w:rPr>
          <w:rFonts w:ascii="Times New Roman" w:hAnsi="Times New Roman" w:cs="Times New Roman"/>
          <w:sz w:val="28"/>
          <w:szCs w:val="28"/>
        </w:rPr>
        <w:t xml:space="preserve"> сельского поселения Брюховецкого района </w:t>
      </w:r>
    </w:p>
    <w:p w:rsidR="006F377E" w:rsidRPr="009E1DB2" w:rsidRDefault="006F377E" w:rsidP="009E1DB2">
      <w:pPr>
        <w:pStyle w:val="ListParagraph"/>
        <w:numPr>
          <w:ilvl w:val="0"/>
          <w:numId w:val="14"/>
        </w:numPr>
        <w:ind w:left="0" w:firstLine="709"/>
        <w:jc w:val="both"/>
        <w:rPr>
          <w:rFonts w:ascii="Times New Roman" w:hAnsi="Times New Roman" w:cs="Times New Roman"/>
          <w:sz w:val="28"/>
          <w:szCs w:val="28"/>
          <w:shd w:val="clear" w:color="auto" w:fill="FFFFFF"/>
        </w:rPr>
      </w:pPr>
      <w:r w:rsidRPr="009E1DB2">
        <w:rPr>
          <w:rFonts w:ascii="Times New Roman" w:hAnsi="Times New Roman" w:cs="Times New Roman"/>
          <w:sz w:val="28"/>
          <w:szCs w:val="28"/>
        </w:rPr>
        <w:t xml:space="preserve">Специалисту </w:t>
      </w:r>
      <w:r>
        <w:rPr>
          <w:rFonts w:ascii="Times New Roman" w:hAnsi="Times New Roman" w:cs="Times New Roman"/>
          <w:sz w:val="28"/>
          <w:szCs w:val="28"/>
        </w:rPr>
        <w:t>2</w:t>
      </w:r>
      <w:r w:rsidRPr="009E1DB2">
        <w:rPr>
          <w:rFonts w:ascii="Times New Roman" w:hAnsi="Times New Roman" w:cs="Times New Roman"/>
          <w:sz w:val="28"/>
          <w:szCs w:val="28"/>
        </w:rPr>
        <w:t xml:space="preserve"> категории</w:t>
      </w:r>
      <w:r>
        <w:rPr>
          <w:rFonts w:ascii="Times New Roman" w:hAnsi="Times New Roman" w:cs="Times New Roman"/>
          <w:sz w:val="28"/>
          <w:szCs w:val="28"/>
        </w:rPr>
        <w:t xml:space="preserve">-юристу </w:t>
      </w:r>
      <w:r w:rsidRPr="009E1DB2">
        <w:rPr>
          <w:rFonts w:ascii="Times New Roman" w:hAnsi="Times New Roman" w:cs="Times New Roman"/>
          <w:sz w:val="28"/>
          <w:szCs w:val="28"/>
        </w:rPr>
        <w:t xml:space="preserve">администрации </w:t>
      </w:r>
      <w:r>
        <w:rPr>
          <w:rFonts w:ascii="Times New Roman" w:hAnsi="Times New Roman" w:cs="Times New Roman"/>
          <w:sz w:val="28"/>
          <w:szCs w:val="28"/>
        </w:rPr>
        <w:t>Батуринского</w:t>
      </w:r>
      <w:r w:rsidRPr="009E1DB2">
        <w:rPr>
          <w:rFonts w:ascii="Times New Roman" w:hAnsi="Times New Roman" w:cs="Times New Roman"/>
          <w:sz w:val="28"/>
          <w:szCs w:val="28"/>
        </w:rPr>
        <w:t xml:space="preserve"> сельского поселения Брюховецкого района </w:t>
      </w:r>
      <w:r>
        <w:rPr>
          <w:rFonts w:ascii="Times New Roman" w:hAnsi="Times New Roman" w:cs="Times New Roman"/>
          <w:sz w:val="28"/>
          <w:szCs w:val="28"/>
        </w:rPr>
        <w:t>М.А.Сапроновой</w:t>
      </w:r>
      <w:r w:rsidRPr="009E1DB2">
        <w:rPr>
          <w:rFonts w:ascii="Times New Roman" w:hAnsi="Times New Roman" w:cs="Times New Roman"/>
          <w:sz w:val="28"/>
          <w:szCs w:val="28"/>
        </w:rPr>
        <w:t xml:space="preserve"> обеспечить размещение</w:t>
      </w:r>
      <w:r w:rsidRPr="009E1DB2">
        <w:rPr>
          <w:rStyle w:val="BodyTextChar"/>
          <w:sz w:val="28"/>
          <w:szCs w:val="28"/>
        </w:rPr>
        <w:t xml:space="preserve"> (опубликование) </w:t>
      </w:r>
      <w:r w:rsidRPr="009E1DB2">
        <w:rPr>
          <w:rStyle w:val="Bodytext11"/>
          <w:sz w:val="28"/>
          <w:szCs w:val="28"/>
        </w:rPr>
        <w:t xml:space="preserve">настоящего постановления </w:t>
      </w:r>
      <w:r w:rsidRPr="009E1DB2">
        <w:rPr>
          <w:rStyle w:val="BodyTextChar"/>
          <w:sz w:val="28"/>
          <w:szCs w:val="28"/>
        </w:rPr>
        <w:t xml:space="preserve">на официальном сайте администрации </w:t>
      </w:r>
      <w:r>
        <w:rPr>
          <w:rStyle w:val="BodyTextChar"/>
          <w:sz w:val="28"/>
          <w:szCs w:val="28"/>
        </w:rPr>
        <w:t>Батуринского</w:t>
      </w:r>
      <w:r w:rsidRPr="009E1DB2">
        <w:rPr>
          <w:rStyle w:val="BodyTextChar"/>
          <w:sz w:val="28"/>
          <w:szCs w:val="28"/>
        </w:rPr>
        <w:t xml:space="preserve"> сельского поселения Брюховецкого района  в информационно-телек</w:t>
      </w:r>
      <w:r>
        <w:rPr>
          <w:rStyle w:val="BodyTextChar"/>
          <w:sz w:val="28"/>
          <w:szCs w:val="28"/>
        </w:rPr>
        <w:t>оммуникационной сети «Интернет»</w:t>
      </w:r>
      <w:r w:rsidRPr="009E1DB2">
        <w:rPr>
          <w:rStyle w:val="BodyTextChar"/>
          <w:sz w:val="28"/>
          <w:szCs w:val="28"/>
        </w:rPr>
        <w:t xml:space="preserve"> </w:t>
      </w:r>
      <w:r w:rsidRPr="009E1DB2">
        <w:rPr>
          <w:rFonts w:ascii="Times New Roman" w:hAnsi="Times New Roman" w:cs="Times New Roman"/>
          <w:sz w:val="28"/>
          <w:szCs w:val="28"/>
          <w:lang w:eastAsia="ar-SA"/>
        </w:rPr>
        <w:t xml:space="preserve">и </w:t>
      </w:r>
      <w:r w:rsidRPr="009E1DB2">
        <w:rPr>
          <w:rFonts w:ascii="Times New Roman" w:hAnsi="Times New Roman" w:cs="Times New Roman"/>
          <w:sz w:val="28"/>
          <w:szCs w:val="28"/>
        </w:rPr>
        <w:t>в сетевом издании «ВЕСТНИК-ИНФО»</w:t>
      </w:r>
      <w:r w:rsidRPr="009E1DB2">
        <w:rPr>
          <w:rFonts w:ascii="Times New Roman" w:hAnsi="Times New Roman" w:cs="Times New Roman"/>
          <w:sz w:val="28"/>
          <w:szCs w:val="28"/>
          <w:lang w:eastAsia="ar-SA"/>
        </w:rPr>
        <w:t>.</w:t>
      </w:r>
    </w:p>
    <w:p w:rsidR="006F377E" w:rsidRPr="009E1DB2" w:rsidRDefault="006F377E" w:rsidP="009E1DB2">
      <w:pPr>
        <w:pStyle w:val="ListParagraph"/>
        <w:numPr>
          <w:ilvl w:val="0"/>
          <w:numId w:val="14"/>
        </w:numPr>
        <w:ind w:left="0" w:firstLine="709"/>
        <w:jc w:val="both"/>
        <w:rPr>
          <w:rStyle w:val="BodyTextChar"/>
          <w:sz w:val="28"/>
          <w:szCs w:val="28"/>
        </w:rPr>
      </w:pPr>
      <w:r w:rsidRPr="009E1DB2">
        <w:rPr>
          <w:rStyle w:val="BodyTextChar"/>
          <w:sz w:val="28"/>
          <w:szCs w:val="28"/>
        </w:rPr>
        <w:t>Контроль за выполнением настоящего постановления оставляю за собой.</w:t>
      </w:r>
    </w:p>
    <w:p w:rsidR="006F377E" w:rsidRPr="009E1DB2" w:rsidRDefault="006F377E" w:rsidP="009E1DB2">
      <w:pPr>
        <w:pStyle w:val="ListParagraph"/>
        <w:numPr>
          <w:ilvl w:val="0"/>
          <w:numId w:val="14"/>
        </w:numPr>
        <w:ind w:left="0" w:firstLine="709"/>
        <w:jc w:val="both"/>
        <w:rPr>
          <w:rStyle w:val="BodyTextChar"/>
          <w:sz w:val="28"/>
          <w:szCs w:val="28"/>
        </w:rPr>
      </w:pPr>
      <w:r w:rsidRPr="009E1DB2">
        <w:rPr>
          <w:rStyle w:val="BodyTextChar"/>
          <w:sz w:val="28"/>
          <w:szCs w:val="28"/>
        </w:rPr>
        <w:t>Постановление вступает в силу на следующий день после его официального опубликования.</w:t>
      </w:r>
    </w:p>
    <w:p w:rsidR="006F377E" w:rsidRPr="009E1DB2" w:rsidRDefault="006F377E" w:rsidP="009E1DB2">
      <w:pPr>
        <w:rPr>
          <w:rFonts w:ascii="Times New Roman" w:hAnsi="Times New Roman" w:cs="Times New Roman"/>
          <w:sz w:val="28"/>
          <w:szCs w:val="28"/>
        </w:rPr>
      </w:pPr>
    </w:p>
    <w:p w:rsidR="006F377E" w:rsidRPr="009E1DB2" w:rsidRDefault="006F377E" w:rsidP="009E1DB2">
      <w:pPr>
        <w:rPr>
          <w:rFonts w:ascii="Times New Roman" w:hAnsi="Times New Roman" w:cs="Times New Roman"/>
          <w:sz w:val="28"/>
          <w:szCs w:val="28"/>
        </w:rPr>
      </w:pPr>
    </w:p>
    <w:p w:rsidR="006F377E" w:rsidRPr="009E1DB2" w:rsidRDefault="006F377E" w:rsidP="009E1DB2">
      <w:pPr>
        <w:rPr>
          <w:rFonts w:ascii="Times New Roman" w:hAnsi="Times New Roman" w:cs="Times New Roman"/>
          <w:sz w:val="28"/>
          <w:szCs w:val="28"/>
        </w:rPr>
      </w:pPr>
    </w:p>
    <w:p w:rsidR="006F377E" w:rsidRPr="009E1DB2" w:rsidRDefault="006F377E" w:rsidP="009E1DB2">
      <w:pPr>
        <w:rPr>
          <w:rFonts w:ascii="Times New Roman" w:hAnsi="Times New Roman" w:cs="Times New Roman"/>
          <w:sz w:val="28"/>
          <w:szCs w:val="28"/>
        </w:rPr>
      </w:pPr>
      <w:r w:rsidRPr="009E1DB2">
        <w:rPr>
          <w:rFonts w:ascii="Times New Roman" w:hAnsi="Times New Roman" w:cs="Times New Roman"/>
          <w:sz w:val="28"/>
          <w:szCs w:val="28"/>
        </w:rPr>
        <w:t xml:space="preserve">Глава </w:t>
      </w:r>
      <w:r>
        <w:rPr>
          <w:rFonts w:ascii="Times New Roman" w:hAnsi="Times New Roman" w:cs="Times New Roman"/>
          <w:sz w:val="28"/>
          <w:szCs w:val="28"/>
        </w:rPr>
        <w:t>Батуринского</w:t>
      </w:r>
      <w:r w:rsidRPr="009E1DB2">
        <w:rPr>
          <w:rFonts w:ascii="Times New Roman" w:hAnsi="Times New Roman" w:cs="Times New Roman"/>
          <w:sz w:val="28"/>
          <w:szCs w:val="28"/>
        </w:rPr>
        <w:t xml:space="preserve"> </w:t>
      </w:r>
    </w:p>
    <w:p w:rsidR="006F377E" w:rsidRPr="009E1DB2" w:rsidRDefault="006F377E" w:rsidP="009E1DB2">
      <w:pPr>
        <w:rPr>
          <w:rFonts w:ascii="Times New Roman" w:hAnsi="Times New Roman" w:cs="Times New Roman"/>
          <w:sz w:val="28"/>
          <w:szCs w:val="28"/>
        </w:rPr>
      </w:pPr>
      <w:r w:rsidRPr="009E1DB2">
        <w:rPr>
          <w:rFonts w:ascii="Times New Roman" w:hAnsi="Times New Roman" w:cs="Times New Roman"/>
          <w:sz w:val="28"/>
          <w:szCs w:val="28"/>
        </w:rPr>
        <w:t xml:space="preserve">сельского поселения </w:t>
      </w:r>
    </w:p>
    <w:p w:rsidR="006F377E" w:rsidRPr="009E1DB2" w:rsidRDefault="006F377E" w:rsidP="009E1DB2">
      <w:pPr>
        <w:rPr>
          <w:rFonts w:ascii="Times New Roman" w:hAnsi="Times New Roman" w:cs="Times New Roman"/>
          <w:sz w:val="28"/>
          <w:szCs w:val="28"/>
        </w:rPr>
      </w:pPr>
      <w:r w:rsidRPr="009E1DB2">
        <w:rPr>
          <w:rFonts w:ascii="Times New Roman" w:hAnsi="Times New Roman" w:cs="Times New Roman"/>
          <w:sz w:val="28"/>
          <w:szCs w:val="28"/>
        </w:rPr>
        <w:t xml:space="preserve">Брюховецкого района </w:t>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r>
      <w:r w:rsidRPr="009E1DB2">
        <w:rPr>
          <w:rFonts w:ascii="Times New Roman" w:hAnsi="Times New Roman" w:cs="Times New Roman"/>
          <w:sz w:val="28"/>
          <w:szCs w:val="28"/>
        </w:rPr>
        <w:tab/>
      </w:r>
      <w:r>
        <w:rPr>
          <w:rFonts w:ascii="Times New Roman" w:hAnsi="Times New Roman" w:cs="Times New Roman"/>
          <w:sz w:val="28"/>
          <w:szCs w:val="28"/>
        </w:rPr>
        <w:t xml:space="preserve">          </w:t>
      </w:r>
      <w:r w:rsidRPr="009E1DB2">
        <w:rPr>
          <w:rFonts w:ascii="Times New Roman" w:hAnsi="Times New Roman" w:cs="Times New Roman"/>
          <w:sz w:val="28"/>
          <w:szCs w:val="28"/>
        </w:rPr>
        <w:tab/>
      </w:r>
      <w:r>
        <w:rPr>
          <w:rFonts w:ascii="Times New Roman" w:hAnsi="Times New Roman" w:cs="Times New Roman"/>
          <w:sz w:val="28"/>
          <w:szCs w:val="28"/>
        </w:rPr>
        <w:t xml:space="preserve">     В.Н.Сурмач</w:t>
      </w:r>
    </w:p>
    <w:p w:rsidR="006F377E" w:rsidRPr="009E1DB2" w:rsidRDefault="006F377E" w:rsidP="009E1DB2">
      <w:pPr>
        <w:rPr>
          <w:rFonts w:ascii="Times New Roman" w:hAnsi="Times New Roman" w:cs="Times New Roman"/>
          <w:sz w:val="28"/>
          <w:szCs w:val="28"/>
        </w:rPr>
      </w:pPr>
    </w:p>
    <w:p w:rsidR="006F377E" w:rsidRPr="009E1DB2" w:rsidRDefault="006F377E" w:rsidP="009E1DB2">
      <w:pPr>
        <w:ind w:left="-567"/>
        <w:rPr>
          <w:rFonts w:ascii="Times New Roman" w:hAnsi="Times New Roman" w:cs="Times New Roman"/>
          <w:sz w:val="28"/>
          <w:szCs w:val="28"/>
        </w:rPr>
        <w:sectPr w:rsidR="006F377E" w:rsidRPr="009E1DB2" w:rsidSect="00DD1998">
          <w:headerReference w:type="default" r:id="rId7"/>
          <w:pgSz w:w="11906" w:h="16838"/>
          <w:pgMar w:top="1134" w:right="567" w:bottom="1134" w:left="1701" w:header="709" w:footer="709" w:gutter="0"/>
          <w:cols w:space="708"/>
          <w:titlePg/>
          <w:docGrid w:linePitch="360"/>
        </w:sectPr>
      </w:pPr>
    </w:p>
    <w:p w:rsidR="006F377E" w:rsidRDefault="006F377E" w:rsidP="009E1DB2">
      <w:pPr>
        <w:ind w:left="10632"/>
        <w:jc w:val="center"/>
        <w:rPr>
          <w:rFonts w:ascii="Times New Roman" w:hAnsi="Times New Roman" w:cs="Times New Roman"/>
          <w:sz w:val="28"/>
          <w:szCs w:val="28"/>
        </w:rPr>
      </w:pPr>
      <w:r w:rsidRPr="009E1DB2">
        <w:rPr>
          <w:rFonts w:ascii="Times New Roman" w:hAnsi="Times New Roman" w:cs="Times New Roman"/>
          <w:sz w:val="28"/>
          <w:szCs w:val="28"/>
        </w:rPr>
        <w:t>ПРИЛОЖЕНИЕ № 1</w:t>
      </w:r>
    </w:p>
    <w:p w:rsidR="006F377E" w:rsidRPr="009E1DB2" w:rsidRDefault="006F377E" w:rsidP="009E1DB2">
      <w:pPr>
        <w:ind w:left="10632"/>
        <w:jc w:val="center"/>
        <w:rPr>
          <w:rFonts w:ascii="Times New Roman" w:hAnsi="Times New Roman" w:cs="Times New Roman"/>
          <w:sz w:val="28"/>
          <w:szCs w:val="28"/>
        </w:rPr>
      </w:pPr>
    </w:p>
    <w:p w:rsidR="006F377E" w:rsidRPr="009E1DB2" w:rsidRDefault="006F377E" w:rsidP="009E1DB2">
      <w:pPr>
        <w:ind w:left="10632"/>
        <w:jc w:val="center"/>
        <w:rPr>
          <w:rFonts w:ascii="Times New Roman" w:hAnsi="Times New Roman" w:cs="Times New Roman"/>
          <w:sz w:val="28"/>
          <w:szCs w:val="28"/>
        </w:rPr>
      </w:pPr>
      <w:r w:rsidRPr="009E1DB2">
        <w:rPr>
          <w:rFonts w:ascii="Times New Roman" w:hAnsi="Times New Roman" w:cs="Times New Roman"/>
          <w:sz w:val="28"/>
          <w:szCs w:val="28"/>
        </w:rPr>
        <w:t>УТВЕРЖДЕН</w:t>
      </w:r>
    </w:p>
    <w:p w:rsidR="006F377E" w:rsidRPr="009E1DB2" w:rsidRDefault="006F377E" w:rsidP="009E1DB2">
      <w:pPr>
        <w:ind w:left="10632"/>
        <w:jc w:val="center"/>
        <w:rPr>
          <w:rFonts w:ascii="Times New Roman" w:hAnsi="Times New Roman" w:cs="Times New Roman"/>
          <w:sz w:val="28"/>
          <w:szCs w:val="28"/>
        </w:rPr>
      </w:pPr>
      <w:r w:rsidRPr="009E1DB2">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Батуринского</w:t>
      </w:r>
      <w:r w:rsidRPr="009E1DB2">
        <w:rPr>
          <w:rFonts w:ascii="Times New Roman" w:hAnsi="Times New Roman" w:cs="Times New Roman"/>
          <w:sz w:val="28"/>
          <w:szCs w:val="28"/>
        </w:rPr>
        <w:t xml:space="preserve"> сельского поселения Брюховецкого района  </w:t>
      </w:r>
    </w:p>
    <w:p w:rsidR="006F377E" w:rsidRPr="009E1DB2" w:rsidRDefault="006F377E" w:rsidP="009E1DB2">
      <w:pPr>
        <w:ind w:left="10632"/>
        <w:jc w:val="center"/>
        <w:rPr>
          <w:rFonts w:ascii="Times New Roman" w:hAnsi="Times New Roman" w:cs="Times New Roman"/>
          <w:sz w:val="28"/>
          <w:szCs w:val="28"/>
        </w:rPr>
      </w:pPr>
      <w:r>
        <w:rPr>
          <w:rFonts w:ascii="Times New Roman" w:hAnsi="Times New Roman" w:cs="Times New Roman"/>
          <w:sz w:val="28"/>
          <w:szCs w:val="28"/>
        </w:rPr>
        <w:t>от __________</w:t>
      </w:r>
      <w:r w:rsidRPr="009E1DB2">
        <w:rPr>
          <w:rFonts w:ascii="Times New Roman" w:hAnsi="Times New Roman" w:cs="Times New Roman"/>
          <w:sz w:val="28"/>
          <w:szCs w:val="28"/>
        </w:rPr>
        <w:t xml:space="preserve"> №</w:t>
      </w:r>
      <w:r>
        <w:rPr>
          <w:rFonts w:ascii="Times New Roman" w:hAnsi="Times New Roman" w:cs="Times New Roman"/>
          <w:sz w:val="28"/>
          <w:szCs w:val="28"/>
        </w:rPr>
        <w:t xml:space="preserve"> _____</w:t>
      </w:r>
    </w:p>
    <w:p w:rsidR="006F377E" w:rsidRPr="009E1DB2" w:rsidRDefault="006F377E" w:rsidP="009E1DB2">
      <w:pPr>
        <w:autoSpaceDE w:val="0"/>
        <w:autoSpaceDN w:val="0"/>
        <w:adjustRightInd w:val="0"/>
        <w:jc w:val="center"/>
        <w:outlineLvl w:val="1"/>
        <w:rPr>
          <w:rFonts w:ascii="Times New Roman" w:hAnsi="Times New Roman" w:cs="Times New Roman"/>
          <w:sz w:val="28"/>
          <w:szCs w:val="28"/>
        </w:rPr>
      </w:pPr>
    </w:p>
    <w:p w:rsidR="006F377E" w:rsidRPr="009E1DB2" w:rsidRDefault="006F377E" w:rsidP="009E1DB2">
      <w:pPr>
        <w:autoSpaceDE w:val="0"/>
        <w:autoSpaceDN w:val="0"/>
        <w:adjustRightInd w:val="0"/>
        <w:jc w:val="center"/>
        <w:outlineLvl w:val="1"/>
        <w:rPr>
          <w:rFonts w:ascii="Times New Roman" w:hAnsi="Times New Roman" w:cs="Times New Roman"/>
          <w:sz w:val="28"/>
          <w:szCs w:val="28"/>
        </w:rPr>
      </w:pPr>
    </w:p>
    <w:p w:rsidR="006F377E" w:rsidRPr="009E1DB2" w:rsidRDefault="006F377E" w:rsidP="009E1DB2">
      <w:pPr>
        <w:shd w:val="clear" w:color="auto" w:fill="FFFFFF"/>
        <w:jc w:val="center"/>
        <w:textAlignment w:val="baseline"/>
        <w:outlineLvl w:val="1"/>
        <w:rPr>
          <w:rFonts w:ascii="Times New Roman" w:hAnsi="Times New Roman" w:cs="Times New Roman"/>
          <w:b/>
          <w:sz w:val="28"/>
          <w:szCs w:val="28"/>
        </w:rPr>
      </w:pPr>
      <w:r w:rsidRPr="009E1DB2">
        <w:rPr>
          <w:rFonts w:ascii="Times New Roman" w:hAnsi="Times New Roman" w:cs="Times New Roman"/>
          <w:b/>
          <w:sz w:val="28"/>
          <w:szCs w:val="28"/>
        </w:rPr>
        <w:t xml:space="preserve">План мероприятий («дорожная карта») по модернизации уличного освещения на территории </w:t>
      </w:r>
    </w:p>
    <w:p w:rsidR="006F377E" w:rsidRPr="009E1DB2" w:rsidRDefault="006F377E" w:rsidP="009E1DB2">
      <w:pPr>
        <w:shd w:val="clear" w:color="auto" w:fill="FFFFFF"/>
        <w:jc w:val="center"/>
        <w:textAlignment w:val="baseline"/>
        <w:outlineLvl w:val="1"/>
        <w:rPr>
          <w:rFonts w:ascii="Times New Roman" w:hAnsi="Times New Roman" w:cs="Times New Roman"/>
          <w:b/>
          <w:sz w:val="28"/>
          <w:szCs w:val="28"/>
        </w:rPr>
      </w:pPr>
      <w:r>
        <w:rPr>
          <w:rFonts w:ascii="Times New Roman" w:hAnsi="Times New Roman" w:cs="Times New Roman"/>
          <w:b/>
          <w:sz w:val="28"/>
          <w:szCs w:val="28"/>
        </w:rPr>
        <w:t>Батуринского</w:t>
      </w:r>
      <w:r w:rsidRPr="009E1DB2">
        <w:rPr>
          <w:rFonts w:ascii="Times New Roman" w:hAnsi="Times New Roman" w:cs="Times New Roman"/>
          <w:b/>
          <w:sz w:val="28"/>
          <w:szCs w:val="28"/>
        </w:rPr>
        <w:t xml:space="preserve"> сельского поселения Брюховецкого района </w:t>
      </w:r>
    </w:p>
    <w:p w:rsidR="006F377E" w:rsidRPr="009E1DB2" w:rsidRDefault="006F377E" w:rsidP="009E1DB2">
      <w:pPr>
        <w:shd w:val="clear" w:color="auto" w:fill="FFFFFF"/>
        <w:jc w:val="center"/>
        <w:textAlignment w:val="baseline"/>
        <w:outlineLvl w:val="1"/>
        <w:rPr>
          <w:rFonts w:ascii="Times New Roman" w:hAnsi="Times New Roman" w:cs="Times New Roman"/>
          <w:b/>
          <w:spacing w:val="2"/>
          <w:sz w:val="28"/>
          <w:szCs w:val="28"/>
        </w:rPr>
      </w:pPr>
    </w:p>
    <w:tbl>
      <w:tblPr>
        <w:tblW w:w="15593" w:type="dxa"/>
        <w:jc w:val="center"/>
        <w:tblLayout w:type="fixed"/>
        <w:tblCellMar>
          <w:left w:w="0" w:type="dxa"/>
          <w:right w:w="0" w:type="dxa"/>
        </w:tblCellMar>
        <w:tblLook w:val="00A0"/>
      </w:tblPr>
      <w:tblGrid>
        <w:gridCol w:w="709"/>
        <w:gridCol w:w="4253"/>
        <w:gridCol w:w="3686"/>
        <w:gridCol w:w="3118"/>
        <w:gridCol w:w="3827"/>
      </w:tblGrid>
      <w:tr w:rsidR="006F377E" w:rsidRPr="009E1DB2" w:rsidTr="006722F4">
        <w:trPr>
          <w:tblHeader/>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jc w:val="center"/>
              <w:textAlignment w:val="baseline"/>
              <w:rPr>
                <w:rFonts w:ascii="Times New Roman" w:hAnsi="Times New Roman" w:cs="Times New Roman"/>
              </w:rPr>
            </w:pPr>
            <w:r w:rsidRPr="009E1DB2">
              <w:rPr>
                <w:rFonts w:ascii="Times New Roman" w:hAnsi="Times New Roman" w:cs="Times New Roman"/>
              </w:rPr>
              <w:t>№ п/п</w:t>
            </w:r>
          </w:p>
        </w:tc>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F377E" w:rsidRPr="009E1DB2" w:rsidRDefault="006F377E" w:rsidP="006722F4">
            <w:pPr>
              <w:jc w:val="center"/>
              <w:textAlignment w:val="baseline"/>
              <w:rPr>
                <w:rFonts w:ascii="Times New Roman" w:hAnsi="Times New Roman" w:cs="Times New Roman"/>
              </w:rPr>
            </w:pPr>
            <w:r w:rsidRPr="009E1DB2">
              <w:rPr>
                <w:rFonts w:ascii="Times New Roman" w:hAnsi="Times New Roman" w:cs="Times New Roman"/>
              </w:rPr>
              <w:t>Мероприятия</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F377E" w:rsidRPr="009E1DB2" w:rsidRDefault="006F377E" w:rsidP="006722F4">
            <w:pPr>
              <w:jc w:val="center"/>
              <w:textAlignment w:val="baseline"/>
              <w:rPr>
                <w:rFonts w:ascii="Times New Roman" w:hAnsi="Times New Roman" w:cs="Times New Roman"/>
              </w:rPr>
            </w:pPr>
            <w:r w:rsidRPr="009E1DB2">
              <w:rPr>
                <w:rFonts w:ascii="Times New Roman" w:hAnsi="Times New Roman" w:cs="Times New Roman"/>
              </w:rPr>
              <w:t>Результат мероприятия</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F377E" w:rsidRPr="009E1DB2" w:rsidRDefault="006F377E" w:rsidP="006722F4">
            <w:pPr>
              <w:jc w:val="center"/>
              <w:textAlignment w:val="baseline"/>
              <w:rPr>
                <w:rFonts w:ascii="Times New Roman" w:hAnsi="Times New Roman" w:cs="Times New Roman"/>
              </w:rPr>
            </w:pPr>
            <w:r w:rsidRPr="009E1DB2">
              <w:rPr>
                <w:rFonts w:ascii="Times New Roman" w:hAnsi="Times New Roman" w:cs="Times New Roman"/>
              </w:rPr>
              <w:t>Исполнители мероприятий</w:t>
            </w:r>
          </w:p>
        </w:tc>
        <w:tc>
          <w:tcPr>
            <w:tcW w:w="3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jc w:val="center"/>
              <w:textAlignment w:val="baseline"/>
              <w:rPr>
                <w:rFonts w:ascii="Times New Roman" w:hAnsi="Times New Roman" w:cs="Times New Roman"/>
              </w:rPr>
            </w:pPr>
            <w:r w:rsidRPr="009E1DB2">
              <w:rPr>
                <w:rFonts w:ascii="Times New Roman" w:hAnsi="Times New Roman" w:cs="Times New Roman"/>
              </w:rPr>
              <w:t>Срок</w:t>
            </w:r>
          </w:p>
          <w:p w:rsidR="006F377E" w:rsidRPr="009E1DB2" w:rsidRDefault="006F377E" w:rsidP="006722F4">
            <w:pPr>
              <w:jc w:val="center"/>
              <w:textAlignment w:val="baseline"/>
              <w:rPr>
                <w:rFonts w:ascii="Times New Roman" w:hAnsi="Times New Roman" w:cs="Times New Roman"/>
              </w:rPr>
            </w:pPr>
            <w:r w:rsidRPr="009E1DB2">
              <w:rPr>
                <w:rFonts w:ascii="Times New Roman" w:hAnsi="Times New Roman" w:cs="Times New Roman"/>
              </w:rPr>
              <w:t>(рекомендуемые даты)</w:t>
            </w:r>
          </w:p>
        </w:tc>
      </w:tr>
      <w:tr w:rsidR="006F377E" w:rsidRPr="009E1DB2" w:rsidTr="006722F4">
        <w:trPr>
          <w:cantSplit/>
          <w:tblHeader/>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jc w:val="center"/>
              <w:textAlignment w:val="baseline"/>
              <w:rPr>
                <w:rFonts w:ascii="Times New Roman" w:hAnsi="Times New Roman" w:cs="Times New Roman"/>
              </w:rPr>
            </w:pPr>
            <w:r w:rsidRPr="009E1DB2">
              <w:rPr>
                <w:rFonts w:ascii="Times New Roman" w:hAnsi="Times New Roman" w:cs="Times New Roman"/>
              </w:rPr>
              <w:t>1</w:t>
            </w:r>
          </w:p>
        </w:tc>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F377E" w:rsidRPr="009E1DB2" w:rsidRDefault="006F377E" w:rsidP="006722F4">
            <w:pPr>
              <w:jc w:val="center"/>
              <w:textAlignment w:val="baseline"/>
              <w:rPr>
                <w:rFonts w:ascii="Times New Roman" w:hAnsi="Times New Roman" w:cs="Times New Roman"/>
              </w:rPr>
            </w:pPr>
            <w:r w:rsidRPr="009E1DB2">
              <w:rPr>
                <w:rFonts w:ascii="Times New Roman" w:hAnsi="Times New Roman" w:cs="Times New Roman"/>
              </w:rPr>
              <w:t>2</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F377E" w:rsidRPr="009E1DB2" w:rsidRDefault="006F377E" w:rsidP="006722F4">
            <w:pPr>
              <w:jc w:val="center"/>
              <w:textAlignment w:val="baseline"/>
              <w:rPr>
                <w:rFonts w:ascii="Times New Roman" w:hAnsi="Times New Roman" w:cs="Times New Roman"/>
              </w:rPr>
            </w:pPr>
            <w:r w:rsidRPr="009E1DB2">
              <w:rPr>
                <w:rFonts w:ascii="Times New Roman" w:hAnsi="Times New Roman" w:cs="Times New Roman"/>
              </w:rPr>
              <w:t>3</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F377E" w:rsidRPr="009E1DB2" w:rsidRDefault="006F377E" w:rsidP="006722F4">
            <w:pPr>
              <w:jc w:val="center"/>
              <w:textAlignment w:val="baseline"/>
              <w:rPr>
                <w:rFonts w:ascii="Times New Roman" w:hAnsi="Times New Roman" w:cs="Times New Roman"/>
              </w:rPr>
            </w:pPr>
            <w:r w:rsidRPr="009E1DB2">
              <w:rPr>
                <w:rFonts w:ascii="Times New Roman" w:hAnsi="Times New Roman" w:cs="Times New Roman"/>
              </w:rPr>
              <w:t>4</w:t>
            </w:r>
          </w:p>
        </w:tc>
        <w:tc>
          <w:tcPr>
            <w:tcW w:w="3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jc w:val="center"/>
              <w:textAlignment w:val="baseline"/>
              <w:rPr>
                <w:rFonts w:ascii="Times New Roman" w:hAnsi="Times New Roman" w:cs="Times New Roman"/>
              </w:rPr>
            </w:pPr>
            <w:r w:rsidRPr="009E1DB2">
              <w:rPr>
                <w:rFonts w:ascii="Times New Roman" w:hAnsi="Times New Roman" w:cs="Times New Roman"/>
              </w:rPr>
              <w:t>5</w:t>
            </w:r>
          </w:p>
        </w:tc>
      </w:tr>
      <w:tr w:rsidR="006F377E" w:rsidRPr="009E1DB2" w:rsidTr="006722F4">
        <w:trPr>
          <w:trHeight w:val="15"/>
          <w:jc w:val="center"/>
        </w:trPr>
        <w:tc>
          <w:tcPr>
            <w:tcW w:w="709" w:type="dxa"/>
          </w:tcPr>
          <w:p w:rsidR="006F377E" w:rsidRPr="009E1DB2" w:rsidRDefault="006F377E" w:rsidP="006722F4">
            <w:pPr>
              <w:rPr>
                <w:rFonts w:ascii="Times New Roman" w:hAnsi="Times New Roman" w:cs="Times New Roman"/>
              </w:rPr>
            </w:pPr>
          </w:p>
        </w:tc>
        <w:tc>
          <w:tcPr>
            <w:tcW w:w="4253" w:type="dxa"/>
          </w:tcPr>
          <w:p w:rsidR="006F377E" w:rsidRPr="009E1DB2" w:rsidRDefault="006F377E" w:rsidP="006722F4">
            <w:pPr>
              <w:rPr>
                <w:rFonts w:ascii="Times New Roman" w:hAnsi="Times New Roman" w:cs="Times New Roman"/>
              </w:rPr>
            </w:pPr>
          </w:p>
        </w:tc>
        <w:tc>
          <w:tcPr>
            <w:tcW w:w="3686" w:type="dxa"/>
          </w:tcPr>
          <w:p w:rsidR="006F377E" w:rsidRPr="009E1DB2" w:rsidRDefault="006F377E" w:rsidP="006722F4">
            <w:pPr>
              <w:rPr>
                <w:rFonts w:ascii="Times New Roman" w:hAnsi="Times New Roman" w:cs="Times New Roman"/>
              </w:rPr>
            </w:pPr>
          </w:p>
        </w:tc>
        <w:tc>
          <w:tcPr>
            <w:tcW w:w="3118" w:type="dxa"/>
          </w:tcPr>
          <w:p w:rsidR="006F377E" w:rsidRPr="009E1DB2" w:rsidRDefault="006F377E" w:rsidP="006722F4">
            <w:pPr>
              <w:rPr>
                <w:rFonts w:ascii="Times New Roman" w:hAnsi="Times New Roman" w:cs="Times New Roman"/>
              </w:rPr>
            </w:pPr>
          </w:p>
        </w:tc>
        <w:tc>
          <w:tcPr>
            <w:tcW w:w="3827" w:type="dxa"/>
          </w:tcPr>
          <w:p w:rsidR="006F377E" w:rsidRPr="009E1DB2" w:rsidRDefault="006F377E" w:rsidP="006722F4">
            <w:pPr>
              <w:rPr>
                <w:rFonts w:ascii="Times New Roman" w:hAnsi="Times New Roman" w:cs="Times New Roman"/>
              </w:rPr>
            </w:pPr>
          </w:p>
        </w:tc>
      </w:tr>
      <w:tr w:rsidR="006F377E" w:rsidRPr="009E1DB2" w:rsidTr="006722F4">
        <w:trPr>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left="-149" w:right="-149"/>
              <w:jc w:val="center"/>
              <w:textAlignment w:val="baseline"/>
              <w:rPr>
                <w:rFonts w:ascii="Times New Roman" w:hAnsi="Times New Roman" w:cs="Times New Roman"/>
              </w:rPr>
            </w:pPr>
            <w:r w:rsidRPr="009E1DB2">
              <w:rPr>
                <w:rFonts w:ascii="Times New Roman" w:hAnsi="Times New Roman" w:cs="Times New Roman"/>
              </w:rPr>
              <w:t>1</w:t>
            </w:r>
          </w:p>
        </w:tc>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right="-56"/>
              <w:textAlignment w:val="baseline"/>
              <w:rPr>
                <w:rFonts w:ascii="Times New Roman" w:hAnsi="Times New Roman" w:cs="Times New Roman"/>
              </w:rPr>
            </w:pPr>
            <w:r w:rsidRPr="009E1DB2">
              <w:rPr>
                <w:rFonts w:ascii="Times New Roman" w:hAnsi="Times New Roman" w:cs="Times New Roman"/>
              </w:rPr>
              <w:t>Обследование объектов энергосервисного контракта с целью выявления оборудования, подлежащего необходимому ремонту или замене</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textAlignment w:val="baseline"/>
              <w:rPr>
                <w:rFonts w:ascii="Times New Roman" w:hAnsi="Times New Roman" w:cs="Times New Roman"/>
              </w:rPr>
            </w:pPr>
            <w:r w:rsidRPr="009E1DB2">
              <w:rPr>
                <w:rFonts w:ascii="Times New Roman" w:hAnsi="Times New Roman" w:cs="Times New Roman"/>
              </w:rPr>
              <w:t>Составление и утверждение дефектной ведомости оборудования объектов энергосервисного контракта, подлежащего необходимому ремонту или замене</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577AEE">
            <w:pPr>
              <w:textAlignment w:val="baseline"/>
              <w:rPr>
                <w:rFonts w:ascii="Times New Roman" w:hAnsi="Times New Roman" w:cs="Times New Roman"/>
              </w:rPr>
            </w:pPr>
            <w:r>
              <w:rPr>
                <w:rFonts w:ascii="Times New Roman" w:hAnsi="Times New Roman" w:cs="Times New Roman"/>
              </w:rPr>
              <w:t>Заместитель главы</w:t>
            </w:r>
            <w:r w:rsidRPr="009E1DB2">
              <w:rPr>
                <w:rFonts w:ascii="Times New Roman" w:hAnsi="Times New Roman" w:cs="Times New Roman"/>
              </w:rPr>
              <w:t xml:space="preserve"> </w:t>
            </w:r>
            <w:r>
              <w:rPr>
                <w:rFonts w:ascii="Times New Roman" w:hAnsi="Times New Roman" w:cs="Times New Roman"/>
              </w:rPr>
              <w:t>Батуринского</w:t>
            </w:r>
            <w:r w:rsidRPr="009E1DB2">
              <w:rPr>
                <w:rFonts w:ascii="Times New Roman" w:hAnsi="Times New Roman" w:cs="Times New Roman"/>
              </w:rPr>
              <w:t xml:space="preserve"> сельского поселения Брюховецкого района </w:t>
            </w:r>
            <w:r>
              <w:rPr>
                <w:rFonts w:ascii="Times New Roman" w:hAnsi="Times New Roman" w:cs="Times New Roman"/>
              </w:rPr>
              <w:t>– Н.Е.Цыцора</w:t>
            </w:r>
            <w:r w:rsidRPr="009E1DB2">
              <w:rPr>
                <w:rFonts w:ascii="Times New Roman" w:hAnsi="Times New Roman" w:cs="Times New Roman"/>
              </w:rPr>
              <w:t xml:space="preserve"> </w:t>
            </w:r>
          </w:p>
        </w:tc>
        <w:tc>
          <w:tcPr>
            <w:tcW w:w="3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textAlignment w:val="baseline"/>
              <w:rPr>
                <w:rFonts w:ascii="Times New Roman" w:hAnsi="Times New Roman" w:cs="Times New Roman"/>
              </w:rPr>
            </w:pPr>
            <w:r w:rsidRPr="009E1DB2">
              <w:rPr>
                <w:rFonts w:ascii="Times New Roman" w:hAnsi="Times New Roman" w:cs="Times New Roman"/>
              </w:rPr>
              <w:t>На постоянной основе</w:t>
            </w:r>
          </w:p>
        </w:tc>
      </w:tr>
      <w:tr w:rsidR="006F377E" w:rsidRPr="009E1DB2" w:rsidTr="006722F4">
        <w:trPr>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left="-149" w:right="-149"/>
              <w:jc w:val="center"/>
              <w:rPr>
                <w:rFonts w:ascii="Times New Roman" w:hAnsi="Times New Roman" w:cs="Times New Roman"/>
              </w:rPr>
            </w:pPr>
            <w:r w:rsidRPr="009E1DB2">
              <w:rPr>
                <w:rFonts w:ascii="Times New Roman" w:hAnsi="Times New Roman" w:cs="Times New Roman"/>
              </w:rPr>
              <w:t>2</w:t>
            </w:r>
          </w:p>
        </w:tc>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textAlignment w:val="baseline"/>
              <w:rPr>
                <w:rFonts w:ascii="Times New Roman" w:hAnsi="Times New Roman" w:cs="Times New Roman"/>
              </w:rPr>
            </w:pPr>
            <w:r w:rsidRPr="009E1DB2">
              <w:rPr>
                <w:rFonts w:ascii="Times New Roman" w:hAnsi="Times New Roman" w:cs="Times New Roman"/>
              </w:rPr>
              <w:t>Сбор первичной информации об объектах энергосервисного контракта</w:t>
            </w:r>
          </w:p>
          <w:p w:rsidR="006F377E" w:rsidRPr="009E1DB2" w:rsidRDefault="006F377E" w:rsidP="006722F4">
            <w:pPr>
              <w:ind w:right="-56"/>
              <w:textAlignment w:val="baseline"/>
              <w:rPr>
                <w:rFonts w:ascii="Times New Roman" w:hAnsi="Times New Roman" w:cs="Times New Roman"/>
              </w:rPr>
            </w:pP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textAlignment w:val="baseline"/>
              <w:rPr>
                <w:rFonts w:ascii="Times New Roman" w:hAnsi="Times New Roman" w:cs="Times New Roman"/>
                <w:i/>
              </w:rPr>
            </w:pPr>
            <w:r w:rsidRPr="009E1DB2">
              <w:rPr>
                <w:rFonts w:ascii="Times New Roman" w:hAnsi="Times New Roman" w:cs="Times New Roman"/>
              </w:rPr>
              <w:t>Заполнение формы  технико-экономических параметров уличного освещения</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rPr>
                <w:rFonts w:ascii="Times New Roman" w:hAnsi="Times New Roman" w:cs="Times New Roman"/>
              </w:rPr>
            </w:pPr>
            <w:r>
              <w:rPr>
                <w:rFonts w:ascii="Times New Roman" w:hAnsi="Times New Roman" w:cs="Times New Roman"/>
              </w:rPr>
              <w:t>Заместитель главы</w:t>
            </w:r>
            <w:r w:rsidRPr="009E1DB2">
              <w:rPr>
                <w:rFonts w:ascii="Times New Roman" w:hAnsi="Times New Roman" w:cs="Times New Roman"/>
              </w:rPr>
              <w:t xml:space="preserve"> </w:t>
            </w:r>
            <w:r>
              <w:rPr>
                <w:rFonts w:ascii="Times New Roman" w:hAnsi="Times New Roman" w:cs="Times New Roman"/>
              </w:rPr>
              <w:t>Батуринского</w:t>
            </w:r>
            <w:r w:rsidRPr="009E1DB2">
              <w:rPr>
                <w:rFonts w:ascii="Times New Roman" w:hAnsi="Times New Roman" w:cs="Times New Roman"/>
              </w:rPr>
              <w:t xml:space="preserve"> сельского поселения Брюховецкого района </w:t>
            </w:r>
            <w:r>
              <w:rPr>
                <w:rFonts w:ascii="Times New Roman" w:hAnsi="Times New Roman" w:cs="Times New Roman"/>
              </w:rPr>
              <w:t>– Н.Е.Цыцора</w:t>
            </w:r>
          </w:p>
        </w:tc>
        <w:tc>
          <w:tcPr>
            <w:tcW w:w="3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textAlignment w:val="baseline"/>
              <w:rPr>
                <w:rFonts w:ascii="Times New Roman" w:hAnsi="Times New Roman" w:cs="Times New Roman"/>
              </w:rPr>
            </w:pPr>
            <w:r w:rsidRPr="009E1DB2">
              <w:rPr>
                <w:rFonts w:ascii="Times New Roman" w:hAnsi="Times New Roman" w:cs="Times New Roman"/>
              </w:rPr>
              <w:t>На постоянной основе</w:t>
            </w:r>
          </w:p>
        </w:tc>
      </w:tr>
      <w:tr w:rsidR="006F377E" w:rsidRPr="009E1DB2" w:rsidTr="006722F4">
        <w:trPr>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left="-149" w:right="-149"/>
              <w:jc w:val="center"/>
              <w:rPr>
                <w:rFonts w:ascii="Times New Roman" w:hAnsi="Times New Roman" w:cs="Times New Roman"/>
              </w:rPr>
            </w:pPr>
            <w:r w:rsidRPr="009E1DB2">
              <w:rPr>
                <w:rFonts w:ascii="Times New Roman" w:hAnsi="Times New Roman" w:cs="Times New Roman"/>
              </w:rPr>
              <w:t>3</w:t>
            </w:r>
          </w:p>
        </w:tc>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right="-56"/>
              <w:textAlignment w:val="baseline"/>
              <w:rPr>
                <w:rFonts w:ascii="Times New Roman" w:hAnsi="Times New Roman" w:cs="Times New Roman"/>
              </w:rPr>
            </w:pPr>
            <w:r w:rsidRPr="009E1DB2">
              <w:rPr>
                <w:rFonts w:ascii="Times New Roman" w:hAnsi="Times New Roman" w:cs="Times New Roman"/>
              </w:rPr>
              <w:t xml:space="preserve">Проведение инвентаризации уличного освещения на территории </w:t>
            </w:r>
            <w:r>
              <w:rPr>
                <w:rFonts w:ascii="Times New Roman" w:hAnsi="Times New Roman" w:cs="Times New Roman"/>
              </w:rPr>
              <w:t>Батуринского</w:t>
            </w:r>
            <w:r w:rsidRPr="009E1DB2">
              <w:rPr>
                <w:rFonts w:ascii="Times New Roman" w:hAnsi="Times New Roman" w:cs="Times New Roman"/>
              </w:rPr>
              <w:t xml:space="preserve"> сельского поселения Брюховецкого района </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right="-56"/>
              <w:textAlignment w:val="baseline"/>
              <w:rPr>
                <w:rFonts w:ascii="Times New Roman" w:hAnsi="Times New Roman" w:cs="Times New Roman"/>
              </w:rPr>
            </w:pPr>
            <w:r w:rsidRPr="009E1DB2">
              <w:rPr>
                <w:rFonts w:ascii="Times New Roman" w:hAnsi="Times New Roman" w:cs="Times New Roman"/>
              </w:rPr>
              <w:t xml:space="preserve">Заполнение инвентаризационной описи </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rPr>
                <w:rFonts w:ascii="Times New Roman" w:hAnsi="Times New Roman" w:cs="Times New Roman"/>
              </w:rPr>
            </w:pPr>
            <w:r>
              <w:rPr>
                <w:rFonts w:ascii="Times New Roman" w:hAnsi="Times New Roman" w:cs="Times New Roman"/>
              </w:rPr>
              <w:t>Заместитель главы</w:t>
            </w:r>
            <w:r w:rsidRPr="009E1DB2">
              <w:rPr>
                <w:rFonts w:ascii="Times New Roman" w:hAnsi="Times New Roman" w:cs="Times New Roman"/>
              </w:rPr>
              <w:t xml:space="preserve"> </w:t>
            </w:r>
            <w:r>
              <w:rPr>
                <w:rFonts w:ascii="Times New Roman" w:hAnsi="Times New Roman" w:cs="Times New Roman"/>
              </w:rPr>
              <w:t>Батуринского</w:t>
            </w:r>
            <w:r w:rsidRPr="009E1DB2">
              <w:rPr>
                <w:rFonts w:ascii="Times New Roman" w:hAnsi="Times New Roman" w:cs="Times New Roman"/>
              </w:rPr>
              <w:t xml:space="preserve"> сельского поселения Брюховецкого района </w:t>
            </w:r>
            <w:r>
              <w:rPr>
                <w:rFonts w:ascii="Times New Roman" w:hAnsi="Times New Roman" w:cs="Times New Roman"/>
              </w:rPr>
              <w:t>– Н.Е.Цыцора</w:t>
            </w:r>
          </w:p>
        </w:tc>
        <w:tc>
          <w:tcPr>
            <w:tcW w:w="3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960410">
            <w:pPr>
              <w:textAlignment w:val="baseline"/>
              <w:rPr>
                <w:rFonts w:ascii="Times New Roman" w:hAnsi="Times New Roman" w:cs="Times New Roman"/>
              </w:rPr>
            </w:pPr>
            <w:r w:rsidRPr="009E1DB2">
              <w:rPr>
                <w:rFonts w:ascii="Times New Roman" w:hAnsi="Times New Roman" w:cs="Times New Roman"/>
              </w:rPr>
              <w:t>До 01.1</w:t>
            </w:r>
            <w:r>
              <w:rPr>
                <w:rFonts w:ascii="Times New Roman" w:hAnsi="Times New Roman" w:cs="Times New Roman"/>
              </w:rPr>
              <w:t>1</w:t>
            </w:r>
            <w:r w:rsidRPr="009E1DB2">
              <w:rPr>
                <w:rFonts w:ascii="Times New Roman" w:hAnsi="Times New Roman" w:cs="Times New Roman"/>
              </w:rPr>
              <w:t>.2018 г.</w:t>
            </w:r>
          </w:p>
        </w:tc>
      </w:tr>
      <w:tr w:rsidR="006F377E" w:rsidRPr="009E1DB2" w:rsidTr="006722F4">
        <w:trPr>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left="-149" w:right="-149"/>
              <w:jc w:val="center"/>
              <w:rPr>
                <w:rFonts w:ascii="Times New Roman" w:hAnsi="Times New Roman" w:cs="Times New Roman"/>
              </w:rPr>
            </w:pPr>
            <w:r w:rsidRPr="009E1DB2">
              <w:rPr>
                <w:rFonts w:ascii="Times New Roman" w:hAnsi="Times New Roman" w:cs="Times New Roman"/>
              </w:rPr>
              <w:t>4</w:t>
            </w:r>
          </w:p>
        </w:tc>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right="-56"/>
              <w:textAlignment w:val="baseline"/>
              <w:rPr>
                <w:rFonts w:ascii="Times New Roman" w:hAnsi="Times New Roman" w:cs="Times New Roman"/>
              </w:rPr>
            </w:pPr>
            <w:r w:rsidRPr="009E1DB2">
              <w:rPr>
                <w:rFonts w:ascii="Times New Roman" w:hAnsi="Times New Roman" w:cs="Times New Roman"/>
              </w:rPr>
              <w:t>Замена ламп уличного освещения</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right="-56"/>
              <w:textAlignment w:val="baseline"/>
              <w:rPr>
                <w:rFonts w:ascii="Times New Roman" w:hAnsi="Times New Roman" w:cs="Times New Roman"/>
              </w:rPr>
            </w:pPr>
            <w:r w:rsidRPr="009E1DB2">
              <w:rPr>
                <w:rFonts w:ascii="Times New Roman" w:hAnsi="Times New Roman" w:cs="Times New Roman"/>
              </w:rPr>
              <w:t>Замена ламп уличного освещения</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rPr>
                <w:rFonts w:ascii="Times New Roman" w:hAnsi="Times New Roman" w:cs="Times New Roman"/>
              </w:rPr>
            </w:pPr>
            <w:r>
              <w:rPr>
                <w:rFonts w:ascii="Times New Roman" w:hAnsi="Times New Roman" w:cs="Times New Roman"/>
              </w:rPr>
              <w:t>Заместитель главы</w:t>
            </w:r>
            <w:r w:rsidRPr="009E1DB2">
              <w:rPr>
                <w:rFonts w:ascii="Times New Roman" w:hAnsi="Times New Roman" w:cs="Times New Roman"/>
              </w:rPr>
              <w:t xml:space="preserve"> </w:t>
            </w:r>
            <w:r>
              <w:rPr>
                <w:rFonts w:ascii="Times New Roman" w:hAnsi="Times New Roman" w:cs="Times New Roman"/>
              </w:rPr>
              <w:t>Батуринского</w:t>
            </w:r>
            <w:r w:rsidRPr="009E1DB2">
              <w:rPr>
                <w:rFonts w:ascii="Times New Roman" w:hAnsi="Times New Roman" w:cs="Times New Roman"/>
              </w:rPr>
              <w:t xml:space="preserve"> сельского поселения Брюховецкого района </w:t>
            </w:r>
            <w:r>
              <w:rPr>
                <w:rFonts w:ascii="Times New Roman" w:hAnsi="Times New Roman" w:cs="Times New Roman"/>
              </w:rPr>
              <w:t>– Н.Е.Цыцора</w:t>
            </w:r>
          </w:p>
        </w:tc>
        <w:tc>
          <w:tcPr>
            <w:tcW w:w="3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textAlignment w:val="baseline"/>
              <w:rPr>
                <w:rFonts w:ascii="Times New Roman" w:hAnsi="Times New Roman" w:cs="Times New Roman"/>
              </w:rPr>
            </w:pPr>
            <w:r w:rsidRPr="009E1DB2">
              <w:rPr>
                <w:rFonts w:ascii="Times New Roman" w:hAnsi="Times New Roman" w:cs="Times New Roman"/>
              </w:rPr>
              <w:t>На постоянной основе</w:t>
            </w:r>
          </w:p>
        </w:tc>
      </w:tr>
      <w:tr w:rsidR="006F377E" w:rsidRPr="009E1DB2" w:rsidTr="006722F4">
        <w:trPr>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left="-149" w:right="-149"/>
              <w:jc w:val="center"/>
              <w:rPr>
                <w:rFonts w:ascii="Times New Roman" w:hAnsi="Times New Roman" w:cs="Times New Roman"/>
              </w:rPr>
            </w:pPr>
            <w:r w:rsidRPr="009E1DB2">
              <w:rPr>
                <w:rFonts w:ascii="Times New Roman" w:hAnsi="Times New Roman" w:cs="Times New Roman"/>
              </w:rPr>
              <w:t>5</w:t>
            </w:r>
          </w:p>
        </w:tc>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577AEE">
            <w:pPr>
              <w:ind w:right="-56"/>
              <w:textAlignment w:val="baseline"/>
              <w:rPr>
                <w:rFonts w:ascii="Times New Roman" w:hAnsi="Times New Roman" w:cs="Times New Roman"/>
                <w:highlight w:val="yellow"/>
              </w:rPr>
            </w:pPr>
            <w:r w:rsidRPr="009E1DB2">
              <w:rPr>
                <w:rFonts w:ascii="Times New Roman" w:hAnsi="Times New Roman" w:cs="Times New Roman"/>
                <w:shd w:val="clear" w:color="auto" w:fill="FFFFFF"/>
              </w:rPr>
              <w:t xml:space="preserve">Реконструкция уличного освещения ул. </w:t>
            </w:r>
            <w:r>
              <w:rPr>
                <w:rFonts w:ascii="Times New Roman" w:hAnsi="Times New Roman" w:cs="Times New Roman"/>
                <w:shd w:val="clear" w:color="auto" w:fill="FFFFFF"/>
              </w:rPr>
              <w:t>Ленина</w:t>
            </w:r>
            <w:r w:rsidRPr="009E1DB2">
              <w:rPr>
                <w:rFonts w:ascii="Times New Roman" w:hAnsi="Times New Roman" w:cs="Times New Roman"/>
                <w:shd w:val="clear" w:color="auto" w:fill="FFFFFF"/>
              </w:rPr>
              <w:t xml:space="preserve"> в с</w:t>
            </w:r>
            <w:r>
              <w:rPr>
                <w:rFonts w:ascii="Times New Roman" w:hAnsi="Times New Roman" w:cs="Times New Roman"/>
                <w:shd w:val="clear" w:color="auto" w:fill="FFFFFF"/>
              </w:rPr>
              <w:t>т. Батуринской</w:t>
            </w:r>
            <w:r w:rsidRPr="009E1DB2">
              <w:rPr>
                <w:rFonts w:ascii="Times New Roman" w:hAnsi="Times New Roman" w:cs="Times New Roman"/>
                <w:shd w:val="clear" w:color="auto" w:fill="FFFFFF"/>
              </w:rPr>
              <w:t xml:space="preserve"> Брюховецкого района </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right="-56"/>
              <w:textAlignment w:val="baseline"/>
              <w:rPr>
                <w:rFonts w:ascii="Times New Roman" w:hAnsi="Times New Roman" w:cs="Times New Roman"/>
                <w:highlight w:val="yellow"/>
              </w:rPr>
            </w:pPr>
            <w:r w:rsidRPr="009E1DB2">
              <w:rPr>
                <w:rFonts w:ascii="Times New Roman" w:hAnsi="Times New Roman" w:cs="Times New Roman"/>
                <w:shd w:val="clear" w:color="auto" w:fill="FFFFFF"/>
              </w:rPr>
              <w:t xml:space="preserve">Утверждение План-графика закупок, с учетом включения в общий перечень работ по </w:t>
            </w:r>
            <w:r w:rsidRPr="009E1DB2">
              <w:rPr>
                <w:rFonts w:ascii="Times New Roman" w:hAnsi="Times New Roman" w:cs="Times New Roman"/>
              </w:rPr>
              <w:t>реконструкции (модернизации)</w:t>
            </w:r>
            <w:r w:rsidRPr="009E1DB2">
              <w:rPr>
                <w:rFonts w:ascii="Times New Roman" w:hAnsi="Times New Roman" w:cs="Times New Roman"/>
                <w:shd w:val="clear" w:color="auto" w:fill="FFFFFF"/>
              </w:rPr>
              <w:t xml:space="preserve"> </w:t>
            </w:r>
            <w:r w:rsidRPr="009E1DB2">
              <w:rPr>
                <w:rFonts w:ascii="Times New Roman" w:hAnsi="Times New Roman" w:cs="Times New Roman"/>
              </w:rPr>
              <w:t xml:space="preserve">объектов энергосервисного контракта </w:t>
            </w:r>
            <w:r w:rsidRPr="009E1DB2">
              <w:rPr>
                <w:rFonts w:ascii="Times New Roman" w:hAnsi="Times New Roman" w:cs="Times New Roman"/>
                <w:shd w:val="clear" w:color="auto" w:fill="FFFFFF"/>
              </w:rPr>
              <w:t xml:space="preserve">для обеспечения муниципальных нужд </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rPr>
                <w:rFonts w:ascii="Times New Roman" w:hAnsi="Times New Roman" w:cs="Times New Roman"/>
              </w:rPr>
            </w:pPr>
            <w:r>
              <w:rPr>
                <w:rFonts w:ascii="Times New Roman" w:hAnsi="Times New Roman" w:cs="Times New Roman"/>
              </w:rPr>
              <w:t>Заместитель главы</w:t>
            </w:r>
            <w:r w:rsidRPr="009E1DB2">
              <w:rPr>
                <w:rFonts w:ascii="Times New Roman" w:hAnsi="Times New Roman" w:cs="Times New Roman"/>
              </w:rPr>
              <w:t xml:space="preserve"> </w:t>
            </w:r>
            <w:r>
              <w:rPr>
                <w:rFonts w:ascii="Times New Roman" w:hAnsi="Times New Roman" w:cs="Times New Roman"/>
              </w:rPr>
              <w:t>Батуринского</w:t>
            </w:r>
            <w:r w:rsidRPr="009E1DB2">
              <w:rPr>
                <w:rFonts w:ascii="Times New Roman" w:hAnsi="Times New Roman" w:cs="Times New Roman"/>
              </w:rPr>
              <w:t xml:space="preserve"> сельского поселения Брюховецкого района </w:t>
            </w:r>
            <w:r>
              <w:rPr>
                <w:rFonts w:ascii="Times New Roman" w:hAnsi="Times New Roman" w:cs="Times New Roman"/>
              </w:rPr>
              <w:t>– Н.Е.Цыцора</w:t>
            </w:r>
          </w:p>
        </w:tc>
        <w:tc>
          <w:tcPr>
            <w:tcW w:w="3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960410">
            <w:pPr>
              <w:textAlignment w:val="baseline"/>
              <w:rPr>
                <w:rFonts w:ascii="Times New Roman" w:hAnsi="Times New Roman" w:cs="Times New Roman"/>
              </w:rPr>
            </w:pPr>
            <w:r w:rsidRPr="009E1DB2">
              <w:rPr>
                <w:rFonts w:ascii="Times New Roman" w:hAnsi="Times New Roman" w:cs="Times New Roman"/>
              </w:rPr>
              <w:t xml:space="preserve">До </w:t>
            </w:r>
            <w:r>
              <w:rPr>
                <w:rFonts w:ascii="Times New Roman" w:hAnsi="Times New Roman" w:cs="Times New Roman"/>
              </w:rPr>
              <w:t>01</w:t>
            </w:r>
            <w:r w:rsidRPr="009E1DB2">
              <w:rPr>
                <w:rFonts w:ascii="Times New Roman" w:hAnsi="Times New Roman" w:cs="Times New Roman"/>
              </w:rPr>
              <w:t>.12.2018 г.</w:t>
            </w:r>
          </w:p>
        </w:tc>
      </w:tr>
      <w:tr w:rsidR="006F377E" w:rsidRPr="009E1DB2" w:rsidTr="006722F4">
        <w:trPr>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left="-149" w:right="-149"/>
              <w:jc w:val="center"/>
              <w:rPr>
                <w:rFonts w:ascii="Times New Roman" w:hAnsi="Times New Roman" w:cs="Times New Roman"/>
              </w:rPr>
            </w:pPr>
            <w:r w:rsidRPr="009E1DB2">
              <w:rPr>
                <w:rFonts w:ascii="Times New Roman" w:hAnsi="Times New Roman" w:cs="Times New Roman"/>
              </w:rPr>
              <w:t>6</w:t>
            </w:r>
          </w:p>
        </w:tc>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577AEE">
            <w:pPr>
              <w:ind w:right="-56"/>
              <w:textAlignment w:val="baseline"/>
              <w:rPr>
                <w:rFonts w:ascii="Times New Roman" w:hAnsi="Times New Roman" w:cs="Times New Roman"/>
                <w:highlight w:val="yellow"/>
              </w:rPr>
            </w:pPr>
            <w:r w:rsidRPr="009E1DB2">
              <w:rPr>
                <w:rFonts w:ascii="Times New Roman" w:hAnsi="Times New Roman" w:cs="Times New Roman"/>
                <w:shd w:val="clear" w:color="auto" w:fill="FFFFFF"/>
              </w:rPr>
              <w:t xml:space="preserve">Ремонт уличного освещения </w:t>
            </w:r>
            <w:r>
              <w:rPr>
                <w:rFonts w:ascii="Times New Roman" w:hAnsi="Times New Roman" w:cs="Times New Roman"/>
                <w:shd w:val="clear" w:color="auto" w:fill="FFFFFF"/>
              </w:rPr>
              <w:t xml:space="preserve">х.Заря Батуринского сельского поселения </w:t>
            </w:r>
            <w:r w:rsidRPr="009E1DB2">
              <w:rPr>
                <w:rFonts w:ascii="Times New Roman" w:hAnsi="Times New Roman" w:cs="Times New Roman"/>
                <w:shd w:val="clear" w:color="auto" w:fill="FFFFFF"/>
              </w:rPr>
              <w:t xml:space="preserve">Брюховецкого района </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ind w:right="-56"/>
              <w:textAlignment w:val="baseline"/>
              <w:rPr>
                <w:rFonts w:ascii="Times New Roman" w:hAnsi="Times New Roman" w:cs="Times New Roman"/>
                <w:highlight w:val="yellow"/>
              </w:rPr>
            </w:pPr>
            <w:r w:rsidRPr="009E1DB2">
              <w:rPr>
                <w:rFonts w:ascii="Times New Roman" w:hAnsi="Times New Roman" w:cs="Times New Roman"/>
                <w:shd w:val="clear" w:color="auto" w:fill="FFFFFF"/>
              </w:rPr>
              <w:t xml:space="preserve">Утверждение План-графика закупок, с учетом включения в общий перечень работ по </w:t>
            </w:r>
            <w:r w:rsidRPr="009E1DB2">
              <w:rPr>
                <w:rFonts w:ascii="Times New Roman" w:hAnsi="Times New Roman" w:cs="Times New Roman"/>
              </w:rPr>
              <w:t>реконструкции (модернизации)</w:t>
            </w:r>
            <w:r w:rsidRPr="009E1DB2">
              <w:rPr>
                <w:rFonts w:ascii="Times New Roman" w:hAnsi="Times New Roman" w:cs="Times New Roman"/>
                <w:shd w:val="clear" w:color="auto" w:fill="FFFFFF"/>
              </w:rPr>
              <w:t xml:space="preserve"> </w:t>
            </w:r>
            <w:r w:rsidRPr="009E1DB2">
              <w:rPr>
                <w:rFonts w:ascii="Times New Roman" w:hAnsi="Times New Roman" w:cs="Times New Roman"/>
              </w:rPr>
              <w:t xml:space="preserve">объектов энергосервисного контракта </w:t>
            </w:r>
            <w:r w:rsidRPr="009E1DB2">
              <w:rPr>
                <w:rFonts w:ascii="Times New Roman" w:hAnsi="Times New Roman" w:cs="Times New Roman"/>
                <w:shd w:val="clear" w:color="auto" w:fill="FFFFFF"/>
              </w:rPr>
              <w:t xml:space="preserve">для обеспечения муниципальных нужд </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rPr>
                <w:rFonts w:ascii="Times New Roman" w:hAnsi="Times New Roman" w:cs="Times New Roman"/>
              </w:rPr>
            </w:pPr>
            <w:r>
              <w:rPr>
                <w:rFonts w:ascii="Times New Roman" w:hAnsi="Times New Roman" w:cs="Times New Roman"/>
              </w:rPr>
              <w:t>Заместитель главы</w:t>
            </w:r>
            <w:r w:rsidRPr="009E1DB2">
              <w:rPr>
                <w:rFonts w:ascii="Times New Roman" w:hAnsi="Times New Roman" w:cs="Times New Roman"/>
              </w:rPr>
              <w:t xml:space="preserve"> </w:t>
            </w:r>
            <w:r>
              <w:rPr>
                <w:rFonts w:ascii="Times New Roman" w:hAnsi="Times New Roman" w:cs="Times New Roman"/>
              </w:rPr>
              <w:t>Батуринского</w:t>
            </w:r>
            <w:r w:rsidRPr="009E1DB2">
              <w:rPr>
                <w:rFonts w:ascii="Times New Roman" w:hAnsi="Times New Roman" w:cs="Times New Roman"/>
              </w:rPr>
              <w:t xml:space="preserve"> сельского поселения Брюховецкого района </w:t>
            </w:r>
            <w:r>
              <w:rPr>
                <w:rFonts w:ascii="Times New Roman" w:hAnsi="Times New Roman" w:cs="Times New Roman"/>
              </w:rPr>
              <w:t>–Н.Е.Цыцора</w:t>
            </w:r>
          </w:p>
        </w:tc>
        <w:tc>
          <w:tcPr>
            <w:tcW w:w="3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F377E" w:rsidRPr="009E1DB2" w:rsidRDefault="006F377E" w:rsidP="006722F4">
            <w:pPr>
              <w:textAlignment w:val="baseline"/>
              <w:rPr>
                <w:rFonts w:ascii="Times New Roman" w:hAnsi="Times New Roman" w:cs="Times New Roman"/>
              </w:rPr>
            </w:pPr>
            <w:r w:rsidRPr="009E1DB2">
              <w:rPr>
                <w:rFonts w:ascii="Times New Roman" w:hAnsi="Times New Roman" w:cs="Times New Roman"/>
              </w:rPr>
              <w:t>До 20.11.2019 г.</w:t>
            </w:r>
          </w:p>
        </w:tc>
      </w:tr>
    </w:tbl>
    <w:p w:rsidR="006F377E" w:rsidRDefault="006F377E" w:rsidP="009E1DB2">
      <w:pPr>
        <w:shd w:val="clear" w:color="auto" w:fill="FFFFFF"/>
        <w:textAlignment w:val="baseline"/>
        <w:rPr>
          <w:rFonts w:ascii="Times New Roman" w:hAnsi="Times New Roman" w:cs="Times New Roman"/>
          <w:spacing w:val="2"/>
          <w:sz w:val="28"/>
          <w:szCs w:val="28"/>
        </w:rPr>
      </w:pPr>
    </w:p>
    <w:p w:rsidR="006F377E" w:rsidRDefault="006F377E" w:rsidP="009E1DB2">
      <w:pPr>
        <w:shd w:val="clear" w:color="auto" w:fill="FFFFFF"/>
        <w:textAlignment w:val="baseline"/>
        <w:rPr>
          <w:rFonts w:ascii="Times New Roman" w:hAnsi="Times New Roman" w:cs="Times New Roman"/>
          <w:spacing w:val="2"/>
          <w:sz w:val="28"/>
          <w:szCs w:val="28"/>
        </w:rPr>
      </w:pPr>
    </w:p>
    <w:p w:rsidR="006F377E" w:rsidRPr="009E1DB2" w:rsidRDefault="006F377E" w:rsidP="009E1DB2">
      <w:pPr>
        <w:shd w:val="clear" w:color="auto" w:fill="FFFFFF"/>
        <w:textAlignment w:val="baseline"/>
        <w:rPr>
          <w:rFonts w:ascii="Times New Roman" w:hAnsi="Times New Roman" w:cs="Times New Roman"/>
          <w:spacing w:val="2"/>
          <w:sz w:val="28"/>
          <w:szCs w:val="28"/>
        </w:rPr>
      </w:pPr>
    </w:p>
    <w:p w:rsidR="006F377E" w:rsidRDefault="006F377E" w:rsidP="00F53E40">
      <w:pPr>
        <w:jc w:val="both"/>
        <w:outlineLvl w:val="0"/>
        <w:rPr>
          <w:rFonts w:ascii="Times New Roman" w:hAnsi="Times New Roman" w:cs="Times New Roman"/>
          <w:color w:val="auto"/>
          <w:sz w:val="28"/>
          <w:szCs w:val="28"/>
        </w:rPr>
      </w:pPr>
      <w:bookmarkStart w:id="1" w:name="RANGE!B2:P10"/>
      <w:bookmarkEnd w:id="1"/>
      <w:r>
        <w:rPr>
          <w:rFonts w:ascii="Times New Roman" w:hAnsi="Times New Roman" w:cs="Times New Roman"/>
          <w:color w:val="auto"/>
          <w:sz w:val="28"/>
          <w:szCs w:val="28"/>
        </w:rPr>
        <w:t xml:space="preserve">Заместитель главы </w:t>
      </w:r>
    </w:p>
    <w:p w:rsidR="006F377E" w:rsidRDefault="006F377E" w:rsidP="00F53E40">
      <w:pPr>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Батуринского сельского поселения                                                                                                                                         Н.Е.Цыцора</w:t>
      </w:r>
    </w:p>
    <w:p w:rsidR="006F377E" w:rsidRDefault="006F377E" w:rsidP="00F53E40">
      <w:pPr>
        <w:jc w:val="both"/>
        <w:outlineLvl w:val="0"/>
        <w:rPr>
          <w:rFonts w:ascii="Times New Roman" w:hAnsi="Times New Roman" w:cs="Times New Roman"/>
          <w:color w:val="auto"/>
          <w:sz w:val="28"/>
          <w:szCs w:val="28"/>
        </w:rPr>
      </w:pPr>
    </w:p>
    <w:p w:rsidR="006F377E" w:rsidRDefault="006F377E" w:rsidP="00F53E40">
      <w:pPr>
        <w:jc w:val="both"/>
        <w:outlineLvl w:val="0"/>
        <w:rPr>
          <w:rFonts w:ascii="Times New Roman" w:hAnsi="Times New Roman" w:cs="Times New Roman"/>
          <w:color w:val="auto"/>
          <w:sz w:val="28"/>
          <w:szCs w:val="28"/>
        </w:rPr>
      </w:pPr>
    </w:p>
    <w:p w:rsidR="006F377E" w:rsidRDefault="006F377E" w:rsidP="00F53E40">
      <w:pPr>
        <w:jc w:val="both"/>
        <w:outlineLvl w:val="0"/>
        <w:rPr>
          <w:rFonts w:ascii="Times New Roman" w:hAnsi="Times New Roman" w:cs="Times New Roman"/>
          <w:color w:val="auto"/>
          <w:sz w:val="28"/>
          <w:szCs w:val="28"/>
        </w:rPr>
      </w:pPr>
    </w:p>
    <w:p w:rsidR="006F377E" w:rsidRDefault="006F377E" w:rsidP="00F53E40">
      <w:pPr>
        <w:jc w:val="both"/>
        <w:outlineLvl w:val="0"/>
        <w:rPr>
          <w:rFonts w:ascii="Times New Roman" w:hAnsi="Times New Roman" w:cs="Times New Roman"/>
          <w:color w:val="auto"/>
          <w:sz w:val="28"/>
          <w:szCs w:val="28"/>
        </w:rPr>
      </w:pPr>
    </w:p>
    <w:p w:rsidR="006F377E" w:rsidRDefault="006F377E" w:rsidP="00F53E40">
      <w:pPr>
        <w:jc w:val="both"/>
        <w:outlineLvl w:val="0"/>
        <w:rPr>
          <w:rFonts w:ascii="Times New Roman" w:hAnsi="Times New Roman" w:cs="Times New Roman"/>
          <w:color w:val="auto"/>
          <w:sz w:val="28"/>
          <w:szCs w:val="28"/>
        </w:rPr>
      </w:pPr>
    </w:p>
    <w:p w:rsidR="006F377E" w:rsidRDefault="006F377E" w:rsidP="00F53E40">
      <w:pPr>
        <w:jc w:val="both"/>
        <w:outlineLvl w:val="0"/>
        <w:rPr>
          <w:rFonts w:ascii="Times New Roman" w:hAnsi="Times New Roman" w:cs="Times New Roman"/>
          <w:color w:val="auto"/>
          <w:sz w:val="28"/>
          <w:szCs w:val="28"/>
        </w:rPr>
      </w:pPr>
    </w:p>
    <w:p w:rsidR="006F377E" w:rsidRDefault="006F377E" w:rsidP="00F53E40">
      <w:pPr>
        <w:jc w:val="both"/>
        <w:outlineLvl w:val="0"/>
        <w:rPr>
          <w:rFonts w:ascii="Times New Roman" w:hAnsi="Times New Roman" w:cs="Times New Roman"/>
          <w:color w:val="auto"/>
          <w:sz w:val="28"/>
          <w:szCs w:val="28"/>
        </w:rPr>
      </w:pPr>
    </w:p>
    <w:p w:rsidR="006F377E" w:rsidRDefault="006F377E" w:rsidP="00F53E40">
      <w:pPr>
        <w:jc w:val="both"/>
        <w:outlineLvl w:val="0"/>
        <w:rPr>
          <w:rFonts w:ascii="Times New Roman" w:hAnsi="Times New Roman" w:cs="Times New Roman"/>
          <w:color w:val="auto"/>
          <w:sz w:val="28"/>
          <w:szCs w:val="28"/>
        </w:rPr>
      </w:pPr>
    </w:p>
    <w:p w:rsidR="006F377E" w:rsidRDefault="006F377E" w:rsidP="00F53E40">
      <w:pPr>
        <w:jc w:val="both"/>
        <w:outlineLvl w:val="0"/>
        <w:rPr>
          <w:rFonts w:ascii="Times New Roman" w:hAnsi="Times New Roman" w:cs="Times New Roman"/>
          <w:color w:val="auto"/>
          <w:sz w:val="28"/>
          <w:szCs w:val="28"/>
        </w:rPr>
      </w:pPr>
    </w:p>
    <w:p w:rsidR="006F377E" w:rsidRDefault="006F377E" w:rsidP="00F53E40">
      <w:pPr>
        <w:jc w:val="both"/>
        <w:outlineLvl w:val="0"/>
        <w:rPr>
          <w:rFonts w:ascii="Times New Roman" w:hAnsi="Times New Roman" w:cs="Times New Roman"/>
          <w:color w:val="auto"/>
          <w:sz w:val="28"/>
          <w:szCs w:val="28"/>
        </w:rPr>
      </w:pPr>
    </w:p>
    <w:p w:rsidR="006F377E" w:rsidRDefault="006F377E" w:rsidP="00F53E40">
      <w:pPr>
        <w:jc w:val="both"/>
        <w:outlineLvl w:val="0"/>
        <w:rPr>
          <w:rFonts w:ascii="Times New Roman" w:hAnsi="Times New Roman" w:cs="Times New Roman"/>
          <w:color w:val="auto"/>
          <w:sz w:val="28"/>
          <w:szCs w:val="28"/>
        </w:rPr>
      </w:pPr>
    </w:p>
    <w:p w:rsidR="006F377E" w:rsidRDefault="006F377E" w:rsidP="00F53E40">
      <w:pPr>
        <w:jc w:val="both"/>
        <w:outlineLvl w:val="0"/>
        <w:rPr>
          <w:rFonts w:ascii="Times New Roman" w:hAnsi="Times New Roman" w:cs="Times New Roman"/>
          <w:color w:val="auto"/>
          <w:sz w:val="28"/>
          <w:szCs w:val="28"/>
        </w:rPr>
      </w:pPr>
    </w:p>
    <w:p w:rsidR="006F377E" w:rsidRDefault="006F377E" w:rsidP="00F53E40">
      <w:pPr>
        <w:jc w:val="both"/>
        <w:outlineLvl w:val="0"/>
        <w:rPr>
          <w:rFonts w:ascii="Times New Roman" w:hAnsi="Times New Roman" w:cs="Times New Roman"/>
          <w:color w:val="auto"/>
          <w:sz w:val="28"/>
          <w:szCs w:val="28"/>
        </w:rPr>
      </w:pPr>
    </w:p>
    <w:p w:rsidR="006F377E" w:rsidRPr="000121B9" w:rsidRDefault="006F377E" w:rsidP="00F53E40">
      <w:pPr>
        <w:jc w:val="both"/>
        <w:outlineLvl w:val="0"/>
        <w:rPr>
          <w:rStyle w:val="BodyTextChar"/>
          <w:sz w:val="28"/>
          <w:szCs w:val="28"/>
          <w:shd w:val="clear" w:color="auto" w:fill="auto"/>
        </w:rPr>
      </w:pPr>
    </w:p>
    <w:p w:rsidR="006F377E" w:rsidRDefault="006F377E" w:rsidP="009E1DB2">
      <w:pPr>
        <w:ind w:left="10632"/>
        <w:jc w:val="center"/>
        <w:rPr>
          <w:rFonts w:ascii="Times New Roman" w:hAnsi="Times New Roman" w:cs="Times New Roman"/>
          <w:sz w:val="28"/>
          <w:szCs w:val="28"/>
        </w:rPr>
      </w:pPr>
      <w:r w:rsidRPr="009E1DB2">
        <w:rPr>
          <w:rFonts w:ascii="Times New Roman" w:hAnsi="Times New Roman" w:cs="Times New Roman"/>
          <w:sz w:val="28"/>
          <w:szCs w:val="28"/>
        </w:rPr>
        <w:t>ПРИЛОЖЕНИЕ № 2</w:t>
      </w:r>
    </w:p>
    <w:p w:rsidR="006F377E" w:rsidRPr="009E1DB2" w:rsidRDefault="006F377E" w:rsidP="009E1DB2">
      <w:pPr>
        <w:ind w:left="10632"/>
        <w:jc w:val="center"/>
        <w:rPr>
          <w:rFonts w:ascii="Times New Roman" w:hAnsi="Times New Roman" w:cs="Times New Roman"/>
          <w:sz w:val="28"/>
          <w:szCs w:val="28"/>
        </w:rPr>
      </w:pPr>
    </w:p>
    <w:p w:rsidR="006F377E" w:rsidRPr="009E1DB2" w:rsidRDefault="006F377E" w:rsidP="009E1DB2">
      <w:pPr>
        <w:ind w:left="10632"/>
        <w:jc w:val="center"/>
        <w:rPr>
          <w:rFonts w:ascii="Times New Roman" w:hAnsi="Times New Roman" w:cs="Times New Roman"/>
          <w:sz w:val="28"/>
          <w:szCs w:val="28"/>
        </w:rPr>
      </w:pPr>
      <w:r w:rsidRPr="009E1DB2">
        <w:rPr>
          <w:rFonts w:ascii="Times New Roman" w:hAnsi="Times New Roman" w:cs="Times New Roman"/>
          <w:sz w:val="28"/>
          <w:szCs w:val="28"/>
        </w:rPr>
        <w:t>УТВЕРЖДЕН</w:t>
      </w:r>
      <w:r>
        <w:rPr>
          <w:rFonts w:ascii="Times New Roman" w:hAnsi="Times New Roman" w:cs="Times New Roman"/>
          <w:sz w:val="28"/>
          <w:szCs w:val="28"/>
        </w:rPr>
        <w:t>Ы</w:t>
      </w:r>
    </w:p>
    <w:p w:rsidR="006F377E" w:rsidRPr="009E1DB2" w:rsidRDefault="006F377E" w:rsidP="009E1DB2">
      <w:pPr>
        <w:ind w:left="10632"/>
        <w:jc w:val="center"/>
        <w:rPr>
          <w:rFonts w:ascii="Times New Roman" w:hAnsi="Times New Roman" w:cs="Times New Roman"/>
          <w:sz w:val="28"/>
          <w:szCs w:val="28"/>
        </w:rPr>
      </w:pPr>
      <w:r w:rsidRPr="009E1DB2">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Батуринского</w:t>
      </w:r>
      <w:r w:rsidRPr="009E1DB2">
        <w:rPr>
          <w:rFonts w:ascii="Times New Roman" w:hAnsi="Times New Roman" w:cs="Times New Roman"/>
          <w:sz w:val="28"/>
          <w:szCs w:val="28"/>
        </w:rPr>
        <w:t xml:space="preserve"> сельского поселения Брюховецкого район а</w:t>
      </w:r>
    </w:p>
    <w:p w:rsidR="006F377E" w:rsidRPr="009E1DB2" w:rsidRDefault="006F377E" w:rsidP="009E1DB2">
      <w:pPr>
        <w:ind w:left="10632"/>
        <w:jc w:val="center"/>
        <w:rPr>
          <w:rFonts w:ascii="Times New Roman" w:hAnsi="Times New Roman" w:cs="Times New Roman"/>
          <w:sz w:val="28"/>
          <w:szCs w:val="28"/>
        </w:rPr>
      </w:pPr>
      <w:r>
        <w:rPr>
          <w:rFonts w:ascii="Times New Roman" w:hAnsi="Times New Roman" w:cs="Times New Roman"/>
          <w:sz w:val="28"/>
          <w:szCs w:val="28"/>
        </w:rPr>
        <w:t>от 16.08.2018</w:t>
      </w:r>
      <w:r w:rsidRPr="009E1DB2">
        <w:rPr>
          <w:rFonts w:ascii="Times New Roman" w:hAnsi="Times New Roman" w:cs="Times New Roman"/>
          <w:sz w:val="28"/>
          <w:szCs w:val="28"/>
        </w:rPr>
        <w:t xml:space="preserve"> №</w:t>
      </w:r>
      <w:r>
        <w:rPr>
          <w:rFonts w:ascii="Times New Roman" w:hAnsi="Times New Roman" w:cs="Times New Roman"/>
          <w:sz w:val="28"/>
          <w:szCs w:val="28"/>
        </w:rPr>
        <w:t xml:space="preserve"> 71</w:t>
      </w:r>
    </w:p>
    <w:p w:rsidR="006F377E" w:rsidRPr="009E1DB2" w:rsidRDefault="006F377E" w:rsidP="009E1DB2">
      <w:pPr>
        <w:ind w:left="10632"/>
        <w:jc w:val="center"/>
        <w:rPr>
          <w:rFonts w:ascii="Times New Roman" w:hAnsi="Times New Roman" w:cs="Times New Roman"/>
          <w:sz w:val="28"/>
          <w:szCs w:val="28"/>
        </w:rPr>
      </w:pPr>
    </w:p>
    <w:p w:rsidR="006F377E" w:rsidRPr="009E1DB2" w:rsidRDefault="006F377E" w:rsidP="009E1DB2">
      <w:pPr>
        <w:jc w:val="center"/>
        <w:rPr>
          <w:rFonts w:ascii="Times New Roman" w:hAnsi="Times New Roman" w:cs="Times New Roman"/>
          <w:b/>
          <w:sz w:val="28"/>
          <w:szCs w:val="28"/>
        </w:rPr>
      </w:pPr>
      <w:r>
        <w:rPr>
          <w:rFonts w:ascii="Times New Roman" w:hAnsi="Times New Roman" w:cs="Times New Roman"/>
          <w:b/>
          <w:sz w:val="28"/>
          <w:szCs w:val="28"/>
        </w:rPr>
        <w:t>Ф</w:t>
      </w:r>
      <w:r w:rsidRPr="009E1DB2">
        <w:rPr>
          <w:rFonts w:ascii="Times New Roman" w:hAnsi="Times New Roman" w:cs="Times New Roman"/>
          <w:b/>
          <w:sz w:val="28"/>
          <w:szCs w:val="28"/>
        </w:rPr>
        <w:t>ормы таблиц сводной информации параметров уличного освещения</w:t>
      </w:r>
    </w:p>
    <w:p w:rsidR="006F377E" w:rsidRPr="009E1DB2" w:rsidRDefault="006F377E" w:rsidP="009E1DB2">
      <w:pPr>
        <w:jc w:val="center"/>
        <w:rPr>
          <w:rFonts w:ascii="Times New Roman" w:hAnsi="Times New Roman" w:cs="Times New Roman"/>
          <w:b/>
          <w:sz w:val="28"/>
          <w:szCs w:val="28"/>
        </w:rPr>
      </w:pPr>
    </w:p>
    <w:p w:rsidR="006F377E" w:rsidRPr="009E1DB2" w:rsidRDefault="006F377E" w:rsidP="009E1DB2">
      <w:pPr>
        <w:jc w:val="center"/>
        <w:rPr>
          <w:rFonts w:ascii="Times New Roman" w:hAnsi="Times New Roman" w:cs="Times New Roman"/>
          <w:bCs/>
          <w:sz w:val="28"/>
          <w:szCs w:val="28"/>
        </w:rPr>
      </w:pPr>
      <w:r w:rsidRPr="009E1DB2">
        <w:rPr>
          <w:rFonts w:ascii="Times New Roman" w:hAnsi="Times New Roman" w:cs="Times New Roman"/>
          <w:b/>
          <w:bCs/>
          <w:sz w:val="28"/>
          <w:szCs w:val="28"/>
        </w:rPr>
        <w:t>Контакты</w:t>
      </w:r>
    </w:p>
    <w:p w:rsidR="006F377E" w:rsidRPr="009E1DB2" w:rsidRDefault="006F377E" w:rsidP="009E1DB2">
      <w:pPr>
        <w:ind w:left="10632"/>
        <w:jc w:val="right"/>
        <w:rPr>
          <w:rFonts w:ascii="Times New Roman" w:hAnsi="Times New Roman" w:cs="Times New Roman"/>
          <w:sz w:val="28"/>
          <w:szCs w:val="28"/>
        </w:rPr>
      </w:pPr>
      <w:r w:rsidRPr="009E1DB2">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6"/>
        <w:gridCol w:w="4393"/>
        <w:gridCol w:w="3323"/>
        <w:gridCol w:w="4466"/>
      </w:tblGrid>
      <w:tr w:rsidR="006F377E" w:rsidRPr="009E1DB2" w:rsidTr="00683C97">
        <w:trPr>
          <w:trHeight w:val="465"/>
        </w:trPr>
        <w:tc>
          <w:tcPr>
            <w:tcW w:w="7479" w:type="dxa"/>
            <w:gridSpan w:val="2"/>
            <w:noWrap/>
          </w:tcPr>
          <w:p w:rsidR="006F377E" w:rsidRPr="00683C97" w:rsidRDefault="006F377E" w:rsidP="00683C97">
            <w:pPr>
              <w:jc w:val="center"/>
              <w:outlineLvl w:val="0"/>
              <w:rPr>
                <w:rFonts w:ascii="Times New Roman" w:hAnsi="Times New Roman" w:cs="Times New Roman"/>
                <w:bCs/>
                <w:sz w:val="28"/>
                <w:szCs w:val="28"/>
              </w:rPr>
            </w:pPr>
            <w:r w:rsidRPr="00683C97">
              <w:rPr>
                <w:rFonts w:ascii="Times New Roman" w:hAnsi="Times New Roman" w:cs="Times New Roman"/>
                <w:bCs/>
                <w:sz w:val="28"/>
                <w:szCs w:val="28"/>
              </w:rPr>
              <w:t>Контактные данные балансодержателя:</w:t>
            </w:r>
          </w:p>
        </w:tc>
        <w:tc>
          <w:tcPr>
            <w:tcW w:w="7789" w:type="dxa"/>
            <w:gridSpan w:val="2"/>
            <w:noWrap/>
          </w:tcPr>
          <w:p w:rsidR="006F377E" w:rsidRPr="00683C97" w:rsidRDefault="006F377E" w:rsidP="00683C97">
            <w:pPr>
              <w:jc w:val="center"/>
              <w:outlineLvl w:val="0"/>
              <w:rPr>
                <w:rFonts w:ascii="Times New Roman" w:hAnsi="Times New Roman" w:cs="Times New Roman"/>
                <w:bCs/>
                <w:sz w:val="28"/>
                <w:szCs w:val="28"/>
              </w:rPr>
            </w:pPr>
            <w:r w:rsidRPr="00683C97">
              <w:rPr>
                <w:rFonts w:ascii="Times New Roman" w:hAnsi="Times New Roman" w:cs="Times New Roman"/>
                <w:bCs/>
                <w:sz w:val="28"/>
                <w:szCs w:val="28"/>
              </w:rPr>
              <w:t>Контактные данные эксплуатирующей организации:</w:t>
            </w:r>
          </w:p>
        </w:tc>
      </w:tr>
      <w:tr w:rsidR="006F377E" w:rsidRPr="009E1DB2" w:rsidTr="00683C97">
        <w:trPr>
          <w:trHeight w:val="1200"/>
        </w:trPr>
        <w:tc>
          <w:tcPr>
            <w:tcW w:w="3086"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Наименование организации:</w:t>
            </w:r>
          </w:p>
        </w:tc>
        <w:tc>
          <w:tcPr>
            <w:tcW w:w="4393" w:type="dxa"/>
            <w:noWrap/>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 xml:space="preserve">Администрация Батуринского сельского поселения Брюховецкого района </w:t>
            </w:r>
          </w:p>
        </w:tc>
        <w:tc>
          <w:tcPr>
            <w:tcW w:w="3323"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 xml:space="preserve">Наименование </w:t>
            </w:r>
            <w:r w:rsidRPr="00683C97">
              <w:rPr>
                <w:rFonts w:ascii="Times New Roman" w:hAnsi="Times New Roman" w:cs="Times New Roman"/>
                <w:sz w:val="28"/>
                <w:szCs w:val="28"/>
              </w:rPr>
              <w:br/>
              <w:t>организации:</w:t>
            </w:r>
          </w:p>
        </w:tc>
        <w:tc>
          <w:tcPr>
            <w:tcW w:w="4466" w:type="dxa"/>
            <w:noWrap/>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 </w:t>
            </w:r>
          </w:p>
        </w:tc>
      </w:tr>
      <w:tr w:rsidR="006F377E" w:rsidRPr="009E1DB2" w:rsidTr="00683C97">
        <w:trPr>
          <w:trHeight w:val="1140"/>
        </w:trPr>
        <w:tc>
          <w:tcPr>
            <w:tcW w:w="3086"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Адрес:</w:t>
            </w:r>
          </w:p>
        </w:tc>
        <w:tc>
          <w:tcPr>
            <w:tcW w:w="4393"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Брюховецкий район, ст.Батуринская ул.Красная,40</w:t>
            </w:r>
          </w:p>
        </w:tc>
        <w:tc>
          <w:tcPr>
            <w:tcW w:w="3323"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Адрес:</w:t>
            </w:r>
          </w:p>
        </w:tc>
        <w:tc>
          <w:tcPr>
            <w:tcW w:w="4466"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 </w:t>
            </w:r>
          </w:p>
        </w:tc>
      </w:tr>
      <w:tr w:rsidR="006F377E" w:rsidRPr="009E1DB2" w:rsidTr="00683C97">
        <w:trPr>
          <w:trHeight w:val="1245"/>
        </w:trPr>
        <w:tc>
          <w:tcPr>
            <w:tcW w:w="3086"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Руководитель организации (должность, Ф.И.О, телефон, e-mail):</w:t>
            </w:r>
          </w:p>
        </w:tc>
        <w:tc>
          <w:tcPr>
            <w:tcW w:w="4393"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В.Н.Сурмач</w:t>
            </w:r>
            <w:r>
              <w:rPr>
                <w:rFonts w:ascii="Times New Roman" w:hAnsi="Times New Roman" w:cs="Times New Roman"/>
                <w:sz w:val="28"/>
                <w:szCs w:val="28"/>
              </w:rPr>
              <w:t xml:space="preserve"> </w:t>
            </w:r>
            <w:r w:rsidRPr="00683C97">
              <w:rPr>
                <w:rFonts w:ascii="Times New Roman" w:hAnsi="Times New Roman" w:cs="Times New Roman"/>
                <w:sz w:val="28"/>
                <w:szCs w:val="28"/>
              </w:rPr>
              <w:t xml:space="preserve">- глава Батуринского сельского поселения Брюховецкого района </w:t>
            </w:r>
          </w:p>
        </w:tc>
        <w:tc>
          <w:tcPr>
            <w:tcW w:w="3323"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Руководитель организации (должность, Ф.И.О, телефон, e-mail):</w:t>
            </w:r>
          </w:p>
        </w:tc>
        <w:tc>
          <w:tcPr>
            <w:tcW w:w="4466"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 </w:t>
            </w:r>
          </w:p>
        </w:tc>
      </w:tr>
      <w:tr w:rsidR="006F377E" w:rsidRPr="009E1DB2" w:rsidTr="00683C97">
        <w:trPr>
          <w:trHeight w:val="975"/>
        </w:trPr>
        <w:tc>
          <w:tcPr>
            <w:tcW w:w="3086" w:type="dxa"/>
            <w:vMerge w:val="restart"/>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Контактные данные технических специалистов (должность, Ф.И.О, телефон, e-mail):</w:t>
            </w:r>
          </w:p>
        </w:tc>
        <w:tc>
          <w:tcPr>
            <w:tcW w:w="4393"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 xml:space="preserve">Н.Е.Цыцора </w:t>
            </w:r>
            <w:r>
              <w:rPr>
                <w:rFonts w:ascii="Times New Roman" w:hAnsi="Times New Roman" w:cs="Times New Roman"/>
                <w:sz w:val="28"/>
                <w:szCs w:val="28"/>
              </w:rPr>
              <w:t xml:space="preserve">- </w:t>
            </w:r>
            <w:r w:rsidRPr="00683C97">
              <w:rPr>
                <w:rFonts w:ascii="Times New Roman" w:hAnsi="Times New Roman" w:cs="Times New Roman"/>
                <w:sz w:val="28"/>
                <w:szCs w:val="28"/>
              </w:rPr>
              <w:t>заместитель главы Батуринского сельского поселения</w:t>
            </w:r>
          </w:p>
        </w:tc>
        <w:tc>
          <w:tcPr>
            <w:tcW w:w="3323" w:type="dxa"/>
            <w:vMerge w:val="restart"/>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Контактные данные технических специалистов (должность, Ф.И.О, телефон, e-mail):</w:t>
            </w:r>
          </w:p>
        </w:tc>
        <w:tc>
          <w:tcPr>
            <w:tcW w:w="4466"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 </w:t>
            </w:r>
          </w:p>
        </w:tc>
      </w:tr>
      <w:tr w:rsidR="006F377E" w:rsidRPr="009E1DB2" w:rsidTr="00683C97">
        <w:trPr>
          <w:trHeight w:val="990"/>
        </w:trPr>
        <w:tc>
          <w:tcPr>
            <w:tcW w:w="3086" w:type="dxa"/>
            <w:vMerge/>
          </w:tcPr>
          <w:p w:rsidR="006F377E" w:rsidRPr="00683C97" w:rsidRDefault="006F377E" w:rsidP="00683C97">
            <w:pPr>
              <w:outlineLvl w:val="0"/>
              <w:rPr>
                <w:rFonts w:ascii="Times New Roman" w:hAnsi="Times New Roman" w:cs="Times New Roman"/>
                <w:sz w:val="28"/>
                <w:szCs w:val="28"/>
              </w:rPr>
            </w:pPr>
          </w:p>
        </w:tc>
        <w:tc>
          <w:tcPr>
            <w:tcW w:w="4393"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 8(86156)46157</w:t>
            </w:r>
          </w:p>
        </w:tc>
        <w:tc>
          <w:tcPr>
            <w:tcW w:w="3323" w:type="dxa"/>
            <w:vMerge/>
          </w:tcPr>
          <w:p w:rsidR="006F377E" w:rsidRPr="00683C97" w:rsidRDefault="006F377E" w:rsidP="00683C97">
            <w:pPr>
              <w:outlineLvl w:val="0"/>
              <w:rPr>
                <w:rFonts w:ascii="Times New Roman" w:hAnsi="Times New Roman" w:cs="Times New Roman"/>
                <w:sz w:val="28"/>
                <w:szCs w:val="28"/>
              </w:rPr>
            </w:pPr>
          </w:p>
        </w:tc>
        <w:tc>
          <w:tcPr>
            <w:tcW w:w="4466" w:type="dxa"/>
          </w:tcPr>
          <w:p w:rsidR="006F377E" w:rsidRPr="00683C97" w:rsidRDefault="006F377E" w:rsidP="00683C97">
            <w:pPr>
              <w:outlineLvl w:val="0"/>
              <w:rPr>
                <w:rFonts w:ascii="Times New Roman" w:hAnsi="Times New Roman" w:cs="Times New Roman"/>
                <w:sz w:val="28"/>
                <w:szCs w:val="28"/>
              </w:rPr>
            </w:pPr>
            <w:r w:rsidRPr="00683C97">
              <w:rPr>
                <w:rFonts w:ascii="Times New Roman" w:hAnsi="Times New Roman" w:cs="Times New Roman"/>
                <w:sz w:val="28"/>
                <w:szCs w:val="28"/>
              </w:rPr>
              <w:t> </w:t>
            </w:r>
          </w:p>
        </w:tc>
      </w:tr>
    </w:tbl>
    <w:p w:rsidR="006F377E" w:rsidRPr="009E1DB2" w:rsidRDefault="006F377E" w:rsidP="009E1DB2">
      <w:pPr>
        <w:outlineLvl w:val="0"/>
        <w:rPr>
          <w:rFonts w:ascii="Times New Roman" w:hAnsi="Times New Roman" w:cs="Times New Roman"/>
          <w:sz w:val="28"/>
          <w:szCs w:val="28"/>
        </w:rPr>
        <w:sectPr w:rsidR="006F377E" w:rsidRPr="009E1DB2" w:rsidSect="006722F4">
          <w:headerReference w:type="default" r:id="rId8"/>
          <w:pgSz w:w="16838" w:h="11906" w:orient="landscape"/>
          <w:pgMar w:top="709" w:right="709" w:bottom="426" w:left="851" w:header="709" w:footer="709" w:gutter="0"/>
          <w:pgNumType w:start="1"/>
          <w:cols w:space="708"/>
          <w:titlePg/>
          <w:docGrid w:linePitch="360"/>
        </w:sectPr>
      </w:pPr>
    </w:p>
    <w:p w:rsidR="006F377E" w:rsidRPr="009E1DB2" w:rsidRDefault="006F377E" w:rsidP="009E1DB2">
      <w:pPr>
        <w:jc w:val="center"/>
        <w:outlineLvl w:val="0"/>
        <w:rPr>
          <w:rFonts w:ascii="Times New Roman" w:hAnsi="Times New Roman" w:cs="Times New Roman"/>
          <w:sz w:val="28"/>
          <w:szCs w:val="28"/>
        </w:rPr>
      </w:pPr>
      <w:r w:rsidRPr="009E1DB2">
        <w:rPr>
          <w:rFonts w:ascii="Times New Roman" w:hAnsi="Times New Roman" w:cs="Times New Roman"/>
          <w:b/>
          <w:bCs/>
          <w:sz w:val="28"/>
          <w:szCs w:val="28"/>
        </w:rPr>
        <w:t>Характеристики системы уличного освещения</w:t>
      </w:r>
    </w:p>
    <w:p w:rsidR="006F377E" w:rsidRPr="009E1DB2" w:rsidRDefault="006F377E" w:rsidP="009E1DB2">
      <w:pPr>
        <w:jc w:val="right"/>
        <w:outlineLvl w:val="0"/>
        <w:rPr>
          <w:rFonts w:ascii="Times New Roman" w:hAnsi="Times New Roman" w:cs="Times New Roman"/>
          <w:sz w:val="28"/>
          <w:szCs w:val="28"/>
        </w:rPr>
      </w:pPr>
      <w:r w:rsidRPr="009E1DB2">
        <w:rPr>
          <w:rFonts w:ascii="Times New Roman" w:hAnsi="Times New Roman" w:cs="Times New Roman"/>
          <w:sz w:val="28"/>
          <w:szCs w:val="28"/>
        </w:rPr>
        <w:t>Таблица №2</w:t>
      </w:r>
    </w:p>
    <w:tbl>
      <w:tblPr>
        <w:tblW w:w="14616" w:type="dxa"/>
        <w:tblInd w:w="93" w:type="dxa"/>
        <w:tblLayout w:type="fixed"/>
        <w:tblLook w:val="00A0"/>
      </w:tblPr>
      <w:tblGrid>
        <w:gridCol w:w="1858"/>
        <w:gridCol w:w="1134"/>
        <w:gridCol w:w="1276"/>
        <w:gridCol w:w="1417"/>
        <w:gridCol w:w="1134"/>
        <w:gridCol w:w="1134"/>
        <w:gridCol w:w="1134"/>
        <w:gridCol w:w="993"/>
        <w:gridCol w:w="850"/>
        <w:gridCol w:w="1418"/>
        <w:gridCol w:w="850"/>
        <w:gridCol w:w="1418"/>
      </w:tblGrid>
      <w:tr w:rsidR="006F377E" w:rsidRPr="00960410" w:rsidTr="009356BE">
        <w:trPr>
          <w:trHeight w:val="2325"/>
        </w:trPr>
        <w:tc>
          <w:tcPr>
            <w:tcW w:w="1858" w:type="dxa"/>
            <w:tcBorders>
              <w:top w:val="single" w:sz="4" w:space="0" w:color="000000"/>
              <w:left w:val="single" w:sz="4" w:space="0" w:color="000000"/>
              <w:bottom w:val="single" w:sz="4" w:space="0" w:color="000000"/>
              <w:right w:val="single" w:sz="4" w:space="0" w:color="000000"/>
            </w:tcBorders>
            <w:vAlign w:val="center"/>
          </w:tcPr>
          <w:p w:rsidR="006F377E" w:rsidRPr="00960410" w:rsidRDefault="006F377E" w:rsidP="00960410">
            <w:pPr>
              <w:widowControl/>
              <w:jc w:val="center"/>
              <w:rPr>
                <w:rFonts w:ascii="Times New Roman" w:hAnsi="Times New Roman" w:cs="Times New Roman"/>
                <w:b/>
                <w:bCs/>
                <w:sz w:val="18"/>
                <w:szCs w:val="18"/>
              </w:rPr>
            </w:pPr>
            <w:bookmarkStart w:id="2" w:name="RANGE!B2:Q12"/>
            <w:bookmarkEnd w:id="2"/>
            <w:r w:rsidRPr="00960410">
              <w:rPr>
                <w:rFonts w:ascii="Times New Roman" w:hAnsi="Times New Roman" w:cs="Times New Roman"/>
                <w:b/>
                <w:bCs/>
                <w:sz w:val="18"/>
                <w:szCs w:val="18"/>
              </w:rPr>
              <w:t>Название улиц, проездов, переулков</w:t>
            </w:r>
          </w:p>
        </w:tc>
        <w:tc>
          <w:tcPr>
            <w:tcW w:w="1134" w:type="dxa"/>
            <w:tcBorders>
              <w:top w:val="single" w:sz="4" w:space="0" w:color="000000"/>
              <w:left w:val="nil"/>
              <w:bottom w:val="single" w:sz="4" w:space="0" w:color="000000"/>
              <w:right w:val="single" w:sz="4" w:space="0" w:color="000000"/>
            </w:tcBorders>
            <w:vAlign w:val="center"/>
          </w:tcPr>
          <w:p w:rsidR="006F377E" w:rsidRPr="00960410" w:rsidRDefault="006F377E" w:rsidP="00960410">
            <w:pPr>
              <w:widowControl/>
              <w:jc w:val="center"/>
              <w:rPr>
                <w:rFonts w:ascii="Times New Roman" w:hAnsi="Times New Roman" w:cs="Times New Roman"/>
                <w:b/>
                <w:bCs/>
                <w:sz w:val="18"/>
                <w:szCs w:val="18"/>
              </w:rPr>
            </w:pPr>
            <w:r w:rsidRPr="00960410">
              <w:rPr>
                <w:rFonts w:ascii="Times New Roman" w:hAnsi="Times New Roman" w:cs="Times New Roman"/>
                <w:b/>
                <w:bCs/>
                <w:sz w:val="18"/>
                <w:szCs w:val="18"/>
              </w:rPr>
              <w:t>Число полос движения, шт.</w:t>
            </w:r>
          </w:p>
        </w:tc>
        <w:tc>
          <w:tcPr>
            <w:tcW w:w="1276" w:type="dxa"/>
            <w:tcBorders>
              <w:top w:val="single" w:sz="4" w:space="0" w:color="000000"/>
              <w:left w:val="nil"/>
              <w:bottom w:val="single" w:sz="4" w:space="0" w:color="000000"/>
              <w:right w:val="single" w:sz="4" w:space="0" w:color="000000"/>
            </w:tcBorders>
            <w:vAlign w:val="center"/>
          </w:tcPr>
          <w:p w:rsidR="006F377E" w:rsidRPr="00960410" w:rsidRDefault="006F377E" w:rsidP="00960410">
            <w:pPr>
              <w:widowControl/>
              <w:jc w:val="center"/>
              <w:rPr>
                <w:rFonts w:ascii="Times New Roman" w:hAnsi="Times New Roman" w:cs="Times New Roman"/>
                <w:b/>
                <w:bCs/>
                <w:color w:val="auto"/>
                <w:sz w:val="18"/>
                <w:szCs w:val="18"/>
              </w:rPr>
            </w:pPr>
            <w:r w:rsidRPr="00960410">
              <w:rPr>
                <w:rFonts w:ascii="Times New Roman" w:hAnsi="Times New Roman" w:cs="Times New Roman"/>
                <w:b/>
                <w:bCs/>
                <w:color w:val="auto"/>
                <w:sz w:val="18"/>
                <w:szCs w:val="18"/>
              </w:rPr>
              <w:t>Категория дорог (по СП52.13330.2011)</w:t>
            </w:r>
          </w:p>
        </w:tc>
        <w:tc>
          <w:tcPr>
            <w:tcW w:w="1417" w:type="dxa"/>
            <w:tcBorders>
              <w:top w:val="single" w:sz="4" w:space="0" w:color="000000"/>
              <w:left w:val="nil"/>
              <w:bottom w:val="single" w:sz="4" w:space="0" w:color="000000"/>
              <w:right w:val="single" w:sz="4" w:space="0" w:color="000000"/>
            </w:tcBorders>
            <w:vAlign w:val="center"/>
          </w:tcPr>
          <w:p w:rsidR="006F377E" w:rsidRPr="00960410" w:rsidRDefault="006F377E" w:rsidP="00960410">
            <w:pPr>
              <w:widowControl/>
              <w:jc w:val="center"/>
              <w:rPr>
                <w:rFonts w:ascii="Times New Roman" w:hAnsi="Times New Roman" w:cs="Times New Roman"/>
                <w:b/>
                <w:bCs/>
                <w:sz w:val="18"/>
                <w:szCs w:val="18"/>
              </w:rPr>
            </w:pPr>
            <w:r w:rsidRPr="00960410">
              <w:rPr>
                <w:rFonts w:ascii="Times New Roman" w:hAnsi="Times New Roman" w:cs="Times New Roman"/>
                <w:b/>
                <w:bCs/>
                <w:sz w:val="18"/>
                <w:szCs w:val="18"/>
              </w:rPr>
              <w:t>Протяженость питающей линии, м</w:t>
            </w:r>
          </w:p>
        </w:tc>
        <w:tc>
          <w:tcPr>
            <w:tcW w:w="1134" w:type="dxa"/>
            <w:tcBorders>
              <w:top w:val="single" w:sz="4" w:space="0" w:color="000000"/>
              <w:left w:val="nil"/>
              <w:bottom w:val="single" w:sz="4" w:space="0" w:color="000000"/>
              <w:right w:val="single" w:sz="4" w:space="0" w:color="000000"/>
            </w:tcBorders>
            <w:vAlign w:val="center"/>
          </w:tcPr>
          <w:p w:rsidR="006F377E" w:rsidRPr="00960410" w:rsidRDefault="006F377E" w:rsidP="00960410">
            <w:pPr>
              <w:widowControl/>
              <w:jc w:val="center"/>
              <w:rPr>
                <w:rFonts w:ascii="Times New Roman" w:hAnsi="Times New Roman" w:cs="Times New Roman"/>
                <w:b/>
                <w:bCs/>
                <w:sz w:val="18"/>
                <w:szCs w:val="18"/>
              </w:rPr>
            </w:pPr>
            <w:r w:rsidRPr="00960410">
              <w:rPr>
                <w:rFonts w:ascii="Times New Roman" w:hAnsi="Times New Roman" w:cs="Times New Roman"/>
                <w:b/>
                <w:bCs/>
                <w:sz w:val="18"/>
                <w:szCs w:val="18"/>
              </w:rPr>
              <w:t>Тип светильника</w:t>
            </w:r>
          </w:p>
        </w:tc>
        <w:tc>
          <w:tcPr>
            <w:tcW w:w="1134" w:type="dxa"/>
            <w:tcBorders>
              <w:top w:val="single" w:sz="4" w:space="0" w:color="000000"/>
              <w:left w:val="nil"/>
              <w:bottom w:val="single" w:sz="4" w:space="0" w:color="000000"/>
              <w:right w:val="single" w:sz="4" w:space="0" w:color="000000"/>
            </w:tcBorders>
            <w:vAlign w:val="center"/>
          </w:tcPr>
          <w:p w:rsidR="006F377E" w:rsidRPr="00960410" w:rsidRDefault="006F377E" w:rsidP="00960410">
            <w:pPr>
              <w:widowControl/>
              <w:jc w:val="center"/>
              <w:rPr>
                <w:rFonts w:ascii="Times New Roman" w:hAnsi="Times New Roman" w:cs="Times New Roman"/>
                <w:bCs/>
                <w:sz w:val="18"/>
                <w:szCs w:val="18"/>
              </w:rPr>
            </w:pPr>
            <w:r w:rsidRPr="00960410">
              <w:rPr>
                <w:rFonts w:ascii="Times New Roman" w:hAnsi="Times New Roman" w:cs="Times New Roman"/>
                <w:bCs/>
                <w:sz w:val="18"/>
                <w:szCs w:val="18"/>
              </w:rPr>
              <w:t>Тип и мощность установленной лампы, Вт</w:t>
            </w:r>
          </w:p>
        </w:tc>
        <w:tc>
          <w:tcPr>
            <w:tcW w:w="1134" w:type="dxa"/>
            <w:tcBorders>
              <w:top w:val="single" w:sz="4" w:space="0" w:color="000000"/>
              <w:left w:val="nil"/>
              <w:bottom w:val="single" w:sz="4" w:space="0" w:color="000000"/>
              <w:right w:val="single" w:sz="4" w:space="0" w:color="000000"/>
            </w:tcBorders>
            <w:vAlign w:val="center"/>
          </w:tcPr>
          <w:p w:rsidR="006F377E" w:rsidRPr="00960410" w:rsidRDefault="006F377E" w:rsidP="009356BE">
            <w:pPr>
              <w:widowControl/>
              <w:ind w:right="-108"/>
              <w:jc w:val="center"/>
              <w:rPr>
                <w:rFonts w:ascii="Times New Roman" w:hAnsi="Times New Roman" w:cs="Times New Roman"/>
                <w:b/>
                <w:bCs/>
                <w:sz w:val="18"/>
                <w:szCs w:val="18"/>
              </w:rPr>
            </w:pPr>
            <w:r w:rsidRPr="00960410">
              <w:rPr>
                <w:rFonts w:ascii="Times New Roman" w:hAnsi="Times New Roman" w:cs="Times New Roman"/>
                <w:b/>
                <w:bCs/>
                <w:sz w:val="18"/>
                <w:szCs w:val="18"/>
              </w:rPr>
              <w:t>Количество светильников данного типа, шт.</w:t>
            </w:r>
          </w:p>
        </w:tc>
        <w:tc>
          <w:tcPr>
            <w:tcW w:w="993" w:type="dxa"/>
            <w:tcBorders>
              <w:top w:val="single" w:sz="4" w:space="0" w:color="000000"/>
              <w:left w:val="nil"/>
              <w:bottom w:val="single" w:sz="4" w:space="0" w:color="000000"/>
              <w:right w:val="single" w:sz="4" w:space="0" w:color="000000"/>
            </w:tcBorders>
            <w:vAlign w:val="center"/>
          </w:tcPr>
          <w:p w:rsidR="006F377E" w:rsidRPr="00960410" w:rsidRDefault="006F377E" w:rsidP="00960410">
            <w:pPr>
              <w:widowControl/>
              <w:jc w:val="center"/>
              <w:rPr>
                <w:rFonts w:ascii="Times New Roman" w:hAnsi="Times New Roman" w:cs="Times New Roman"/>
                <w:b/>
                <w:bCs/>
                <w:sz w:val="18"/>
                <w:szCs w:val="18"/>
              </w:rPr>
            </w:pPr>
            <w:r w:rsidRPr="00960410">
              <w:rPr>
                <w:rFonts w:ascii="Times New Roman" w:hAnsi="Times New Roman" w:cs="Times New Roman"/>
                <w:b/>
                <w:bCs/>
                <w:sz w:val="18"/>
                <w:szCs w:val="18"/>
              </w:rPr>
              <w:t>Тип опор (ЖБ, М, Д)</w:t>
            </w:r>
          </w:p>
        </w:tc>
        <w:tc>
          <w:tcPr>
            <w:tcW w:w="850" w:type="dxa"/>
            <w:tcBorders>
              <w:top w:val="single" w:sz="4" w:space="0" w:color="000000"/>
              <w:left w:val="nil"/>
              <w:bottom w:val="single" w:sz="4" w:space="0" w:color="000000"/>
              <w:right w:val="single" w:sz="4" w:space="0" w:color="000000"/>
            </w:tcBorders>
            <w:vAlign w:val="center"/>
          </w:tcPr>
          <w:p w:rsidR="006F377E" w:rsidRPr="00960410" w:rsidRDefault="006F377E" w:rsidP="00960410">
            <w:pPr>
              <w:widowControl/>
              <w:jc w:val="center"/>
              <w:rPr>
                <w:rFonts w:ascii="Times New Roman" w:hAnsi="Times New Roman" w:cs="Times New Roman"/>
                <w:b/>
                <w:bCs/>
                <w:sz w:val="18"/>
                <w:szCs w:val="18"/>
              </w:rPr>
            </w:pPr>
            <w:r w:rsidRPr="00960410">
              <w:rPr>
                <w:rFonts w:ascii="Times New Roman" w:hAnsi="Times New Roman" w:cs="Times New Roman"/>
                <w:b/>
                <w:bCs/>
                <w:sz w:val="18"/>
                <w:szCs w:val="18"/>
              </w:rPr>
              <w:t>Высота опор, м</w:t>
            </w:r>
          </w:p>
        </w:tc>
        <w:tc>
          <w:tcPr>
            <w:tcW w:w="1418" w:type="dxa"/>
            <w:tcBorders>
              <w:top w:val="single" w:sz="4" w:space="0" w:color="000000"/>
              <w:left w:val="nil"/>
              <w:bottom w:val="single" w:sz="4" w:space="0" w:color="000000"/>
              <w:right w:val="single" w:sz="4" w:space="0" w:color="000000"/>
            </w:tcBorders>
            <w:vAlign w:val="center"/>
          </w:tcPr>
          <w:p w:rsidR="006F377E" w:rsidRPr="00960410" w:rsidRDefault="006F377E" w:rsidP="00960410">
            <w:pPr>
              <w:widowControl/>
              <w:jc w:val="center"/>
              <w:rPr>
                <w:rFonts w:ascii="Times New Roman" w:hAnsi="Times New Roman" w:cs="Times New Roman"/>
                <w:b/>
                <w:bCs/>
                <w:sz w:val="18"/>
                <w:szCs w:val="18"/>
              </w:rPr>
            </w:pPr>
            <w:r w:rsidRPr="00960410">
              <w:rPr>
                <w:rFonts w:ascii="Times New Roman" w:hAnsi="Times New Roman" w:cs="Times New Roman"/>
                <w:b/>
                <w:bCs/>
                <w:sz w:val="18"/>
                <w:szCs w:val="18"/>
              </w:rPr>
              <w:t>Количество светильников на опоре, шт.</w:t>
            </w:r>
          </w:p>
        </w:tc>
        <w:tc>
          <w:tcPr>
            <w:tcW w:w="850" w:type="dxa"/>
            <w:tcBorders>
              <w:top w:val="single" w:sz="4" w:space="0" w:color="000000"/>
              <w:left w:val="nil"/>
              <w:bottom w:val="single" w:sz="4" w:space="0" w:color="000000"/>
              <w:right w:val="single" w:sz="4" w:space="0" w:color="000000"/>
            </w:tcBorders>
            <w:vAlign w:val="center"/>
          </w:tcPr>
          <w:p w:rsidR="006F377E" w:rsidRPr="00960410" w:rsidRDefault="006F377E" w:rsidP="00960410">
            <w:pPr>
              <w:widowControl/>
              <w:jc w:val="center"/>
              <w:rPr>
                <w:rFonts w:ascii="Times New Roman" w:hAnsi="Times New Roman" w:cs="Times New Roman"/>
                <w:b/>
                <w:bCs/>
                <w:sz w:val="18"/>
                <w:szCs w:val="18"/>
              </w:rPr>
            </w:pPr>
            <w:r w:rsidRPr="00960410">
              <w:rPr>
                <w:rFonts w:ascii="Times New Roman" w:hAnsi="Times New Roman" w:cs="Times New Roman"/>
                <w:b/>
                <w:bCs/>
                <w:sz w:val="18"/>
                <w:szCs w:val="18"/>
              </w:rPr>
              <w:t>Количество опор, шт.</w:t>
            </w:r>
          </w:p>
        </w:tc>
        <w:tc>
          <w:tcPr>
            <w:tcW w:w="1418" w:type="dxa"/>
            <w:tcBorders>
              <w:top w:val="single" w:sz="4" w:space="0" w:color="000000"/>
              <w:left w:val="nil"/>
              <w:bottom w:val="single" w:sz="4" w:space="0" w:color="000000"/>
              <w:right w:val="single" w:sz="4" w:space="0" w:color="000000"/>
            </w:tcBorders>
            <w:vAlign w:val="center"/>
          </w:tcPr>
          <w:p w:rsidR="006F377E" w:rsidRPr="00960410" w:rsidRDefault="006F377E" w:rsidP="00960410">
            <w:pPr>
              <w:widowControl/>
              <w:jc w:val="center"/>
              <w:rPr>
                <w:rFonts w:ascii="Times New Roman" w:hAnsi="Times New Roman" w:cs="Times New Roman"/>
                <w:b/>
                <w:bCs/>
                <w:sz w:val="18"/>
                <w:szCs w:val="18"/>
              </w:rPr>
            </w:pPr>
            <w:r w:rsidRPr="00960410">
              <w:rPr>
                <w:rFonts w:ascii="Times New Roman" w:hAnsi="Times New Roman" w:cs="Times New Roman"/>
                <w:b/>
                <w:bCs/>
                <w:sz w:val="18"/>
                <w:szCs w:val="18"/>
              </w:rPr>
              <w:t>Расположение опор относительно дорожного полотна(с одной строны дороги, по обе стороны дороги)</w:t>
            </w:r>
          </w:p>
        </w:tc>
      </w:tr>
      <w:tr w:rsidR="006F377E" w:rsidRPr="00960410" w:rsidTr="009356BE">
        <w:trPr>
          <w:trHeight w:val="765"/>
        </w:trPr>
        <w:tc>
          <w:tcPr>
            <w:tcW w:w="1858" w:type="dxa"/>
            <w:tcBorders>
              <w:top w:val="nil"/>
              <w:left w:val="single" w:sz="4" w:space="0" w:color="000000"/>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ул. Красная</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w:t>
            </w:r>
          </w:p>
        </w:tc>
        <w:tc>
          <w:tcPr>
            <w:tcW w:w="1276"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 </w:t>
            </w:r>
          </w:p>
        </w:tc>
        <w:tc>
          <w:tcPr>
            <w:tcW w:w="1417"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2345</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НКУ</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20</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36</w:t>
            </w:r>
          </w:p>
        </w:tc>
        <w:tc>
          <w:tcPr>
            <w:tcW w:w="993"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М/ЖБ</w:t>
            </w:r>
          </w:p>
        </w:tc>
        <w:tc>
          <w:tcPr>
            <w:tcW w:w="850"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9/6,5</w:t>
            </w:r>
          </w:p>
        </w:tc>
        <w:tc>
          <w:tcPr>
            <w:tcW w:w="1418"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1</w:t>
            </w:r>
          </w:p>
        </w:tc>
        <w:tc>
          <w:tcPr>
            <w:tcW w:w="850"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36</w:t>
            </w:r>
          </w:p>
        </w:tc>
        <w:tc>
          <w:tcPr>
            <w:tcW w:w="1418"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ind w:left="-391" w:firstLine="391"/>
              <w:jc w:val="center"/>
              <w:rPr>
                <w:rFonts w:ascii="Times New Roman" w:hAnsi="Times New Roman" w:cs="Times New Roman"/>
                <w:sz w:val="18"/>
                <w:szCs w:val="18"/>
              </w:rPr>
            </w:pPr>
            <w:r w:rsidRPr="00960410">
              <w:rPr>
                <w:rFonts w:ascii="Times New Roman" w:hAnsi="Times New Roman" w:cs="Times New Roman"/>
                <w:sz w:val="18"/>
                <w:szCs w:val="18"/>
              </w:rPr>
              <w:t>не более 1 м от проезжей части/4 м от дор.полотна</w:t>
            </w:r>
          </w:p>
        </w:tc>
      </w:tr>
      <w:tr w:rsidR="006F377E" w:rsidRPr="00960410" w:rsidTr="009356BE">
        <w:trPr>
          <w:trHeight w:val="765"/>
        </w:trPr>
        <w:tc>
          <w:tcPr>
            <w:tcW w:w="1858" w:type="dxa"/>
            <w:tcBorders>
              <w:top w:val="nil"/>
              <w:left w:val="single" w:sz="4" w:space="0" w:color="000000"/>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ул.Октябрьская</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w:t>
            </w:r>
          </w:p>
        </w:tc>
        <w:tc>
          <w:tcPr>
            <w:tcW w:w="1276"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 </w:t>
            </w:r>
          </w:p>
        </w:tc>
        <w:tc>
          <w:tcPr>
            <w:tcW w:w="1417"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1584</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НКУ</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20</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32</w:t>
            </w:r>
          </w:p>
        </w:tc>
        <w:tc>
          <w:tcPr>
            <w:tcW w:w="993"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М/ЖБ</w:t>
            </w:r>
          </w:p>
        </w:tc>
        <w:tc>
          <w:tcPr>
            <w:tcW w:w="850"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9/6,5</w:t>
            </w:r>
          </w:p>
        </w:tc>
        <w:tc>
          <w:tcPr>
            <w:tcW w:w="1418"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1</w:t>
            </w:r>
          </w:p>
        </w:tc>
        <w:tc>
          <w:tcPr>
            <w:tcW w:w="850"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32</w:t>
            </w:r>
          </w:p>
        </w:tc>
        <w:tc>
          <w:tcPr>
            <w:tcW w:w="1418"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не более 1 м от проезжей части/4 м от дор.полотна</w:t>
            </w:r>
          </w:p>
        </w:tc>
      </w:tr>
      <w:tr w:rsidR="006F377E" w:rsidRPr="00960410" w:rsidTr="009356BE">
        <w:trPr>
          <w:trHeight w:val="765"/>
        </w:trPr>
        <w:tc>
          <w:tcPr>
            <w:tcW w:w="1858" w:type="dxa"/>
            <w:tcBorders>
              <w:top w:val="nil"/>
              <w:left w:val="single" w:sz="4" w:space="0" w:color="000000"/>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ул.Захарченко</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w:t>
            </w:r>
          </w:p>
        </w:tc>
        <w:tc>
          <w:tcPr>
            <w:tcW w:w="1276"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 </w:t>
            </w:r>
          </w:p>
        </w:tc>
        <w:tc>
          <w:tcPr>
            <w:tcW w:w="1417"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2254</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НКУ</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20</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32</w:t>
            </w:r>
          </w:p>
        </w:tc>
        <w:tc>
          <w:tcPr>
            <w:tcW w:w="993"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М/ЖБ</w:t>
            </w:r>
          </w:p>
        </w:tc>
        <w:tc>
          <w:tcPr>
            <w:tcW w:w="850"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9/6,5</w:t>
            </w:r>
          </w:p>
        </w:tc>
        <w:tc>
          <w:tcPr>
            <w:tcW w:w="1418"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1</w:t>
            </w:r>
          </w:p>
        </w:tc>
        <w:tc>
          <w:tcPr>
            <w:tcW w:w="850"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32</w:t>
            </w:r>
          </w:p>
        </w:tc>
        <w:tc>
          <w:tcPr>
            <w:tcW w:w="1418"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не более 1 м от проезжей части/4 м от дор.полотна</w:t>
            </w:r>
          </w:p>
        </w:tc>
      </w:tr>
      <w:tr w:rsidR="006F377E" w:rsidRPr="00960410" w:rsidTr="009356BE">
        <w:trPr>
          <w:trHeight w:val="765"/>
        </w:trPr>
        <w:tc>
          <w:tcPr>
            <w:tcW w:w="1858" w:type="dxa"/>
            <w:tcBorders>
              <w:top w:val="nil"/>
              <w:left w:val="single" w:sz="4" w:space="0" w:color="000000"/>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ул.Шоссейная</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w:t>
            </w:r>
          </w:p>
        </w:tc>
        <w:tc>
          <w:tcPr>
            <w:tcW w:w="1276"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 </w:t>
            </w:r>
          </w:p>
        </w:tc>
        <w:tc>
          <w:tcPr>
            <w:tcW w:w="1417"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584</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НКУ</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20</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22</w:t>
            </w:r>
          </w:p>
        </w:tc>
        <w:tc>
          <w:tcPr>
            <w:tcW w:w="993"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М/ЖБ</w:t>
            </w:r>
          </w:p>
        </w:tc>
        <w:tc>
          <w:tcPr>
            <w:tcW w:w="850"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9/6,5</w:t>
            </w:r>
          </w:p>
        </w:tc>
        <w:tc>
          <w:tcPr>
            <w:tcW w:w="1418"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1</w:t>
            </w:r>
          </w:p>
        </w:tc>
        <w:tc>
          <w:tcPr>
            <w:tcW w:w="850"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22</w:t>
            </w:r>
          </w:p>
        </w:tc>
        <w:tc>
          <w:tcPr>
            <w:tcW w:w="1418"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не более 1 м от проезжей части/4 м от дор.полотна</w:t>
            </w:r>
          </w:p>
        </w:tc>
      </w:tr>
      <w:tr w:rsidR="006F377E" w:rsidRPr="00960410" w:rsidTr="009356BE">
        <w:trPr>
          <w:trHeight w:val="765"/>
        </w:trPr>
        <w:tc>
          <w:tcPr>
            <w:tcW w:w="1858" w:type="dxa"/>
            <w:tcBorders>
              <w:top w:val="nil"/>
              <w:left w:val="single" w:sz="4" w:space="0" w:color="000000"/>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ул.Гагарина</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2</w:t>
            </w:r>
          </w:p>
        </w:tc>
        <w:tc>
          <w:tcPr>
            <w:tcW w:w="1276"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 </w:t>
            </w:r>
          </w:p>
        </w:tc>
        <w:tc>
          <w:tcPr>
            <w:tcW w:w="1417"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862</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НКУ</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20</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11</w:t>
            </w:r>
          </w:p>
        </w:tc>
        <w:tc>
          <w:tcPr>
            <w:tcW w:w="993"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М/ЖБ</w:t>
            </w:r>
          </w:p>
        </w:tc>
        <w:tc>
          <w:tcPr>
            <w:tcW w:w="850"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9/6,5</w:t>
            </w:r>
          </w:p>
        </w:tc>
        <w:tc>
          <w:tcPr>
            <w:tcW w:w="1418"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1</w:t>
            </w:r>
          </w:p>
        </w:tc>
        <w:tc>
          <w:tcPr>
            <w:tcW w:w="850"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11</w:t>
            </w:r>
          </w:p>
        </w:tc>
        <w:tc>
          <w:tcPr>
            <w:tcW w:w="1418"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не более 1 м от проезжей части/4 м от дор.полотна</w:t>
            </w:r>
          </w:p>
        </w:tc>
      </w:tr>
      <w:tr w:rsidR="006F377E" w:rsidRPr="00960410" w:rsidTr="009356BE">
        <w:trPr>
          <w:trHeight w:val="765"/>
        </w:trPr>
        <w:tc>
          <w:tcPr>
            <w:tcW w:w="1858" w:type="dxa"/>
            <w:tcBorders>
              <w:top w:val="nil"/>
              <w:left w:val="single" w:sz="4" w:space="0" w:color="000000"/>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ул.Ленина</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w:t>
            </w:r>
          </w:p>
        </w:tc>
        <w:tc>
          <w:tcPr>
            <w:tcW w:w="1276"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 </w:t>
            </w:r>
          </w:p>
        </w:tc>
        <w:tc>
          <w:tcPr>
            <w:tcW w:w="1417"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615</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НКУ</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20</w:t>
            </w:r>
          </w:p>
        </w:tc>
        <w:tc>
          <w:tcPr>
            <w:tcW w:w="1134"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8</w:t>
            </w:r>
          </w:p>
        </w:tc>
        <w:tc>
          <w:tcPr>
            <w:tcW w:w="993"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М/ЖБ</w:t>
            </w:r>
          </w:p>
        </w:tc>
        <w:tc>
          <w:tcPr>
            <w:tcW w:w="850"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9/6,5</w:t>
            </w:r>
          </w:p>
        </w:tc>
        <w:tc>
          <w:tcPr>
            <w:tcW w:w="1418"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1</w:t>
            </w:r>
          </w:p>
        </w:tc>
        <w:tc>
          <w:tcPr>
            <w:tcW w:w="850" w:type="dxa"/>
            <w:tcBorders>
              <w:top w:val="nil"/>
              <w:left w:val="nil"/>
              <w:bottom w:val="single" w:sz="4" w:space="0" w:color="000000"/>
              <w:right w:val="single" w:sz="4" w:space="0" w:color="000000"/>
            </w:tcBorders>
            <w:shd w:val="clear" w:color="auto" w:fill="FFFFFF"/>
            <w:vAlign w:val="center"/>
          </w:tcPr>
          <w:p w:rsidR="006F377E" w:rsidRPr="00960410" w:rsidRDefault="006F377E" w:rsidP="00960410">
            <w:pPr>
              <w:widowControl/>
              <w:jc w:val="center"/>
              <w:rPr>
                <w:rFonts w:ascii="Times New Roman" w:hAnsi="Times New Roman" w:cs="Times New Roman"/>
                <w:color w:val="auto"/>
                <w:sz w:val="18"/>
                <w:szCs w:val="18"/>
              </w:rPr>
            </w:pPr>
            <w:r w:rsidRPr="00960410">
              <w:rPr>
                <w:rFonts w:ascii="Times New Roman" w:hAnsi="Times New Roman" w:cs="Times New Roman"/>
                <w:color w:val="auto"/>
                <w:sz w:val="18"/>
                <w:szCs w:val="18"/>
              </w:rPr>
              <w:t>8</w:t>
            </w:r>
          </w:p>
        </w:tc>
        <w:tc>
          <w:tcPr>
            <w:tcW w:w="1418" w:type="dxa"/>
            <w:tcBorders>
              <w:top w:val="nil"/>
              <w:left w:val="nil"/>
              <w:bottom w:val="single" w:sz="4" w:space="0" w:color="auto"/>
              <w:right w:val="single" w:sz="4" w:space="0" w:color="auto"/>
            </w:tcBorders>
            <w:shd w:val="clear" w:color="auto" w:fill="FFFFFF"/>
            <w:vAlign w:val="center"/>
          </w:tcPr>
          <w:p w:rsidR="006F377E" w:rsidRPr="00960410" w:rsidRDefault="006F377E" w:rsidP="00960410">
            <w:pPr>
              <w:widowControl/>
              <w:jc w:val="center"/>
              <w:rPr>
                <w:rFonts w:ascii="Times New Roman" w:hAnsi="Times New Roman" w:cs="Times New Roman"/>
                <w:sz w:val="18"/>
                <w:szCs w:val="18"/>
              </w:rPr>
            </w:pPr>
            <w:r w:rsidRPr="00960410">
              <w:rPr>
                <w:rFonts w:ascii="Times New Roman" w:hAnsi="Times New Roman" w:cs="Times New Roman"/>
                <w:sz w:val="18"/>
                <w:szCs w:val="18"/>
              </w:rPr>
              <w:t>не более 1 м от проезжей части/4 м от дор.полотна</w:t>
            </w:r>
          </w:p>
        </w:tc>
      </w:tr>
    </w:tbl>
    <w:p w:rsidR="006F377E" w:rsidRPr="009E1DB2" w:rsidRDefault="006F377E" w:rsidP="009E1DB2">
      <w:pPr>
        <w:outlineLvl w:val="0"/>
        <w:rPr>
          <w:rFonts w:ascii="Times New Roman" w:hAnsi="Times New Roman" w:cs="Times New Roman"/>
          <w:sz w:val="28"/>
          <w:szCs w:val="28"/>
        </w:rPr>
      </w:pPr>
    </w:p>
    <w:p w:rsidR="006F377E" w:rsidRPr="009E1DB2" w:rsidRDefault="006F377E" w:rsidP="009E1DB2">
      <w:pPr>
        <w:outlineLvl w:val="0"/>
        <w:rPr>
          <w:rFonts w:ascii="Times New Roman" w:hAnsi="Times New Roman" w:cs="Times New Roman"/>
          <w:sz w:val="28"/>
          <w:szCs w:val="28"/>
        </w:rPr>
        <w:sectPr w:rsidR="006F377E" w:rsidRPr="009E1DB2" w:rsidSect="009356BE">
          <w:pgSz w:w="16838" w:h="11906" w:orient="landscape"/>
          <w:pgMar w:top="1134" w:right="567" w:bottom="1134" w:left="1701" w:header="709" w:footer="709" w:gutter="0"/>
          <w:pgNumType w:start="1"/>
          <w:cols w:space="708"/>
          <w:titlePg/>
          <w:docGrid w:linePitch="360"/>
        </w:sect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6F377E" w:rsidRPr="009E1DB2" w:rsidRDefault="006F377E" w:rsidP="009E1DB2">
      <w:pPr>
        <w:jc w:val="center"/>
        <w:outlineLvl w:val="0"/>
        <w:rPr>
          <w:rFonts w:ascii="Times New Roman" w:hAnsi="Times New Roman" w:cs="Times New Roman"/>
          <w:b/>
          <w:bCs/>
          <w:sz w:val="28"/>
          <w:szCs w:val="28"/>
        </w:rPr>
      </w:pPr>
      <w:r w:rsidRPr="009E1DB2">
        <w:rPr>
          <w:rFonts w:ascii="Times New Roman" w:hAnsi="Times New Roman" w:cs="Times New Roman"/>
          <w:b/>
          <w:bCs/>
          <w:sz w:val="28"/>
          <w:szCs w:val="28"/>
        </w:rPr>
        <w:t>График включения-отключения установок наружного освещения</w:t>
      </w:r>
    </w:p>
    <w:p w:rsidR="006F377E" w:rsidRPr="009E1DB2" w:rsidRDefault="006F377E" w:rsidP="009E1DB2">
      <w:pPr>
        <w:jc w:val="right"/>
        <w:outlineLvl w:val="0"/>
        <w:rPr>
          <w:rFonts w:ascii="Times New Roman" w:hAnsi="Times New Roman" w:cs="Times New Roman"/>
          <w:sz w:val="28"/>
          <w:szCs w:val="28"/>
        </w:rPr>
      </w:pPr>
      <w:r w:rsidRPr="009E1DB2">
        <w:rPr>
          <w:rFonts w:ascii="Times New Roman" w:hAnsi="Times New Roman" w:cs="Times New Roman"/>
          <w:sz w:val="28"/>
          <w:szCs w:val="28"/>
        </w:rPr>
        <w:t>Таблица №3</w:t>
      </w:r>
    </w:p>
    <w:tbl>
      <w:tblPr>
        <w:tblW w:w="15466" w:type="dxa"/>
        <w:tblCellMar>
          <w:left w:w="0" w:type="dxa"/>
          <w:right w:w="0" w:type="dxa"/>
        </w:tblCellMar>
        <w:tblLook w:val="00A0"/>
      </w:tblPr>
      <w:tblGrid>
        <w:gridCol w:w="700"/>
        <w:gridCol w:w="1380"/>
        <w:gridCol w:w="960"/>
        <w:gridCol w:w="960"/>
        <w:gridCol w:w="960"/>
        <w:gridCol w:w="960"/>
        <w:gridCol w:w="960"/>
        <w:gridCol w:w="960"/>
        <w:gridCol w:w="960"/>
        <w:gridCol w:w="960"/>
        <w:gridCol w:w="960"/>
        <w:gridCol w:w="960"/>
        <w:gridCol w:w="960"/>
        <w:gridCol w:w="960"/>
        <w:gridCol w:w="1866"/>
      </w:tblGrid>
      <w:tr w:rsidR="006F377E" w:rsidRPr="00960410" w:rsidTr="00960410">
        <w:trPr>
          <w:trHeight w:val="255"/>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w:t>
            </w:r>
          </w:p>
        </w:tc>
        <w:tc>
          <w:tcPr>
            <w:tcW w:w="138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Месяц</w:t>
            </w:r>
          </w:p>
        </w:tc>
        <w:tc>
          <w:tcPr>
            <w:tcW w:w="11520" w:type="dxa"/>
            <w:gridSpan w:val="1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Число месяца</w:t>
            </w:r>
          </w:p>
        </w:tc>
        <w:tc>
          <w:tcPr>
            <w:tcW w:w="186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Итого:</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п/п</w:t>
            </w:r>
          </w:p>
        </w:tc>
        <w:tc>
          <w:tcPr>
            <w:tcW w:w="0" w:type="auto"/>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rPr>
                <w:rFonts w:ascii="Times New Roman" w:hAnsi="Times New Roman" w:cs="Times New Roman"/>
              </w:rPr>
            </w:pP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с1</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по 5</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с 6</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по 10</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 xml:space="preserve">с11 </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по 15</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с 16</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по 20</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 xml:space="preserve">с 21 </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по 25</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с 26</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по 31</w:t>
            </w:r>
          </w:p>
        </w:tc>
        <w:tc>
          <w:tcPr>
            <w:tcW w:w="1866" w:type="dxa"/>
            <w:vMerge/>
            <w:tcBorders>
              <w:top w:val="single" w:sz="4" w:space="0" w:color="000000"/>
              <w:left w:val="single" w:sz="4" w:space="0" w:color="000000"/>
              <w:bottom w:val="single" w:sz="4" w:space="0" w:color="000000"/>
              <w:right w:val="single" w:sz="4" w:space="0" w:color="000000"/>
            </w:tcBorders>
            <w:vAlign w:val="center"/>
          </w:tcPr>
          <w:p w:rsidR="006F377E" w:rsidRPr="00960410" w:rsidRDefault="006F377E">
            <w:pPr>
              <w:rPr>
                <w:rFonts w:ascii="Times New Roman" w:hAnsi="Times New Roman" w:cs="Times New Roman"/>
              </w:rPr>
            </w:pP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 </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 </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ВКЛ.</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ВЫКЛ.</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ВКЛ.</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ВЫКЛ.</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ВКЛ.</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ВЫКЛ.</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ВКЛ.</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ВЫКЛ.</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ВКЛ.</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ВЫКЛ.</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ВКЛ.</w:t>
            </w:r>
          </w:p>
        </w:tc>
        <w:tc>
          <w:tcPr>
            <w:tcW w:w="96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ВЫКЛ.</w:t>
            </w:r>
          </w:p>
        </w:tc>
        <w:tc>
          <w:tcPr>
            <w:tcW w:w="1866"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 </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Январь</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124</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Февраль</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112</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3</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Март</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124</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4</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Апрель</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120</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5</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Май</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124</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6</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Июнь</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120</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7</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Июль</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124</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8</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Август</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20:00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124</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9</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Сентябрь</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120</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10</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Октябрь</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124</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11</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Ноябрь</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120</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12</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Декабрь</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18:30</w:t>
            </w:r>
          </w:p>
        </w:tc>
        <w:tc>
          <w:tcPr>
            <w:tcW w:w="960"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22:30</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124</w:t>
            </w:r>
          </w:p>
        </w:tc>
      </w:tr>
      <w:tr w:rsidR="006F377E" w:rsidRPr="00960410" w:rsidTr="00960410">
        <w:trPr>
          <w:trHeight w:val="315"/>
        </w:trPr>
        <w:tc>
          <w:tcPr>
            <w:tcW w:w="70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 </w:t>
            </w:r>
          </w:p>
        </w:tc>
        <w:tc>
          <w:tcPr>
            <w:tcW w:w="138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Итого:</w:t>
            </w:r>
          </w:p>
        </w:tc>
        <w:tc>
          <w:tcPr>
            <w:tcW w:w="11520" w:type="dxa"/>
            <w:gridSpan w:val="1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F377E" w:rsidRPr="00960410" w:rsidRDefault="006F377E">
            <w:pPr>
              <w:jc w:val="center"/>
              <w:rPr>
                <w:rFonts w:ascii="Times New Roman" w:hAnsi="Times New Roman" w:cs="Times New Roman"/>
                <w:color w:val="FF0000"/>
              </w:rPr>
            </w:pPr>
            <w:r w:rsidRPr="00960410">
              <w:rPr>
                <w:rFonts w:ascii="Times New Roman" w:hAnsi="Times New Roman" w:cs="Times New Roman"/>
                <w:color w:val="FF0000"/>
              </w:rPr>
              <w:t> </w:t>
            </w:r>
          </w:p>
        </w:tc>
        <w:tc>
          <w:tcPr>
            <w:tcW w:w="1866" w:type="dxa"/>
            <w:tcBorders>
              <w:top w:val="nil"/>
              <w:left w:val="nil"/>
              <w:bottom w:val="single" w:sz="4" w:space="0" w:color="000000"/>
              <w:right w:val="single" w:sz="4" w:space="0" w:color="000000"/>
            </w:tcBorders>
            <w:shd w:val="clear" w:color="CCFFFF" w:fill="CCFFCC"/>
            <w:tcMar>
              <w:top w:w="15" w:type="dxa"/>
              <w:left w:w="15" w:type="dxa"/>
              <w:bottom w:w="0" w:type="dxa"/>
              <w:right w:w="15" w:type="dxa"/>
            </w:tcMar>
            <w:vAlign w:val="center"/>
          </w:tcPr>
          <w:p w:rsidR="006F377E" w:rsidRPr="00960410" w:rsidRDefault="006F377E">
            <w:pPr>
              <w:jc w:val="center"/>
              <w:rPr>
                <w:rFonts w:ascii="Times New Roman" w:hAnsi="Times New Roman" w:cs="Times New Roman"/>
              </w:rPr>
            </w:pPr>
            <w:r w:rsidRPr="00960410">
              <w:rPr>
                <w:rFonts w:ascii="Times New Roman" w:hAnsi="Times New Roman" w:cs="Times New Roman"/>
              </w:rPr>
              <w:t>1460</w:t>
            </w:r>
          </w:p>
        </w:tc>
      </w:tr>
    </w:tbl>
    <w:p w:rsidR="006F377E" w:rsidRPr="009E1DB2" w:rsidRDefault="006F377E" w:rsidP="009E1DB2">
      <w:pPr>
        <w:outlineLvl w:val="0"/>
        <w:rPr>
          <w:rFonts w:ascii="Times New Roman" w:hAnsi="Times New Roman" w:cs="Times New Roman"/>
          <w:sz w:val="28"/>
          <w:szCs w:val="28"/>
        </w:rPr>
      </w:pPr>
      <w:r w:rsidRPr="009E1DB2">
        <w:rPr>
          <w:rFonts w:ascii="Times New Roman" w:hAnsi="Times New Roman" w:cs="Times New Roman"/>
          <w:sz w:val="28"/>
          <w:szCs w:val="28"/>
        </w:rPr>
        <w:t xml:space="preserve"> ____________________________</w:t>
      </w:r>
    </w:p>
    <w:p w:rsidR="006F377E" w:rsidRPr="009E1DB2" w:rsidRDefault="006F377E" w:rsidP="009E1DB2">
      <w:pPr>
        <w:ind w:firstLine="709"/>
        <w:jc w:val="both"/>
        <w:outlineLvl w:val="0"/>
        <w:rPr>
          <w:rFonts w:ascii="Times New Roman" w:hAnsi="Times New Roman" w:cs="Times New Roman"/>
          <w:sz w:val="28"/>
          <w:szCs w:val="28"/>
        </w:rPr>
        <w:sectPr w:rsidR="006F377E" w:rsidRPr="009E1DB2" w:rsidSect="006722F4">
          <w:pgSz w:w="16838" w:h="11906" w:orient="landscape"/>
          <w:pgMar w:top="709" w:right="709" w:bottom="426" w:left="851" w:header="709" w:footer="709" w:gutter="0"/>
          <w:pgNumType w:start="1"/>
          <w:cols w:space="708"/>
          <w:titlePg/>
          <w:docGrid w:linePitch="360"/>
        </w:sectPr>
      </w:pPr>
      <w:r w:rsidRPr="009E1DB2">
        <w:rPr>
          <w:rFonts w:ascii="Times New Roman" w:hAnsi="Times New Roman" w:cs="Times New Roman"/>
          <w:sz w:val="28"/>
          <w:szCs w:val="28"/>
        </w:rPr>
        <w:t>*Если управление освещением на разных фидерах различно, то данные таблицы заполняются для каждого фидера отдельно.</w:t>
      </w:r>
    </w:p>
    <w:p w:rsidR="006F377E" w:rsidRDefault="006F377E" w:rsidP="00AF1ABA">
      <w:pPr>
        <w:outlineLvl w:val="0"/>
        <w:rPr>
          <w:rFonts w:ascii="Times New Roman" w:hAnsi="Times New Roman" w:cs="Times New Roman"/>
          <w:sz w:val="28"/>
          <w:szCs w:val="28"/>
        </w:rPr>
      </w:pPr>
    </w:p>
    <w:p w:rsidR="006F377E" w:rsidRDefault="006F377E" w:rsidP="00AF1ABA">
      <w:pPr>
        <w:jc w:val="center"/>
        <w:outlineLvl w:val="0"/>
        <w:rPr>
          <w:rFonts w:ascii="Times New Roman" w:hAnsi="Times New Roman" w:cs="Times New Roman"/>
          <w:b/>
          <w:bCs/>
          <w:sz w:val="28"/>
          <w:szCs w:val="28"/>
        </w:rPr>
      </w:pPr>
      <w:r>
        <w:rPr>
          <w:rFonts w:ascii="Times New Roman" w:hAnsi="Times New Roman" w:cs="Times New Roman"/>
          <w:b/>
          <w:bCs/>
          <w:sz w:val="28"/>
          <w:szCs w:val="28"/>
        </w:rPr>
        <w:t>Ф</w:t>
      </w:r>
      <w:r w:rsidRPr="00AF1ABA">
        <w:rPr>
          <w:rFonts w:ascii="Times New Roman" w:hAnsi="Times New Roman" w:cs="Times New Roman"/>
          <w:b/>
          <w:bCs/>
          <w:sz w:val="28"/>
          <w:szCs w:val="28"/>
        </w:rPr>
        <w:t>орм</w:t>
      </w:r>
      <w:r>
        <w:rPr>
          <w:rFonts w:ascii="Times New Roman" w:hAnsi="Times New Roman" w:cs="Times New Roman"/>
          <w:b/>
          <w:bCs/>
          <w:sz w:val="28"/>
          <w:szCs w:val="28"/>
        </w:rPr>
        <w:t>а</w:t>
      </w:r>
      <w:r w:rsidRPr="00AF1ABA">
        <w:rPr>
          <w:rFonts w:ascii="Times New Roman" w:hAnsi="Times New Roman" w:cs="Times New Roman"/>
          <w:b/>
          <w:bCs/>
          <w:sz w:val="28"/>
          <w:szCs w:val="28"/>
        </w:rPr>
        <w:t xml:space="preserve"> технико-экономических параметров уличного освещения</w:t>
      </w:r>
    </w:p>
    <w:p w:rsidR="006F377E" w:rsidRPr="00850B15" w:rsidRDefault="006F377E" w:rsidP="00850B15">
      <w:pPr>
        <w:jc w:val="right"/>
        <w:outlineLvl w:val="0"/>
        <w:rPr>
          <w:rFonts w:ascii="Times New Roman" w:hAnsi="Times New Roman" w:cs="Times New Roman"/>
          <w:bCs/>
        </w:rPr>
      </w:pPr>
      <w:r w:rsidRPr="00850B15">
        <w:rPr>
          <w:rFonts w:ascii="Times New Roman" w:hAnsi="Times New Roman" w:cs="Times New Roman"/>
          <w:bCs/>
        </w:rPr>
        <w:t xml:space="preserve">Таблица </w:t>
      </w:r>
      <w:r>
        <w:rPr>
          <w:rFonts w:ascii="Times New Roman" w:hAnsi="Times New Roman" w:cs="Times New Roman"/>
          <w:bCs/>
        </w:rPr>
        <w:t xml:space="preserve">№ </w:t>
      </w:r>
      <w:r w:rsidRPr="00850B15">
        <w:rPr>
          <w:rFonts w:ascii="Times New Roman" w:hAnsi="Times New Roman" w:cs="Times New Roman"/>
          <w:bC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6"/>
        <w:gridCol w:w="1137"/>
        <w:gridCol w:w="1137"/>
        <w:gridCol w:w="1137"/>
        <w:gridCol w:w="1137"/>
        <w:gridCol w:w="1136"/>
        <w:gridCol w:w="1136"/>
        <w:gridCol w:w="1170"/>
        <w:gridCol w:w="1136"/>
        <w:gridCol w:w="1136"/>
        <w:gridCol w:w="1136"/>
        <w:gridCol w:w="1136"/>
        <w:gridCol w:w="1136"/>
        <w:gridCol w:w="638"/>
      </w:tblGrid>
      <w:tr w:rsidR="006F377E" w:rsidRPr="007F3678" w:rsidTr="00683C97">
        <w:tc>
          <w:tcPr>
            <w:tcW w:w="1170" w:type="dxa"/>
            <w:vAlign w:val="center"/>
          </w:tcPr>
          <w:p w:rsidR="006F377E" w:rsidRPr="00683C97" w:rsidRDefault="006F377E" w:rsidP="00683C97">
            <w:pPr>
              <w:widowControl/>
              <w:jc w:val="center"/>
              <w:rPr>
                <w:rFonts w:ascii="Times New Roman" w:hAnsi="Times New Roman" w:cs="Times New Roman"/>
                <w:bCs/>
                <w:color w:val="auto"/>
              </w:rPr>
            </w:pPr>
            <w:r w:rsidRPr="00683C97">
              <w:rPr>
                <w:rFonts w:ascii="Times New Roman" w:hAnsi="Times New Roman" w:cs="Times New Roman"/>
                <w:bCs/>
                <w:color w:val="auto"/>
              </w:rPr>
              <w:t>Параметры</w:t>
            </w:r>
          </w:p>
        </w:tc>
        <w:tc>
          <w:tcPr>
            <w:tcW w:w="1125"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январь</w:t>
            </w:r>
          </w:p>
        </w:tc>
        <w:tc>
          <w:tcPr>
            <w:tcW w:w="1155"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февраль</w:t>
            </w:r>
          </w:p>
        </w:tc>
        <w:tc>
          <w:tcPr>
            <w:tcW w:w="1122"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март</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апрель</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май</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июнь</w:t>
            </w:r>
          </w:p>
        </w:tc>
        <w:tc>
          <w:tcPr>
            <w:tcW w:w="1156"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июль</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август</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сентябрь</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октябрь</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ноябрь</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декабрь</w:t>
            </w:r>
          </w:p>
        </w:tc>
        <w:tc>
          <w:tcPr>
            <w:tcW w:w="782" w:type="dxa"/>
            <w:vAlign w:val="center"/>
          </w:tcPr>
          <w:p w:rsidR="006F377E" w:rsidRPr="00683C97" w:rsidRDefault="006F377E" w:rsidP="00683C97">
            <w:pPr>
              <w:widowControl/>
              <w:ind w:right="-315"/>
              <w:jc w:val="center"/>
              <w:rPr>
                <w:rFonts w:ascii="Times New Roman" w:hAnsi="Times New Roman" w:cs="Times New Roman"/>
                <w:bCs/>
                <w:color w:val="auto"/>
              </w:rPr>
            </w:pPr>
            <w:r w:rsidRPr="00683C97">
              <w:rPr>
                <w:rFonts w:ascii="Times New Roman" w:hAnsi="Times New Roman" w:cs="Times New Roman"/>
                <w:bCs/>
                <w:color w:val="auto"/>
              </w:rPr>
              <w:t>ИТОГО</w:t>
            </w:r>
          </w:p>
        </w:tc>
      </w:tr>
      <w:tr w:rsidR="006F377E" w:rsidRPr="007F3678" w:rsidTr="00683C97">
        <w:tc>
          <w:tcPr>
            <w:tcW w:w="1170"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Поставщик электроэнергии</w:t>
            </w:r>
          </w:p>
        </w:tc>
        <w:tc>
          <w:tcPr>
            <w:tcW w:w="1125"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c>
          <w:tcPr>
            <w:tcW w:w="1155"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c>
          <w:tcPr>
            <w:tcW w:w="1122"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c>
          <w:tcPr>
            <w:tcW w:w="1156"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c>
          <w:tcPr>
            <w:tcW w:w="782"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r>
      <w:tr w:rsidR="006F377E" w:rsidRPr="007F3678" w:rsidTr="00683C97">
        <w:tc>
          <w:tcPr>
            <w:tcW w:w="1170"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Тип тарификации (одноставочный, двухставочный,</w:t>
            </w:r>
            <w:r>
              <w:rPr>
                <w:rFonts w:ascii="Times New Roman" w:hAnsi="Times New Roman" w:cs="Times New Roman"/>
                <w:color w:val="auto"/>
              </w:rPr>
              <w:t xml:space="preserve"> по зонам суток, иное (указать)</w:t>
            </w:r>
          </w:p>
        </w:tc>
        <w:tc>
          <w:tcPr>
            <w:tcW w:w="1125" w:type="dxa"/>
            <w:vAlign w:val="center"/>
          </w:tcPr>
          <w:p w:rsidR="006F377E" w:rsidRPr="00683C97" w:rsidRDefault="006F377E" w:rsidP="00683C97">
            <w:pPr>
              <w:widowControl/>
              <w:jc w:val="center"/>
              <w:rPr>
                <w:rFonts w:ascii="Times New Roman" w:hAnsi="Times New Roman" w:cs="Times New Roman"/>
                <w:color w:val="auto"/>
              </w:rPr>
            </w:pPr>
            <w:r>
              <w:rPr>
                <w:rFonts w:ascii="Times New Roman" w:hAnsi="Times New Roman" w:cs="Times New Roman"/>
                <w:color w:val="auto"/>
              </w:rPr>
              <w:t>О</w:t>
            </w:r>
            <w:r w:rsidRPr="00683C97">
              <w:rPr>
                <w:rFonts w:ascii="Times New Roman" w:hAnsi="Times New Roman" w:cs="Times New Roman"/>
                <w:color w:val="auto"/>
              </w:rPr>
              <w:t>дноставочный</w:t>
            </w:r>
          </w:p>
        </w:tc>
        <w:tc>
          <w:tcPr>
            <w:tcW w:w="1155"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Одноставочный</w:t>
            </w:r>
          </w:p>
        </w:tc>
        <w:tc>
          <w:tcPr>
            <w:tcW w:w="1122"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Одноставочный</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Одноставочный</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Одноставочный</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Одноставочный</w:t>
            </w:r>
          </w:p>
        </w:tc>
        <w:tc>
          <w:tcPr>
            <w:tcW w:w="1156"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Одноставочный</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Одноставочный</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Одноставочный</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Одноставочный</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Одноставочный</w:t>
            </w:r>
          </w:p>
        </w:tc>
        <w:tc>
          <w:tcPr>
            <w:tcW w:w="1123"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Одноставочный</w:t>
            </w:r>
          </w:p>
        </w:tc>
        <w:tc>
          <w:tcPr>
            <w:tcW w:w="782"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w:t>
            </w:r>
          </w:p>
        </w:tc>
      </w:tr>
      <w:tr w:rsidR="006F377E" w:rsidRPr="007F3678" w:rsidTr="00683C97">
        <w:tc>
          <w:tcPr>
            <w:tcW w:w="1170"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Тариф на электроэнергию руб./кВт*ч (без НДС):</w:t>
            </w:r>
          </w:p>
        </w:tc>
        <w:tc>
          <w:tcPr>
            <w:tcW w:w="1125"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7,16</w:t>
            </w:r>
          </w:p>
        </w:tc>
        <w:tc>
          <w:tcPr>
            <w:tcW w:w="1155"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7,1</w:t>
            </w:r>
          </w:p>
        </w:tc>
        <w:tc>
          <w:tcPr>
            <w:tcW w:w="1122"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7,08</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6,62</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6,59</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6,37</w:t>
            </w:r>
          </w:p>
        </w:tc>
        <w:tc>
          <w:tcPr>
            <w:tcW w:w="1156"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7,18</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7,88</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7,79</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8,29</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8,58</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8,69</w:t>
            </w:r>
          </w:p>
        </w:tc>
        <w:tc>
          <w:tcPr>
            <w:tcW w:w="782" w:type="dxa"/>
            <w:vAlign w:val="center"/>
          </w:tcPr>
          <w:p w:rsidR="006F377E" w:rsidRPr="00683C97" w:rsidRDefault="006F377E" w:rsidP="00683C97">
            <w:pPr>
              <w:widowControl/>
              <w:rPr>
                <w:rFonts w:ascii="Times New Roman" w:hAnsi="Times New Roman" w:cs="Times New Roman"/>
                <w:bCs/>
                <w:color w:val="auto"/>
              </w:rPr>
            </w:pPr>
            <w:r w:rsidRPr="00683C97">
              <w:rPr>
                <w:rFonts w:ascii="Times New Roman" w:hAnsi="Times New Roman" w:cs="Times New Roman"/>
                <w:bCs/>
                <w:color w:val="auto"/>
              </w:rPr>
              <w:t>6,919</w:t>
            </w:r>
          </w:p>
        </w:tc>
      </w:tr>
      <w:tr w:rsidR="006F377E" w:rsidRPr="007F3678" w:rsidTr="00683C97">
        <w:tc>
          <w:tcPr>
            <w:tcW w:w="1170"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Потребление электроэнергии системой освещения (кВт*ч)</w:t>
            </w:r>
          </w:p>
        </w:tc>
        <w:tc>
          <w:tcPr>
            <w:tcW w:w="1125"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160</w:t>
            </w:r>
          </w:p>
        </w:tc>
        <w:tc>
          <w:tcPr>
            <w:tcW w:w="1155"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57</w:t>
            </w:r>
          </w:p>
        </w:tc>
        <w:tc>
          <w:tcPr>
            <w:tcW w:w="1122"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0</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158</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51</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44</w:t>
            </w:r>
          </w:p>
        </w:tc>
        <w:tc>
          <w:tcPr>
            <w:tcW w:w="1156"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75</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613</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1755</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2636</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3478</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3784</w:t>
            </w:r>
          </w:p>
        </w:tc>
        <w:tc>
          <w:tcPr>
            <w:tcW w:w="782" w:type="dxa"/>
            <w:vAlign w:val="center"/>
          </w:tcPr>
          <w:p w:rsidR="006F377E" w:rsidRPr="00683C97" w:rsidRDefault="006F377E" w:rsidP="00683C97">
            <w:pPr>
              <w:jc w:val="center"/>
              <w:rPr>
                <w:rFonts w:ascii="Times New Roman" w:hAnsi="Times New Roman" w:cs="Times New Roman"/>
                <w:sz w:val="20"/>
                <w:szCs w:val="20"/>
              </w:rPr>
            </w:pPr>
            <w:r w:rsidRPr="00683C97">
              <w:rPr>
                <w:rFonts w:ascii="Times New Roman" w:hAnsi="Times New Roman" w:cs="Times New Roman"/>
                <w:sz w:val="20"/>
                <w:szCs w:val="20"/>
              </w:rPr>
              <w:t>12811</w:t>
            </w:r>
          </w:p>
        </w:tc>
      </w:tr>
      <w:tr w:rsidR="006F377E" w:rsidRPr="007F3678" w:rsidTr="00683C97">
        <w:tc>
          <w:tcPr>
            <w:tcW w:w="1170" w:type="dxa"/>
            <w:vAlign w:val="center"/>
          </w:tcPr>
          <w:p w:rsidR="006F377E" w:rsidRPr="00683C97" w:rsidRDefault="006F377E" w:rsidP="00683C97">
            <w:pPr>
              <w:widowControl/>
              <w:jc w:val="center"/>
              <w:rPr>
                <w:rFonts w:ascii="Times New Roman" w:hAnsi="Times New Roman" w:cs="Times New Roman"/>
                <w:color w:val="auto"/>
              </w:rPr>
            </w:pPr>
            <w:r w:rsidRPr="00683C97">
              <w:rPr>
                <w:rFonts w:ascii="Times New Roman" w:hAnsi="Times New Roman" w:cs="Times New Roman"/>
                <w:color w:val="auto"/>
              </w:rPr>
              <w:t xml:space="preserve">Сумма оплаты за электроэнергию </w:t>
            </w:r>
            <w:r w:rsidRPr="00683C97">
              <w:rPr>
                <w:rFonts w:ascii="Times New Roman" w:hAnsi="Times New Roman" w:cs="Times New Roman"/>
                <w:color w:val="auto"/>
              </w:rPr>
              <w:br/>
              <w:t>(руб. без НДС)</w:t>
            </w:r>
          </w:p>
        </w:tc>
        <w:tc>
          <w:tcPr>
            <w:tcW w:w="1125"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1145,6</w:t>
            </w:r>
          </w:p>
        </w:tc>
        <w:tc>
          <w:tcPr>
            <w:tcW w:w="1155"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404,7</w:t>
            </w:r>
          </w:p>
        </w:tc>
        <w:tc>
          <w:tcPr>
            <w:tcW w:w="1122"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0</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1045,96</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336,09</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280,28</w:t>
            </w:r>
          </w:p>
        </w:tc>
        <w:tc>
          <w:tcPr>
            <w:tcW w:w="1156"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538,5</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4830,44</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13671,5</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21852,4</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29841,2</w:t>
            </w:r>
          </w:p>
        </w:tc>
        <w:tc>
          <w:tcPr>
            <w:tcW w:w="1123" w:type="dxa"/>
            <w:vAlign w:val="center"/>
          </w:tcPr>
          <w:p w:rsidR="006F377E" w:rsidRPr="00683C97" w:rsidRDefault="006F377E" w:rsidP="00683C97">
            <w:pPr>
              <w:jc w:val="center"/>
              <w:rPr>
                <w:rFonts w:ascii="Times New Roman" w:hAnsi="Times New Roman" w:cs="Times New Roman"/>
              </w:rPr>
            </w:pPr>
            <w:r w:rsidRPr="00683C97">
              <w:rPr>
                <w:rFonts w:ascii="Times New Roman" w:hAnsi="Times New Roman" w:cs="Times New Roman"/>
              </w:rPr>
              <w:t>32916,7</w:t>
            </w:r>
          </w:p>
        </w:tc>
        <w:tc>
          <w:tcPr>
            <w:tcW w:w="782" w:type="dxa"/>
            <w:vAlign w:val="center"/>
          </w:tcPr>
          <w:p w:rsidR="006F377E" w:rsidRPr="00683C97" w:rsidRDefault="006F377E" w:rsidP="00683C97">
            <w:pPr>
              <w:jc w:val="center"/>
              <w:rPr>
                <w:rFonts w:ascii="Times New Roman" w:hAnsi="Times New Roman" w:cs="Times New Roman"/>
                <w:sz w:val="20"/>
                <w:szCs w:val="20"/>
              </w:rPr>
            </w:pPr>
            <w:r w:rsidRPr="00683C97">
              <w:rPr>
                <w:rFonts w:ascii="Times New Roman" w:hAnsi="Times New Roman" w:cs="Times New Roman"/>
                <w:sz w:val="20"/>
                <w:szCs w:val="20"/>
              </w:rPr>
              <w:t>106863,4</w:t>
            </w:r>
          </w:p>
        </w:tc>
      </w:tr>
    </w:tbl>
    <w:p w:rsidR="006F377E" w:rsidRDefault="006F377E" w:rsidP="00AF1ABA">
      <w:pPr>
        <w:outlineLvl w:val="0"/>
        <w:rPr>
          <w:rStyle w:val="BodyTextChar"/>
          <w:sz w:val="28"/>
          <w:szCs w:val="28"/>
          <w:shd w:val="clear" w:color="auto" w:fill="auto"/>
        </w:rPr>
      </w:pPr>
    </w:p>
    <w:p w:rsidR="006F377E" w:rsidRDefault="006F377E" w:rsidP="00AF1ABA">
      <w:pPr>
        <w:outlineLvl w:val="0"/>
        <w:rPr>
          <w:rStyle w:val="BodyTextChar"/>
          <w:sz w:val="28"/>
          <w:szCs w:val="28"/>
          <w:shd w:val="clear" w:color="auto" w:fill="auto"/>
        </w:rPr>
      </w:pPr>
    </w:p>
    <w:p w:rsidR="006F377E" w:rsidRDefault="006F377E" w:rsidP="00AF1ABA">
      <w:pPr>
        <w:outlineLvl w:val="0"/>
        <w:rPr>
          <w:rStyle w:val="BodyTextChar"/>
          <w:sz w:val="28"/>
          <w:szCs w:val="28"/>
          <w:shd w:val="clear" w:color="auto" w:fill="auto"/>
        </w:rPr>
      </w:pPr>
    </w:p>
    <w:p w:rsidR="006F377E" w:rsidRDefault="006F377E" w:rsidP="00C70EF0">
      <w:pPr>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Заместитель главы </w:t>
      </w:r>
    </w:p>
    <w:p w:rsidR="006F377E" w:rsidRPr="000121B9" w:rsidRDefault="006F377E" w:rsidP="00C70EF0">
      <w:pPr>
        <w:jc w:val="both"/>
        <w:outlineLvl w:val="0"/>
        <w:rPr>
          <w:rStyle w:val="BodyTextChar"/>
          <w:sz w:val="28"/>
          <w:szCs w:val="28"/>
          <w:shd w:val="clear" w:color="auto" w:fill="auto"/>
        </w:rPr>
      </w:pPr>
      <w:r>
        <w:rPr>
          <w:rFonts w:ascii="Times New Roman" w:hAnsi="Times New Roman" w:cs="Times New Roman"/>
          <w:color w:val="auto"/>
          <w:sz w:val="28"/>
          <w:szCs w:val="28"/>
        </w:rPr>
        <w:t>Батуринского сельского поселения                                                                                                                                         Н.Е.Цыцора</w:t>
      </w:r>
    </w:p>
    <w:sectPr w:rsidR="006F377E" w:rsidRPr="000121B9" w:rsidSect="00EF6A65">
      <w:headerReference w:type="default" r:id="rId9"/>
      <w:pgSz w:w="16838" w:h="11906" w:orient="landscape"/>
      <w:pgMar w:top="709" w:right="709" w:bottom="426"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77E" w:rsidRDefault="006F377E" w:rsidP="00F65617">
      <w:r>
        <w:separator/>
      </w:r>
    </w:p>
  </w:endnote>
  <w:endnote w:type="continuationSeparator" w:id="1">
    <w:p w:rsidR="006F377E" w:rsidRDefault="006F377E" w:rsidP="00F65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77E" w:rsidRDefault="006F377E" w:rsidP="00F65617">
      <w:r>
        <w:separator/>
      </w:r>
    </w:p>
  </w:footnote>
  <w:footnote w:type="continuationSeparator" w:id="1">
    <w:p w:rsidR="006F377E" w:rsidRDefault="006F377E" w:rsidP="00F65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7E" w:rsidRPr="00642AE8" w:rsidRDefault="006F377E" w:rsidP="006722F4">
    <w:pPr>
      <w:pStyle w:val="Header"/>
      <w:jc w:val="center"/>
    </w:pPr>
    <w:fldSimple w:instr="PAGE   \* MERGEFORMAT">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7E" w:rsidRPr="00E4098B" w:rsidRDefault="006F377E" w:rsidP="006722F4">
    <w:pPr>
      <w:pStyle w:val="Header"/>
      <w:jc w:val="center"/>
    </w:pPr>
    <w:fldSimple w:instr="PAGE   \* MERGEFORMAT">
      <w:r>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77E" w:rsidRPr="00E4098B" w:rsidRDefault="006F377E" w:rsidP="000121B9">
    <w:pPr>
      <w:pStyle w:val="Header"/>
      <w:jc w:val="center"/>
      <w:rPr>
        <w:rFonts w:ascii="Times New Roman" w:hAnsi="Times New Roman"/>
      </w:rPr>
    </w:pPr>
    <w:r w:rsidRPr="00E4098B">
      <w:rPr>
        <w:rFonts w:ascii="Times New Roman" w:hAnsi="Times New Roman"/>
      </w:rPr>
      <w:fldChar w:fldCharType="begin"/>
    </w:r>
    <w:r w:rsidRPr="00E4098B">
      <w:rPr>
        <w:rFonts w:ascii="Times New Roman" w:hAnsi="Times New Roman"/>
      </w:rPr>
      <w:instrText>PAGE   \* MERGEFORMAT</w:instrText>
    </w:r>
    <w:r w:rsidRPr="00E4098B">
      <w:rPr>
        <w:rFonts w:ascii="Times New Roman" w:hAnsi="Times New Roman"/>
      </w:rPr>
      <w:fldChar w:fldCharType="separate"/>
    </w:r>
    <w:r>
      <w:rPr>
        <w:rFonts w:ascii="Times New Roman" w:hAnsi="Times New Roman"/>
        <w:noProof/>
      </w:rPr>
      <w:t>2</w:t>
    </w:r>
    <w:r w:rsidRPr="00E4098B">
      <w:rPr>
        <w:rFonts w:ascii="Times New Roman" w:hAnsi="Times New Roman"/>
      </w:rPr>
      <w:fldChar w:fldCharType="end"/>
    </w:r>
  </w:p>
  <w:p w:rsidR="006F377E" w:rsidRDefault="006F377E"/>
  <w:p w:rsidR="006F377E" w:rsidRDefault="006F37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92F4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682B8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CC654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4A29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E6659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C207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1225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6E38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34E1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DCAA1D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06E2CE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pStyle w:val="Heading5"/>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pStyle w:val="Heading6"/>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3354814"/>
    <w:multiLevelType w:val="hybridMultilevel"/>
    <w:tmpl w:val="78E2F7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99A112B"/>
    <w:multiLevelType w:val="hybridMultilevel"/>
    <w:tmpl w:val="68503930"/>
    <w:lvl w:ilvl="0" w:tplc="59DCCF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0EE463E0"/>
    <w:multiLevelType w:val="hybridMultilevel"/>
    <w:tmpl w:val="AA122392"/>
    <w:lvl w:ilvl="0" w:tplc="39A86D62">
      <w:start w:val="1"/>
      <w:numFmt w:val="decimal"/>
      <w:suff w:val="space"/>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0AA0AEA"/>
    <w:multiLevelType w:val="hybridMultilevel"/>
    <w:tmpl w:val="A6FC96F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1CEA7250"/>
    <w:multiLevelType w:val="multilevel"/>
    <w:tmpl w:val="53E0379E"/>
    <w:lvl w:ilvl="0">
      <w:start w:val="1"/>
      <w:numFmt w:val="decimal"/>
      <w:lvlText w:val="%1."/>
      <w:lvlJc w:val="left"/>
      <w:pPr>
        <w:ind w:left="1747" w:hanging="1180"/>
      </w:pPr>
      <w:rPr>
        <w:rFonts w:ascii="Times New Roman" w:hAnsi="Times New Roman" w:cs="Times New Roman" w:hint="default"/>
        <w:b/>
        <w:sz w:val="28"/>
        <w:szCs w:val="28"/>
      </w:rPr>
    </w:lvl>
    <w:lvl w:ilvl="1">
      <w:start w:val="1"/>
      <w:numFmt w:val="decimal"/>
      <w:isLgl/>
      <w:lvlText w:val="%1.%2."/>
      <w:lvlJc w:val="left"/>
      <w:pPr>
        <w:ind w:left="2229" w:hanging="1520"/>
      </w:pPr>
      <w:rPr>
        <w:rFonts w:cs="Times New Roman" w:hint="default"/>
        <w:color w:val="auto"/>
      </w:rPr>
    </w:lvl>
    <w:lvl w:ilvl="2">
      <w:start w:val="1"/>
      <w:numFmt w:val="decimal"/>
      <w:isLgl/>
      <w:lvlText w:val="%1.%2.%3."/>
      <w:lvlJc w:val="left"/>
      <w:pPr>
        <w:ind w:left="2371" w:hanging="1520"/>
      </w:pPr>
      <w:rPr>
        <w:rFonts w:cs="Times New Roman" w:hint="default"/>
        <w:color w:val="auto"/>
      </w:rPr>
    </w:lvl>
    <w:lvl w:ilvl="3">
      <w:start w:val="1"/>
      <w:numFmt w:val="decimal"/>
      <w:isLgl/>
      <w:lvlText w:val="%1.%2.%3.%4."/>
      <w:lvlJc w:val="left"/>
      <w:pPr>
        <w:ind w:left="2513" w:hanging="1520"/>
      </w:pPr>
      <w:rPr>
        <w:rFonts w:cs="Times New Roman" w:hint="default"/>
        <w:color w:val="auto"/>
      </w:rPr>
    </w:lvl>
    <w:lvl w:ilvl="4">
      <w:start w:val="1"/>
      <w:numFmt w:val="decimal"/>
      <w:isLgl/>
      <w:lvlText w:val="%1.%2.%3.%4.%5."/>
      <w:lvlJc w:val="left"/>
      <w:pPr>
        <w:ind w:left="2655" w:hanging="1520"/>
      </w:pPr>
      <w:rPr>
        <w:rFonts w:cs="Times New Roman" w:hint="default"/>
        <w:color w:val="auto"/>
      </w:rPr>
    </w:lvl>
    <w:lvl w:ilvl="5">
      <w:start w:val="1"/>
      <w:numFmt w:val="decimal"/>
      <w:isLgl/>
      <w:lvlText w:val="%1.%2.%3.%4.%5.%6."/>
      <w:lvlJc w:val="left"/>
      <w:pPr>
        <w:ind w:left="2797" w:hanging="1520"/>
      </w:pPr>
      <w:rPr>
        <w:rFonts w:cs="Times New Roman" w:hint="default"/>
        <w:color w:val="auto"/>
      </w:rPr>
    </w:lvl>
    <w:lvl w:ilvl="6">
      <w:start w:val="1"/>
      <w:numFmt w:val="decimal"/>
      <w:isLgl/>
      <w:lvlText w:val="%1.%2.%3.%4.%5.%6.%7."/>
      <w:lvlJc w:val="left"/>
      <w:pPr>
        <w:ind w:left="3219" w:hanging="1800"/>
      </w:pPr>
      <w:rPr>
        <w:rFonts w:cs="Times New Roman" w:hint="default"/>
        <w:color w:val="auto"/>
      </w:rPr>
    </w:lvl>
    <w:lvl w:ilvl="7">
      <w:start w:val="1"/>
      <w:numFmt w:val="decimal"/>
      <w:isLgl/>
      <w:lvlText w:val="%1.%2.%3.%4.%5.%6.%7.%8."/>
      <w:lvlJc w:val="left"/>
      <w:pPr>
        <w:ind w:left="3361" w:hanging="1800"/>
      </w:pPr>
      <w:rPr>
        <w:rFonts w:cs="Times New Roman" w:hint="default"/>
        <w:color w:val="auto"/>
      </w:rPr>
    </w:lvl>
    <w:lvl w:ilvl="8">
      <w:start w:val="1"/>
      <w:numFmt w:val="decimal"/>
      <w:isLgl/>
      <w:lvlText w:val="%1.%2.%3.%4.%5.%6.%7.%8.%9."/>
      <w:lvlJc w:val="left"/>
      <w:pPr>
        <w:ind w:left="3863" w:hanging="2160"/>
      </w:pPr>
      <w:rPr>
        <w:rFonts w:cs="Times New Roman" w:hint="default"/>
        <w:color w:val="auto"/>
      </w:rPr>
    </w:lvl>
  </w:abstractNum>
  <w:abstractNum w:abstractNumId="16">
    <w:nsid w:val="1FE6719E"/>
    <w:multiLevelType w:val="hybridMultilevel"/>
    <w:tmpl w:val="83805C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0DE2E63"/>
    <w:multiLevelType w:val="hybridMultilevel"/>
    <w:tmpl w:val="76FE5676"/>
    <w:lvl w:ilvl="0" w:tplc="B9AA2616">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21F4539D"/>
    <w:multiLevelType w:val="hybridMultilevel"/>
    <w:tmpl w:val="34E838CE"/>
    <w:lvl w:ilvl="0" w:tplc="04190013">
      <w:start w:val="1"/>
      <w:numFmt w:val="upperRoman"/>
      <w:lvlText w:val="%1."/>
      <w:lvlJc w:val="right"/>
      <w:pPr>
        <w:ind w:left="1295" w:hanging="360"/>
      </w:pPr>
      <w:rPr>
        <w:rFonts w:cs="Times New Roman"/>
      </w:rPr>
    </w:lvl>
    <w:lvl w:ilvl="1" w:tplc="04190019" w:tentative="1">
      <w:start w:val="1"/>
      <w:numFmt w:val="lowerLetter"/>
      <w:lvlText w:val="%2."/>
      <w:lvlJc w:val="left"/>
      <w:pPr>
        <w:ind w:left="2015" w:hanging="360"/>
      </w:pPr>
      <w:rPr>
        <w:rFonts w:cs="Times New Roman"/>
      </w:rPr>
    </w:lvl>
    <w:lvl w:ilvl="2" w:tplc="0419001B" w:tentative="1">
      <w:start w:val="1"/>
      <w:numFmt w:val="lowerRoman"/>
      <w:lvlText w:val="%3."/>
      <w:lvlJc w:val="right"/>
      <w:pPr>
        <w:ind w:left="2735" w:hanging="180"/>
      </w:pPr>
      <w:rPr>
        <w:rFonts w:cs="Times New Roman"/>
      </w:rPr>
    </w:lvl>
    <w:lvl w:ilvl="3" w:tplc="0419000F" w:tentative="1">
      <w:start w:val="1"/>
      <w:numFmt w:val="decimal"/>
      <w:lvlText w:val="%4."/>
      <w:lvlJc w:val="left"/>
      <w:pPr>
        <w:ind w:left="3455" w:hanging="360"/>
      </w:pPr>
      <w:rPr>
        <w:rFonts w:cs="Times New Roman"/>
      </w:rPr>
    </w:lvl>
    <w:lvl w:ilvl="4" w:tplc="04190019" w:tentative="1">
      <w:start w:val="1"/>
      <w:numFmt w:val="lowerLetter"/>
      <w:lvlText w:val="%5."/>
      <w:lvlJc w:val="left"/>
      <w:pPr>
        <w:ind w:left="4175" w:hanging="360"/>
      </w:pPr>
      <w:rPr>
        <w:rFonts w:cs="Times New Roman"/>
      </w:rPr>
    </w:lvl>
    <w:lvl w:ilvl="5" w:tplc="0419001B" w:tentative="1">
      <w:start w:val="1"/>
      <w:numFmt w:val="lowerRoman"/>
      <w:lvlText w:val="%6."/>
      <w:lvlJc w:val="right"/>
      <w:pPr>
        <w:ind w:left="4895" w:hanging="180"/>
      </w:pPr>
      <w:rPr>
        <w:rFonts w:cs="Times New Roman"/>
      </w:rPr>
    </w:lvl>
    <w:lvl w:ilvl="6" w:tplc="0419000F" w:tentative="1">
      <w:start w:val="1"/>
      <w:numFmt w:val="decimal"/>
      <w:lvlText w:val="%7."/>
      <w:lvlJc w:val="left"/>
      <w:pPr>
        <w:ind w:left="5615" w:hanging="360"/>
      </w:pPr>
      <w:rPr>
        <w:rFonts w:cs="Times New Roman"/>
      </w:rPr>
    </w:lvl>
    <w:lvl w:ilvl="7" w:tplc="04190019" w:tentative="1">
      <w:start w:val="1"/>
      <w:numFmt w:val="lowerLetter"/>
      <w:lvlText w:val="%8."/>
      <w:lvlJc w:val="left"/>
      <w:pPr>
        <w:ind w:left="6335" w:hanging="360"/>
      </w:pPr>
      <w:rPr>
        <w:rFonts w:cs="Times New Roman"/>
      </w:rPr>
    </w:lvl>
    <w:lvl w:ilvl="8" w:tplc="0419001B" w:tentative="1">
      <w:start w:val="1"/>
      <w:numFmt w:val="lowerRoman"/>
      <w:lvlText w:val="%9."/>
      <w:lvlJc w:val="right"/>
      <w:pPr>
        <w:ind w:left="7055" w:hanging="180"/>
      </w:pPr>
      <w:rPr>
        <w:rFonts w:cs="Times New Roman"/>
      </w:rPr>
    </w:lvl>
  </w:abstractNum>
  <w:abstractNum w:abstractNumId="19">
    <w:nsid w:val="22B93A0E"/>
    <w:multiLevelType w:val="hybridMultilevel"/>
    <w:tmpl w:val="ED161BE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2EC03502"/>
    <w:multiLevelType w:val="hybridMultilevel"/>
    <w:tmpl w:val="8C180E7C"/>
    <w:lvl w:ilvl="0" w:tplc="DC821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6F5359"/>
    <w:multiLevelType w:val="multilevel"/>
    <w:tmpl w:val="3F7E1F5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354F60C4"/>
    <w:multiLevelType w:val="hybridMultilevel"/>
    <w:tmpl w:val="171875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8820F68"/>
    <w:multiLevelType w:val="hybridMultilevel"/>
    <w:tmpl w:val="8BE8BF4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3F334365"/>
    <w:multiLevelType w:val="hybridMultilevel"/>
    <w:tmpl w:val="A614D72C"/>
    <w:lvl w:ilvl="0" w:tplc="9F98083E">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2F57FE1"/>
    <w:multiLevelType w:val="hybridMultilevel"/>
    <w:tmpl w:val="462A06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A653B54"/>
    <w:multiLevelType w:val="singleLevel"/>
    <w:tmpl w:val="B0D800EA"/>
    <w:lvl w:ilvl="0">
      <w:start w:val="1"/>
      <w:numFmt w:val="bullet"/>
      <w:lvlText w:val="-"/>
      <w:lvlJc w:val="left"/>
      <w:pPr>
        <w:tabs>
          <w:tab w:val="num" w:pos="360"/>
        </w:tabs>
        <w:ind w:left="360" w:hanging="360"/>
      </w:pPr>
      <w:rPr>
        <w:rFonts w:hint="default"/>
      </w:rPr>
    </w:lvl>
  </w:abstractNum>
  <w:abstractNum w:abstractNumId="27">
    <w:nsid w:val="4C686B03"/>
    <w:multiLevelType w:val="hybridMultilevel"/>
    <w:tmpl w:val="9E300CD4"/>
    <w:lvl w:ilvl="0" w:tplc="508EB9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2B06383"/>
    <w:multiLevelType w:val="hybridMultilevel"/>
    <w:tmpl w:val="DD2429EC"/>
    <w:lvl w:ilvl="0" w:tplc="DC821DC4">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9">
    <w:nsid w:val="57801341"/>
    <w:multiLevelType w:val="hybridMultilevel"/>
    <w:tmpl w:val="8A9ADA5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0">
    <w:nsid w:val="59DF776D"/>
    <w:multiLevelType w:val="hybridMultilevel"/>
    <w:tmpl w:val="DD2A35B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nsid w:val="61CD331E"/>
    <w:multiLevelType w:val="hybridMultilevel"/>
    <w:tmpl w:val="ABD6B592"/>
    <w:lvl w:ilvl="0" w:tplc="5472EE04">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6289678A"/>
    <w:multiLevelType w:val="hybridMultilevel"/>
    <w:tmpl w:val="BBF2E58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6646510F"/>
    <w:multiLevelType w:val="multilevel"/>
    <w:tmpl w:val="5AD6436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4">
    <w:nsid w:val="6ADA0378"/>
    <w:multiLevelType w:val="hybridMultilevel"/>
    <w:tmpl w:val="70EA43C0"/>
    <w:lvl w:ilvl="0" w:tplc="DC821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D86E01"/>
    <w:multiLevelType w:val="multilevel"/>
    <w:tmpl w:val="1122B8DC"/>
    <w:lvl w:ilvl="0">
      <w:start w:val="1"/>
      <w:numFmt w:val="decimal"/>
      <w:lvlText w:val="%1."/>
      <w:lvlJc w:val="left"/>
      <w:pPr>
        <w:ind w:left="2261" w:hanging="141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36">
    <w:nsid w:val="6FBB37CB"/>
    <w:multiLevelType w:val="hybridMultilevel"/>
    <w:tmpl w:val="3B1634D2"/>
    <w:lvl w:ilvl="0" w:tplc="CF6E4046">
      <w:start w:val="3"/>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nsid w:val="722E0C32"/>
    <w:multiLevelType w:val="hybridMultilevel"/>
    <w:tmpl w:val="280483F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2A614C5"/>
    <w:multiLevelType w:val="multilevel"/>
    <w:tmpl w:val="CEA2C4D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732E0519"/>
    <w:multiLevelType w:val="hybridMultilevel"/>
    <w:tmpl w:val="C5562CE0"/>
    <w:lvl w:ilvl="0" w:tplc="1C44D8B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7DC9570D"/>
    <w:multiLevelType w:val="hybridMultilevel"/>
    <w:tmpl w:val="A120B882"/>
    <w:lvl w:ilvl="0" w:tplc="DC821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40"/>
  </w:num>
  <w:num w:numId="4">
    <w:abstractNumId w:val="34"/>
  </w:num>
  <w:num w:numId="5">
    <w:abstractNumId w:val="15"/>
  </w:num>
  <w:num w:numId="6">
    <w:abstractNumId w:val="25"/>
  </w:num>
  <w:num w:numId="7">
    <w:abstractNumId w:val="30"/>
  </w:num>
  <w:num w:numId="8">
    <w:abstractNumId w:val="19"/>
  </w:num>
  <w:num w:numId="9">
    <w:abstractNumId w:val="23"/>
  </w:num>
  <w:num w:numId="10">
    <w:abstractNumId w:val="32"/>
  </w:num>
  <w:num w:numId="11">
    <w:abstractNumId w:val="14"/>
  </w:num>
  <w:num w:numId="12">
    <w:abstractNumId w:val="20"/>
  </w:num>
  <w:num w:numId="13">
    <w:abstractNumId w:val="27"/>
  </w:num>
  <w:num w:numId="14">
    <w:abstractNumId w:val="33"/>
  </w:num>
  <w:num w:numId="15">
    <w:abstractNumId w:val="37"/>
  </w:num>
  <w:num w:numId="16">
    <w:abstractNumId w:val="22"/>
  </w:num>
  <w:num w:numId="17">
    <w:abstractNumId w:val="18"/>
  </w:num>
  <w:num w:numId="18">
    <w:abstractNumId w:val="39"/>
  </w:num>
  <w:num w:numId="19">
    <w:abstractNumId w:val="31"/>
  </w:num>
  <w:num w:numId="20">
    <w:abstractNumId w:val="38"/>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1"/>
  </w:num>
  <w:num w:numId="25">
    <w:abstractNumId w:val="12"/>
  </w:num>
  <w:num w:numId="26">
    <w:abstractNumId w:val="35"/>
  </w:num>
  <w:num w:numId="27">
    <w:abstractNumId w:val="36"/>
  </w:num>
  <w:num w:numId="28">
    <w:abstractNumId w:val="16"/>
  </w:num>
  <w:num w:numId="29">
    <w:abstractNumId w:val="17"/>
  </w:num>
  <w:num w:numId="30">
    <w:abstractNumId w:val="24"/>
  </w:num>
  <w:num w:numId="31">
    <w:abstractNumId w:val="11"/>
  </w:num>
  <w:num w:numId="32">
    <w:abstractNumId w:val="1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1EC"/>
    <w:rsid w:val="00000559"/>
    <w:rsid w:val="00003BF6"/>
    <w:rsid w:val="00004CA4"/>
    <w:rsid w:val="00011501"/>
    <w:rsid w:val="000121B9"/>
    <w:rsid w:val="00016BD9"/>
    <w:rsid w:val="00040796"/>
    <w:rsid w:val="000475EA"/>
    <w:rsid w:val="000477DA"/>
    <w:rsid w:val="000500C2"/>
    <w:rsid w:val="00050633"/>
    <w:rsid w:val="00051323"/>
    <w:rsid w:val="000540C2"/>
    <w:rsid w:val="000567F5"/>
    <w:rsid w:val="00056A67"/>
    <w:rsid w:val="00065441"/>
    <w:rsid w:val="000722C0"/>
    <w:rsid w:val="000817C8"/>
    <w:rsid w:val="000A17F8"/>
    <w:rsid w:val="000E6CCD"/>
    <w:rsid w:val="000F22DF"/>
    <w:rsid w:val="000F6DEF"/>
    <w:rsid w:val="00105D4D"/>
    <w:rsid w:val="00106F93"/>
    <w:rsid w:val="001108D3"/>
    <w:rsid w:val="001157B3"/>
    <w:rsid w:val="0012185E"/>
    <w:rsid w:val="001304E3"/>
    <w:rsid w:val="00133C58"/>
    <w:rsid w:val="00134C98"/>
    <w:rsid w:val="00137D51"/>
    <w:rsid w:val="0014729A"/>
    <w:rsid w:val="00152386"/>
    <w:rsid w:val="00174047"/>
    <w:rsid w:val="001852B8"/>
    <w:rsid w:val="0018692F"/>
    <w:rsid w:val="001950A4"/>
    <w:rsid w:val="001A61CA"/>
    <w:rsid w:val="001A782C"/>
    <w:rsid w:val="001B054E"/>
    <w:rsid w:val="001B0EE2"/>
    <w:rsid w:val="001B19B2"/>
    <w:rsid w:val="001B696D"/>
    <w:rsid w:val="001C3AEB"/>
    <w:rsid w:val="001D0009"/>
    <w:rsid w:val="001D0EB9"/>
    <w:rsid w:val="001F2A87"/>
    <w:rsid w:val="001F6EC8"/>
    <w:rsid w:val="00243D10"/>
    <w:rsid w:val="00245010"/>
    <w:rsid w:val="00261A82"/>
    <w:rsid w:val="0027040D"/>
    <w:rsid w:val="00271376"/>
    <w:rsid w:val="00274BA4"/>
    <w:rsid w:val="00280B86"/>
    <w:rsid w:val="00282CD0"/>
    <w:rsid w:val="0029302F"/>
    <w:rsid w:val="00297856"/>
    <w:rsid w:val="002B2386"/>
    <w:rsid w:val="002B775E"/>
    <w:rsid w:val="002C337E"/>
    <w:rsid w:val="002C75A6"/>
    <w:rsid w:val="002D0804"/>
    <w:rsid w:val="002D4BF1"/>
    <w:rsid w:val="00302057"/>
    <w:rsid w:val="00310AD9"/>
    <w:rsid w:val="00332C8A"/>
    <w:rsid w:val="003366F9"/>
    <w:rsid w:val="00337ED5"/>
    <w:rsid w:val="003423C4"/>
    <w:rsid w:val="00343207"/>
    <w:rsid w:val="0036036B"/>
    <w:rsid w:val="00361D91"/>
    <w:rsid w:val="0036309E"/>
    <w:rsid w:val="0038347C"/>
    <w:rsid w:val="003879B8"/>
    <w:rsid w:val="003A0A67"/>
    <w:rsid w:val="003A24DC"/>
    <w:rsid w:val="003B2AFD"/>
    <w:rsid w:val="003C3163"/>
    <w:rsid w:val="003C7375"/>
    <w:rsid w:val="00400C66"/>
    <w:rsid w:val="00402C02"/>
    <w:rsid w:val="0040717F"/>
    <w:rsid w:val="00410BD8"/>
    <w:rsid w:val="00415842"/>
    <w:rsid w:val="00417E73"/>
    <w:rsid w:val="004323CD"/>
    <w:rsid w:val="00436108"/>
    <w:rsid w:val="00440BDC"/>
    <w:rsid w:val="00441BFF"/>
    <w:rsid w:val="00450BD3"/>
    <w:rsid w:val="00473407"/>
    <w:rsid w:val="00475A13"/>
    <w:rsid w:val="00480653"/>
    <w:rsid w:val="00481F21"/>
    <w:rsid w:val="00484668"/>
    <w:rsid w:val="00492A5B"/>
    <w:rsid w:val="004A0BBB"/>
    <w:rsid w:val="004A2406"/>
    <w:rsid w:val="004A44ED"/>
    <w:rsid w:val="004A5025"/>
    <w:rsid w:val="004A54F7"/>
    <w:rsid w:val="004B3758"/>
    <w:rsid w:val="004D1791"/>
    <w:rsid w:val="004D6ECE"/>
    <w:rsid w:val="004E194E"/>
    <w:rsid w:val="004E7FC3"/>
    <w:rsid w:val="00515525"/>
    <w:rsid w:val="00521BD9"/>
    <w:rsid w:val="005336B7"/>
    <w:rsid w:val="005421E1"/>
    <w:rsid w:val="00544527"/>
    <w:rsid w:val="005446C3"/>
    <w:rsid w:val="005530E0"/>
    <w:rsid w:val="00553DA3"/>
    <w:rsid w:val="0056069A"/>
    <w:rsid w:val="00562B7A"/>
    <w:rsid w:val="00573A7B"/>
    <w:rsid w:val="005775D1"/>
    <w:rsid w:val="00577AEE"/>
    <w:rsid w:val="0058741D"/>
    <w:rsid w:val="00592C2F"/>
    <w:rsid w:val="005A70DB"/>
    <w:rsid w:val="005A7179"/>
    <w:rsid w:val="005B1A72"/>
    <w:rsid w:val="005B678E"/>
    <w:rsid w:val="005C0504"/>
    <w:rsid w:val="005D6B47"/>
    <w:rsid w:val="005F0194"/>
    <w:rsid w:val="00607413"/>
    <w:rsid w:val="00612766"/>
    <w:rsid w:val="00630187"/>
    <w:rsid w:val="00631E62"/>
    <w:rsid w:val="00635855"/>
    <w:rsid w:val="00636B22"/>
    <w:rsid w:val="00640FE3"/>
    <w:rsid w:val="00642AE8"/>
    <w:rsid w:val="00643518"/>
    <w:rsid w:val="00655D55"/>
    <w:rsid w:val="00656539"/>
    <w:rsid w:val="006644BA"/>
    <w:rsid w:val="00664B6F"/>
    <w:rsid w:val="00666F8E"/>
    <w:rsid w:val="00667307"/>
    <w:rsid w:val="006722F4"/>
    <w:rsid w:val="00681B15"/>
    <w:rsid w:val="00683C97"/>
    <w:rsid w:val="00683F71"/>
    <w:rsid w:val="00685BD4"/>
    <w:rsid w:val="006A6D4B"/>
    <w:rsid w:val="006D1312"/>
    <w:rsid w:val="006D166A"/>
    <w:rsid w:val="006E0C5D"/>
    <w:rsid w:val="006E230F"/>
    <w:rsid w:val="006F377E"/>
    <w:rsid w:val="007043DF"/>
    <w:rsid w:val="00705920"/>
    <w:rsid w:val="0071019D"/>
    <w:rsid w:val="0072134D"/>
    <w:rsid w:val="00725E8A"/>
    <w:rsid w:val="007320FE"/>
    <w:rsid w:val="0073703F"/>
    <w:rsid w:val="007561FA"/>
    <w:rsid w:val="00756229"/>
    <w:rsid w:val="00761614"/>
    <w:rsid w:val="00773360"/>
    <w:rsid w:val="00774976"/>
    <w:rsid w:val="0077577F"/>
    <w:rsid w:val="00776C0B"/>
    <w:rsid w:val="00777319"/>
    <w:rsid w:val="00783DC9"/>
    <w:rsid w:val="0078711F"/>
    <w:rsid w:val="00790479"/>
    <w:rsid w:val="00795185"/>
    <w:rsid w:val="007A60AF"/>
    <w:rsid w:val="007C2A1A"/>
    <w:rsid w:val="007C54BE"/>
    <w:rsid w:val="007C5AA5"/>
    <w:rsid w:val="007C5CF8"/>
    <w:rsid w:val="007D3641"/>
    <w:rsid w:val="007D6EE7"/>
    <w:rsid w:val="007D7BB2"/>
    <w:rsid w:val="007F3678"/>
    <w:rsid w:val="007F4F29"/>
    <w:rsid w:val="00814435"/>
    <w:rsid w:val="00815806"/>
    <w:rsid w:val="00816443"/>
    <w:rsid w:val="008301BD"/>
    <w:rsid w:val="00832C43"/>
    <w:rsid w:val="00840841"/>
    <w:rsid w:val="008437B9"/>
    <w:rsid w:val="00846236"/>
    <w:rsid w:val="00847CDE"/>
    <w:rsid w:val="00850B15"/>
    <w:rsid w:val="00856DFD"/>
    <w:rsid w:val="0085716B"/>
    <w:rsid w:val="00857EB2"/>
    <w:rsid w:val="00862109"/>
    <w:rsid w:val="0086626C"/>
    <w:rsid w:val="0087599A"/>
    <w:rsid w:val="008825BC"/>
    <w:rsid w:val="00891478"/>
    <w:rsid w:val="0089157A"/>
    <w:rsid w:val="00891A2B"/>
    <w:rsid w:val="008A04F8"/>
    <w:rsid w:val="008A1C31"/>
    <w:rsid w:val="008A400E"/>
    <w:rsid w:val="008A622C"/>
    <w:rsid w:val="008B2576"/>
    <w:rsid w:val="008B25D2"/>
    <w:rsid w:val="008B55FD"/>
    <w:rsid w:val="008C7C93"/>
    <w:rsid w:val="008D1C09"/>
    <w:rsid w:val="008D526C"/>
    <w:rsid w:val="008E306B"/>
    <w:rsid w:val="008F58C1"/>
    <w:rsid w:val="00903CED"/>
    <w:rsid w:val="0091769E"/>
    <w:rsid w:val="00920058"/>
    <w:rsid w:val="00926909"/>
    <w:rsid w:val="00930425"/>
    <w:rsid w:val="00933833"/>
    <w:rsid w:val="009356BE"/>
    <w:rsid w:val="009369B0"/>
    <w:rsid w:val="009433C2"/>
    <w:rsid w:val="00952A01"/>
    <w:rsid w:val="00953AFC"/>
    <w:rsid w:val="009601D1"/>
    <w:rsid w:val="00960410"/>
    <w:rsid w:val="009707D2"/>
    <w:rsid w:val="00971F02"/>
    <w:rsid w:val="009751DA"/>
    <w:rsid w:val="009833E1"/>
    <w:rsid w:val="00984323"/>
    <w:rsid w:val="00985CFC"/>
    <w:rsid w:val="0098745E"/>
    <w:rsid w:val="00997830"/>
    <w:rsid w:val="009A084D"/>
    <w:rsid w:val="009A4461"/>
    <w:rsid w:val="009B090A"/>
    <w:rsid w:val="009D2DAA"/>
    <w:rsid w:val="009E1DB2"/>
    <w:rsid w:val="009E333B"/>
    <w:rsid w:val="009E5C2D"/>
    <w:rsid w:val="009E5E48"/>
    <w:rsid w:val="009E6E79"/>
    <w:rsid w:val="009F6E80"/>
    <w:rsid w:val="00A02519"/>
    <w:rsid w:val="00A064A8"/>
    <w:rsid w:val="00A133A0"/>
    <w:rsid w:val="00A16EF2"/>
    <w:rsid w:val="00A26749"/>
    <w:rsid w:val="00A31B66"/>
    <w:rsid w:val="00A329AA"/>
    <w:rsid w:val="00A41413"/>
    <w:rsid w:val="00A5094E"/>
    <w:rsid w:val="00A6355F"/>
    <w:rsid w:val="00A6487E"/>
    <w:rsid w:val="00A65072"/>
    <w:rsid w:val="00A67AAC"/>
    <w:rsid w:val="00A72BB8"/>
    <w:rsid w:val="00A72E6E"/>
    <w:rsid w:val="00A73FCC"/>
    <w:rsid w:val="00A76F13"/>
    <w:rsid w:val="00A80DAA"/>
    <w:rsid w:val="00A81C08"/>
    <w:rsid w:val="00A91FCA"/>
    <w:rsid w:val="00AA4904"/>
    <w:rsid w:val="00AA7907"/>
    <w:rsid w:val="00AD2275"/>
    <w:rsid w:val="00AD53FA"/>
    <w:rsid w:val="00AE1C15"/>
    <w:rsid w:val="00AF1ABA"/>
    <w:rsid w:val="00AF7F4D"/>
    <w:rsid w:val="00B0121A"/>
    <w:rsid w:val="00B20A14"/>
    <w:rsid w:val="00B233F8"/>
    <w:rsid w:val="00B35936"/>
    <w:rsid w:val="00B423C5"/>
    <w:rsid w:val="00B425A2"/>
    <w:rsid w:val="00B4744D"/>
    <w:rsid w:val="00B7652B"/>
    <w:rsid w:val="00B838AB"/>
    <w:rsid w:val="00B97383"/>
    <w:rsid w:val="00BA33FF"/>
    <w:rsid w:val="00BB3B72"/>
    <w:rsid w:val="00BB4534"/>
    <w:rsid w:val="00BC11EC"/>
    <w:rsid w:val="00BC7177"/>
    <w:rsid w:val="00BD12EF"/>
    <w:rsid w:val="00BE24B6"/>
    <w:rsid w:val="00BE6A9B"/>
    <w:rsid w:val="00BE7B3F"/>
    <w:rsid w:val="00BF2B45"/>
    <w:rsid w:val="00BF323A"/>
    <w:rsid w:val="00C025A3"/>
    <w:rsid w:val="00C03181"/>
    <w:rsid w:val="00C11BF0"/>
    <w:rsid w:val="00C16977"/>
    <w:rsid w:val="00C24CDB"/>
    <w:rsid w:val="00C4671A"/>
    <w:rsid w:val="00C50ADE"/>
    <w:rsid w:val="00C608DE"/>
    <w:rsid w:val="00C62976"/>
    <w:rsid w:val="00C63CFD"/>
    <w:rsid w:val="00C70EF0"/>
    <w:rsid w:val="00C74506"/>
    <w:rsid w:val="00C74927"/>
    <w:rsid w:val="00CA35AB"/>
    <w:rsid w:val="00CA412A"/>
    <w:rsid w:val="00CA4B8A"/>
    <w:rsid w:val="00CA73C1"/>
    <w:rsid w:val="00CB5222"/>
    <w:rsid w:val="00CC54AB"/>
    <w:rsid w:val="00CC7362"/>
    <w:rsid w:val="00CD0C6F"/>
    <w:rsid w:val="00CD2F54"/>
    <w:rsid w:val="00CD648F"/>
    <w:rsid w:val="00CE0CA1"/>
    <w:rsid w:val="00CE17AC"/>
    <w:rsid w:val="00CE32B1"/>
    <w:rsid w:val="00CF1F7A"/>
    <w:rsid w:val="00D029B5"/>
    <w:rsid w:val="00D13480"/>
    <w:rsid w:val="00D314BF"/>
    <w:rsid w:val="00D34C3A"/>
    <w:rsid w:val="00D4185B"/>
    <w:rsid w:val="00D42B70"/>
    <w:rsid w:val="00D516B4"/>
    <w:rsid w:val="00D5193D"/>
    <w:rsid w:val="00D51A1D"/>
    <w:rsid w:val="00D55B02"/>
    <w:rsid w:val="00D5700F"/>
    <w:rsid w:val="00D62AAE"/>
    <w:rsid w:val="00D67467"/>
    <w:rsid w:val="00D74424"/>
    <w:rsid w:val="00D8237D"/>
    <w:rsid w:val="00D871DC"/>
    <w:rsid w:val="00D9070D"/>
    <w:rsid w:val="00D950A6"/>
    <w:rsid w:val="00D963E6"/>
    <w:rsid w:val="00DA4CF4"/>
    <w:rsid w:val="00DD1998"/>
    <w:rsid w:val="00DD7725"/>
    <w:rsid w:val="00DE41AE"/>
    <w:rsid w:val="00DF35DE"/>
    <w:rsid w:val="00DF39E8"/>
    <w:rsid w:val="00E130CC"/>
    <w:rsid w:val="00E14EDC"/>
    <w:rsid w:val="00E15A2D"/>
    <w:rsid w:val="00E16A84"/>
    <w:rsid w:val="00E21941"/>
    <w:rsid w:val="00E36E90"/>
    <w:rsid w:val="00E4086C"/>
    <w:rsid w:val="00E4098B"/>
    <w:rsid w:val="00E46135"/>
    <w:rsid w:val="00E5205B"/>
    <w:rsid w:val="00E54854"/>
    <w:rsid w:val="00E54B01"/>
    <w:rsid w:val="00E64C80"/>
    <w:rsid w:val="00E64DC1"/>
    <w:rsid w:val="00E65A2E"/>
    <w:rsid w:val="00E718FD"/>
    <w:rsid w:val="00E812C7"/>
    <w:rsid w:val="00E87035"/>
    <w:rsid w:val="00E8783B"/>
    <w:rsid w:val="00E92C36"/>
    <w:rsid w:val="00E942A8"/>
    <w:rsid w:val="00E9583F"/>
    <w:rsid w:val="00EA11E7"/>
    <w:rsid w:val="00EA6921"/>
    <w:rsid w:val="00EB7AEC"/>
    <w:rsid w:val="00EC2A59"/>
    <w:rsid w:val="00EC4838"/>
    <w:rsid w:val="00EC60A4"/>
    <w:rsid w:val="00EC7CE8"/>
    <w:rsid w:val="00EE27B4"/>
    <w:rsid w:val="00EE589D"/>
    <w:rsid w:val="00EF539D"/>
    <w:rsid w:val="00EF6A65"/>
    <w:rsid w:val="00F0254B"/>
    <w:rsid w:val="00F02754"/>
    <w:rsid w:val="00F05C90"/>
    <w:rsid w:val="00F17D01"/>
    <w:rsid w:val="00F33B27"/>
    <w:rsid w:val="00F34444"/>
    <w:rsid w:val="00F42DA5"/>
    <w:rsid w:val="00F506C5"/>
    <w:rsid w:val="00F53E40"/>
    <w:rsid w:val="00F6158B"/>
    <w:rsid w:val="00F655B2"/>
    <w:rsid w:val="00F65617"/>
    <w:rsid w:val="00F820A2"/>
    <w:rsid w:val="00F822BC"/>
    <w:rsid w:val="00F826F1"/>
    <w:rsid w:val="00F851F8"/>
    <w:rsid w:val="00F86003"/>
    <w:rsid w:val="00F86427"/>
    <w:rsid w:val="00F93989"/>
    <w:rsid w:val="00F96FD0"/>
    <w:rsid w:val="00FA1BC2"/>
    <w:rsid w:val="00FB2E02"/>
    <w:rsid w:val="00FC1B34"/>
    <w:rsid w:val="00FD3534"/>
    <w:rsid w:val="00FD5AA3"/>
    <w:rsid w:val="00FD6802"/>
    <w:rsid w:val="00FE1E95"/>
    <w:rsid w:val="00FE5015"/>
    <w:rsid w:val="00FF13CB"/>
    <w:rsid w:val="00FF4D36"/>
    <w:rsid w:val="00FF5B64"/>
    <w:rsid w:val="00FF6D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C3"/>
    <w:pPr>
      <w:widowControl w:val="0"/>
    </w:pPr>
    <w:rPr>
      <w:rFonts w:ascii="Courier New" w:eastAsia="Times New Roman" w:hAnsi="Courier New" w:cs="Courier New"/>
      <w:color w:val="000000"/>
      <w:sz w:val="24"/>
      <w:szCs w:val="24"/>
    </w:rPr>
  </w:style>
  <w:style w:type="paragraph" w:styleId="Heading1">
    <w:name w:val="heading 1"/>
    <w:aliases w:val="Глава"/>
    <w:basedOn w:val="Normal"/>
    <w:next w:val="Normal"/>
    <w:link w:val="Heading1Char"/>
    <w:uiPriority w:val="99"/>
    <w:qFormat/>
    <w:locked/>
    <w:rsid w:val="000121B9"/>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locked/>
    <w:rsid w:val="000121B9"/>
    <w:pPr>
      <w:keepNext/>
      <w:keepLines/>
      <w:spacing w:before="200"/>
      <w:outlineLvl w:val="1"/>
    </w:pPr>
    <w:rPr>
      <w:rFonts w:ascii="Cambria" w:hAnsi="Cambria" w:cs="Times New Roman"/>
      <w:b/>
      <w:bCs/>
      <w:color w:val="4F81BD"/>
      <w:sz w:val="26"/>
      <w:szCs w:val="26"/>
    </w:rPr>
  </w:style>
  <w:style w:type="paragraph" w:styleId="Heading3">
    <w:name w:val="heading 3"/>
    <w:aliases w:val="Знак,Знак Знак"/>
    <w:basedOn w:val="Normal"/>
    <w:next w:val="Normal"/>
    <w:link w:val="Heading3Char"/>
    <w:uiPriority w:val="99"/>
    <w:qFormat/>
    <w:rsid w:val="009E1DB2"/>
    <w:pPr>
      <w:widowControl/>
      <w:spacing w:after="160" w:line="240" w:lineRule="exact"/>
      <w:outlineLvl w:val="2"/>
    </w:pPr>
    <w:rPr>
      <w:rFonts w:ascii="Times New Roman" w:hAnsi="Times New Roman" w:cs="Times New Roman"/>
      <w:noProof/>
      <w:color w:val="auto"/>
      <w:sz w:val="20"/>
      <w:szCs w:val="20"/>
    </w:rPr>
  </w:style>
  <w:style w:type="paragraph" w:styleId="Heading4">
    <w:name w:val="heading 4"/>
    <w:basedOn w:val="Normal"/>
    <w:next w:val="Normal"/>
    <w:link w:val="Heading4Char"/>
    <w:uiPriority w:val="99"/>
    <w:qFormat/>
    <w:locked/>
    <w:rsid w:val="000121B9"/>
    <w:pPr>
      <w:keepNext/>
      <w:keepLines/>
      <w:spacing w:before="200"/>
      <w:outlineLvl w:val="3"/>
    </w:pPr>
    <w:rPr>
      <w:rFonts w:ascii="Calibri" w:eastAsia="Calibri" w:hAnsi="Calibri" w:cs="Times New Roman"/>
      <w:b/>
      <w:bCs/>
      <w:color w:val="auto"/>
      <w:sz w:val="28"/>
      <w:szCs w:val="28"/>
    </w:rPr>
  </w:style>
  <w:style w:type="paragraph" w:styleId="Heading5">
    <w:name w:val="heading 5"/>
    <w:basedOn w:val="Normal"/>
    <w:next w:val="Normal"/>
    <w:link w:val="Heading5Char"/>
    <w:uiPriority w:val="99"/>
    <w:qFormat/>
    <w:locked/>
    <w:rsid w:val="009E1DB2"/>
    <w:pPr>
      <w:keepNext/>
      <w:widowControl/>
      <w:numPr>
        <w:ilvl w:val="4"/>
        <w:numId w:val="1"/>
      </w:numPr>
      <w:suppressAutoHyphens/>
      <w:jc w:val="both"/>
      <w:outlineLvl w:val="4"/>
    </w:pPr>
    <w:rPr>
      <w:rFonts w:ascii="Times New Roman" w:hAnsi="Times New Roman" w:cs="Times New Roman"/>
      <w:color w:val="auto"/>
      <w:szCs w:val="20"/>
      <w:lang w:eastAsia="ar-SA"/>
    </w:rPr>
  </w:style>
  <w:style w:type="paragraph" w:styleId="Heading6">
    <w:name w:val="heading 6"/>
    <w:basedOn w:val="Normal"/>
    <w:next w:val="Normal"/>
    <w:link w:val="Heading6Char"/>
    <w:uiPriority w:val="99"/>
    <w:qFormat/>
    <w:locked/>
    <w:rsid w:val="009E1DB2"/>
    <w:pPr>
      <w:keepNext/>
      <w:widowControl/>
      <w:numPr>
        <w:ilvl w:val="5"/>
        <w:numId w:val="1"/>
      </w:numPr>
      <w:suppressAutoHyphens/>
      <w:jc w:val="both"/>
      <w:outlineLvl w:val="5"/>
    </w:pPr>
    <w:rPr>
      <w:rFonts w:ascii="Times New Roman" w:hAnsi="Times New Roman" w:cs="Times New Roman"/>
      <w:b/>
      <w:bCs/>
      <w:color w:val="auto"/>
      <w:sz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0121B9"/>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121B9"/>
    <w:rPr>
      <w:rFonts w:ascii="Cambria" w:hAnsi="Cambria" w:cs="Times New Roman"/>
      <w:b/>
      <w:bCs/>
      <w:color w:val="4F81BD"/>
      <w:sz w:val="26"/>
      <w:szCs w:val="26"/>
    </w:rPr>
  </w:style>
  <w:style w:type="character" w:customStyle="1" w:styleId="Heading3Char">
    <w:name w:val="Heading 3 Char"/>
    <w:aliases w:val="Знак Char,Знак Знак Char"/>
    <w:basedOn w:val="DefaultParagraphFont"/>
    <w:link w:val="Heading3"/>
    <w:uiPriority w:val="99"/>
    <w:semiHidden/>
    <w:locked/>
    <w:rsid w:val="000121B9"/>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0121B9"/>
    <w:rPr>
      <w:rFonts w:cs="Times New Roman"/>
      <w:b/>
      <w:bCs/>
      <w:sz w:val="28"/>
      <w:szCs w:val="28"/>
    </w:rPr>
  </w:style>
  <w:style w:type="character" w:customStyle="1" w:styleId="Heading5Char">
    <w:name w:val="Heading 5 Char"/>
    <w:basedOn w:val="DefaultParagraphFont"/>
    <w:link w:val="Heading5"/>
    <w:uiPriority w:val="99"/>
    <w:locked/>
    <w:rsid w:val="009E1DB2"/>
    <w:rPr>
      <w:rFonts w:ascii="Times New Roman" w:hAnsi="Times New Roman" w:cs="Times New Roman"/>
      <w:sz w:val="20"/>
      <w:szCs w:val="20"/>
      <w:lang w:eastAsia="ar-SA" w:bidi="ar-SA"/>
    </w:rPr>
  </w:style>
  <w:style w:type="character" w:customStyle="1" w:styleId="Heading6Char">
    <w:name w:val="Heading 6 Char"/>
    <w:basedOn w:val="DefaultParagraphFont"/>
    <w:link w:val="Heading6"/>
    <w:uiPriority w:val="99"/>
    <w:locked/>
    <w:rsid w:val="009E1DB2"/>
    <w:rPr>
      <w:rFonts w:ascii="Times New Roman" w:hAnsi="Times New Roman" w:cs="Times New Roman"/>
      <w:b/>
      <w:bCs/>
      <w:sz w:val="24"/>
      <w:szCs w:val="24"/>
      <w:lang w:eastAsia="ar-SA" w:bidi="ar-SA"/>
    </w:rPr>
  </w:style>
  <w:style w:type="character" w:customStyle="1" w:styleId="BodyTextChar">
    <w:name w:val="Body Text Char"/>
    <w:basedOn w:val="DefaultParagraphFont"/>
    <w:link w:val="BodyText"/>
    <w:uiPriority w:val="99"/>
    <w:locked/>
    <w:rsid w:val="004E7FC3"/>
    <w:rPr>
      <w:rFonts w:ascii="Times New Roman" w:hAnsi="Times New Roman" w:cs="Times New Roman"/>
      <w:shd w:val="clear" w:color="auto" w:fill="FFFFFF"/>
    </w:rPr>
  </w:style>
  <w:style w:type="character" w:customStyle="1" w:styleId="Heading20">
    <w:name w:val="Heading #2_"/>
    <w:basedOn w:val="DefaultParagraphFont"/>
    <w:link w:val="Heading21"/>
    <w:uiPriority w:val="99"/>
    <w:locked/>
    <w:rsid w:val="004E7FC3"/>
    <w:rPr>
      <w:rFonts w:ascii="Times New Roman" w:hAnsi="Times New Roman" w:cs="Times New Roman"/>
      <w:b/>
      <w:bCs/>
      <w:shd w:val="clear" w:color="auto" w:fill="FFFFFF"/>
    </w:rPr>
  </w:style>
  <w:style w:type="character" w:customStyle="1" w:styleId="BodytextSpacing3pt">
    <w:name w:val="Body text + Spacing 3 pt"/>
    <w:basedOn w:val="BodyTextChar"/>
    <w:uiPriority w:val="99"/>
    <w:rsid w:val="004E7FC3"/>
    <w:rPr>
      <w:spacing w:val="70"/>
    </w:rPr>
  </w:style>
  <w:style w:type="paragraph" w:styleId="BodyText">
    <w:name w:val="Body Text"/>
    <w:basedOn w:val="Normal"/>
    <w:link w:val="BodyTextChar"/>
    <w:uiPriority w:val="99"/>
    <w:rsid w:val="004E7FC3"/>
    <w:pPr>
      <w:shd w:val="clear" w:color="auto" w:fill="FFFFFF"/>
      <w:spacing w:after="240" w:line="355" w:lineRule="exact"/>
      <w:ind w:hanging="1140"/>
      <w:jc w:val="center"/>
    </w:pPr>
    <w:rPr>
      <w:rFonts w:ascii="Times New Roman" w:eastAsia="Calibri" w:hAnsi="Times New Roman" w:cs="Times New Roman"/>
      <w:color w:val="auto"/>
      <w:sz w:val="22"/>
      <w:szCs w:val="22"/>
      <w:lang w:eastAsia="en-US"/>
    </w:rPr>
  </w:style>
  <w:style w:type="character" w:customStyle="1" w:styleId="BodyTextChar1">
    <w:name w:val="Body Text Char1"/>
    <w:basedOn w:val="DefaultParagraphFont"/>
    <w:link w:val="BodyText"/>
    <w:uiPriority w:val="99"/>
    <w:semiHidden/>
    <w:locked/>
    <w:rsid w:val="00C74506"/>
    <w:rPr>
      <w:rFonts w:ascii="Courier New" w:hAnsi="Courier New" w:cs="Courier New"/>
      <w:color w:val="000000"/>
      <w:sz w:val="24"/>
      <w:szCs w:val="24"/>
    </w:rPr>
  </w:style>
  <w:style w:type="character" w:customStyle="1" w:styleId="a">
    <w:name w:val="Основной текст Знак"/>
    <w:basedOn w:val="DefaultParagraphFont"/>
    <w:uiPriority w:val="99"/>
    <w:rsid w:val="004E7FC3"/>
    <w:rPr>
      <w:rFonts w:ascii="Courier New" w:hAnsi="Courier New" w:cs="Courier New"/>
      <w:color w:val="000000"/>
      <w:sz w:val="24"/>
      <w:szCs w:val="24"/>
      <w:lang w:eastAsia="ru-RU"/>
    </w:rPr>
  </w:style>
  <w:style w:type="paragraph" w:customStyle="1" w:styleId="Heading21">
    <w:name w:val="Heading #2"/>
    <w:basedOn w:val="Normal"/>
    <w:link w:val="Heading20"/>
    <w:uiPriority w:val="99"/>
    <w:rsid w:val="004E7FC3"/>
    <w:pPr>
      <w:shd w:val="clear" w:color="auto" w:fill="FFFFFF"/>
      <w:spacing w:before="540" w:after="540" w:line="322" w:lineRule="exact"/>
      <w:jc w:val="center"/>
      <w:outlineLvl w:val="1"/>
    </w:pPr>
    <w:rPr>
      <w:rFonts w:ascii="Times New Roman" w:eastAsia="Calibri" w:hAnsi="Times New Roman" w:cs="Times New Roman"/>
      <w:b/>
      <w:bCs/>
      <w:color w:val="auto"/>
      <w:sz w:val="22"/>
      <w:szCs w:val="22"/>
      <w:lang w:eastAsia="en-US"/>
    </w:rPr>
  </w:style>
  <w:style w:type="character" w:customStyle="1" w:styleId="Bodytext11">
    <w:name w:val="Body text + 11"/>
    <w:aliases w:val="5 pt"/>
    <w:basedOn w:val="BodyTextChar"/>
    <w:uiPriority w:val="99"/>
    <w:rsid w:val="004E7FC3"/>
    <w:rPr>
      <w:sz w:val="23"/>
      <w:szCs w:val="23"/>
      <w:u w:val="none"/>
    </w:rPr>
  </w:style>
  <w:style w:type="paragraph" w:styleId="ListParagraph">
    <w:name w:val="List Paragraph"/>
    <w:basedOn w:val="Normal"/>
    <w:uiPriority w:val="99"/>
    <w:qFormat/>
    <w:rsid w:val="004E7FC3"/>
    <w:pPr>
      <w:ind w:left="708"/>
    </w:pPr>
  </w:style>
  <w:style w:type="paragraph" w:styleId="Header">
    <w:name w:val="header"/>
    <w:basedOn w:val="Normal"/>
    <w:link w:val="HeaderChar"/>
    <w:uiPriority w:val="99"/>
    <w:rsid w:val="00F65617"/>
    <w:pPr>
      <w:tabs>
        <w:tab w:val="center" w:pos="4677"/>
        <w:tab w:val="right" w:pos="9355"/>
      </w:tabs>
    </w:pPr>
  </w:style>
  <w:style w:type="character" w:customStyle="1" w:styleId="HeaderChar">
    <w:name w:val="Header Char"/>
    <w:basedOn w:val="DefaultParagraphFont"/>
    <w:link w:val="Header"/>
    <w:uiPriority w:val="99"/>
    <w:locked/>
    <w:rsid w:val="00F65617"/>
    <w:rPr>
      <w:rFonts w:ascii="Courier New" w:hAnsi="Courier New" w:cs="Courier New"/>
      <w:color w:val="000000"/>
      <w:sz w:val="24"/>
      <w:szCs w:val="24"/>
      <w:lang w:eastAsia="ru-RU"/>
    </w:rPr>
  </w:style>
  <w:style w:type="paragraph" w:styleId="Footer">
    <w:name w:val="footer"/>
    <w:basedOn w:val="Normal"/>
    <w:link w:val="FooterChar"/>
    <w:uiPriority w:val="99"/>
    <w:rsid w:val="00F65617"/>
    <w:pPr>
      <w:tabs>
        <w:tab w:val="center" w:pos="4677"/>
        <w:tab w:val="right" w:pos="9355"/>
      </w:tabs>
    </w:pPr>
  </w:style>
  <w:style w:type="character" w:customStyle="1" w:styleId="FooterChar">
    <w:name w:val="Footer Char"/>
    <w:basedOn w:val="DefaultParagraphFont"/>
    <w:link w:val="Footer"/>
    <w:uiPriority w:val="99"/>
    <w:locked/>
    <w:rsid w:val="00F65617"/>
    <w:rPr>
      <w:rFonts w:ascii="Courier New" w:hAnsi="Courier New" w:cs="Courier New"/>
      <w:color w:val="000000"/>
      <w:sz w:val="24"/>
      <w:szCs w:val="24"/>
      <w:lang w:eastAsia="ru-RU"/>
    </w:rPr>
  </w:style>
  <w:style w:type="character" w:styleId="Hyperlink">
    <w:name w:val="Hyperlink"/>
    <w:basedOn w:val="DefaultParagraphFont"/>
    <w:uiPriority w:val="99"/>
    <w:rsid w:val="0071019D"/>
    <w:rPr>
      <w:rFonts w:cs="Times New Roman"/>
      <w:color w:val="0000FF"/>
      <w:u w:val="single"/>
    </w:rPr>
  </w:style>
  <w:style w:type="paragraph" w:styleId="BalloonText">
    <w:name w:val="Balloon Text"/>
    <w:basedOn w:val="Normal"/>
    <w:link w:val="BalloonTextChar"/>
    <w:uiPriority w:val="99"/>
    <w:rsid w:val="00EB7AEC"/>
    <w:rPr>
      <w:rFonts w:ascii="Tahoma" w:hAnsi="Tahoma" w:cs="Tahoma"/>
      <w:sz w:val="16"/>
      <w:szCs w:val="16"/>
    </w:rPr>
  </w:style>
  <w:style w:type="character" w:customStyle="1" w:styleId="BalloonTextChar">
    <w:name w:val="Balloon Text Char"/>
    <w:basedOn w:val="DefaultParagraphFont"/>
    <w:link w:val="BalloonText"/>
    <w:uiPriority w:val="99"/>
    <w:locked/>
    <w:rsid w:val="00C74506"/>
    <w:rPr>
      <w:rFonts w:ascii="Times New Roman" w:hAnsi="Times New Roman" w:cs="Courier New"/>
      <w:color w:val="000000"/>
      <w:sz w:val="2"/>
    </w:rPr>
  </w:style>
  <w:style w:type="paragraph" w:customStyle="1" w:styleId="11">
    <w:name w:val="Заголовок 11"/>
    <w:basedOn w:val="Normal"/>
    <w:next w:val="Normal"/>
    <w:link w:val="1"/>
    <w:uiPriority w:val="99"/>
    <w:rsid w:val="000121B9"/>
    <w:pPr>
      <w:autoSpaceDE w:val="0"/>
      <w:autoSpaceDN w:val="0"/>
      <w:adjustRightInd w:val="0"/>
      <w:spacing w:before="108" w:after="108"/>
      <w:jc w:val="center"/>
      <w:outlineLvl w:val="0"/>
    </w:pPr>
    <w:rPr>
      <w:rFonts w:ascii="Cambria" w:hAnsi="Cambria" w:cs="Times New Roman"/>
      <w:b/>
      <w:bCs/>
      <w:color w:val="auto"/>
      <w:kern w:val="32"/>
      <w:sz w:val="32"/>
      <w:szCs w:val="32"/>
    </w:rPr>
  </w:style>
  <w:style w:type="paragraph" w:customStyle="1" w:styleId="21">
    <w:name w:val="Заголовок 21"/>
    <w:basedOn w:val="Heading1"/>
    <w:next w:val="Normal"/>
    <w:link w:val="2"/>
    <w:uiPriority w:val="99"/>
    <w:rsid w:val="000121B9"/>
    <w:pPr>
      <w:keepNext w:val="0"/>
      <w:keepLines w:val="0"/>
      <w:autoSpaceDE w:val="0"/>
      <w:autoSpaceDN w:val="0"/>
      <w:adjustRightInd w:val="0"/>
      <w:spacing w:before="108" w:after="108"/>
      <w:jc w:val="center"/>
      <w:outlineLvl w:val="1"/>
    </w:pPr>
    <w:rPr>
      <w:i/>
      <w:iCs/>
      <w:color w:val="auto"/>
    </w:rPr>
  </w:style>
  <w:style w:type="paragraph" w:customStyle="1" w:styleId="31">
    <w:name w:val="Заголовок 31"/>
    <w:basedOn w:val="Heading2"/>
    <w:next w:val="Normal"/>
    <w:link w:val="3"/>
    <w:uiPriority w:val="99"/>
    <w:rsid w:val="000121B9"/>
    <w:pPr>
      <w:keepNext w:val="0"/>
      <w:keepLines w:val="0"/>
      <w:autoSpaceDE w:val="0"/>
      <w:autoSpaceDN w:val="0"/>
      <w:adjustRightInd w:val="0"/>
      <w:spacing w:before="108" w:after="108"/>
      <w:jc w:val="center"/>
      <w:outlineLvl w:val="2"/>
    </w:pPr>
    <w:rPr>
      <w:color w:val="auto"/>
    </w:rPr>
  </w:style>
  <w:style w:type="paragraph" w:customStyle="1" w:styleId="41">
    <w:name w:val="Заголовок 41"/>
    <w:basedOn w:val="Heading3"/>
    <w:next w:val="Normal"/>
    <w:uiPriority w:val="99"/>
    <w:rsid w:val="000121B9"/>
    <w:pPr>
      <w:widowControl w:val="0"/>
      <w:autoSpaceDE w:val="0"/>
      <w:autoSpaceDN w:val="0"/>
      <w:adjustRightInd w:val="0"/>
      <w:spacing w:before="108" w:after="108" w:line="240" w:lineRule="auto"/>
      <w:jc w:val="center"/>
      <w:outlineLvl w:val="3"/>
    </w:pPr>
    <w:rPr>
      <w:rFonts w:ascii="Arial" w:hAnsi="Arial" w:cs="Arial"/>
      <w:b/>
      <w:bCs/>
      <w:noProof w:val="0"/>
      <w:color w:val="26282F"/>
      <w:sz w:val="24"/>
      <w:szCs w:val="24"/>
    </w:rPr>
  </w:style>
  <w:style w:type="character" w:customStyle="1" w:styleId="a0">
    <w:name w:val="Цветовое выделение"/>
    <w:uiPriority w:val="99"/>
    <w:rsid w:val="000121B9"/>
    <w:rPr>
      <w:b/>
      <w:color w:val="26282F"/>
    </w:rPr>
  </w:style>
  <w:style w:type="character" w:customStyle="1" w:styleId="a1">
    <w:name w:val="Гипертекстовая ссылка"/>
    <w:basedOn w:val="a0"/>
    <w:uiPriority w:val="99"/>
    <w:rsid w:val="000121B9"/>
    <w:rPr>
      <w:rFonts w:cs="Times New Roman"/>
      <w:color w:val="106BBE"/>
    </w:rPr>
  </w:style>
  <w:style w:type="character" w:customStyle="1" w:styleId="a2">
    <w:name w:val="Активная гипертекстовая ссылка"/>
    <w:basedOn w:val="a1"/>
    <w:uiPriority w:val="99"/>
    <w:rsid w:val="000121B9"/>
    <w:rPr>
      <w:u w:val="single"/>
    </w:rPr>
  </w:style>
  <w:style w:type="paragraph" w:customStyle="1" w:styleId="a3">
    <w:name w:val="Внимание"/>
    <w:basedOn w:val="Normal"/>
    <w:next w:val="Normal"/>
    <w:uiPriority w:val="99"/>
    <w:rsid w:val="000121B9"/>
    <w:pPr>
      <w:autoSpaceDE w:val="0"/>
      <w:autoSpaceDN w:val="0"/>
      <w:adjustRightInd w:val="0"/>
      <w:spacing w:before="240" w:after="240"/>
      <w:ind w:left="420" w:right="420" w:firstLine="300"/>
      <w:jc w:val="both"/>
    </w:pPr>
    <w:rPr>
      <w:rFonts w:ascii="Arial" w:hAnsi="Arial" w:cs="Arial"/>
      <w:color w:val="auto"/>
      <w:shd w:val="clear" w:color="auto" w:fill="F5F3DA"/>
    </w:rPr>
  </w:style>
  <w:style w:type="paragraph" w:customStyle="1" w:styleId="a4">
    <w:name w:val="Внимание: криминал!!"/>
    <w:basedOn w:val="a3"/>
    <w:next w:val="Normal"/>
    <w:uiPriority w:val="99"/>
    <w:rsid w:val="000121B9"/>
  </w:style>
  <w:style w:type="paragraph" w:customStyle="1" w:styleId="a5">
    <w:name w:val="Внимание: недобросовестность!"/>
    <w:basedOn w:val="a3"/>
    <w:next w:val="Normal"/>
    <w:uiPriority w:val="99"/>
    <w:rsid w:val="000121B9"/>
  </w:style>
  <w:style w:type="character" w:customStyle="1" w:styleId="a6">
    <w:name w:val="Выделение для Базового Поиска"/>
    <w:basedOn w:val="a0"/>
    <w:uiPriority w:val="99"/>
    <w:rsid w:val="000121B9"/>
    <w:rPr>
      <w:rFonts w:cs="Times New Roman"/>
      <w:bCs/>
      <w:color w:val="0058A9"/>
    </w:rPr>
  </w:style>
  <w:style w:type="character" w:customStyle="1" w:styleId="a7">
    <w:name w:val="Выделение для Базового Поиска (курсив)"/>
    <w:basedOn w:val="a6"/>
    <w:uiPriority w:val="99"/>
    <w:rsid w:val="000121B9"/>
    <w:rPr>
      <w:i/>
      <w:iCs/>
    </w:rPr>
  </w:style>
  <w:style w:type="paragraph" w:customStyle="1" w:styleId="a8">
    <w:name w:val="Дочерний элемент списка"/>
    <w:basedOn w:val="Normal"/>
    <w:next w:val="Normal"/>
    <w:uiPriority w:val="99"/>
    <w:rsid w:val="000121B9"/>
    <w:pPr>
      <w:autoSpaceDE w:val="0"/>
      <w:autoSpaceDN w:val="0"/>
      <w:adjustRightInd w:val="0"/>
      <w:ind w:left="240" w:right="300"/>
      <w:jc w:val="both"/>
    </w:pPr>
    <w:rPr>
      <w:rFonts w:ascii="Arial" w:hAnsi="Arial" w:cs="Arial"/>
      <w:color w:val="868381"/>
      <w:sz w:val="20"/>
      <w:szCs w:val="20"/>
    </w:rPr>
  </w:style>
  <w:style w:type="paragraph" w:customStyle="1" w:styleId="a9">
    <w:name w:val="Основное меню (преемственное)"/>
    <w:basedOn w:val="Normal"/>
    <w:next w:val="Normal"/>
    <w:uiPriority w:val="99"/>
    <w:rsid w:val="000121B9"/>
    <w:pPr>
      <w:autoSpaceDE w:val="0"/>
      <w:autoSpaceDN w:val="0"/>
      <w:adjustRightInd w:val="0"/>
      <w:ind w:firstLine="720"/>
      <w:jc w:val="both"/>
    </w:pPr>
    <w:rPr>
      <w:rFonts w:ascii="Verdana" w:hAnsi="Verdana" w:cs="Verdana"/>
      <w:color w:val="auto"/>
      <w:sz w:val="22"/>
      <w:szCs w:val="22"/>
    </w:rPr>
  </w:style>
  <w:style w:type="paragraph" w:customStyle="1" w:styleId="aa">
    <w:name w:val="Заголовок"/>
    <w:basedOn w:val="a9"/>
    <w:next w:val="Normal"/>
    <w:uiPriority w:val="99"/>
    <w:rsid w:val="000121B9"/>
    <w:rPr>
      <w:b/>
      <w:bCs/>
      <w:color w:val="0058A9"/>
      <w:shd w:val="clear" w:color="auto" w:fill="ECE9D8"/>
    </w:rPr>
  </w:style>
  <w:style w:type="character" w:customStyle="1" w:styleId="1">
    <w:name w:val="Заголовок 1 Знак"/>
    <w:aliases w:val="Глава Знак"/>
    <w:basedOn w:val="DefaultParagraphFont"/>
    <w:link w:val="11"/>
    <w:uiPriority w:val="99"/>
    <w:locked/>
    <w:rsid w:val="000121B9"/>
    <w:rPr>
      <w:rFonts w:ascii="Cambria" w:hAnsi="Cambria" w:cs="Times New Roman"/>
      <w:b/>
      <w:bCs/>
      <w:kern w:val="32"/>
      <w:sz w:val="32"/>
      <w:szCs w:val="32"/>
    </w:rPr>
  </w:style>
  <w:style w:type="character" w:customStyle="1" w:styleId="2">
    <w:name w:val="Заголовок 2 Знак"/>
    <w:basedOn w:val="DefaultParagraphFont"/>
    <w:link w:val="21"/>
    <w:uiPriority w:val="99"/>
    <w:locked/>
    <w:rsid w:val="000121B9"/>
    <w:rPr>
      <w:rFonts w:ascii="Cambria" w:hAnsi="Cambria" w:cs="Times New Roman"/>
      <w:b/>
      <w:bCs/>
      <w:i/>
      <w:iCs/>
      <w:sz w:val="28"/>
      <w:szCs w:val="28"/>
    </w:rPr>
  </w:style>
  <w:style w:type="character" w:customStyle="1" w:styleId="3">
    <w:name w:val="Заголовок 3 Знак"/>
    <w:aliases w:val="Знак Знак1,Знак Знак Знак"/>
    <w:basedOn w:val="DefaultParagraphFont"/>
    <w:link w:val="31"/>
    <w:uiPriority w:val="99"/>
    <w:locked/>
    <w:rsid w:val="000121B9"/>
    <w:rPr>
      <w:rFonts w:ascii="Cambria" w:hAnsi="Cambria" w:cs="Times New Roman"/>
      <w:b/>
      <w:bCs/>
      <w:sz w:val="26"/>
      <w:szCs w:val="26"/>
    </w:rPr>
  </w:style>
  <w:style w:type="paragraph" w:customStyle="1" w:styleId="ab">
    <w:name w:val="Заголовок группы контролов"/>
    <w:basedOn w:val="Normal"/>
    <w:next w:val="Normal"/>
    <w:uiPriority w:val="99"/>
    <w:rsid w:val="000121B9"/>
    <w:pPr>
      <w:autoSpaceDE w:val="0"/>
      <w:autoSpaceDN w:val="0"/>
      <w:adjustRightInd w:val="0"/>
      <w:ind w:firstLine="720"/>
      <w:jc w:val="both"/>
    </w:pPr>
    <w:rPr>
      <w:rFonts w:ascii="Arial" w:hAnsi="Arial" w:cs="Arial"/>
      <w:b/>
      <w:bCs/>
    </w:rPr>
  </w:style>
  <w:style w:type="paragraph" w:customStyle="1" w:styleId="ac">
    <w:name w:val="Заголовок для информации об изменениях"/>
    <w:basedOn w:val="Heading1"/>
    <w:next w:val="Normal"/>
    <w:uiPriority w:val="99"/>
    <w:rsid w:val="000121B9"/>
    <w:pPr>
      <w:keepNext w:val="0"/>
      <w:keepLines w:val="0"/>
      <w:autoSpaceDE w:val="0"/>
      <w:autoSpaceDN w:val="0"/>
      <w:adjustRightInd w:val="0"/>
      <w:spacing w:before="0" w:after="108"/>
      <w:jc w:val="center"/>
      <w:outlineLvl w:val="9"/>
    </w:pPr>
    <w:rPr>
      <w:rFonts w:ascii="Arial" w:hAnsi="Arial" w:cs="Arial"/>
      <w:b w:val="0"/>
      <w:bCs w:val="0"/>
      <w:color w:val="26282F"/>
      <w:sz w:val="18"/>
      <w:szCs w:val="18"/>
      <w:shd w:val="clear" w:color="auto" w:fill="FFFFFF"/>
    </w:rPr>
  </w:style>
  <w:style w:type="paragraph" w:customStyle="1" w:styleId="ad">
    <w:name w:val="Заголовок распахивающейся части диалога"/>
    <w:basedOn w:val="Normal"/>
    <w:next w:val="Normal"/>
    <w:uiPriority w:val="99"/>
    <w:rsid w:val="000121B9"/>
    <w:pPr>
      <w:autoSpaceDE w:val="0"/>
      <w:autoSpaceDN w:val="0"/>
      <w:adjustRightInd w:val="0"/>
      <w:ind w:firstLine="720"/>
      <w:jc w:val="both"/>
    </w:pPr>
    <w:rPr>
      <w:rFonts w:ascii="Arial" w:hAnsi="Arial" w:cs="Arial"/>
      <w:i/>
      <w:iCs/>
      <w:color w:val="000080"/>
      <w:sz w:val="22"/>
      <w:szCs w:val="22"/>
    </w:rPr>
  </w:style>
  <w:style w:type="character" w:customStyle="1" w:styleId="ae">
    <w:name w:val="Заголовок своего сообщения"/>
    <w:basedOn w:val="a0"/>
    <w:uiPriority w:val="99"/>
    <w:rsid w:val="000121B9"/>
    <w:rPr>
      <w:rFonts w:cs="Times New Roman"/>
      <w:bCs/>
    </w:rPr>
  </w:style>
  <w:style w:type="paragraph" w:customStyle="1" w:styleId="af">
    <w:name w:val="Заголовок статьи"/>
    <w:basedOn w:val="Normal"/>
    <w:next w:val="Normal"/>
    <w:uiPriority w:val="99"/>
    <w:rsid w:val="000121B9"/>
    <w:pPr>
      <w:autoSpaceDE w:val="0"/>
      <w:autoSpaceDN w:val="0"/>
      <w:adjustRightInd w:val="0"/>
      <w:ind w:left="1612" w:hanging="892"/>
      <w:jc w:val="both"/>
    </w:pPr>
    <w:rPr>
      <w:rFonts w:ascii="Arial" w:hAnsi="Arial" w:cs="Arial"/>
      <w:color w:val="auto"/>
    </w:rPr>
  </w:style>
  <w:style w:type="character" w:customStyle="1" w:styleId="af0">
    <w:name w:val="Заголовок чужого сообщения"/>
    <w:basedOn w:val="a0"/>
    <w:uiPriority w:val="99"/>
    <w:rsid w:val="000121B9"/>
    <w:rPr>
      <w:rFonts w:cs="Times New Roman"/>
      <w:bCs/>
      <w:color w:val="FF0000"/>
    </w:rPr>
  </w:style>
  <w:style w:type="paragraph" w:customStyle="1" w:styleId="af1">
    <w:name w:val="Заголовок ЭР (левое окно)"/>
    <w:basedOn w:val="Normal"/>
    <w:next w:val="Normal"/>
    <w:uiPriority w:val="99"/>
    <w:rsid w:val="000121B9"/>
    <w:pPr>
      <w:autoSpaceDE w:val="0"/>
      <w:autoSpaceDN w:val="0"/>
      <w:adjustRightInd w:val="0"/>
      <w:spacing w:before="300" w:after="250"/>
      <w:jc w:val="center"/>
    </w:pPr>
    <w:rPr>
      <w:rFonts w:ascii="Arial" w:hAnsi="Arial" w:cs="Arial"/>
      <w:b/>
      <w:bCs/>
      <w:color w:val="26282F"/>
      <w:sz w:val="26"/>
      <w:szCs w:val="26"/>
    </w:rPr>
  </w:style>
  <w:style w:type="paragraph" w:customStyle="1" w:styleId="af2">
    <w:name w:val="Заголовок ЭР (правое окно)"/>
    <w:basedOn w:val="af1"/>
    <w:next w:val="Normal"/>
    <w:uiPriority w:val="99"/>
    <w:rsid w:val="000121B9"/>
    <w:pPr>
      <w:spacing w:after="0"/>
      <w:jc w:val="left"/>
    </w:pPr>
  </w:style>
  <w:style w:type="paragraph" w:customStyle="1" w:styleId="af3">
    <w:name w:val="Интерактивный заголовок"/>
    <w:basedOn w:val="aa"/>
    <w:next w:val="Normal"/>
    <w:uiPriority w:val="99"/>
    <w:rsid w:val="000121B9"/>
  </w:style>
  <w:style w:type="paragraph" w:customStyle="1" w:styleId="af4">
    <w:name w:val="Текст информации об изменениях"/>
    <w:basedOn w:val="Normal"/>
    <w:next w:val="Normal"/>
    <w:uiPriority w:val="99"/>
    <w:rsid w:val="000121B9"/>
    <w:pPr>
      <w:autoSpaceDE w:val="0"/>
      <w:autoSpaceDN w:val="0"/>
      <w:adjustRightInd w:val="0"/>
      <w:ind w:firstLine="720"/>
      <w:jc w:val="both"/>
    </w:pPr>
    <w:rPr>
      <w:rFonts w:ascii="Arial" w:hAnsi="Arial" w:cs="Arial"/>
      <w:color w:val="353842"/>
      <w:sz w:val="18"/>
      <w:szCs w:val="18"/>
    </w:rPr>
  </w:style>
  <w:style w:type="paragraph" w:customStyle="1" w:styleId="af5">
    <w:name w:val="Информация об изменениях"/>
    <w:basedOn w:val="af4"/>
    <w:next w:val="Normal"/>
    <w:uiPriority w:val="99"/>
    <w:rsid w:val="000121B9"/>
    <w:pPr>
      <w:spacing w:before="180"/>
      <w:ind w:left="360" w:right="360" w:firstLine="0"/>
    </w:pPr>
    <w:rPr>
      <w:shd w:val="clear" w:color="auto" w:fill="EAEFED"/>
    </w:rPr>
  </w:style>
  <w:style w:type="paragraph" w:customStyle="1" w:styleId="af6">
    <w:name w:val="Текст (справка)"/>
    <w:basedOn w:val="Normal"/>
    <w:next w:val="Normal"/>
    <w:uiPriority w:val="99"/>
    <w:rsid w:val="000121B9"/>
    <w:pPr>
      <w:autoSpaceDE w:val="0"/>
      <w:autoSpaceDN w:val="0"/>
      <w:adjustRightInd w:val="0"/>
      <w:ind w:left="170" w:right="170"/>
    </w:pPr>
    <w:rPr>
      <w:rFonts w:ascii="Arial" w:hAnsi="Arial" w:cs="Arial"/>
      <w:color w:val="auto"/>
    </w:rPr>
  </w:style>
  <w:style w:type="paragraph" w:customStyle="1" w:styleId="af7">
    <w:name w:val="Комментарий"/>
    <w:basedOn w:val="af6"/>
    <w:next w:val="Normal"/>
    <w:uiPriority w:val="99"/>
    <w:rsid w:val="000121B9"/>
    <w:pPr>
      <w:spacing w:before="75"/>
      <w:ind w:right="0"/>
      <w:jc w:val="both"/>
    </w:pPr>
    <w:rPr>
      <w:color w:val="353842"/>
      <w:shd w:val="clear" w:color="auto" w:fill="F0F0F0"/>
    </w:rPr>
  </w:style>
  <w:style w:type="paragraph" w:customStyle="1" w:styleId="af8">
    <w:name w:val="Информация об изменениях документа"/>
    <w:basedOn w:val="af7"/>
    <w:next w:val="Normal"/>
    <w:uiPriority w:val="99"/>
    <w:rsid w:val="000121B9"/>
    <w:rPr>
      <w:i/>
      <w:iCs/>
    </w:rPr>
  </w:style>
  <w:style w:type="paragraph" w:customStyle="1" w:styleId="af9">
    <w:name w:val="Текст (лев. подпись)"/>
    <w:basedOn w:val="Normal"/>
    <w:next w:val="Normal"/>
    <w:uiPriority w:val="99"/>
    <w:rsid w:val="000121B9"/>
    <w:pPr>
      <w:autoSpaceDE w:val="0"/>
      <w:autoSpaceDN w:val="0"/>
      <w:adjustRightInd w:val="0"/>
    </w:pPr>
    <w:rPr>
      <w:rFonts w:ascii="Arial" w:hAnsi="Arial" w:cs="Arial"/>
      <w:color w:val="auto"/>
    </w:rPr>
  </w:style>
  <w:style w:type="paragraph" w:customStyle="1" w:styleId="afa">
    <w:name w:val="Колонтитул (левый)"/>
    <w:basedOn w:val="af9"/>
    <w:next w:val="Normal"/>
    <w:uiPriority w:val="99"/>
    <w:rsid w:val="000121B9"/>
    <w:rPr>
      <w:sz w:val="14"/>
      <w:szCs w:val="14"/>
    </w:rPr>
  </w:style>
  <w:style w:type="paragraph" w:customStyle="1" w:styleId="afb">
    <w:name w:val="Текст (прав. подпись)"/>
    <w:basedOn w:val="Normal"/>
    <w:next w:val="Normal"/>
    <w:uiPriority w:val="99"/>
    <w:rsid w:val="000121B9"/>
    <w:pPr>
      <w:autoSpaceDE w:val="0"/>
      <w:autoSpaceDN w:val="0"/>
      <w:adjustRightInd w:val="0"/>
      <w:jc w:val="right"/>
    </w:pPr>
    <w:rPr>
      <w:rFonts w:ascii="Arial" w:hAnsi="Arial" w:cs="Arial"/>
      <w:color w:val="auto"/>
    </w:rPr>
  </w:style>
  <w:style w:type="paragraph" w:customStyle="1" w:styleId="afc">
    <w:name w:val="Колонтитул (правый)"/>
    <w:basedOn w:val="afb"/>
    <w:next w:val="Normal"/>
    <w:uiPriority w:val="99"/>
    <w:rsid w:val="000121B9"/>
    <w:rPr>
      <w:sz w:val="14"/>
      <w:szCs w:val="14"/>
    </w:rPr>
  </w:style>
  <w:style w:type="paragraph" w:customStyle="1" w:styleId="afd">
    <w:name w:val="Комментарий пользователя"/>
    <w:basedOn w:val="af7"/>
    <w:next w:val="Normal"/>
    <w:uiPriority w:val="99"/>
    <w:rsid w:val="000121B9"/>
    <w:pPr>
      <w:jc w:val="left"/>
    </w:pPr>
    <w:rPr>
      <w:shd w:val="clear" w:color="auto" w:fill="FFDFE0"/>
    </w:rPr>
  </w:style>
  <w:style w:type="paragraph" w:customStyle="1" w:styleId="afe">
    <w:name w:val="Куда обратиться?"/>
    <w:basedOn w:val="a3"/>
    <w:next w:val="Normal"/>
    <w:uiPriority w:val="99"/>
    <w:rsid w:val="000121B9"/>
  </w:style>
  <w:style w:type="paragraph" w:customStyle="1" w:styleId="aff">
    <w:name w:val="Моноширинный"/>
    <w:basedOn w:val="Normal"/>
    <w:next w:val="Normal"/>
    <w:uiPriority w:val="99"/>
    <w:rsid w:val="000121B9"/>
    <w:pPr>
      <w:autoSpaceDE w:val="0"/>
      <w:autoSpaceDN w:val="0"/>
      <w:adjustRightInd w:val="0"/>
    </w:pPr>
    <w:rPr>
      <w:color w:val="auto"/>
    </w:rPr>
  </w:style>
  <w:style w:type="character" w:customStyle="1" w:styleId="aff0">
    <w:name w:val="Найденные слова"/>
    <w:basedOn w:val="a0"/>
    <w:uiPriority w:val="99"/>
    <w:rsid w:val="000121B9"/>
    <w:rPr>
      <w:rFonts w:cs="Times New Roman"/>
      <w:shd w:val="clear" w:color="auto" w:fill="FFF580"/>
    </w:rPr>
  </w:style>
  <w:style w:type="paragraph" w:customStyle="1" w:styleId="aff1">
    <w:name w:val="Напишите нам"/>
    <w:basedOn w:val="Normal"/>
    <w:next w:val="Normal"/>
    <w:uiPriority w:val="99"/>
    <w:rsid w:val="000121B9"/>
    <w:pPr>
      <w:autoSpaceDE w:val="0"/>
      <w:autoSpaceDN w:val="0"/>
      <w:adjustRightInd w:val="0"/>
      <w:spacing w:before="90" w:after="90"/>
      <w:ind w:left="180" w:right="180"/>
      <w:jc w:val="both"/>
    </w:pPr>
    <w:rPr>
      <w:rFonts w:ascii="Arial" w:hAnsi="Arial" w:cs="Arial"/>
      <w:color w:val="auto"/>
      <w:sz w:val="20"/>
      <w:szCs w:val="20"/>
      <w:shd w:val="clear" w:color="auto" w:fill="EFFFAD"/>
    </w:rPr>
  </w:style>
  <w:style w:type="character" w:customStyle="1" w:styleId="aff2">
    <w:name w:val="Не вступил в силу"/>
    <w:basedOn w:val="a0"/>
    <w:uiPriority w:val="99"/>
    <w:rsid w:val="000121B9"/>
    <w:rPr>
      <w:rFonts w:cs="Times New Roman"/>
      <w:color w:val="000000"/>
      <w:shd w:val="clear" w:color="auto" w:fill="D8EDE8"/>
    </w:rPr>
  </w:style>
  <w:style w:type="paragraph" w:customStyle="1" w:styleId="aff3">
    <w:name w:val="Необходимые документы"/>
    <w:basedOn w:val="a3"/>
    <w:next w:val="Normal"/>
    <w:uiPriority w:val="99"/>
    <w:rsid w:val="000121B9"/>
    <w:pPr>
      <w:ind w:firstLine="118"/>
    </w:pPr>
  </w:style>
  <w:style w:type="paragraph" w:customStyle="1" w:styleId="aff4">
    <w:name w:val="Нормальный (таблица)"/>
    <w:basedOn w:val="Normal"/>
    <w:next w:val="Normal"/>
    <w:uiPriority w:val="99"/>
    <w:rsid w:val="000121B9"/>
    <w:pPr>
      <w:autoSpaceDE w:val="0"/>
      <w:autoSpaceDN w:val="0"/>
      <w:adjustRightInd w:val="0"/>
      <w:jc w:val="both"/>
    </w:pPr>
    <w:rPr>
      <w:rFonts w:ascii="Arial" w:hAnsi="Arial" w:cs="Arial"/>
      <w:color w:val="auto"/>
    </w:rPr>
  </w:style>
  <w:style w:type="paragraph" w:customStyle="1" w:styleId="aff5">
    <w:name w:val="Таблицы (моноширинный)"/>
    <w:basedOn w:val="Normal"/>
    <w:next w:val="Normal"/>
    <w:uiPriority w:val="99"/>
    <w:rsid w:val="000121B9"/>
    <w:pPr>
      <w:autoSpaceDE w:val="0"/>
      <w:autoSpaceDN w:val="0"/>
      <w:adjustRightInd w:val="0"/>
    </w:pPr>
    <w:rPr>
      <w:color w:val="auto"/>
    </w:rPr>
  </w:style>
  <w:style w:type="paragraph" w:customStyle="1" w:styleId="aff6">
    <w:name w:val="Оглавление"/>
    <w:basedOn w:val="aff5"/>
    <w:next w:val="Normal"/>
    <w:uiPriority w:val="99"/>
    <w:rsid w:val="000121B9"/>
    <w:pPr>
      <w:ind w:left="140"/>
    </w:pPr>
  </w:style>
  <w:style w:type="character" w:customStyle="1" w:styleId="aff7">
    <w:name w:val="Опечатки"/>
    <w:uiPriority w:val="99"/>
    <w:rsid w:val="000121B9"/>
    <w:rPr>
      <w:color w:val="FF0000"/>
    </w:rPr>
  </w:style>
  <w:style w:type="paragraph" w:customStyle="1" w:styleId="aff8">
    <w:name w:val="Переменная часть"/>
    <w:basedOn w:val="a9"/>
    <w:next w:val="Normal"/>
    <w:uiPriority w:val="99"/>
    <w:rsid w:val="000121B9"/>
    <w:rPr>
      <w:sz w:val="18"/>
      <w:szCs w:val="18"/>
    </w:rPr>
  </w:style>
  <w:style w:type="paragraph" w:customStyle="1" w:styleId="aff9">
    <w:name w:val="Подвал для информации об изменениях"/>
    <w:basedOn w:val="Heading1"/>
    <w:next w:val="Normal"/>
    <w:uiPriority w:val="99"/>
    <w:rsid w:val="000121B9"/>
    <w:pPr>
      <w:keepNext w:val="0"/>
      <w:keepLines w:val="0"/>
      <w:autoSpaceDE w:val="0"/>
      <w:autoSpaceDN w:val="0"/>
      <w:adjustRightInd w:val="0"/>
      <w:spacing w:before="108" w:after="108"/>
      <w:jc w:val="center"/>
      <w:outlineLvl w:val="9"/>
    </w:pPr>
    <w:rPr>
      <w:rFonts w:ascii="Arial" w:hAnsi="Arial" w:cs="Arial"/>
      <w:b w:val="0"/>
      <w:bCs w:val="0"/>
      <w:color w:val="26282F"/>
      <w:sz w:val="18"/>
      <w:szCs w:val="18"/>
    </w:rPr>
  </w:style>
  <w:style w:type="paragraph" w:customStyle="1" w:styleId="affa">
    <w:name w:val="Подзаголовок для информации об изменениях"/>
    <w:basedOn w:val="af4"/>
    <w:next w:val="Normal"/>
    <w:uiPriority w:val="99"/>
    <w:rsid w:val="000121B9"/>
    <w:rPr>
      <w:b/>
      <w:bCs/>
    </w:rPr>
  </w:style>
  <w:style w:type="paragraph" w:customStyle="1" w:styleId="affb">
    <w:name w:val="Подчёркнутый текст"/>
    <w:basedOn w:val="Normal"/>
    <w:next w:val="Normal"/>
    <w:uiPriority w:val="99"/>
    <w:rsid w:val="000121B9"/>
    <w:pPr>
      <w:pBdr>
        <w:bottom w:val="single" w:sz="4" w:space="0" w:color="auto"/>
      </w:pBdr>
      <w:autoSpaceDE w:val="0"/>
      <w:autoSpaceDN w:val="0"/>
      <w:adjustRightInd w:val="0"/>
      <w:ind w:firstLine="720"/>
      <w:jc w:val="both"/>
    </w:pPr>
    <w:rPr>
      <w:rFonts w:ascii="Arial" w:hAnsi="Arial" w:cs="Arial"/>
      <w:color w:val="auto"/>
    </w:rPr>
  </w:style>
  <w:style w:type="paragraph" w:customStyle="1" w:styleId="affc">
    <w:name w:val="Постоянная часть"/>
    <w:basedOn w:val="a9"/>
    <w:next w:val="Normal"/>
    <w:uiPriority w:val="99"/>
    <w:rsid w:val="000121B9"/>
    <w:rPr>
      <w:sz w:val="20"/>
      <w:szCs w:val="20"/>
    </w:rPr>
  </w:style>
  <w:style w:type="paragraph" w:customStyle="1" w:styleId="affd">
    <w:name w:val="Прижатый влево"/>
    <w:basedOn w:val="Normal"/>
    <w:next w:val="Normal"/>
    <w:uiPriority w:val="99"/>
    <w:rsid w:val="000121B9"/>
    <w:pPr>
      <w:autoSpaceDE w:val="0"/>
      <w:autoSpaceDN w:val="0"/>
      <w:adjustRightInd w:val="0"/>
    </w:pPr>
    <w:rPr>
      <w:rFonts w:ascii="Arial" w:hAnsi="Arial" w:cs="Arial"/>
      <w:color w:val="auto"/>
    </w:rPr>
  </w:style>
  <w:style w:type="paragraph" w:customStyle="1" w:styleId="affe">
    <w:name w:val="Пример."/>
    <w:basedOn w:val="a3"/>
    <w:next w:val="Normal"/>
    <w:uiPriority w:val="99"/>
    <w:rsid w:val="000121B9"/>
  </w:style>
  <w:style w:type="paragraph" w:customStyle="1" w:styleId="afff">
    <w:name w:val="Примечание."/>
    <w:basedOn w:val="a3"/>
    <w:next w:val="Normal"/>
    <w:uiPriority w:val="99"/>
    <w:rsid w:val="000121B9"/>
  </w:style>
  <w:style w:type="character" w:customStyle="1" w:styleId="afff0">
    <w:name w:val="Продолжение ссылки"/>
    <w:basedOn w:val="a1"/>
    <w:uiPriority w:val="99"/>
    <w:rsid w:val="000121B9"/>
  </w:style>
  <w:style w:type="paragraph" w:customStyle="1" w:styleId="afff1">
    <w:name w:val="Словарная статья"/>
    <w:basedOn w:val="Normal"/>
    <w:next w:val="Normal"/>
    <w:uiPriority w:val="99"/>
    <w:rsid w:val="000121B9"/>
    <w:pPr>
      <w:autoSpaceDE w:val="0"/>
      <w:autoSpaceDN w:val="0"/>
      <w:adjustRightInd w:val="0"/>
      <w:ind w:right="118"/>
      <w:jc w:val="both"/>
    </w:pPr>
    <w:rPr>
      <w:rFonts w:ascii="Arial" w:hAnsi="Arial" w:cs="Arial"/>
      <w:color w:val="auto"/>
    </w:rPr>
  </w:style>
  <w:style w:type="character" w:customStyle="1" w:styleId="afff2">
    <w:name w:val="Сравнение редакций"/>
    <w:basedOn w:val="a0"/>
    <w:uiPriority w:val="99"/>
    <w:rsid w:val="000121B9"/>
    <w:rPr>
      <w:rFonts w:cs="Times New Roman"/>
    </w:rPr>
  </w:style>
  <w:style w:type="character" w:customStyle="1" w:styleId="afff3">
    <w:name w:val="Сравнение редакций. Добавленный фрагмент"/>
    <w:uiPriority w:val="99"/>
    <w:rsid w:val="000121B9"/>
    <w:rPr>
      <w:color w:val="000000"/>
      <w:shd w:val="clear" w:color="auto" w:fill="C1D7FF"/>
    </w:rPr>
  </w:style>
  <w:style w:type="character" w:customStyle="1" w:styleId="afff4">
    <w:name w:val="Сравнение редакций. Удаленный фрагмент"/>
    <w:uiPriority w:val="99"/>
    <w:rsid w:val="000121B9"/>
    <w:rPr>
      <w:color w:val="000000"/>
      <w:shd w:val="clear" w:color="auto" w:fill="C4C413"/>
    </w:rPr>
  </w:style>
  <w:style w:type="paragraph" w:customStyle="1" w:styleId="afff5">
    <w:name w:val="Ссылка на официальную публикацию"/>
    <w:basedOn w:val="Normal"/>
    <w:next w:val="Normal"/>
    <w:uiPriority w:val="99"/>
    <w:rsid w:val="000121B9"/>
    <w:pPr>
      <w:autoSpaceDE w:val="0"/>
      <w:autoSpaceDN w:val="0"/>
      <w:adjustRightInd w:val="0"/>
      <w:ind w:firstLine="720"/>
      <w:jc w:val="both"/>
    </w:pPr>
    <w:rPr>
      <w:rFonts w:ascii="Arial" w:hAnsi="Arial" w:cs="Arial"/>
      <w:color w:val="auto"/>
    </w:rPr>
  </w:style>
  <w:style w:type="character" w:customStyle="1" w:styleId="afff6">
    <w:name w:val="Ссылка на утративший силу документ"/>
    <w:basedOn w:val="a1"/>
    <w:uiPriority w:val="99"/>
    <w:rsid w:val="000121B9"/>
    <w:rPr>
      <w:color w:val="749232"/>
    </w:rPr>
  </w:style>
  <w:style w:type="paragraph" w:customStyle="1" w:styleId="afff7">
    <w:name w:val="Текст в таблице"/>
    <w:basedOn w:val="aff4"/>
    <w:next w:val="Normal"/>
    <w:uiPriority w:val="99"/>
    <w:rsid w:val="000121B9"/>
    <w:pPr>
      <w:ind w:firstLine="500"/>
    </w:pPr>
  </w:style>
  <w:style w:type="paragraph" w:customStyle="1" w:styleId="afff8">
    <w:name w:val="Текст ЭР (см. также)"/>
    <w:basedOn w:val="Normal"/>
    <w:next w:val="Normal"/>
    <w:uiPriority w:val="99"/>
    <w:rsid w:val="000121B9"/>
    <w:pPr>
      <w:autoSpaceDE w:val="0"/>
      <w:autoSpaceDN w:val="0"/>
      <w:adjustRightInd w:val="0"/>
      <w:spacing w:before="200"/>
    </w:pPr>
    <w:rPr>
      <w:rFonts w:ascii="Arial" w:hAnsi="Arial" w:cs="Arial"/>
      <w:color w:val="auto"/>
      <w:sz w:val="20"/>
      <w:szCs w:val="20"/>
    </w:rPr>
  </w:style>
  <w:style w:type="paragraph" w:customStyle="1" w:styleId="afff9">
    <w:name w:val="Технический комментарий"/>
    <w:basedOn w:val="Normal"/>
    <w:next w:val="Normal"/>
    <w:uiPriority w:val="99"/>
    <w:rsid w:val="000121B9"/>
    <w:pPr>
      <w:autoSpaceDE w:val="0"/>
      <w:autoSpaceDN w:val="0"/>
      <w:adjustRightInd w:val="0"/>
    </w:pPr>
    <w:rPr>
      <w:rFonts w:ascii="Arial" w:hAnsi="Arial" w:cs="Arial"/>
      <w:color w:val="463F31"/>
      <w:shd w:val="clear" w:color="auto" w:fill="FFFFA6"/>
    </w:rPr>
  </w:style>
  <w:style w:type="character" w:customStyle="1" w:styleId="afffa">
    <w:name w:val="Утратил силу"/>
    <w:basedOn w:val="a0"/>
    <w:uiPriority w:val="99"/>
    <w:rsid w:val="000121B9"/>
    <w:rPr>
      <w:rFonts w:cs="Times New Roman"/>
      <w:strike/>
      <w:color w:val="666600"/>
    </w:rPr>
  </w:style>
  <w:style w:type="paragraph" w:customStyle="1" w:styleId="afffb">
    <w:name w:val="Формула"/>
    <w:basedOn w:val="Normal"/>
    <w:next w:val="Normal"/>
    <w:uiPriority w:val="99"/>
    <w:rsid w:val="000121B9"/>
    <w:pPr>
      <w:autoSpaceDE w:val="0"/>
      <w:autoSpaceDN w:val="0"/>
      <w:adjustRightInd w:val="0"/>
      <w:spacing w:before="240" w:after="240"/>
      <w:ind w:left="420" w:right="420" w:firstLine="300"/>
      <w:jc w:val="both"/>
    </w:pPr>
    <w:rPr>
      <w:rFonts w:ascii="Arial" w:hAnsi="Arial" w:cs="Arial"/>
      <w:color w:val="auto"/>
      <w:shd w:val="clear" w:color="auto" w:fill="F5F3DA"/>
    </w:rPr>
  </w:style>
  <w:style w:type="paragraph" w:customStyle="1" w:styleId="afffc">
    <w:name w:val="Центрированный (таблица)"/>
    <w:basedOn w:val="aff4"/>
    <w:next w:val="Normal"/>
    <w:uiPriority w:val="99"/>
    <w:rsid w:val="000121B9"/>
    <w:pPr>
      <w:jc w:val="center"/>
    </w:pPr>
  </w:style>
  <w:style w:type="paragraph" w:customStyle="1" w:styleId="-">
    <w:name w:val="ЭР-содержание (правое окно)"/>
    <w:basedOn w:val="Normal"/>
    <w:next w:val="Normal"/>
    <w:uiPriority w:val="99"/>
    <w:rsid w:val="000121B9"/>
    <w:pPr>
      <w:autoSpaceDE w:val="0"/>
      <w:autoSpaceDN w:val="0"/>
      <w:adjustRightInd w:val="0"/>
      <w:spacing w:before="300"/>
    </w:pPr>
    <w:rPr>
      <w:rFonts w:ascii="Arial" w:hAnsi="Arial" w:cs="Arial"/>
      <w:color w:val="auto"/>
    </w:rPr>
  </w:style>
  <w:style w:type="character" w:customStyle="1" w:styleId="410">
    <w:name w:val="Заголовок 4 Знак1"/>
    <w:basedOn w:val="DefaultParagraphFont"/>
    <w:uiPriority w:val="99"/>
    <w:semiHidden/>
    <w:rsid w:val="000121B9"/>
    <w:rPr>
      <w:rFonts w:ascii="Cambria" w:hAnsi="Cambria" w:cs="Times New Roman"/>
      <w:b/>
      <w:bCs/>
      <w:i/>
      <w:iCs/>
      <w:color w:val="4F81BD"/>
      <w:sz w:val="24"/>
      <w:szCs w:val="24"/>
    </w:rPr>
  </w:style>
  <w:style w:type="table" w:customStyle="1" w:styleId="10">
    <w:name w:val="Сетка таблицы1"/>
    <w:uiPriority w:val="99"/>
    <w:rsid w:val="0036036B"/>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36036B"/>
    <w:pPr>
      <w:widowControl w:val="0"/>
      <w:autoSpaceDE w:val="0"/>
      <w:autoSpaceDN w:val="0"/>
      <w:adjustRightInd w:val="0"/>
      <w:ind w:firstLine="720"/>
    </w:pPr>
    <w:rPr>
      <w:rFonts w:ascii="Arial" w:eastAsia="Times New Roman" w:hAnsi="Arial" w:cs="Arial"/>
      <w:sz w:val="20"/>
      <w:szCs w:val="20"/>
    </w:rPr>
  </w:style>
  <w:style w:type="paragraph" w:styleId="FootnoteText">
    <w:name w:val="footnote text"/>
    <w:basedOn w:val="Normal"/>
    <w:link w:val="FootnoteTextChar"/>
    <w:uiPriority w:val="99"/>
    <w:rsid w:val="0036036B"/>
    <w:pPr>
      <w:widowControl/>
      <w:spacing w:after="200" w:line="276" w:lineRule="auto"/>
    </w:pPr>
    <w:rPr>
      <w:rFonts w:ascii="Calibri" w:hAnsi="Calibri" w:cs="Calibri"/>
      <w:color w:val="auto"/>
      <w:sz w:val="20"/>
      <w:szCs w:val="20"/>
      <w:lang w:eastAsia="en-US"/>
    </w:rPr>
  </w:style>
  <w:style w:type="character" w:customStyle="1" w:styleId="FootnoteTextChar">
    <w:name w:val="Footnote Text Char"/>
    <w:basedOn w:val="DefaultParagraphFont"/>
    <w:link w:val="FootnoteText"/>
    <w:uiPriority w:val="99"/>
    <w:locked/>
    <w:rsid w:val="0036036B"/>
    <w:rPr>
      <w:rFonts w:eastAsia="Times New Roman" w:cs="Calibri"/>
      <w:sz w:val="20"/>
      <w:szCs w:val="20"/>
      <w:lang w:eastAsia="en-US"/>
    </w:rPr>
  </w:style>
  <w:style w:type="character" w:styleId="FootnoteReference">
    <w:name w:val="footnote reference"/>
    <w:basedOn w:val="DefaultParagraphFont"/>
    <w:uiPriority w:val="99"/>
    <w:rsid w:val="0036036B"/>
    <w:rPr>
      <w:rFonts w:cs="Times New Roman"/>
      <w:vertAlign w:val="superscript"/>
    </w:rPr>
  </w:style>
  <w:style w:type="paragraph" w:styleId="NormalWeb">
    <w:name w:val="Normal (Web)"/>
    <w:basedOn w:val="Normal"/>
    <w:uiPriority w:val="99"/>
    <w:rsid w:val="0036036B"/>
    <w:pPr>
      <w:widowControl/>
      <w:spacing w:before="100" w:beforeAutospacing="1" w:after="100" w:afterAutospacing="1"/>
    </w:pPr>
    <w:rPr>
      <w:rFonts w:ascii="Times New Roman" w:hAnsi="Times New Roman" w:cs="Times New Roman"/>
      <w:color w:val="auto"/>
    </w:rPr>
  </w:style>
  <w:style w:type="table" w:customStyle="1" w:styleId="110">
    <w:name w:val="Сетка таблицы11"/>
    <w:uiPriority w:val="99"/>
    <w:rsid w:val="0036036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6036B"/>
    <w:rPr>
      <w:rFonts w:cs="Times New Roman"/>
    </w:rPr>
  </w:style>
  <w:style w:type="paragraph" w:styleId="CommentText">
    <w:name w:val="annotation text"/>
    <w:basedOn w:val="Normal"/>
    <w:link w:val="CommentTextChar"/>
    <w:uiPriority w:val="99"/>
    <w:rsid w:val="0036036B"/>
    <w:pPr>
      <w:widowControl/>
    </w:pPr>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locked/>
    <w:rsid w:val="0036036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36036B"/>
    <w:rPr>
      <w:b/>
      <w:bCs/>
    </w:rPr>
  </w:style>
  <w:style w:type="character" w:customStyle="1" w:styleId="CommentSubjectChar">
    <w:name w:val="Comment Subject Char"/>
    <w:basedOn w:val="CommentTextChar"/>
    <w:link w:val="CommentSubject"/>
    <w:uiPriority w:val="99"/>
    <w:locked/>
    <w:rsid w:val="0036036B"/>
    <w:rPr>
      <w:b/>
      <w:bCs/>
    </w:rPr>
  </w:style>
  <w:style w:type="paragraph" w:customStyle="1" w:styleId="ConsPlusTitle">
    <w:name w:val="ConsPlusTitle"/>
    <w:uiPriority w:val="99"/>
    <w:rsid w:val="0036036B"/>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36036B"/>
    <w:pPr>
      <w:autoSpaceDE w:val="0"/>
      <w:autoSpaceDN w:val="0"/>
      <w:adjustRightInd w:val="0"/>
    </w:pPr>
    <w:rPr>
      <w:rFonts w:ascii="Courier New" w:eastAsia="Times New Roman" w:hAnsi="Courier New" w:cs="Courier New"/>
      <w:sz w:val="20"/>
      <w:szCs w:val="20"/>
    </w:rPr>
  </w:style>
  <w:style w:type="character" w:styleId="CommentReference">
    <w:name w:val="annotation reference"/>
    <w:basedOn w:val="DefaultParagraphFont"/>
    <w:uiPriority w:val="99"/>
    <w:rsid w:val="0036036B"/>
    <w:rPr>
      <w:rFonts w:cs="Times New Roman"/>
      <w:sz w:val="16"/>
      <w:szCs w:val="16"/>
    </w:rPr>
  </w:style>
  <w:style w:type="paragraph" w:styleId="PlainText">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Normal"/>
    <w:link w:val="PlainTextChar1"/>
    <w:uiPriority w:val="99"/>
    <w:rsid w:val="0036036B"/>
    <w:pPr>
      <w:widowControl/>
      <w:jc w:val="both"/>
    </w:pPr>
    <w:rPr>
      <w:rFonts w:eastAsia="Calibri" w:cs="Times New Roman"/>
      <w:color w:val="auto"/>
      <w:sz w:val="20"/>
      <w:szCs w:val="20"/>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basedOn w:val="DefaultParagraphFont"/>
    <w:link w:val="PlainText"/>
    <w:uiPriority w:val="99"/>
    <w:semiHidden/>
    <w:rsid w:val="00436CBB"/>
    <w:rPr>
      <w:rFonts w:ascii="Courier New" w:eastAsia="Times New Roman" w:hAnsi="Courier New" w:cs="Courier New"/>
      <w:color w:val="000000"/>
      <w:sz w:val="20"/>
      <w:szCs w:val="20"/>
    </w:rPr>
  </w:style>
  <w:style w:type="character" w:customStyle="1" w:styleId="PlainTextChar3">
    <w:name w:val="Plain Text Char3"/>
    <w:aliases w:val="Знак2 Знак Char3,Текст Знак Знак Char3,Текст Знак Знак Знак Char3,Текст Знак1 Знак Char3,Знак2 Знак Знак Знак Char3,Знак2 Знак1 Знак Char3,Текст Знак2 Char3,Текст Знак Знак1 Char3,Знак2 Знак Знак1 Char3,Текст Знак1 Char3"/>
    <w:basedOn w:val="DefaultParagraphFont"/>
    <w:link w:val="PlainText"/>
    <w:uiPriority w:val="99"/>
    <w:semiHidden/>
    <w:locked/>
    <w:rPr>
      <w:rFonts w:ascii="Courier New" w:hAnsi="Courier New" w:cs="Courier New"/>
      <w:color w:val="000000"/>
      <w:sz w:val="20"/>
      <w:szCs w:val="20"/>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basedOn w:val="DefaultParagraphFont"/>
    <w:link w:val="PlainText"/>
    <w:uiPriority w:val="99"/>
    <w:semiHidden/>
    <w:locked/>
    <w:rsid w:val="00AA7907"/>
    <w:rPr>
      <w:rFonts w:ascii="Courier New" w:hAnsi="Courier New" w:cs="Courier New"/>
      <w:color w:val="000000"/>
      <w:sz w:val="20"/>
      <w:szCs w:val="20"/>
    </w:rPr>
  </w:style>
  <w:style w:type="character" w:customStyle="1" w:styleId="afffd">
    <w:name w:val="Текст Знак"/>
    <w:basedOn w:val="DefaultParagraphFont"/>
    <w:uiPriority w:val="99"/>
    <w:rsid w:val="0036036B"/>
    <w:rPr>
      <w:rFonts w:ascii="Consolas" w:hAnsi="Consolas" w:cs="Consolas"/>
      <w:color w:val="000000"/>
      <w:sz w:val="21"/>
      <w:szCs w:val="21"/>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Char1,Текст Знак1 Char1,Зна Char"/>
    <w:link w:val="PlainText"/>
    <w:uiPriority w:val="99"/>
    <w:locked/>
    <w:rsid w:val="0036036B"/>
    <w:rPr>
      <w:rFonts w:ascii="Courier New" w:hAnsi="Courier New"/>
      <w:sz w:val="20"/>
    </w:rPr>
  </w:style>
  <w:style w:type="table" w:styleId="TableGrid">
    <w:name w:val="Table Grid"/>
    <w:basedOn w:val="TableNormal"/>
    <w:uiPriority w:val="99"/>
    <w:locked/>
    <w:rsid w:val="003603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E64DC1"/>
    <w:pPr>
      <w:widowControl w:val="0"/>
    </w:pPr>
    <w:rPr>
      <w:rFonts w:ascii="Courier New" w:hAnsi="Courier New"/>
      <w:color w:val="000000"/>
    </w:rPr>
  </w:style>
  <w:style w:type="character" w:customStyle="1" w:styleId="Absatz-Standardschriftart">
    <w:name w:val="Absatz-Standardschriftart"/>
    <w:uiPriority w:val="99"/>
    <w:rsid w:val="009E1DB2"/>
  </w:style>
  <w:style w:type="character" w:customStyle="1" w:styleId="WW-Absatz-Standardschriftart">
    <w:name w:val="WW-Absatz-Standardschriftart"/>
    <w:uiPriority w:val="99"/>
    <w:rsid w:val="009E1DB2"/>
  </w:style>
  <w:style w:type="character" w:customStyle="1" w:styleId="WW-Absatz-Standardschriftart1">
    <w:name w:val="WW-Absatz-Standardschriftart1"/>
    <w:uiPriority w:val="99"/>
    <w:rsid w:val="009E1DB2"/>
  </w:style>
  <w:style w:type="character" w:customStyle="1" w:styleId="WW-Absatz-Standardschriftart11">
    <w:name w:val="WW-Absatz-Standardschriftart11"/>
    <w:uiPriority w:val="99"/>
    <w:rsid w:val="009E1DB2"/>
  </w:style>
  <w:style w:type="character" w:customStyle="1" w:styleId="WW8Num3z0">
    <w:name w:val="WW8Num3z0"/>
    <w:uiPriority w:val="99"/>
    <w:rsid w:val="009E1DB2"/>
    <w:rPr>
      <w:rFonts w:ascii="Times New Roman" w:hAnsi="Times New Roman"/>
    </w:rPr>
  </w:style>
  <w:style w:type="character" w:customStyle="1" w:styleId="WW8Num3z1">
    <w:name w:val="WW8Num3z1"/>
    <w:uiPriority w:val="99"/>
    <w:rsid w:val="009E1DB2"/>
    <w:rPr>
      <w:rFonts w:ascii="Courier New" w:hAnsi="Courier New"/>
    </w:rPr>
  </w:style>
  <w:style w:type="character" w:customStyle="1" w:styleId="WW8Num3z2">
    <w:name w:val="WW8Num3z2"/>
    <w:uiPriority w:val="99"/>
    <w:rsid w:val="009E1DB2"/>
    <w:rPr>
      <w:rFonts w:ascii="Wingdings" w:hAnsi="Wingdings"/>
    </w:rPr>
  </w:style>
  <w:style w:type="character" w:customStyle="1" w:styleId="WW8Num3z3">
    <w:name w:val="WW8Num3z3"/>
    <w:uiPriority w:val="99"/>
    <w:rsid w:val="009E1DB2"/>
    <w:rPr>
      <w:rFonts w:ascii="Symbol" w:hAnsi="Symbol"/>
    </w:rPr>
  </w:style>
  <w:style w:type="character" w:customStyle="1" w:styleId="12">
    <w:name w:val="Основной шрифт абзаца1"/>
    <w:uiPriority w:val="99"/>
    <w:rsid w:val="009E1DB2"/>
  </w:style>
  <w:style w:type="character" w:customStyle="1" w:styleId="afffe">
    <w:name w:val="Символ нумерации"/>
    <w:uiPriority w:val="99"/>
    <w:rsid w:val="009E1DB2"/>
  </w:style>
  <w:style w:type="paragraph" w:styleId="List">
    <w:name w:val="List"/>
    <w:basedOn w:val="BodyText"/>
    <w:uiPriority w:val="99"/>
    <w:rsid w:val="009E1DB2"/>
    <w:pPr>
      <w:widowControl/>
      <w:shd w:val="clear" w:color="auto" w:fill="auto"/>
      <w:suppressAutoHyphens/>
      <w:spacing w:after="0" w:line="240" w:lineRule="auto"/>
      <w:ind w:right="4495" w:firstLine="0"/>
      <w:jc w:val="both"/>
    </w:pPr>
    <w:rPr>
      <w:rFonts w:eastAsia="Times New Roman" w:cs="Tahoma"/>
      <w:sz w:val="28"/>
      <w:szCs w:val="24"/>
      <w:lang w:eastAsia="ar-SA"/>
    </w:rPr>
  </w:style>
  <w:style w:type="paragraph" w:customStyle="1" w:styleId="13">
    <w:name w:val="Название1"/>
    <w:basedOn w:val="Normal"/>
    <w:uiPriority w:val="99"/>
    <w:rsid w:val="009E1DB2"/>
    <w:pPr>
      <w:widowControl/>
      <w:suppressLineNumbers/>
      <w:suppressAutoHyphens/>
      <w:spacing w:before="120" w:after="120"/>
    </w:pPr>
    <w:rPr>
      <w:rFonts w:ascii="Times New Roman" w:hAnsi="Times New Roman" w:cs="Tahoma"/>
      <w:i/>
      <w:iCs/>
      <w:color w:val="auto"/>
      <w:lang w:eastAsia="ar-SA"/>
    </w:rPr>
  </w:style>
  <w:style w:type="paragraph" w:customStyle="1" w:styleId="14">
    <w:name w:val="Указатель1"/>
    <w:basedOn w:val="Normal"/>
    <w:uiPriority w:val="99"/>
    <w:rsid w:val="009E1DB2"/>
    <w:pPr>
      <w:widowControl/>
      <w:suppressLineNumbers/>
      <w:suppressAutoHyphens/>
    </w:pPr>
    <w:rPr>
      <w:rFonts w:ascii="Times New Roman" w:hAnsi="Times New Roman" w:cs="Tahoma"/>
      <w:color w:val="auto"/>
      <w:lang w:eastAsia="ar-SA"/>
    </w:rPr>
  </w:style>
  <w:style w:type="paragraph" w:styleId="Title">
    <w:name w:val="Title"/>
    <w:basedOn w:val="Normal"/>
    <w:next w:val="Subtitle"/>
    <w:link w:val="TitleChar"/>
    <w:uiPriority w:val="99"/>
    <w:qFormat/>
    <w:locked/>
    <w:rsid w:val="009E1DB2"/>
    <w:pPr>
      <w:widowControl/>
      <w:suppressAutoHyphens/>
      <w:jc w:val="center"/>
    </w:pPr>
    <w:rPr>
      <w:rFonts w:ascii="Times New Roman" w:hAnsi="Times New Roman" w:cs="Times New Roman"/>
      <w:b/>
      <w:color w:val="auto"/>
      <w:sz w:val="28"/>
      <w:szCs w:val="20"/>
      <w:lang w:eastAsia="ar-SA"/>
    </w:rPr>
  </w:style>
  <w:style w:type="character" w:customStyle="1" w:styleId="TitleChar">
    <w:name w:val="Title Char"/>
    <w:basedOn w:val="DefaultParagraphFont"/>
    <w:link w:val="Title"/>
    <w:uiPriority w:val="99"/>
    <w:locked/>
    <w:rsid w:val="009E1DB2"/>
    <w:rPr>
      <w:rFonts w:ascii="Times New Roman" w:hAnsi="Times New Roman" w:cs="Times New Roman"/>
      <w:b/>
      <w:sz w:val="20"/>
      <w:szCs w:val="20"/>
      <w:lang w:eastAsia="ar-SA" w:bidi="ar-SA"/>
    </w:rPr>
  </w:style>
  <w:style w:type="paragraph" w:styleId="Subtitle">
    <w:name w:val="Subtitle"/>
    <w:basedOn w:val="Normal"/>
    <w:next w:val="BodyText"/>
    <w:link w:val="SubtitleChar"/>
    <w:uiPriority w:val="99"/>
    <w:qFormat/>
    <w:locked/>
    <w:rsid w:val="009E1DB2"/>
    <w:pPr>
      <w:widowControl/>
      <w:suppressAutoHyphens/>
      <w:jc w:val="center"/>
    </w:pPr>
    <w:rPr>
      <w:rFonts w:ascii="Times New Roman" w:hAnsi="Times New Roman" w:cs="Times New Roman"/>
      <w:b/>
      <w:bCs/>
      <w:caps/>
      <w:color w:val="auto"/>
      <w:sz w:val="28"/>
      <w:szCs w:val="20"/>
      <w:lang w:eastAsia="ar-SA"/>
    </w:rPr>
  </w:style>
  <w:style w:type="character" w:customStyle="1" w:styleId="SubtitleChar">
    <w:name w:val="Subtitle Char"/>
    <w:basedOn w:val="DefaultParagraphFont"/>
    <w:link w:val="Subtitle"/>
    <w:uiPriority w:val="99"/>
    <w:locked/>
    <w:rsid w:val="009E1DB2"/>
    <w:rPr>
      <w:rFonts w:ascii="Times New Roman" w:hAnsi="Times New Roman" w:cs="Times New Roman"/>
      <w:b/>
      <w:bCs/>
      <w:caps/>
      <w:sz w:val="20"/>
      <w:szCs w:val="20"/>
      <w:lang w:eastAsia="ar-SA" w:bidi="ar-SA"/>
    </w:rPr>
  </w:style>
  <w:style w:type="paragraph" w:styleId="BodyTextIndent">
    <w:name w:val="Body Text Indent"/>
    <w:basedOn w:val="Normal"/>
    <w:link w:val="BodyTextIndentChar"/>
    <w:uiPriority w:val="99"/>
    <w:rsid w:val="009E1DB2"/>
    <w:pPr>
      <w:widowControl/>
      <w:suppressAutoHyphens/>
      <w:ind w:firstLine="720"/>
      <w:jc w:val="both"/>
    </w:pPr>
    <w:rPr>
      <w:rFonts w:ascii="Times New Roman" w:hAnsi="Times New Roman" w:cs="Times New Roman"/>
      <w:color w:val="auto"/>
      <w:sz w:val="28"/>
      <w:lang w:eastAsia="ar-SA"/>
    </w:rPr>
  </w:style>
  <w:style w:type="character" w:customStyle="1" w:styleId="BodyTextIndentChar">
    <w:name w:val="Body Text Indent Char"/>
    <w:basedOn w:val="DefaultParagraphFont"/>
    <w:link w:val="BodyTextIndent"/>
    <w:uiPriority w:val="99"/>
    <w:locked/>
    <w:rsid w:val="009E1DB2"/>
    <w:rPr>
      <w:rFonts w:ascii="Times New Roman" w:hAnsi="Times New Roman" w:cs="Times New Roman"/>
      <w:sz w:val="24"/>
      <w:szCs w:val="24"/>
      <w:lang w:eastAsia="ar-SA" w:bidi="ar-SA"/>
    </w:rPr>
  </w:style>
  <w:style w:type="paragraph" w:customStyle="1" w:styleId="310">
    <w:name w:val="Основной текст 31"/>
    <w:basedOn w:val="Normal"/>
    <w:uiPriority w:val="99"/>
    <w:rsid w:val="009E1DB2"/>
    <w:pPr>
      <w:widowControl/>
      <w:suppressAutoHyphens/>
      <w:jc w:val="both"/>
    </w:pPr>
    <w:rPr>
      <w:rFonts w:ascii="Times New Roman" w:hAnsi="Times New Roman" w:cs="Times New Roman"/>
      <w:color w:val="auto"/>
      <w:sz w:val="28"/>
      <w:lang w:eastAsia="ar-SA"/>
    </w:rPr>
  </w:style>
  <w:style w:type="paragraph" w:customStyle="1" w:styleId="15">
    <w:name w:val="заголовок 1"/>
    <w:basedOn w:val="Normal"/>
    <w:next w:val="Normal"/>
    <w:uiPriority w:val="99"/>
    <w:rsid w:val="009E1DB2"/>
    <w:pPr>
      <w:keepNext/>
      <w:widowControl/>
      <w:suppressAutoHyphens/>
    </w:pPr>
    <w:rPr>
      <w:rFonts w:ascii="Times New Roman" w:hAnsi="Times New Roman" w:cs="Times New Roman"/>
      <w:color w:val="auto"/>
      <w:sz w:val="28"/>
      <w:szCs w:val="20"/>
      <w:lang w:val="en-US" w:eastAsia="ar-SA"/>
    </w:rPr>
  </w:style>
  <w:style w:type="paragraph" w:customStyle="1" w:styleId="FR1">
    <w:name w:val="FR1"/>
    <w:uiPriority w:val="99"/>
    <w:rsid w:val="009E1DB2"/>
    <w:pPr>
      <w:widowControl w:val="0"/>
      <w:suppressAutoHyphens/>
      <w:autoSpaceDE w:val="0"/>
      <w:spacing w:before="240" w:line="300" w:lineRule="auto"/>
      <w:ind w:right="400"/>
      <w:jc w:val="both"/>
    </w:pPr>
    <w:rPr>
      <w:rFonts w:ascii="Arial" w:hAnsi="Arial" w:cs="Arial"/>
      <w:sz w:val="24"/>
      <w:szCs w:val="24"/>
      <w:lang w:eastAsia="ar-SA"/>
    </w:rPr>
  </w:style>
  <w:style w:type="paragraph" w:customStyle="1" w:styleId="210">
    <w:name w:val="Основной текст 21"/>
    <w:basedOn w:val="Normal"/>
    <w:uiPriority w:val="99"/>
    <w:rsid w:val="009E1DB2"/>
    <w:pPr>
      <w:widowControl/>
      <w:suppressAutoHyphens/>
      <w:jc w:val="center"/>
    </w:pPr>
    <w:rPr>
      <w:rFonts w:ascii="Times New Roman" w:hAnsi="Times New Roman" w:cs="Times New Roman"/>
      <w:color w:val="auto"/>
      <w:sz w:val="28"/>
      <w:lang w:eastAsia="ar-SA"/>
    </w:rPr>
  </w:style>
  <w:style w:type="paragraph" w:customStyle="1" w:styleId="affff">
    <w:name w:val="Содержимое врезки"/>
    <w:basedOn w:val="BodyText"/>
    <w:uiPriority w:val="99"/>
    <w:rsid w:val="009E1DB2"/>
    <w:pPr>
      <w:widowControl/>
      <w:shd w:val="clear" w:color="auto" w:fill="auto"/>
      <w:suppressAutoHyphens/>
      <w:spacing w:after="0" w:line="240" w:lineRule="auto"/>
      <w:ind w:right="4495" w:firstLine="0"/>
      <w:jc w:val="both"/>
    </w:pPr>
    <w:rPr>
      <w:rFonts w:eastAsia="Times New Roman"/>
      <w:sz w:val="28"/>
      <w:szCs w:val="24"/>
      <w:lang w:eastAsia="ar-SA"/>
    </w:rPr>
  </w:style>
  <w:style w:type="paragraph" w:customStyle="1" w:styleId="affff0">
    <w:name w:val="Содержимое таблицы"/>
    <w:basedOn w:val="Normal"/>
    <w:uiPriority w:val="99"/>
    <w:rsid w:val="009E1DB2"/>
    <w:pPr>
      <w:widowControl/>
      <w:suppressLineNumbers/>
      <w:suppressAutoHyphens/>
    </w:pPr>
    <w:rPr>
      <w:rFonts w:ascii="Times New Roman" w:hAnsi="Times New Roman" w:cs="Times New Roman"/>
      <w:color w:val="auto"/>
      <w:lang w:eastAsia="ar-SA"/>
    </w:rPr>
  </w:style>
  <w:style w:type="paragraph" w:customStyle="1" w:styleId="affff1">
    <w:name w:val="Заголовок таблицы"/>
    <w:basedOn w:val="affff0"/>
    <w:uiPriority w:val="99"/>
    <w:rsid w:val="009E1DB2"/>
    <w:pPr>
      <w:jc w:val="center"/>
    </w:pPr>
    <w:rPr>
      <w:b/>
      <w:bCs/>
    </w:rPr>
  </w:style>
  <w:style w:type="paragraph" w:customStyle="1" w:styleId="16">
    <w:name w:val="нум список 1"/>
    <w:basedOn w:val="Normal"/>
    <w:uiPriority w:val="99"/>
    <w:rsid w:val="009E1DB2"/>
    <w:pPr>
      <w:widowControl/>
      <w:tabs>
        <w:tab w:val="left" w:pos="360"/>
      </w:tabs>
      <w:spacing w:before="120" w:after="120"/>
      <w:jc w:val="both"/>
    </w:pPr>
    <w:rPr>
      <w:rFonts w:ascii="Times New Roman" w:hAnsi="Times New Roman" w:cs="Times New Roman"/>
      <w:color w:val="auto"/>
      <w:szCs w:val="20"/>
      <w:lang w:eastAsia="ar-SA"/>
    </w:rPr>
  </w:style>
  <w:style w:type="paragraph" w:customStyle="1" w:styleId="17">
    <w:name w:val="марк список 1"/>
    <w:basedOn w:val="Normal"/>
    <w:uiPriority w:val="99"/>
    <w:rsid w:val="009E1DB2"/>
    <w:pPr>
      <w:widowControl/>
      <w:tabs>
        <w:tab w:val="left" w:pos="360"/>
      </w:tabs>
      <w:spacing w:before="120" w:after="120"/>
      <w:jc w:val="both"/>
    </w:pPr>
    <w:rPr>
      <w:rFonts w:ascii="Times New Roman" w:hAnsi="Times New Roman" w:cs="Times New Roman"/>
      <w:color w:val="auto"/>
      <w:szCs w:val="20"/>
      <w:lang w:eastAsia="ar-SA"/>
    </w:rPr>
  </w:style>
  <w:style w:type="paragraph" w:customStyle="1" w:styleId="32">
    <w:name w:val="Основной текст с отступом 32"/>
    <w:basedOn w:val="Normal"/>
    <w:uiPriority w:val="99"/>
    <w:rsid w:val="009E1DB2"/>
    <w:pPr>
      <w:widowControl/>
      <w:suppressAutoHyphens/>
      <w:spacing w:after="120"/>
      <w:ind w:left="283"/>
    </w:pPr>
    <w:rPr>
      <w:rFonts w:ascii="Times New Roman" w:hAnsi="Times New Roman" w:cs="Times New Roman"/>
      <w:color w:val="auto"/>
      <w:sz w:val="16"/>
      <w:szCs w:val="16"/>
      <w:lang w:eastAsia="ar-SA"/>
    </w:rPr>
  </w:style>
  <w:style w:type="paragraph" w:customStyle="1" w:styleId="18">
    <w:name w:val="Текст примечания1"/>
    <w:basedOn w:val="Normal"/>
    <w:uiPriority w:val="99"/>
    <w:rsid w:val="009E1DB2"/>
    <w:pPr>
      <w:widowControl/>
      <w:suppressAutoHyphens/>
    </w:pPr>
    <w:rPr>
      <w:rFonts w:ascii="Times New Roman" w:hAnsi="Times New Roman" w:cs="Times New Roman"/>
      <w:color w:val="auto"/>
      <w:kern w:val="1"/>
      <w:sz w:val="28"/>
      <w:szCs w:val="28"/>
      <w:lang w:eastAsia="ar-SA"/>
    </w:rPr>
  </w:style>
  <w:style w:type="paragraph" w:customStyle="1" w:styleId="211">
    <w:name w:val="Основной текст с отступом 21"/>
    <w:basedOn w:val="Normal"/>
    <w:uiPriority w:val="99"/>
    <w:rsid w:val="009E1DB2"/>
    <w:pPr>
      <w:widowControl/>
      <w:suppressAutoHyphens/>
      <w:spacing w:line="360" w:lineRule="auto"/>
      <w:ind w:firstLine="540"/>
      <w:jc w:val="both"/>
    </w:pPr>
    <w:rPr>
      <w:rFonts w:ascii="Times New Roman" w:hAnsi="Times New Roman" w:cs="Times New Roman"/>
      <w:color w:val="auto"/>
      <w:lang w:eastAsia="ar-SA"/>
    </w:rPr>
  </w:style>
  <w:style w:type="character" w:customStyle="1" w:styleId="NoSpacingChar">
    <w:name w:val="No Spacing Char"/>
    <w:link w:val="NoSpacing"/>
    <w:uiPriority w:val="99"/>
    <w:locked/>
    <w:rsid w:val="009E1DB2"/>
    <w:rPr>
      <w:rFonts w:ascii="Courier New" w:hAnsi="Courier New"/>
      <w:color w:val="000000"/>
      <w:sz w:val="22"/>
    </w:rPr>
  </w:style>
  <w:style w:type="character" w:customStyle="1" w:styleId="FontStyle40">
    <w:name w:val="Font Style40"/>
    <w:uiPriority w:val="99"/>
    <w:rsid w:val="009E1DB2"/>
    <w:rPr>
      <w:rFonts w:ascii="Times New Roman" w:hAnsi="Times New Roman"/>
      <w:sz w:val="26"/>
    </w:rPr>
  </w:style>
  <w:style w:type="character" w:customStyle="1" w:styleId="apple-converted-space">
    <w:name w:val="apple-converted-space"/>
    <w:basedOn w:val="DefaultParagraphFont"/>
    <w:uiPriority w:val="99"/>
    <w:rsid w:val="009E1DB2"/>
    <w:rPr>
      <w:rFonts w:cs="Times New Roman"/>
    </w:rPr>
  </w:style>
  <w:style w:type="character" w:customStyle="1" w:styleId="s1">
    <w:name w:val="s1"/>
    <w:basedOn w:val="DefaultParagraphFont"/>
    <w:uiPriority w:val="99"/>
    <w:rsid w:val="009E1DB2"/>
    <w:rPr>
      <w:rFonts w:cs="Times New Roman"/>
    </w:rPr>
  </w:style>
  <w:style w:type="paragraph" w:customStyle="1" w:styleId="p2">
    <w:name w:val="p2"/>
    <w:basedOn w:val="Normal"/>
    <w:uiPriority w:val="99"/>
    <w:rsid w:val="009E1DB2"/>
    <w:pPr>
      <w:widowControl/>
      <w:spacing w:before="100" w:beforeAutospacing="1" w:after="100" w:afterAutospacing="1"/>
    </w:pPr>
    <w:rPr>
      <w:rFonts w:ascii="Times New Roman" w:hAnsi="Times New Roman" w:cs="Times New Roman"/>
      <w:color w:val="auto"/>
    </w:rPr>
  </w:style>
  <w:style w:type="paragraph" w:customStyle="1" w:styleId="p8">
    <w:name w:val="p8"/>
    <w:basedOn w:val="Normal"/>
    <w:uiPriority w:val="99"/>
    <w:rsid w:val="009E1DB2"/>
    <w:pPr>
      <w:widowControl/>
      <w:spacing w:before="100" w:beforeAutospacing="1" w:after="100" w:afterAutospacing="1"/>
    </w:pPr>
    <w:rPr>
      <w:rFonts w:ascii="Times New Roman" w:hAnsi="Times New Roman" w:cs="Times New Roman"/>
      <w:color w:val="auto"/>
    </w:rPr>
  </w:style>
  <w:style w:type="character" w:customStyle="1" w:styleId="s2">
    <w:name w:val="s2"/>
    <w:basedOn w:val="DefaultParagraphFont"/>
    <w:uiPriority w:val="99"/>
    <w:rsid w:val="009E1DB2"/>
    <w:rPr>
      <w:rFonts w:cs="Times New Roman"/>
    </w:rPr>
  </w:style>
  <w:style w:type="paragraph" w:customStyle="1" w:styleId="p9">
    <w:name w:val="p9"/>
    <w:basedOn w:val="Normal"/>
    <w:uiPriority w:val="99"/>
    <w:rsid w:val="009E1DB2"/>
    <w:pPr>
      <w:widowControl/>
      <w:spacing w:before="100" w:beforeAutospacing="1" w:after="100" w:afterAutospacing="1"/>
    </w:pPr>
    <w:rPr>
      <w:rFonts w:ascii="Times New Roman" w:hAnsi="Times New Roman" w:cs="Times New Roman"/>
      <w:color w:val="auto"/>
    </w:rPr>
  </w:style>
  <w:style w:type="paragraph" w:customStyle="1" w:styleId="p10">
    <w:name w:val="p10"/>
    <w:basedOn w:val="Normal"/>
    <w:uiPriority w:val="99"/>
    <w:rsid w:val="009E1DB2"/>
    <w:pPr>
      <w:widowControl/>
      <w:spacing w:before="100" w:beforeAutospacing="1" w:after="100" w:afterAutospacing="1"/>
    </w:pPr>
    <w:rPr>
      <w:rFonts w:ascii="Times New Roman" w:hAnsi="Times New Roman" w:cs="Times New Roman"/>
      <w:color w:val="auto"/>
    </w:rPr>
  </w:style>
  <w:style w:type="paragraph" w:customStyle="1" w:styleId="ConsPlusCell">
    <w:name w:val="ConsPlusCell"/>
    <w:uiPriority w:val="99"/>
    <w:rsid w:val="009E1DB2"/>
    <w:pPr>
      <w:widowControl w:val="0"/>
      <w:autoSpaceDE w:val="0"/>
      <w:autoSpaceDN w:val="0"/>
      <w:adjustRightInd w:val="0"/>
    </w:pPr>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564072901">
      <w:marLeft w:val="0"/>
      <w:marRight w:val="0"/>
      <w:marTop w:val="0"/>
      <w:marBottom w:val="0"/>
      <w:divBdr>
        <w:top w:val="none" w:sz="0" w:space="0" w:color="auto"/>
        <w:left w:val="none" w:sz="0" w:space="0" w:color="auto"/>
        <w:bottom w:val="none" w:sz="0" w:space="0" w:color="auto"/>
        <w:right w:val="none" w:sz="0" w:space="0" w:color="auto"/>
      </w:divBdr>
    </w:div>
    <w:div w:id="564072902">
      <w:marLeft w:val="0"/>
      <w:marRight w:val="0"/>
      <w:marTop w:val="0"/>
      <w:marBottom w:val="0"/>
      <w:divBdr>
        <w:top w:val="none" w:sz="0" w:space="0" w:color="auto"/>
        <w:left w:val="none" w:sz="0" w:space="0" w:color="auto"/>
        <w:bottom w:val="none" w:sz="0" w:space="0" w:color="auto"/>
        <w:right w:val="none" w:sz="0" w:space="0" w:color="auto"/>
      </w:divBdr>
    </w:div>
    <w:div w:id="564072903">
      <w:marLeft w:val="0"/>
      <w:marRight w:val="0"/>
      <w:marTop w:val="0"/>
      <w:marBottom w:val="0"/>
      <w:divBdr>
        <w:top w:val="none" w:sz="0" w:space="0" w:color="auto"/>
        <w:left w:val="none" w:sz="0" w:space="0" w:color="auto"/>
        <w:bottom w:val="none" w:sz="0" w:space="0" w:color="auto"/>
        <w:right w:val="none" w:sz="0" w:space="0" w:color="auto"/>
      </w:divBdr>
    </w:div>
    <w:div w:id="564072904">
      <w:marLeft w:val="0"/>
      <w:marRight w:val="0"/>
      <w:marTop w:val="0"/>
      <w:marBottom w:val="0"/>
      <w:divBdr>
        <w:top w:val="none" w:sz="0" w:space="0" w:color="auto"/>
        <w:left w:val="none" w:sz="0" w:space="0" w:color="auto"/>
        <w:bottom w:val="none" w:sz="0" w:space="0" w:color="auto"/>
        <w:right w:val="none" w:sz="0" w:space="0" w:color="auto"/>
      </w:divBdr>
      <w:divsChild>
        <w:div w:id="564072919">
          <w:marLeft w:val="0"/>
          <w:marRight w:val="270"/>
          <w:marTop w:val="0"/>
          <w:marBottom w:val="135"/>
          <w:divBdr>
            <w:top w:val="none" w:sz="0" w:space="0" w:color="auto"/>
            <w:left w:val="none" w:sz="0" w:space="0" w:color="auto"/>
            <w:bottom w:val="none" w:sz="0" w:space="0" w:color="auto"/>
            <w:right w:val="none" w:sz="0" w:space="0" w:color="auto"/>
          </w:divBdr>
        </w:div>
        <w:div w:id="564072923">
          <w:marLeft w:val="0"/>
          <w:marRight w:val="0"/>
          <w:marTop w:val="0"/>
          <w:marBottom w:val="0"/>
          <w:divBdr>
            <w:top w:val="none" w:sz="0" w:space="0" w:color="auto"/>
            <w:left w:val="none" w:sz="0" w:space="0" w:color="auto"/>
            <w:bottom w:val="none" w:sz="0" w:space="0" w:color="auto"/>
            <w:right w:val="none" w:sz="0" w:space="0" w:color="auto"/>
          </w:divBdr>
        </w:div>
      </w:divsChild>
    </w:div>
    <w:div w:id="564072906">
      <w:marLeft w:val="0"/>
      <w:marRight w:val="0"/>
      <w:marTop w:val="0"/>
      <w:marBottom w:val="0"/>
      <w:divBdr>
        <w:top w:val="none" w:sz="0" w:space="0" w:color="auto"/>
        <w:left w:val="none" w:sz="0" w:space="0" w:color="auto"/>
        <w:bottom w:val="none" w:sz="0" w:space="0" w:color="auto"/>
        <w:right w:val="none" w:sz="0" w:space="0" w:color="auto"/>
      </w:divBdr>
    </w:div>
    <w:div w:id="564072907">
      <w:marLeft w:val="0"/>
      <w:marRight w:val="0"/>
      <w:marTop w:val="0"/>
      <w:marBottom w:val="0"/>
      <w:divBdr>
        <w:top w:val="none" w:sz="0" w:space="0" w:color="auto"/>
        <w:left w:val="none" w:sz="0" w:space="0" w:color="auto"/>
        <w:bottom w:val="none" w:sz="0" w:space="0" w:color="auto"/>
        <w:right w:val="none" w:sz="0" w:space="0" w:color="auto"/>
      </w:divBdr>
    </w:div>
    <w:div w:id="564072910">
      <w:marLeft w:val="0"/>
      <w:marRight w:val="0"/>
      <w:marTop w:val="0"/>
      <w:marBottom w:val="0"/>
      <w:divBdr>
        <w:top w:val="none" w:sz="0" w:space="0" w:color="auto"/>
        <w:left w:val="none" w:sz="0" w:space="0" w:color="auto"/>
        <w:bottom w:val="none" w:sz="0" w:space="0" w:color="auto"/>
        <w:right w:val="none" w:sz="0" w:space="0" w:color="auto"/>
      </w:divBdr>
    </w:div>
    <w:div w:id="564072911">
      <w:marLeft w:val="0"/>
      <w:marRight w:val="0"/>
      <w:marTop w:val="0"/>
      <w:marBottom w:val="0"/>
      <w:divBdr>
        <w:top w:val="none" w:sz="0" w:space="0" w:color="auto"/>
        <w:left w:val="none" w:sz="0" w:space="0" w:color="auto"/>
        <w:bottom w:val="none" w:sz="0" w:space="0" w:color="auto"/>
        <w:right w:val="none" w:sz="0" w:space="0" w:color="auto"/>
      </w:divBdr>
    </w:div>
    <w:div w:id="564072912">
      <w:marLeft w:val="0"/>
      <w:marRight w:val="0"/>
      <w:marTop w:val="0"/>
      <w:marBottom w:val="0"/>
      <w:divBdr>
        <w:top w:val="none" w:sz="0" w:space="0" w:color="auto"/>
        <w:left w:val="none" w:sz="0" w:space="0" w:color="auto"/>
        <w:bottom w:val="none" w:sz="0" w:space="0" w:color="auto"/>
        <w:right w:val="none" w:sz="0" w:space="0" w:color="auto"/>
      </w:divBdr>
    </w:div>
    <w:div w:id="564072913">
      <w:marLeft w:val="0"/>
      <w:marRight w:val="0"/>
      <w:marTop w:val="0"/>
      <w:marBottom w:val="0"/>
      <w:divBdr>
        <w:top w:val="none" w:sz="0" w:space="0" w:color="auto"/>
        <w:left w:val="none" w:sz="0" w:space="0" w:color="auto"/>
        <w:bottom w:val="none" w:sz="0" w:space="0" w:color="auto"/>
        <w:right w:val="none" w:sz="0" w:space="0" w:color="auto"/>
      </w:divBdr>
    </w:div>
    <w:div w:id="564072914">
      <w:marLeft w:val="0"/>
      <w:marRight w:val="0"/>
      <w:marTop w:val="0"/>
      <w:marBottom w:val="0"/>
      <w:divBdr>
        <w:top w:val="none" w:sz="0" w:space="0" w:color="auto"/>
        <w:left w:val="none" w:sz="0" w:space="0" w:color="auto"/>
        <w:bottom w:val="none" w:sz="0" w:space="0" w:color="auto"/>
        <w:right w:val="none" w:sz="0" w:space="0" w:color="auto"/>
      </w:divBdr>
    </w:div>
    <w:div w:id="564072915">
      <w:marLeft w:val="0"/>
      <w:marRight w:val="0"/>
      <w:marTop w:val="0"/>
      <w:marBottom w:val="0"/>
      <w:divBdr>
        <w:top w:val="none" w:sz="0" w:space="0" w:color="auto"/>
        <w:left w:val="none" w:sz="0" w:space="0" w:color="auto"/>
        <w:bottom w:val="none" w:sz="0" w:space="0" w:color="auto"/>
        <w:right w:val="none" w:sz="0" w:space="0" w:color="auto"/>
      </w:divBdr>
    </w:div>
    <w:div w:id="564072916">
      <w:marLeft w:val="0"/>
      <w:marRight w:val="0"/>
      <w:marTop w:val="0"/>
      <w:marBottom w:val="0"/>
      <w:divBdr>
        <w:top w:val="none" w:sz="0" w:space="0" w:color="auto"/>
        <w:left w:val="none" w:sz="0" w:space="0" w:color="auto"/>
        <w:bottom w:val="none" w:sz="0" w:space="0" w:color="auto"/>
        <w:right w:val="none" w:sz="0" w:space="0" w:color="auto"/>
      </w:divBdr>
    </w:div>
    <w:div w:id="564072917">
      <w:marLeft w:val="0"/>
      <w:marRight w:val="0"/>
      <w:marTop w:val="0"/>
      <w:marBottom w:val="0"/>
      <w:divBdr>
        <w:top w:val="none" w:sz="0" w:space="0" w:color="auto"/>
        <w:left w:val="none" w:sz="0" w:space="0" w:color="auto"/>
        <w:bottom w:val="none" w:sz="0" w:space="0" w:color="auto"/>
        <w:right w:val="none" w:sz="0" w:space="0" w:color="auto"/>
      </w:divBdr>
    </w:div>
    <w:div w:id="564072918">
      <w:marLeft w:val="0"/>
      <w:marRight w:val="0"/>
      <w:marTop w:val="0"/>
      <w:marBottom w:val="0"/>
      <w:divBdr>
        <w:top w:val="none" w:sz="0" w:space="0" w:color="auto"/>
        <w:left w:val="none" w:sz="0" w:space="0" w:color="auto"/>
        <w:bottom w:val="none" w:sz="0" w:space="0" w:color="auto"/>
        <w:right w:val="none" w:sz="0" w:space="0" w:color="auto"/>
      </w:divBdr>
    </w:div>
    <w:div w:id="564072920">
      <w:marLeft w:val="0"/>
      <w:marRight w:val="0"/>
      <w:marTop w:val="0"/>
      <w:marBottom w:val="0"/>
      <w:divBdr>
        <w:top w:val="none" w:sz="0" w:space="0" w:color="auto"/>
        <w:left w:val="none" w:sz="0" w:space="0" w:color="auto"/>
        <w:bottom w:val="none" w:sz="0" w:space="0" w:color="auto"/>
        <w:right w:val="none" w:sz="0" w:space="0" w:color="auto"/>
      </w:divBdr>
    </w:div>
    <w:div w:id="564072921">
      <w:marLeft w:val="0"/>
      <w:marRight w:val="0"/>
      <w:marTop w:val="0"/>
      <w:marBottom w:val="0"/>
      <w:divBdr>
        <w:top w:val="none" w:sz="0" w:space="0" w:color="auto"/>
        <w:left w:val="none" w:sz="0" w:space="0" w:color="auto"/>
        <w:bottom w:val="none" w:sz="0" w:space="0" w:color="auto"/>
        <w:right w:val="none" w:sz="0" w:space="0" w:color="auto"/>
      </w:divBdr>
    </w:div>
    <w:div w:id="564072922">
      <w:marLeft w:val="0"/>
      <w:marRight w:val="0"/>
      <w:marTop w:val="0"/>
      <w:marBottom w:val="0"/>
      <w:divBdr>
        <w:top w:val="none" w:sz="0" w:space="0" w:color="auto"/>
        <w:left w:val="none" w:sz="0" w:space="0" w:color="auto"/>
        <w:bottom w:val="none" w:sz="0" w:space="0" w:color="auto"/>
        <w:right w:val="none" w:sz="0" w:space="0" w:color="auto"/>
      </w:divBdr>
      <w:divsChild>
        <w:div w:id="564072905">
          <w:marLeft w:val="0"/>
          <w:marRight w:val="0"/>
          <w:marTop w:val="0"/>
          <w:marBottom w:val="120"/>
          <w:divBdr>
            <w:top w:val="none" w:sz="0" w:space="0" w:color="auto"/>
            <w:left w:val="none" w:sz="0" w:space="0" w:color="auto"/>
            <w:bottom w:val="none" w:sz="0" w:space="0" w:color="auto"/>
            <w:right w:val="none" w:sz="0" w:space="0" w:color="auto"/>
          </w:divBdr>
        </w:div>
        <w:div w:id="564072908">
          <w:marLeft w:val="0"/>
          <w:marRight w:val="0"/>
          <w:marTop w:val="0"/>
          <w:marBottom w:val="120"/>
          <w:divBdr>
            <w:top w:val="none" w:sz="0" w:space="0" w:color="auto"/>
            <w:left w:val="none" w:sz="0" w:space="0" w:color="auto"/>
            <w:bottom w:val="none" w:sz="0" w:space="0" w:color="auto"/>
            <w:right w:val="none" w:sz="0" w:space="0" w:color="auto"/>
          </w:divBdr>
        </w:div>
        <w:div w:id="564072909">
          <w:marLeft w:val="0"/>
          <w:marRight w:val="0"/>
          <w:marTop w:val="0"/>
          <w:marBottom w:val="120"/>
          <w:divBdr>
            <w:top w:val="none" w:sz="0" w:space="0" w:color="auto"/>
            <w:left w:val="none" w:sz="0" w:space="0" w:color="auto"/>
            <w:bottom w:val="none" w:sz="0" w:space="0" w:color="auto"/>
            <w:right w:val="none" w:sz="0" w:space="0" w:color="auto"/>
          </w:divBdr>
        </w:div>
      </w:divsChild>
    </w:div>
    <w:div w:id="564072924">
      <w:marLeft w:val="0"/>
      <w:marRight w:val="0"/>
      <w:marTop w:val="0"/>
      <w:marBottom w:val="0"/>
      <w:divBdr>
        <w:top w:val="none" w:sz="0" w:space="0" w:color="auto"/>
        <w:left w:val="none" w:sz="0" w:space="0" w:color="auto"/>
        <w:bottom w:val="none" w:sz="0" w:space="0" w:color="auto"/>
        <w:right w:val="none" w:sz="0" w:space="0" w:color="auto"/>
      </w:divBdr>
    </w:div>
    <w:div w:id="564072925">
      <w:marLeft w:val="0"/>
      <w:marRight w:val="0"/>
      <w:marTop w:val="0"/>
      <w:marBottom w:val="0"/>
      <w:divBdr>
        <w:top w:val="none" w:sz="0" w:space="0" w:color="auto"/>
        <w:left w:val="none" w:sz="0" w:space="0" w:color="auto"/>
        <w:bottom w:val="none" w:sz="0" w:space="0" w:color="auto"/>
        <w:right w:val="none" w:sz="0" w:space="0" w:color="auto"/>
      </w:divBdr>
    </w:div>
    <w:div w:id="564072926">
      <w:marLeft w:val="0"/>
      <w:marRight w:val="0"/>
      <w:marTop w:val="0"/>
      <w:marBottom w:val="0"/>
      <w:divBdr>
        <w:top w:val="none" w:sz="0" w:space="0" w:color="auto"/>
        <w:left w:val="none" w:sz="0" w:space="0" w:color="auto"/>
        <w:bottom w:val="none" w:sz="0" w:space="0" w:color="auto"/>
        <w:right w:val="none" w:sz="0" w:space="0" w:color="auto"/>
      </w:divBdr>
    </w:div>
    <w:div w:id="564072927">
      <w:marLeft w:val="0"/>
      <w:marRight w:val="0"/>
      <w:marTop w:val="0"/>
      <w:marBottom w:val="0"/>
      <w:divBdr>
        <w:top w:val="none" w:sz="0" w:space="0" w:color="auto"/>
        <w:left w:val="none" w:sz="0" w:space="0" w:color="auto"/>
        <w:bottom w:val="none" w:sz="0" w:space="0" w:color="auto"/>
        <w:right w:val="none" w:sz="0" w:space="0" w:color="auto"/>
      </w:divBdr>
    </w:div>
    <w:div w:id="564072928">
      <w:marLeft w:val="0"/>
      <w:marRight w:val="0"/>
      <w:marTop w:val="0"/>
      <w:marBottom w:val="0"/>
      <w:divBdr>
        <w:top w:val="none" w:sz="0" w:space="0" w:color="auto"/>
        <w:left w:val="none" w:sz="0" w:space="0" w:color="auto"/>
        <w:bottom w:val="none" w:sz="0" w:space="0" w:color="auto"/>
        <w:right w:val="none" w:sz="0" w:space="0" w:color="auto"/>
      </w:divBdr>
    </w:div>
    <w:div w:id="564072929">
      <w:marLeft w:val="0"/>
      <w:marRight w:val="0"/>
      <w:marTop w:val="0"/>
      <w:marBottom w:val="0"/>
      <w:divBdr>
        <w:top w:val="none" w:sz="0" w:space="0" w:color="auto"/>
        <w:left w:val="none" w:sz="0" w:space="0" w:color="auto"/>
        <w:bottom w:val="none" w:sz="0" w:space="0" w:color="auto"/>
        <w:right w:val="none" w:sz="0" w:space="0" w:color="auto"/>
      </w:divBdr>
    </w:div>
    <w:div w:id="564072930">
      <w:marLeft w:val="0"/>
      <w:marRight w:val="0"/>
      <w:marTop w:val="0"/>
      <w:marBottom w:val="0"/>
      <w:divBdr>
        <w:top w:val="none" w:sz="0" w:space="0" w:color="auto"/>
        <w:left w:val="none" w:sz="0" w:space="0" w:color="auto"/>
        <w:bottom w:val="none" w:sz="0" w:space="0" w:color="auto"/>
        <w:right w:val="none" w:sz="0" w:space="0" w:color="auto"/>
      </w:divBdr>
    </w:div>
    <w:div w:id="564072931">
      <w:marLeft w:val="0"/>
      <w:marRight w:val="0"/>
      <w:marTop w:val="0"/>
      <w:marBottom w:val="0"/>
      <w:divBdr>
        <w:top w:val="none" w:sz="0" w:space="0" w:color="auto"/>
        <w:left w:val="none" w:sz="0" w:space="0" w:color="auto"/>
        <w:bottom w:val="none" w:sz="0" w:space="0" w:color="auto"/>
        <w:right w:val="none" w:sz="0" w:space="0" w:color="auto"/>
      </w:divBdr>
    </w:div>
    <w:div w:id="564072932">
      <w:marLeft w:val="0"/>
      <w:marRight w:val="0"/>
      <w:marTop w:val="0"/>
      <w:marBottom w:val="0"/>
      <w:divBdr>
        <w:top w:val="none" w:sz="0" w:space="0" w:color="auto"/>
        <w:left w:val="none" w:sz="0" w:space="0" w:color="auto"/>
        <w:bottom w:val="none" w:sz="0" w:space="0" w:color="auto"/>
        <w:right w:val="none" w:sz="0" w:space="0" w:color="auto"/>
      </w:divBdr>
    </w:div>
    <w:div w:id="564072933">
      <w:marLeft w:val="0"/>
      <w:marRight w:val="0"/>
      <w:marTop w:val="0"/>
      <w:marBottom w:val="0"/>
      <w:divBdr>
        <w:top w:val="none" w:sz="0" w:space="0" w:color="auto"/>
        <w:left w:val="none" w:sz="0" w:space="0" w:color="auto"/>
        <w:bottom w:val="none" w:sz="0" w:space="0" w:color="auto"/>
        <w:right w:val="none" w:sz="0" w:space="0" w:color="auto"/>
      </w:divBdr>
    </w:div>
    <w:div w:id="564072934">
      <w:marLeft w:val="0"/>
      <w:marRight w:val="0"/>
      <w:marTop w:val="0"/>
      <w:marBottom w:val="0"/>
      <w:divBdr>
        <w:top w:val="none" w:sz="0" w:space="0" w:color="auto"/>
        <w:left w:val="none" w:sz="0" w:space="0" w:color="auto"/>
        <w:bottom w:val="none" w:sz="0" w:space="0" w:color="auto"/>
        <w:right w:val="none" w:sz="0" w:space="0" w:color="auto"/>
      </w:divBdr>
    </w:div>
    <w:div w:id="564072935">
      <w:marLeft w:val="0"/>
      <w:marRight w:val="0"/>
      <w:marTop w:val="0"/>
      <w:marBottom w:val="0"/>
      <w:divBdr>
        <w:top w:val="none" w:sz="0" w:space="0" w:color="auto"/>
        <w:left w:val="none" w:sz="0" w:space="0" w:color="auto"/>
        <w:bottom w:val="none" w:sz="0" w:space="0" w:color="auto"/>
        <w:right w:val="none" w:sz="0" w:space="0" w:color="auto"/>
      </w:divBdr>
    </w:div>
    <w:div w:id="564072936">
      <w:marLeft w:val="0"/>
      <w:marRight w:val="0"/>
      <w:marTop w:val="0"/>
      <w:marBottom w:val="0"/>
      <w:divBdr>
        <w:top w:val="none" w:sz="0" w:space="0" w:color="auto"/>
        <w:left w:val="none" w:sz="0" w:space="0" w:color="auto"/>
        <w:bottom w:val="none" w:sz="0" w:space="0" w:color="auto"/>
        <w:right w:val="none" w:sz="0" w:space="0" w:color="auto"/>
      </w:divBdr>
    </w:div>
    <w:div w:id="564072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290</TotalTime>
  <Pages>9</Pages>
  <Words>1358</Words>
  <Characters>7743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 Климов</dc:creator>
  <cp:keywords/>
  <dc:description/>
  <cp:lastModifiedBy>Пользователь</cp:lastModifiedBy>
  <cp:revision>42</cp:revision>
  <cp:lastPrinted>2018-08-23T10:29:00Z</cp:lastPrinted>
  <dcterms:created xsi:type="dcterms:W3CDTF">2018-07-30T07:59:00Z</dcterms:created>
  <dcterms:modified xsi:type="dcterms:W3CDTF">2018-09-03T12:19:00Z</dcterms:modified>
</cp:coreProperties>
</file>