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03" w:rsidRPr="00CA5D8D" w:rsidRDefault="00170503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Pr="00CA5D8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BF1803" w:rsidRPr="00CA5D8D" w:rsidRDefault="00BF1803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FE37D6" w:rsidRPr="00CA5D8D" w:rsidRDefault="00893AEB" w:rsidP="00F927B1">
      <w:pPr>
        <w:pStyle w:val="2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CA5D8D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E37D6" w:rsidRPr="00CA5D8D" w:rsidRDefault="00893AEB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CA5D8D">
        <w:rPr>
          <w:b/>
          <w:bCs/>
          <w:sz w:val="28"/>
          <w:szCs w:val="28"/>
        </w:rPr>
        <w:t xml:space="preserve">муниципального образования Брюховецкий район </w:t>
      </w:r>
    </w:p>
    <w:p w:rsidR="00DD7E4C" w:rsidRPr="00CA5D8D" w:rsidRDefault="00893AEB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CA5D8D">
        <w:rPr>
          <w:b/>
          <w:bCs/>
          <w:sz w:val="28"/>
          <w:szCs w:val="28"/>
        </w:rPr>
        <w:t xml:space="preserve">от </w:t>
      </w:r>
      <w:r w:rsidR="00476D67" w:rsidRPr="00CA5D8D">
        <w:rPr>
          <w:b/>
          <w:bCs/>
          <w:sz w:val="28"/>
          <w:szCs w:val="28"/>
        </w:rPr>
        <w:t>31 декабря 2014</w:t>
      </w:r>
      <w:r w:rsidR="00FE37D6" w:rsidRPr="00CA5D8D">
        <w:rPr>
          <w:b/>
          <w:bCs/>
          <w:sz w:val="28"/>
          <w:szCs w:val="28"/>
        </w:rPr>
        <w:t xml:space="preserve"> года </w:t>
      </w:r>
      <w:r w:rsidRPr="00CA5D8D">
        <w:rPr>
          <w:b/>
          <w:bCs/>
          <w:sz w:val="28"/>
          <w:szCs w:val="28"/>
        </w:rPr>
        <w:t xml:space="preserve">№ </w:t>
      </w:r>
      <w:r w:rsidR="00476D67" w:rsidRPr="00CA5D8D">
        <w:rPr>
          <w:b/>
          <w:bCs/>
          <w:sz w:val="28"/>
          <w:szCs w:val="28"/>
        </w:rPr>
        <w:t>1628</w:t>
      </w:r>
      <w:r w:rsidR="00FE37D6" w:rsidRPr="00CA5D8D">
        <w:rPr>
          <w:b/>
          <w:bCs/>
          <w:sz w:val="28"/>
          <w:szCs w:val="28"/>
        </w:rPr>
        <w:t xml:space="preserve"> </w:t>
      </w:r>
      <w:r w:rsidRPr="00CA5D8D">
        <w:rPr>
          <w:b/>
          <w:bCs/>
          <w:sz w:val="28"/>
          <w:szCs w:val="28"/>
        </w:rPr>
        <w:t>«</w:t>
      </w:r>
      <w:r w:rsidR="00FA6C1B" w:rsidRPr="00CA5D8D">
        <w:rPr>
          <w:b/>
          <w:bCs/>
          <w:sz w:val="28"/>
          <w:szCs w:val="28"/>
        </w:rPr>
        <w:t xml:space="preserve">Об </w:t>
      </w:r>
      <w:r w:rsidR="00476D67" w:rsidRPr="00CA5D8D">
        <w:rPr>
          <w:b/>
          <w:bCs/>
          <w:sz w:val="28"/>
          <w:szCs w:val="28"/>
        </w:rPr>
        <w:t>утверждении                                                муниципальной программы «</w:t>
      </w:r>
      <w:r w:rsidR="009D104A" w:rsidRPr="00CA5D8D">
        <w:rPr>
          <w:b/>
          <w:bCs/>
          <w:sz w:val="28"/>
          <w:szCs w:val="28"/>
        </w:rPr>
        <w:t>Обеспечение</w:t>
      </w:r>
      <w:r w:rsidR="00476D67" w:rsidRPr="00CA5D8D">
        <w:rPr>
          <w:b/>
          <w:bCs/>
          <w:sz w:val="28"/>
          <w:szCs w:val="28"/>
        </w:rPr>
        <w:t xml:space="preserve"> безопасности                                  населения в муниципальном</w:t>
      </w:r>
      <w:r w:rsidR="00DD7E4C" w:rsidRPr="00CA5D8D">
        <w:rPr>
          <w:b/>
          <w:bCs/>
          <w:sz w:val="28"/>
          <w:szCs w:val="28"/>
        </w:rPr>
        <w:t xml:space="preserve"> образова</w:t>
      </w:r>
      <w:r w:rsidR="00476D67" w:rsidRPr="00CA5D8D">
        <w:rPr>
          <w:b/>
          <w:bCs/>
          <w:sz w:val="28"/>
          <w:szCs w:val="28"/>
        </w:rPr>
        <w:t>нии</w:t>
      </w:r>
      <w:r w:rsidR="00DD7E4C" w:rsidRPr="00CA5D8D">
        <w:rPr>
          <w:b/>
          <w:bCs/>
          <w:sz w:val="28"/>
          <w:szCs w:val="28"/>
        </w:rPr>
        <w:t xml:space="preserve"> Брюховецкий </w:t>
      </w:r>
      <w:r w:rsidR="00476D67" w:rsidRPr="00CA5D8D">
        <w:rPr>
          <w:b/>
          <w:bCs/>
          <w:sz w:val="28"/>
          <w:szCs w:val="28"/>
        </w:rPr>
        <w:t xml:space="preserve">                               </w:t>
      </w:r>
      <w:r w:rsidR="00DD7E4C" w:rsidRPr="00CA5D8D">
        <w:rPr>
          <w:b/>
          <w:bCs/>
          <w:sz w:val="28"/>
          <w:szCs w:val="28"/>
        </w:rPr>
        <w:t>район</w:t>
      </w:r>
      <w:r w:rsidR="00476D67" w:rsidRPr="00CA5D8D">
        <w:rPr>
          <w:b/>
          <w:bCs/>
          <w:sz w:val="28"/>
          <w:szCs w:val="28"/>
        </w:rPr>
        <w:t xml:space="preserve"> на 2015 – 2017 годы</w:t>
      </w:r>
      <w:r w:rsidRPr="00CA5D8D">
        <w:rPr>
          <w:b/>
          <w:bCs/>
          <w:sz w:val="28"/>
          <w:szCs w:val="28"/>
        </w:rPr>
        <w:t>»</w:t>
      </w:r>
      <w:r w:rsidR="00DD7E4C" w:rsidRPr="00CA5D8D">
        <w:rPr>
          <w:b/>
          <w:sz w:val="28"/>
          <w:szCs w:val="28"/>
        </w:rPr>
        <w:t xml:space="preserve"> </w:t>
      </w:r>
    </w:p>
    <w:p w:rsidR="00761CF8" w:rsidRPr="00CA5D8D" w:rsidRDefault="00761CF8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sz w:val="28"/>
          <w:szCs w:val="28"/>
        </w:rPr>
      </w:pPr>
    </w:p>
    <w:p w:rsidR="00FA6C1B" w:rsidRPr="00CA5D8D" w:rsidRDefault="00FA6C1B" w:rsidP="005A2BD4">
      <w:pPr>
        <w:rPr>
          <w:rFonts w:ascii="Times New Roman" w:hAnsi="Times New Roman"/>
          <w:b/>
          <w:bCs/>
          <w:sz w:val="28"/>
          <w:szCs w:val="28"/>
        </w:rPr>
      </w:pPr>
    </w:p>
    <w:p w:rsidR="00F44AAC" w:rsidRPr="00CA5D8D" w:rsidRDefault="009312CA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914C36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 Бюджетным кодексом Российской Федерации, Уставом муниципального образования Брюховецкий район, в 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целях дальнейшего разв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тия </w:t>
      </w:r>
      <w:r w:rsidR="00164F7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мероприятий по гражданской обороне, предупреждению и ликвидации чрезвычайных ситуаций, стихийных бедствий и их последствий, а также 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сист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мы комплексного обеспечения безопасности жизнедеятельности муниципал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ь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ного образо</w:t>
      </w:r>
      <w:r w:rsidR="00E11492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вания  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 район</w:t>
      </w:r>
      <w:r w:rsidR="00914C36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proofErr w:type="gramEnd"/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 с т а н о в л я ю:</w:t>
      </w:r>
    </w:p>
    <w:p w:rsidR="00F44AAC" w:rsidRPr="00CA5D8D" w:rsidRDefault="00F44AAC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Внести в постановление администрации муниципального обр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азования Брюховецкий район от 31 декабря 2014 года № 1628 «Об утверждении муниц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пальной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программы «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Обеспечение безопасности населения в муниципальном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нии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Брюховецкий рай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он на 2015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2</w:t>
      </w:r>
      <w:r w:rsidR="009D104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017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годы» </w:t>
      </w:r>
      <w:r w:rsidR="000945C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(далее - постановление) </w:t>
      </w:r>
      <w:r w:rsidR="007A70F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следующие изменения:</w:t>
      </w:r>
    </w:p>
    <w:p w:rsidR="00FD32D8" w:rsidRPr="00CA5D8D" w:rsidRDefault="00FD32D8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1) в приложении к постановлению в </w:t>
      </w:r>
      <w:r w:rsidR="00BC0306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паспорте муниципальной программы</w:t>
      </w:r>
      <w:r w:rsidR="00D213FB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образования Брюховецкий район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«Обеспечение безопасности населения в муниципальном образовании  Брюховецкий район</w:t>
      </w:r>
      <w:r w:rsidR="00F338B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2015 – 2017</w:t>
      </w:r>
      <w:r w:rsidR="00F338B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годы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A836FB" w:rsidRPr="00CA5D8D" w:rsidRDefault="00D247F3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строку «О</w:t>
      </w:r>
      <w:r w:rsidR="00CB7DD1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бъемы бюджетных ассигнований муниципальной 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программы»</w:t>
      </w:r>
      <w:r w:rsidR="009A6546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Y="1"/>
        <w:tblOverlap w:val="never"/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685"/>
        <w:gridCol w:w="6203"/>
      </w:tblGrid>
      <w:tr w:rsidR="00A836FB" w:rsidRPr="00CA5D8D" w:rsidTr="00E870B0">
        <w:trPr>
          <w:trHeight w:val="68"/>
        </w:trPr>
        <w:tc>
          <w:tcPr>
            <w:tcW w:w="3685" w:type="dxa"/>
          </w:tcPr>
          <w:p w:rsidR="00A836FB" w:rsidRPr="00CA5D8D" w:rsidRDefault="00DF48DB" w:rsidP="00924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</w:t>
            </w:r>
            <w:r w:rsidR="00A836FB"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Объемы бюджетных </w:t>
            </w:r>
            <w:r w:rsidR="00D6287B"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       </w:t>
            </w:r>
            <w:r w:rsidR="00A836FB"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ассигнований</w:t>
            </w:r>
          </w:p>
          <w:p w:rsidR="00A836FB" w:rsidRPr="00CA5D8D" w:rsidRDefault="00CB7DD1" w:rsidP="00924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муниципальной                 </w:t>
            </w:r>
            <w:r w:rsidR="00A836FB" w:rsidRPr="00CA5D8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программы</w:t>
            </w:r>
          </w:p>
          <w:p w:rsidR="00A836FB" w:rsidRPr="00CA5D8D" w:rsidRDefault="00A836FB" w:rsidP="00924228">
            <w:pPr>
              <w:suppressAutoHyphens w:val="0"/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C6B20" w:rsidRPr="00CA5D8D" w:rsidRDefault="00FC6B20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общий объем финансирования программы –                    </w:t>
            </w:r>
            <w:r w:rsidR="001A2099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40041</w:t>
            </w:r>
            <w:r w:rsidR="001F062A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,0</w:t>
            </w:r>
            <w:r w:rsidR="009F3DF3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</w:t>
            </w: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тысяч рублей, в том числе:</w:t>
            </w:r>
          </w:p>
          <w:p w:rsidR="00FC6B20" w:rsidRPr="00CA5D8D" w:rsidRDefault="001A2099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КБ – 5</w:t>
            </w:r>
            <w:r w:rsidR="0092442E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700</w:t>
            </w:r>
            <w:r w:rsidR="00FC6B20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,0 тысяч рублей;</w:t>
            </w:r>
          </w:p>
          <w:p w:rsidR="00FC6B20" w:rsidRPr="00CA5D8D" w:rsidRDefault="001A2099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МБ – 3434</w:t>
            </w:r>
            <w:r w:rsidR="00351AE7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1,0</w:t>
            </w:r>
            <w:r w:rsidR="00FC6B20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 тысяч рублей.</w:t>
            </w:r>
          </w:p>
          <w:p w:rsidR="00FC6B20" w:rsidRPr="00CA5D8D" w:rsidRDefault="00FC6B20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В том числе по годам:</w:t>
            </w:r>
          </w:p>
          <w:p w:rsidR="00FC6B20" w:rsidRPr="00CA5D8D" w:rsidRDefault="001A2099" w:rsidP="00924228">
            <w:pPr>
              <w:tabs>
                <w:tab w:val="left" w:pos="1170"/>
                <w:tab w:val="left" w:pos="1354"/>
              </w:tabs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2015 год –  14</w:t>
            </w:r>
            <w:r w:rsidR="0092442E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488,4</w:t>
            </w:r>
            <w:r w:rsidR="00FC6B20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 тысяч рублей, в том числе:</w:t>
            </w:r>
          </w:p>
          <w:p w:rsidR="00FC6B20" w:rsidRPr="00CA5D8D" w:rsidRDefault="001A2099" w:rsidP="00924228">
            <w:pPr>
              <w:tabs>
                <w:tab w:val="left" w:pos="1170"/>
                <w:tab w:val="left" w:pos="1354"/>
              </w:tabs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КБ – 2</w:t>
            </w:r>
            <w:r w:rsidR="0092442E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850</w:t>
            </w:r>
            <w:r w:rsidR="00FC6B20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,0 тысяч рублей</w:t>
            </w:r>
          </w:p>
          <w:p w:rsidR="00FC6B20" w:rsidRPr="00CA5D8D" w:rsidRDefault="00F56E39" w:rsidP="00924228">
            <w:pPr>
              <w:tabs>
                <w:tab w:val="left" w:pos="1170"/>
                <w:tab w:val="left" w:pos="1354"/>
              </w:tabs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МБ – 11</w:t>
            </w:r>
            <w:r w:rsidR="0092442E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638,4</w:t>
            </w:r>
            <w:r w:rsidR="00FC6B20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4  тысяч рублей</w:t>
            </w:r>
            <w:r w:rsidR="00455595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.</w:t>
            </w:r>
          </w:p>
          <w:p w:rsidR="00FC6B20" w:rsidRPr="00CA5D8D" w:rsidRDefault="00FC6B20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2016 год</w:t>
            </w:r>
            <w:r w:rsidR="00455595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– </w:t>
            </w:r>
            <w:r w:rsidR="001A2099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14</w:t>
            </w:r>
            <w:r w:rsidR="006909E7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087</w:t>
            </w:r>
            <w:r w:rsidR="00455595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,</w:t>
            </w:r>
            <w:r w:rsidR="006909E7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3</w:t>
            </w:r>
            <w:r w:rsidR="00455595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тысяч рублей, в том числе:</w:t>
            </w:r>
          </w:p>
          <w:p w:rsidR="00E54D9A" w:rsidRPr="00CA5D8D" w:rsidRDefault="001A2099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КБ – 2</w:t>
            </w:r>
            <w:r w:rsidR="00E54D9A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850,0 тысяч рублей;</w:t>
            </w:r>
          </w:p>
          <w:p w:rsidR="00455595" w:rsidRPr="00CA5D8D" w:rsidRDefault="001A2099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lastRenderedPageBreak/>
              <w:t>МБ – 11</w:t>
            </w:r>
            <w:r w:rsidR="00E15074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23</w:t>
            </w:r>
            <w:r w:rsidR="00455595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7,</w:t>
            </w:r>
            <w:r w:rsidR="00E15074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3</w:t>
            </w:r>
            <w:r w:rsidR="00E54D9A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тысяч рублей.</w:t>
            </w:r>
          </w:p>
          <w:p w:rsidR="00F96158" w:rsidRPr="00CA5D8D" w:rsidRDefault="00FC6B20" w:rsidP="00924228">
            <w:pPr>
              <w:suppressAutoHyphens w:val="0"/>
              <w:jc w:val="both"/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2017 год</w:t>
            </w:r>
            <w:r w:rsidR="00E41C4E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– </w:t>
            </w:r>
            <w:r w:rsidR="001A2099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11465</w:t>
            </w:r>
            <w:r w:rsidR="007231EF"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>,3</w:t>
            </w:r>
            <w:r w:rsidRPr="00CA5D8D">
              <w:rPr>
                <w:rFonts w:ascii="Times New Roman" w:eastAsia="Times New Roman" w:hAnsi="Times New Roman"/>
                <w:snapToGrid w:val="0"/>
                <w:spacing w:val="-6"/>
                <w:kern w:val="0"/>
                <w:sz w:val="28"/>
                <w:szCs w:val="28"/>
                <w:lang w:eastAsia="ru-RU"/>
              </w:rPr>
              <w:t xml:space="preserve"> тысяч рублей»;</w:t>
            </w:r>
          </w:p>
        </w:tc>
      </w:tr>
    </w:tbl>
    <w:p w:rsidR="00AD7932" w:rsidRPr="00CA5D8D" w:rsidRDefault="00F96158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2)</w:t>
      </w:r>
      <w:r w:rsidR="0093529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</w:t>
      </w:r>
      <w:r w:rsidR="00AD7932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таблиц</w:t>
      </w:r>
      <w:r w:rsidR="006C4200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="00AD7932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 раздела 2 «Цели, задачи и целевые показатели муниц</w:t>
      </w:r>
      <w:r w:rsidR="00AD7932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AD7932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пальной программы «Обеспечение безопасности населения в муниципальном образовании  Брюховецкий район» на 2015 – 2017 годы»:</w:t>
      </w:r>
    </w:p>
    <w:p w:rsidR="006C4200" w:rsidRPr="00CA5D8D" w:rsidRDefault="006C4200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подпункт 2.2 «Подпрограмма № 2 «Создание </w:t>
      </w:r>
      <w:proofErr w:type="gramStart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Брюховецкий район»</w:t>
      </w:r>
      <w:r w:rsidR="0092422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изложить в новой редакции:</w:t>
      </w:r>
    </w:p>
    <w:p w:rsidR="00F96158" w:rsidRPr="00CA5D8D" w:rsidRDefault="00AD7932" w:rsidP="00924228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                                                                                                    </w:t>
      </w:r>
      <w:r w:rsidR="00A42ED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Таблица №1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5"/>
        <w:gridCol w:w="991"/>
        <w:gridCol w:w="1134"/>
        <w:gridCol w:w="1134"/>
        <w:gridCol w:w="1134"/>
      </w:tblGrid>
      <w:tr w:rsidR="00AD7932" w:rsidRPr="00CA5D8D" w:rsidTr="005B73C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№</w:t>
            </w:r>
          </w:p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proofErr w:type="gramStart"/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п</w:t>
            </w:r>
            <w:proofErr w:type="gramEnd"/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Наименование </w:t>
            </w:r>
            <w:proofErr w:type="gramStart"/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целевого</w:t>
            </w:r>
            <w:proofErr w:type="gramEnd"/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</w:t>
            </w:r>
          </w:p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Единица</w:t>
            </w:r>
          </w:p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измер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AD7932" w:rsidRPr="00CA5D8D" w:rsidRDefault="00AD7932" w:rsidP="00924228">
            <w:pPr>
              <w:suppressAutoHyphens w:val="0"/>
              <w:spacing w:before="24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Статус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Значение показателей</w:t>
            </w:r>
          </w:p>
        </w:tc>
      </w:tr>
      <w:tr w:rsidR="00A42EDC" w:rsidRPr="00CA5D8D" w:rsidTr="005B73C4">
        <w:trPr>
          <w:trHeight w:val="386"/>
          <w:tblHeader/>
        </w:trPr>
        <w:tc>
          <w:tcPr>
            <w:tcW w:w="709" w:type="dxa"/>
            <w:vMerge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7932" w:rsidRPr="00CA5D8D" w:rsidRDefault="00AD7932" w:rsidP="00924228">
            <w:pPr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2017 год</w:t>
            </w:r>
          </w:p>
        </w:tc>
      </w:tr>
      <w:tr w:rsidR="00A42EDC" w:rsidRPr="00CA5D8D" w:rsidTr="005B73C4">
        <w:trPr>
          <w:trHeight w:val="259"/>
          <w:tblHeader/>
        </w:trPr>
        <w:tc>
          <w:tcPr>
            <w:tcW w:w="709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1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7</w:t>
            </w:r>
          </w:p>
        </w:tc>
      </w:tr>
      <w:tr w:rsidR="00AD7932" w:rsidRPr="00CA5D8D" w:rsidTr="005B73C4">
        <w:trPr>
          <w:trHeight w:val="259"/>
          <w:tblHeader/>
        </w:trPr>
        <w:tc>
          <w:tcPr>
            <w:tcW w:w="709" w:type="dxa"/>
            <w:vAlign w:val="center"/>
          </w:tcPr>
          <w:p w:rsidR="00AD7932" w:rsidRPr="00CA5D8D" w:rsidRDefault="00DA6C9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8930" w:type="dxa"/>
            <w:gridSpan w:val="6"/>
          </w:tcPr>
          <w:p w:rsidR="00AD7932" w:rsidRPr="00CA5D8D" w:rsidRDefault="00AD7932" w:rsidP="00924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Подпрограмма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«Создание </w:t>
            </w:r>
            <w:proofErr w:type="gramStart"/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системы комплексного обеспечения безопасности жизн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 муниципального образования</w:t>
            </w:r>
            <w:proofErr w:type="gramEnd"/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Брюховецкий район»</w:t>
            </w:r>
          </w:p>
        </w:tc>
      </w:tr>
      <w:tr w:rsidR="00AD7932" w:rsidRPr="00CA5D8D" w:rsidTr="005B73C4">
        <w:trPr>
          <w:trHeight w:val="259"/>
          <w:tblHeader/>
        </w:trPr>
        <w:tc>
          <w:tcPr>
            <w:tcW w:w="709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</w:tcPr>
          <w:p w:rsidR="00AD7932" w:rsidRPr="00CA5D8D" w:rsidRDefault="00AD7932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Цель: повышение безопасности населения муниципального образования Брюхове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ц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кий район и снижение социально-экономического ущерба от чрезвычайных ситу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ций и происшествий </w:t>
            </w:r>
          </w:p>
        </w:tc>
      </w:tr>
      <w:tr w:rsidR="00AD7932" w:rsidRPr="00CA5D8D" w:rsidTr="005B73C4">
        <w:trPr>
          <w:trHeight w:val="259"/>
          <w:tblHeader/>
        </w:trPr>
        <w:tc>
          <w:tcPr>
            <w:tcW w:w="709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</w:tcPr>
          <w:p w:rsidR="00AD7932" w:rsidRPr="00CA5D8D" w:rsidRDefault="00AD7932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Задача № 1: 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 xml:space="preserve">развитие и обеспечение </w:t>
            </w:r>
            <w:proofErr w:type="gramStart"/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 xml:space="preserve"> Бр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ю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 xml:space="preserve">ховецкий район </w:t>
            </w:r>
          </w:p>
        </w:tc>
      </w:tr>
      <w:tr w:rsidR="00A42EDC" w:rsidRPr="00CA5D8D" w:rsidTr="00BE52F7">
        <w:trPr>
          <w:trHeight w:val="259"/>
          <w:tblHeader/>
        </w:trPr>
        <w:tc>
          <w:tcPr>
            <w:tcW w:w="709" w:type="dxa"/>
          </w:tcPr>
          <w:p w:rsidR="00AD7932" w:rsidRPr="00CA5D8D" w:rsidRDefault="00DA6C9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</w:t>
            </w:r>
            <w:r w:rsidR="00AD7932"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.1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Количество введенных в эк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с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плуатацию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аппаратно-программных комплексов 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деонаблюдения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</w:t>
            </w:r>
          </w:p>
        </w:tc>
      </w:tr>
      <w:tr w:rsidR="00A42EDC" w:rsidRPr="00CA5D8D" w:rsidTr="00BE52F7">
        <w:trPr>
          <w:trHeight w:val="259"/>
          <w:tblHeader/>
        </w:trPr>
        <w:tc>
          <w:tcPr>
            <w:tcW w:w="709" w:type="dxa"/>
          </w:tcPr>
          <w:p w:rsidR="00AD7932" w:rsidRPr="00CA5D8D" w:rsidRDefault="00DA6C9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</w:t>
            </w:r>
            <w:r w:rsidR="00AD7932"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.2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spacing w:val="-6"/>
                <w:kern w:val="0"/>
                <w:sz w:val="24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Введение в работу сегмента системы «112»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10,0</w:t>
            </w:r>
          </w:p>
        </w:tc>
      </w:tr>
      <w:tr w:rsidR="00AD7932" w:rsidRPr="00CA5D8D" w:rsidTr="005B73C4">
        <w:trPr>
          <w:trHeight w:val="259"/>
          <w:tblHeader/>
        </w:trPr>
        <w:tc>
          <w:tcPr>
            <w:tcW w:w="709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Задача № 2: 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развитие и обеспечение функционирования интегрированного технол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о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гического и информационного ресурса в обеспечении безопасности жизнедеятел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ь</w:t>
            </w:r>
            <w:r w:rsidRPr="00CA5D8D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ности населения района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42EDC" w:rsidRPr="00CA5D8D" w:rsidTr="00BE52F7">
        <w:trPr>
          <w:trHeight w:val="263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2.2.3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Содержание радиочастот для системы экстренного опов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щения и информации насел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ния об угрозе возникновения чрезвычайных ситуаций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19,74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16,0</w:t>
            </w:r>
          </w:p>
        </w:tc>
      </w:tr>
      <w:tr w:rsidR="00A42EDC" w:rsidRPr="00CA5D8D" w:rsidTr="00BE52F7">
        <w:trPr>
          <w:trHeight w:val="263"/>
          <w:tblHeader/>
        </w:trPr>
        <w:tc>
          <w:tcPr>
            <w:tcW w:w="709" w:type="dxa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</w:t>
            </w:r>
            <w:r w:rsidR="002B3351"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.4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Содержание аппаратно-программных комплексов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деонаблюдения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100,0</w:t>
            </w:r>
          </w:p>
        </w:tc>
      </w:tr>
      <w:tr w:rsidR="00A42EDC" w:rsidRPr="00CA5D8D" w:rsidTr="00BE52F7">
        <w:trPr>
          <w:trHeight w:val="263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2.2.5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Развитие и обеспечение фун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ционирования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Ситуационного центра – ЕДДС 112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845039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5</w:t>
            </w:r>
            <w:r w:rsidR="00AD7932"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0,0</w:t>
            </w:r>
          </w:p>
        </w:tc>
      </w:tr>
      <w:tr w:rsidR="00A42EDC" w:rsidRPr="00CA5D8D" w:rsidTr="00BE52F7">
        <w:trPr>
          <w:trHeight w:val="325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2.2.6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Погашение кредитной задо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женности по обязательствам 2014 года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</w:tr>
      <w:tr w:rsidR="00A42EDC" w:rsidRPr="00CA5D8D" w:rsidTr="00BE52F7">
        <w:trPr>
          <w:trHeight w:val="325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2.2.7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Погашение кредитной задо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женности по обязательствам 2015 года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</w:tr>
      <w:tr w:rsidR="00A42EDC" w:rsidRPr="00CA5D8D" w:rsidTr="00BE52F7">
        <w:trPr>
          <w:trHeight w:val="325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lastRenderedPageBreak/>
              <w:t>2.2.8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Содержание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функциониров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ния и обслуживания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автомат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зированной системы опер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тивного контроля и монит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ринга паводковой ситуации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195,6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280,8</w:t>
            </w:r>
          </w:p>
        </w:tc>
      </w:tr>
      <w:tr w:rsidR="00A42EDC" w:rsidRPr="00CA5D8D" w:rsidTr="00BE52F7">
        <w:trPr>
          <w:trHeight w:val="325"/>
          <w:tblHeader/>
        </w:trPr>
        <w:tc>
          <w:tcPr>
            <w:tcW w:w="709" w:type="dxa"/>
          </w:tcPr>
          <w:p w:rsidR="00AD7932" w:rsidRPr="00CA5D8D" w:rsidRDefault="002B335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2.2.9</w:t>
            </w:r>
          </w:p>
        </w:tc>
        <w:tc>
          <w:tcPr>
            <w:tcW w:w="3402" w:type="dxa"/>
          </w:tcPr>
          <w:p w:rsidR="00AD7932" w:rsidRPr="00CA5D8D" w:rsidRDefault="00AD7932" w:rsidP="00924228">
            <w:pPr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Развитие и обслуживания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стемы оповещения и инфо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мирования населения</w:t>
            </w:r>
          </w:p>
        </w:tc>
        <w:tc>
          <w:tcPr>
            <w:tcW w:w="1135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91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D7932" w:rsidRPr="00CA5D8D" w:rsidRDefault="00AD793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vAlign w:val="center"/>
          </w:tcPr>
          <w:p w:rsidR="00AD7932" w:rsidRPr="00CA5D8D" w:rsidRDefault="00845039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93,2</w:t>
            </w:r>
          </w:p>
        </w:tc>
      </w:tr>
    </w:tbl>
    <w:p w:rsidR="00BE52F7" w:rsidRPr="00CA5D8D" w:rsidRDefault="00BE52F7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»;</w:t>
      </w:r>
    </w:p>
    <w:p w:rsidR="008F735A" w:rsidRPr="00CA5D8D" w:rsidRDefault="00F96158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изложить в новой редакции 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таблицу № 2 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раздел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4 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боснование р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сурсного обеспечения муниципальной программы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725F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приложения к постановл</w:t>
      </w:r>
      <w:r w:rsidR="009725F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9725F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нию</w:t>
      </w:r>
      <w:r w:rsidR="00C91F3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: </w:t>
      </w:r>
    </w:p>
    <w:p w:rsidR="00192841" w:rsidRPr="00CA5D8D" w:rsidRDefault="00C91F39" w:rsidP="00924228">
      <w:pPr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                                                                                                                  </w:t>
      </w:r>
      <w:r w:rsidR="008F73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Таблица №2</w:t>
      </w: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1134"/>
        <w:gridCol w:w="1134"/>
        <w:gridCol w:w="1134"/>
        <w:gridCol w:w="1134"/>
      </w:tblGrid>
      <w:tr w:rsidR="00192841" w:rsidRPr="00CA5D8D" w:rsidTr="004B312C">
        <w:tc>
          <w:tcPr>
            <w:tcW w:w="392" w:type="dxa"/>
            <w:vMerge w:val="restart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Наименование  подпрограммы</w:t>
            </w:r>
          </w:p>
        </w:tc>
        <w:tc>
          <w:tcPr>
            <w:tcW w:w="992" w:type="dxa"/>
            <w:vMerge w:val="restart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Исто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ч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ник фина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сир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Объем фина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сиров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ния тыс.</w:t>
            </w:r>
            <w:r w:rsidR="001316E4" w:rsidRPr="00CA5D8D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руб.</w:t>
            </w:r>
          </w:p>
        </w:tc>
        <w:tc>
          <w:tcPr>
            <w:tcW w:w="3402" w:type="dxa"/>
            <w:gridSpan w:val="3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В том числе по годам</w:t>
            </w:r>
          </w:p>
        </w:tc>
      </w:tr>
      <w:tr w:rsidR="00192841" w:rsidRPr="00CA5D8D" w:rsidTr="004B312C">
        <w:tc>
          <w:tcPr>
            <w:tcW w:w="392" w:type="dxa"/>
            <w:vMerge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vMerge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2015</w:t>
            </w:r>
          </w:p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год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2016</w:t>
            </w:r>
          </w:p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год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2017</w:t>
            </w:r>
          </w:p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год</w:t>
            </w:r>
          </w:p>
        </w:tc>
      </w:tr>
      <w:tr w:rsidR="00192841" w:rsidRPr="00CA5D8D" w:rsidTr="004B312C">
        <w:tc>
          <w:tcPr>
            <w:tcW w:w="392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3827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1134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</w:tr>
      <w:tr w:rsidR="00192841" w:rsidRPr="00CA5D8D" w:rsidTr="00924228">
        <w:trPr>
          <w:trHeight w:val="1778"/>
        </w:trPr>
        <w:tc>
          <w:tcPr>
            <w:tcW w:w="392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3827" w:type="dxa"/>
          </w:tcPr>
          <w:p w:rsidR="00192841" w:rsidRPr="00CA5D8D" w:rsidRDefault="00192841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«Мероприятия по гражданской обороне, предупреждению и ли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к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видации чрезвычайных ситуаций, стихийных бедствий и их после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д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ствий в муниципальном образов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нии Брюховецкий район».</w:t>
            </w:r>
          </w:p>
        </w:tc>
        <w:tc>
          <w:tcPr>
            <w:tcW w:w="992" w:type="dxa"/>
          </w:tcPr>
          <w:p w:rsidR="00192841" w:rsidRPr="00CA5D8D" w:rsidRDefault="00192841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192841" w:rsidRPr="00CA5D8D" w:rsidRDefault="00FF4BF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30444,9</w:t>
            </w:r>
          </w:p>
        </w:tc>
        <w:tc>
          <w:tcPr>
            <w:tcW w:w="1134" w:type="dxa"/>
          </w:tcPr>
          <w:p w:rsidR="00192841" w:rsidRPr="00CA5D8D" w:rsidRDefault="00FF4BF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10320,9</w:t>
            </w:r>
          </w:p>
        </w:tc>
        <w:tc>
          <w:tcPr>
            <w:tcW w:w="1134" w:type="dxa"/>
          </w:tcPr>
          <w:p w:rsidR="00192841" w:rsidRPr="00CA5D8D" w:rsidRDefault="00FF4BFD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10263,7</w:t>
            </w:r>
          </w:p>
        </w:tc>
        <w:tc>
          <w:tcPr>
            <w:tcW w:w="1134" w:type="dxa"/>
          </w:tcPr>
          <w:p w:rsidR="00192841" w:rsidRPr="00CA5D8D" w:rsidRDefault="00CB180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9860,3</w:t>
            </w:r>
          </w:p>
        </w:tc>
      </w:tr>
      <w:tr w:rsidR="00E41C4E" w:rsidRPr="00CA5D8D" w:rsidTr="00924228">
        <w:trPr>
          <w:trHeight w:val="1406"/>
        </w:trPr>
        <w:tc>
          <w:tcPr>
            <w:tcW w:w="3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3827" w:type="dxa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 xml:space="preserve">«Создание и развитие </w:t>
            </w:r>
            <w:proofErr w:type="gramStart"/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системы комплексного обеспечения бе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з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опасности жизнедеятельности м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у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ниципального образования</w:t>
            </w:r>
            <w:proofErr w:type="gramEnd"/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Брюховецкий район».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CB180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3330,64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1007,54</w:t>
            </w:r>
          </w:p>
        </w:tc>
        <w:tc>
          <w:tcPr>
            <w:tcW w:w="1134" w:type="dxa"/>
          </w:tcPr>
          <w:p w:rsidR="00E41C4E" w:rsidRPr="00CA5D8D" w:rsidRDefault="00CB180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823,1</w:t>
            </w:r>
          </w:p>
        </w:tc>
        <w:tc>
          <w:tcPr>
            <w:tcW w:w="1134" w:type="dxa"/>
          </w:tcPr>
          <w:p w:rsidR="00E41C4E" w:rsidRPr="00CA5D8D" w:rsidRDefault="001F062A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1500,0</w:t>
            </w:r>
          </w:p>
        </w:tc>
      </w:tr>
      <w:tr w:rsidR="00E41C4E" w:rsidRPr="00CA5D8D" w:rsidTr="004B312C">
        <w:tc>
          <w:tcPr>
            <w:tcW w:w="3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3827" w:type="dxa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«Профилактика терроризма и эк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тремизма в муниципальном обр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зовании Брюховецкий район».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95,0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25,0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</w:tr>
      <w:tr w:rsidR="00E41C4E" w:rsidRPr="00CA5D8D" w:rsidTr="004B312C">
        <w:tc>
          <w:tcPr>
            <w:tcW w:w="3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3827" w:type="dxa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«Комплексные меры противоде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й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ствия незаконному потреблению и обороту наркотических средств в муниципальном образовании Брюховецкий район»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85,0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15,0</w:t>
            </w:r>
          </w:p>
        </w:tc>
      </w:tr>
      <w:tr w:rsidR="00E41C4E" w:rsidRPr="00CA5D8D" w:rsidTr="00924228">
        <w:trPr>
          <w:trHeight w:val="878"/>
        </w:trPr>
        <w:tc>
          <w:tcPr>
            <w:tcW w:w="3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3827" w:type="dxa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«Противодействие коррупции в муниципальном образовании Брюховецкий район»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45,0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25,0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</w:tr>
      <w:tr w:rsidR="00E41C4E" w:rsidRPr="00CA5D8D" w:rsidTr="004B312C">
        <w:trPr>
          <w:trHeight w:val="435"/>
        </w:trPr>
        <w:tc>
          <w:tcPr>
            <w:tcW w:w="392" w:type="dxa"/>
            <w:vMerge w:val="restart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«Укрепление правопорядка, пр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о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филактика правонарушений и ус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ление борьбы с преступностью в муниципальном образовании Брюховецкий район»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Всего</w:t>
            </w:r>
          </w:p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5930</w:t>
            </w:r>
            <w:r w:rsidR="00E41C4E" w:rsidRPr="00CA5D8D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3000,0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2900,0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E41C4E" w:rsidRPr="00CA5D8D" w:rsidTr="004B312C">
        <w:trPr>
          <w:trHeight w:val="518"/>
        </w:trPr>
        <w:tc>
          <w:tcPr>
            <w:tcW w:w="392" w:type="dxa"/>
            <w:vMerge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vMerge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23</w:t>
            </w:r>
            <w:r w:rsidR="00E41C4E" w:rsidRPr="00CA5D8D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150,0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50,0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E41C4E" w:rsidRPr="00CA5D8D" w:rsidTr="00924228">
        <w:trPr>
          <w:trHeight w:val="393"/>
        </w:trPr>
        <w:tc>
          <w:tcPr>
            <w:tcW w:w="392" w:type="dxa"/>
            <w:vMerge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vMerge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КБ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5700</w:t>
            </w:r>
            <w:r w:rsidR="00E41C4E" w:rsidRPr="00CA5D8D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2850,0</w:t>
            </w:r>
          </w:p>
        </w:tc>
        <w:tc>
          <w:tcPr>
            <w:tcW w:w="1134" w:type="dxa"/>
          </w:tcPr>
          <w:p w:rsidR="00E41C4E" w:rsidRPr="00CA5D8D" w:rsidRDefault="002713A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2850,0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</w:tr>
      <w:tr w:rsidR="00E41C4E" w:rsidRPr="00CA5D8D" w:rsidTr="004B312C">
        <w:tc>
          <w:tcPr>
            <w:tcW w:w="3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3827" w:type="dxa"/>
          </w:tcPr>
          <w:p w:rsidR="00E41C4E" w:rsidRPr="00CA5D8D" w:rsidRDefault="00E41C4E" w:rsidP="00924228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Мобилизационная подготовка экономики муниципального обр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а</w:t>
            </w: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зования Брюховецкий район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0956C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110,5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35,0</w:t>
            </w:r>
          </w:p>
        </w:tc>
        <w:tc>
          <w:tcPr>
            <w:tcW w:w="1134" w:type="dxa"/>
          </w:tcPr>
          <w:p w:rsidR="00E41C4E" w:rsidRPr="00CA5D8D" w:rsidRDefault="000956C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45,5</w:t>
            </w:r>
          </w:p>
        </w:tc>
        <w:tc>
          <w:tcPr>
            <w:tcW w:w="1134" w:type="dxa"/>
          </w:tcPr>
          <w:p w:rsidR="00E41C4E" w:rsidRPr="00CA5D8D" w:rsidRDefault="000956CB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E41C4E" w:rsidRPr="00CA5D8D" w:rsidTr="004B312C">
        <w:trPr>
          <w:trHeight w:val="357"/>
        </w:trPr>
        <w:tc>
          <w:tcPr>
            <w:tcW w:w="4219" w:type="dxa"/>
            <w:gridSpan w:val="2"/>
            <w:vMerge w:val="restart"/>
          </w:tcPr>
          <w:p w:rsidR="00E41C4E" w:rsidRPr="00CA5D8D" w:rsidRDefault="00E41C4E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Итого по муниципальной программе</w:t>
            </w: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Всего</w:t>
            </w:r>
          </w:p>
        </w:tc>
        <w:tc>
          <w:tcPr>
            <w:tcW w:w="1134" w:type="dxa"/>
          </w:tcPr>
          <w:p w:rsidR="00E41C4E" w:rsidRPr="00CA5D8D" w:rsidRDefault="005118D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4004</w:t>
            </w:r>
            <w:r w:rsidR="004B312C" w:rsidRPr="00CA5D8D">
              <w:rPr>
                <w:rFonts w:ascii="Times New Roman" w:eastAsia="Times New Roman" w:hAnsi="Times New Roman"/>
                <w:kern w:val="0"/>
                <w:sz w:val="24"/>
              </w:rPr>
              <w:t>1,0</w:t>
            </w:r>
            <w:r w:rsidR="00E41C4E" w:rsidRPr="00CA5D8D">
              <w:rPr>
                <w:rFonts w:ascii="Times New Roman" w:eastAsia="Times New Roman" w:hAnsi="Times New Roman"/>
                <w:kern w:val="0"/>
                <w:sz w:val="24"/>
              </w:rPr>
              <w:t xml:space="preserve">4 </w:t>
            </w:r>
          </w:p>
        </w:tc>
        <w:tc>
          <w:tcPr>
            <w:tcW w:w="1134" w:type="dxa"/>
          </w:tcPr>
          <w:p w:rsidR="00E41C4E" w:rsidRPr="00CA5D8D" w:rsidRDefault="004B312C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14488,44</w:t>
            </w:r>
          </w:p>
        </w:tc>
        <w:tc>
          <w:tcPr>
            <w:tcW w:w="1134" w:type="dxa"/>
          </w:tcPr>
          <w:p w:rsidR="00E41C4E" w:rsidRPr="00CA5D8D" w:rsidRDefault="004B312C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14087,3</w:t>
            </w:r>
          </w:p>
        </w:tc>
        <w:tc>
          <w:tcPr>
            <w:tcW w:w="1134" w:type="dxa"/>
          </w:tcPr>
          <w:p w:rsidR="00E41C4E" w:rsidRPr="00CA5D8D" w:rsidRDefault="005118D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1146</w:t>
            </w:r>
            <w:r w:rsidR="004B312C" w:rsidRPr="00CA5D8D">
              <w:rPr>
                <w:rFonts w:ascii="Times New Roman" w:eastAsia="Times New Roman" w:hAnsi="Times New Roman"/>
                <w:kern w:val="0"/>
                <w:sz w:val="24"/>
              </w:rPr>
              <w:t>5,3</w:t>
            </w:r>
          </w:p>
        </w:tc>
      </w:tr>
      <w:tr w:rsidR="00E41C4E" w:rsidRPr="00CA5D8D" w:rsidTr="004B312C">
        <w:trPr>
          <w:trHeight w:val="305"/>
        </w:trPr>
        <w:tc>
          <w:tcPr>
            <w:tcW w:w="4219" w:type="dxa"/>
            <w:gridSpan w:val="2"/>
            <w:vMerge/>
          </w:tcPr>
          <w:p w:rsidR="00E41C4E" w:rsidRPr="00CA5D8D" w:rsidRDefault="00E41C4E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134" w:type="dxa"/>
          </w:tcPr>
          <w:p w:rsidR="00E41C4E" w:rsidRPr="00CA5D8D" w:rsidRDefault="005118D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3434</w:t>
            </w:r>
            <w:r w:rsidR="004B312C" w:rsidRPr="00CA5D8D">
              <w:rPr>
                <w:rFonts w:ascii="Times New Roman" w:eastAsia="Times New Roman" w:hAnsi="Times New Roman"/>
                <w:kern w:val="0"/>
                <w:sz w:val="24"/>
              </w:rPr>
              <w:t>1,0</w:t>
            </w:r>
            <w:r w:rsidR="00E41C4E" w:rsidRPr="00CA5D8D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1134" w:type="dxa"/>
          </w:tcPr>
          <w:p w:rsidR="00E41C4E" w:rsidRPr="00CA5D8D" w:rsidRDefault="004B312C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11638,44</w:t>
            </w:r>
          </w:p>
        </w:tc>
        <w:tc>
          <w:tcPr>
            <w:tcW w:w="1134" w:type="dxa"/>
          </w:tcPr>
          <w:p w:rsidR="00E41C4E" w:rsidRPr="00CA5D8D" w:rsidRDefault="004B312C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11237,3</w:t>
            </w:r>
          </w:p>
        </w:tc>
        <w:tc>
          <w:tcPr>
            <w:tcW w:w="1134" w:type="dxa"/>
          </w:tcPr>
          <w:p w:rsidR="00E41C4E" w:rsidRPr="00CA5D8D" w:rsidRDefault="005118D2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1146</w:t>
            </w:r>
            <w:r w:rsidR="004B312C" w:rsidRPr="00CA5D8D">
              <w:rPr>
                <w:rFonts w:ascii="Times New Roman" w:eastAsia="Times New Roman" w:hAnsi="Times New Roman"/>
                <w:kern w:val="0"/>
                <w:sz w:val="24"/>
              </w:rPr>
              <w:t>5,3</w:t>
            </w:r>
          </w:p>
        </w:tc>
      </w:tr>
      <w:tr w:rsidR="00E41C4E" w:rsidRPr="00CA5D8D" w:rsidTr="004B312C">
        <w:trPr>
          <w:trHeight w:val="305"/>
        </w:trPr>
        <w:tc>
          <w:tcPr>
            <w:tcW w:w="4219" w:type="dxa"/>
            <w:gridSpan w:val="2"/>
            <w:vMerge/>
          </w:tcPr>
          <w:p w:rsidR="00E41C4E" w:rsidRPr="00CA5D8D" w:rsidRDefault="00E41C4E" w:rsidP="0092422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КБ</w:t>
            </w:r>
          </w:p>
        </w:tc>
        <w:tc>
          <w:tcPr>
            <w:tcW w:w="1134" w:type="dxa"/>
          </w:tcPr>
          <w:p w:rsidR="00E41C4E" w:rsidRPr="00CA5D8D" w:rsidRDefault="00695A65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5700,0</w:t>
            </w:r>
          </w:p>
        </w:tc>
        <w:tc>
          <w:tcPr>
            <w:tcW w:w="1134" w:type="dxa"/>
          </w:tcPr>
          <w:p w:rsidR="00E41C4E" w:rsidRPr="00CA5D8D" w:rsidRDefault="00695A65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2850,0</w:t>
            </w:r>
          </w:p>
        </w:tc>
        <w:tc>
          <w:tcPr>
            <w:tcW w:w="1134" w:type="dxa"/>
          </w:tcPr>
          <w:p w:rsidR="00E41C4E" w:rsidRPr="00CA5D8D" w:rsidRDefault="00695A65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2850,0</w:t>
            </w:r>
          </w:p>
        </w:tc>
        <w:tc>
          <w:tcPr>
            <w:tcW w:w="1134" w:type="dxa"/>
          </w:tcPr>
          <w:p w:rsidR="00E41C4E" w:rsidRPr="00CA5D8D" w:rsidRDefault="00E41C4E" w:rsidP="0092422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A5D8D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</w:tr>
    </w:tbl>
    <w:p w:rsidR="00A03313" w:rsidRPr="00CA5D8D" w:rsidRDefault="007914D4" w:rsidP="00924228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331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</w:t>
      </w:r>
      <w:r w:rsidR="00664137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3A38C0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B16301" w:rsidRPr="00CA5D8D" w:rsidRDefault="00F96158" w:rsidP="00924228">
      <w:pPr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B16301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="0021550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16301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изложи</w:t>
      </w:r>
      <w:r w:rsidR="00C6039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ть в новой редакции </w:t>
      </w:r>
      <w:r w:rsidR="0017439F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 №</w:t>
      </w:r>
      <w:r w:rsidR="00FC3913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7439F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653BD5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 муниципальной пр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грамме </w:t>
      </w:r>
      <w:r w:rsidR="005E43B9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образования Брюховецкий район 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«Обеспечение бе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опасности населения в муниципальном образовании  Брюховецкий район</w:t>
      </w:r>
      <w:r w:rsidR="0021550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EB2C4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2015 – 2017</w:t>
      </w:r>
      <w:r w:rsidR="0021550E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годы</w:t>
      </w:r>
      <w:r w:rsidR="00D56C5A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7439F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(прилагается</w:t>
      </w:r>
      <w:r w:rsidR="00B16301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).</w:t>
      </w:r>
    </w:p>
    <w:p w:rsidR="000D02E9" w:rsidRPr="00CA5D8D" w:rsidRDefault="000D02E9" w:rsidP="00924228">
      <w:pPr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</w:t>
      </w:r>
      <w:proofErr w:type="gramStart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местителя главы муниципального образования Брюховецкий район В.В. Хр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щева.</w:t>
      </w:r>
    </w:p>
    <w:p w:rsidR="00F44AAC" w:rsidRPr="00CA5D8D" w:rsidRDefault="000D02E9" w:rsidP="00924228">
      <w:pPr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F44AAC" w:rsidRPr="00CA5D8D" w:rsidRDefault="00F44AAC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44AAC" w:rsidRPr="00CA5D8D" w:rsidRDefault="00F44AAC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44AAC" w:rsidRPr="00CA5D8D" w:rsidRDefault="00F44AAC" w:rsidP="00924228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44AAC" w:rsidRPr="00CA5D8D" w:rsidRDefault="00DD533E" w:rsidP="00924228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</w:t>
      </w:r>
      <w:r w:rsidR="00F44AAC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образования </w:t>
      </w:r>
    </w:p>
    <w:p w:rsidR="00F44AAC" w:rsidRPr="00CA5D8D" w:rsidRDefault="00F44AAC" w:rsidP="00924228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                                                  </w:t>
      </w:r>
      <w:r w:rsidR="00565B0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</w:t>
      </w:r>
      <w:r w:rsidR="00DB2AE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В.В. </w:t>
      </w:r>
      <w:proofErr w:type="spellStart"/>
      <w:r w:rsidR="00DB2AE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Мусатов</w:t>
      </w:r>
      <w:proofErr w:type="spellEnd"/>
      <w:r w:rsidR="00565B08" w:rsidRPr="00CA5D8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</w:t>
      </w:r>
    </w:p>
    <w:p w:rsidR="00034B68" w:rsidRPr="00CA5D8D" w:rsidRDefault="00034B68" w:rsidP="00F44AAC">
      <w:p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E37D6" w:rsidRPr="00CA5D8D" w:rsidRDefault="00FE37D6" w:rsidP="00F87675">
      <w:pPr>
        <w:suppressAutoHyphens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7D6" w:rsidRPr="00CA5D8D" w:rsidRDefault="00FE37D6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B51" w:rsidRPr="00CA5D8D" w:rsidRDefault="00704B5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B51" w:rsidRPr="00CA5D8D" w:rsidRDefault="00704B5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B51" w:rsidRPr="00CA5D8D" w:rsidRDefault="00704B5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5DB" w:rsidRPr="00CA5D8D" w:rsidRDefault="00B945DB" w:rsidP="00763D23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</w:t>
      </w: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от _______________ № ______</w:t>
      </w: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«ПРИЛОЖЕНИЕ № 2</w:t>
      </w: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A5D8D" w:rsidRPr="00CA5D8D" w:rsidRDefault="00CA5D8D" w:rsidP="00CA5D8D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«Обеспечение безопасности             населения в муниципальном             образовании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        район»</w:t>
      </w:r>
    </w:p>
    <w:p w:rsidR="00CA5D8D" w:rsidRPr="00CA5D8D" w:rsidRDefault="00CA5D8D" w:rsidP="00CA5D8D">
      <w:pPr>
        <w:ind w:left="5529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CA5D8D">
      <w:pPr>
        <w:jc w:val="center"/>
        <w:rPr>
          <w:rFonts w:ascii="Times New Roman" w:hAnsi="Times New Roman"/>
        </w:rPr>
      </w:pPr>
    </w:p>
    <w:p w:rsidR="00CA5D8D" w:rsidRPr="00CA5D8D" w:rsidRDefault="00CA5D8D" w:rsidP="00CA5D8D">
      <w:pPr>
        <w:jc w:val="center"/>
        <w:rPr>
          <w:rFonts w:ascii="Times New Roman" w:hAnsi="Times New Roman"/>
        </w:rPr>
      </w:pP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Подпрограмма «Создание </w:t>
      </w:r>
      <w:proofErr w:type="gramStart"/>
      <w:r w:rsidRPr="00CA5D8D">
        <w:rPr>
          <w:rFonts w:ascii="Times New Roman" w:hAnsi="Times New Roman"/>
          <w:sz w:val="28"/>
          <w:szCs w:val="28"/>
        </w:rPr>
        <w:t>системы комплексного обеспечения                                    безопасности жизнедеятельности муниципального образования</w:t>
      </w:r>
      <w:proofErr w:type="gramEnd"/>
      <w:r w:rsidRPr="00CA5D8D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район»</w:t>
      </w: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ПАСПОРТ</w:t>
      </w: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CA5D8D" w:rsidRPr="00CA5D8D" w:rsidRDefault="00CA5D8D" w:rsidP="00CA5D8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«Создание </w:t>
      </w:r>
      <w:proofErr w:type="gramStart"/>
      <w:r w:rsidRPr="00CA5D8D">
        <w:rPr>
          <w:rFonts w:ascii="Times New Roman" w:hAnsi="Times New Roman"/>
          <w:sz w:val="28"/>
          <w:szCs w:val="28"/>
        </w:rPr>
        <w:t>системы комплексного обеспечения безопасности                                        жизнедеятельности муниципального образования</w:t>
      </w:r>
      <w:proofErr w:type="gramEnd"/>
      <w:r w:rsidRPr="00CA5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район»</w:t>
      </w: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7"/>
        <w:gridCol w:w="3645"/>
        <w:gridCol w:w="53"/>
        <w:gridCol w:w="6083"/>
      </w:tblGrid>
      <w:tr w:rsidR="00CA5D8D" w:rsidRPr="00CA5D8D" w:rsidTr="00A7292C">
        <w:trPr>
          <w:gridBefore w:val="1"/>
          <w:wBefore w:w="107" w:type="dxa"/>
          <w:trHeight w:val="357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16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eastAsia="Calibri" w:hAnsi="Times New Roman"/>
                <w:sz w:val="28"/>
                <w:szCs w:val="28"/>
              </w:rPr>
              <w:t xml:space="preserve">отдел ГО и ЧС администрации </w:t>
            </w:r>
            <w:r w:rsidRPr="00CA5D8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5D8D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CA5D8D" w:rsidRPr="00CA5D8D" w:rsidTr="00A729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D8D" w:rsidRPr="00CA5D8D" w:rsidRDefault="00CA5D8D" w:rsidP="00A7292C">
            <w:pPr>
              <w:tabs>
                <w:tab w:val="left" w:pos="1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 xml:space="preserve"> Участники подпрограммы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eastAsia="Calibri" w:hAnsi="Times New Roman"/>
                <w:sz w:val="28"/>
                <w:szCs w:val="28"/>
              </w:rPr>
              <w:t xml:space="preserve">отдел ГО и ЧС администрации </w:t>
            </w:r>
            <w:r w:rsidRPr="00CA5D8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5D8D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CA5D8D" w:rsidRPr="00CA5D8D" w:rsidRDefault="00CA5D8D" w:rsidP="00A72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A5D8D">
              <w:rPr>
                <w:rFonts w:ascii="Times New Roman" w:eastAsia="Calibri" w:hAnsi="Times New Roman"/>
                <w:sz w:val="28"/>
                <w:szCs w:val="28"/>
              </w:rPr>
              <w:t xml:space="preserve">МКУ «Управление по делам ГО и ЧС </w:t>
            </w:r>
            <w:proofErr w:type="spellStart"/>
            <w:r w:rsidRPr="00CA5D8D">
              <w:rPr>
                <w:rFonts w:ascii="Times New Roman" w:eastAsia="Calibri" w:hAnsi="Times New Roman"/>
                <w:sz w:val="28"/>
                <w:szCs w:val="28"/>
              </w:rPr>
              <w:t>Брюховецкого</w:t>
            </w:r>
            <w:proofErr w:type="spellEnd"/>
            <w:r w:rsidRPr="00CA5D8D">
              <w:rPr>
                <w:rFonts w:ascii="Times New Roman" w:eastAsia="Calibri" w:hAnsi="Times New Roman"/>
                <w:sz w:val="28"/>
                <w:szCs w:val="28"/>
              </w:rPr>
              <w:t xml:space="preserve"> района»;</w:t>
            </w:r>
          </w:p>
          <w:p w:rsidR="00CA5D8D" w:rsidRPr="00CA5D8D" w:rsidRDefault="00CA5D8D" w:rsidP="00A72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МКУ «Администрация – Сервис»</w:t>
            </w:r>
          </w:p>
          <w:p w:rsidR="00CA5D8D" w:rsidRPr="00CA5D8D" w:rsidRDefault="00CA5D8D" w:rsidP="00A72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5D8D" w:rsidRPr="00CA5D8D" w:rsidTr="00A7292C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ind w:right="-108"/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 xml:space="preserve">повышение безопасности населения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  <w:sz w:val="28"/>
                <w:szCs w:val="28"/>
              </w:rPr>
              <w:t xml:space="preserve"> район и снижение социально-экономического ущерба от чрезвычайных ситуаций и происшествий </w:t>
            </w:r>
          </w:p>
        </w:tc>
      </w:tr>
      <w:tr w:rsidR="00CA5D8D" w:rsidRPr="00CA5D8D" w:rsidTr="00A7292C">
        <w:trPr>
          <w:gridBefore w:val="1"/>
          <w:wBefore w:w="107" w:type="dxa"/>
          <w:trHeight w:val="198"/>
        </w:trPr>
        <w:tc>
          <w:tcPr>
            <w:tcW w:w="3645" w:type="dxa"/>
          </w:tcPr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</w:tr>
      <w:tr w:rsidR="00CA5D8D" w:rsidRPr="00CA5D8D" w:rsidTr="00A7292C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развитие и обеспечение </w:t>
            </w:r>
            <w:proofErr w:type="gramStart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район;</w:t>
            </w:r>
          </w:p>
          <w:p w:rsidR="00CA5D8D" w:rsidRPr="00CA5D8D" w:rsidRDefault="00CA5D8D" w:rsidP="00A729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развитие и обеспечение функционирования интегрированного технологического и </w:t>
            </w:r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информационного ресурса в обеспечении безопасности жизнедеятельности населения </w:t>
            </w:r>
            <w:proofErr w:type="spellStart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>Брюховецкого</w:t>
            </w:r>
            <w:proofErr w:type="spellEnd"/>
            <w:r w:rsidRPr="00CA5D8D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района</w:t>
            </w:r>
          </w:p>
        </w:tc>
      </w:tr>
      <w:tr w:rsidR="00CA5D8D" w:rsidRPr="00CA5D8D" w:rsidTr="00A7292C">
        <w:trPr>
          <w:gridBefore w:val="1"/>
          <w:wBefore w:w="107" w:type="dxa"/>
          <w:trHeight w:val="498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количество введенных в  эксплуатацию </w:t>
            </w:r>
            <w:r w:rsidRPr="00CA5D8D">
              <w:rPr>
                <w:rFonts w:ascii="Times New Roman" w:hAnsi="Times New Roman"/>
              </w:rPr>
              <w:t xml:space="preserve"> </w:t>
            </w:r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>аппаратно-программных комплексов видеонаблюдения;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аппаратно-программных комплексов </w:t>
            </w:r>
            <w:r w:rsidRPr="00CA5D8D">
              <w:rPr>
                <w:rFonts w:ascii="Times New Roman" w:hAnsi="Times New Roman"/>
              </w:rPr>
              <w:t xml:space="preserve"> </w:t>
            </w:r>
            <w:r w:rsidRPr="00CA5D8D">
              <w:rPr>
                <w:rFonts w:ascii="Times New Roman" w:hAnsi="Times New Roman"/>
                <w:sz w:val="28"/>
                <w:szCs w:val="28"/>
              </w:rPr>
              <w:t>видеонаблюдения;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содержание радиочастот для системы экстренного оповещения и информации населения об угрозе возникновения чрезвычайных ситуаций;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развитие и обеспечение функционирования Ситуационного центра – ЕДДС 112;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погашение кредитной задолженности по обязательствам 2014 года в рамках подпрограммы;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погашение кредитной задолженности по обязательствам 2015 года в рамках подпрограммы;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введение в работу сегмента</w:t>
            </w:r>
            <w:r w:rsidRPr="00CA5D8D">
              <w:rPr>
                <w:rFonts w:ascii="Times New Roman" w:hAnsi="Times New Roman"/>
              </w:rPr>
              <w:t xml:space="preserve"> </w:t>
            </w:r>
            <w:r w:rsidRPr="00CA5D8D">
              <w:rPr>
                <w:rFonts w:ascii="Times New Roman" w:hAnsi="Times New Roman"/>
                <w:sz w:val="28"/>
                <w:szCs w:val="28"/>
              </w:rPr>
              <w:t>системы «112»;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эксплуатация, техническое обслуживание и обеспечения функционирования автоматизированной системы оперативного контроля и мониторинга паводковой ситуации;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развитие и обслуживания системы оповещения и информирования населения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</w:tr>
      <w:tr w:rsidR="00CA5D8D" w:rsidRPr="00CA5D8D" w:rsidTr="00A7292C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2015 – 2017 годы, реализуется в один этап</w:t>
            </w:r>
          </w:p>
        </w:tc>
      </w:tr>
      <w:tr w:rsidR="00CA5D8D" w:rsidRPr="00CA5D8D" w:rsidTr="00A7292C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>Контроль за</w:t>
            </w:r>
            <w:proofErr w:type="gramEnd"/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136" w:type="dxa"/>
            <w:gridSpan w:val="2"/>
          </w:tcPr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 xml:space="preserve">общий объем финансирования программы –                    </w:t>
            </w:r>
            <w:r w:rsidRPr="00CA5D8D">
              <w:rPr>
                <w:rFonts w:ascii="Times New Roman" w:hAnsi="Times New Roman"/>
                <w:sz w:val="28"/>
                <w:szCs w:val="28"/>
              </w:rPr>
              <w:t>3330,64</w:t>
            </w:r>
            <w:r w:rsidRPr="00CA5D8D">
              <w:rPr>
                <w:rFonts w:ascii="Times New Roman" w:hAnsi="Times New Roman"/>
              </w:rPr>
              <w:t xml:space="preserve"> </w:t>
            </w: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 xml:space="preserve">тысяч рублей  за счет средств бюджета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 xml:space="preserve"> район, в том числе по годам:</w:t>
            </w:r>
          </w:p>
          <w:p w:rsidR="00CA5D8D" w:rsidRPr="00CA5D8D" w:rsidRDefault="00CA5D8D" w:rsidP="00A7292C">
            <w:pPr>
              <w:tabs>
                <w:tab w:val="left" w:pos="1170"/>
                <w:tab w:val="left" w:pos="1354"/>
              </w:tabs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2015 год – 1007,54  тысяч рублей;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2016 год – 823,1 тысяч рублей;</w:t>
            </w:r>
          </w:p>
          <w:p w:rsidR="00CA5D8D" w:rsidRPr="00CA5D8D" w:rsidRDefault="00CA5D8D" w:rsidP="00A7292C">
            <w:pPr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2017 год –</w:t>
            </w:r>
            <w:r w:rsidRPr="00CA5D8D">
              <w:rPr>
                <w:rFonts w:ascii="Times New Roman" w:hAnsi="Times New Roman"/>
              </w:rPr>
              <w:t xml:space="preserve"> </w:t>
            </w:r>
            <w:r w:rsidRPr="00CA5D8D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>1500,0 тысяч рублей</w:t>
            </w: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A5D8D" w:rsidRPr="00CA5D8D" w:rsidRDefault="00CA5D8D" w:rsidP="00A729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район, курирующий направление ГО и ЧС</w:t>
            </w:r>
          </w:p>
        </w:tc>
      </w:tr>
    </w:tbl>
    <w:p w:rsidR="00CA5D8D" w:rsidRPr="00CA5D8D" w:rsidRDefault="00CA5D8D" w:rsidP="00CA5D8D">
      <w:pPr>
        <w:pStyle w:val="ad"/>
        <w:widowControl/>
        <w:numPr>
          <w:ilvl w:val="0"/>
          <w:numId w:val="2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</w:t>
      </w:r>
      <w:proofErr w:type="gramStart"/>
      <w:r w:rsidRPr="00CA5D8D">
        <w:rPr>
          <w:rFonts w:ascii="Times New Roman" w:hAnsi="Times New Roman"/>
          <w:sz w:val="28"/>
          <w:szCs w:val="28"/>
        </w:rPr>
        <w:t xml:space="preserve">РАЗВИТИЯ СИСТЕМЫ КОМПЛЕКСНОГО ОБЕСПЕЧЕНИЯ </w:t>
      </w:r>
      <w:r w:rsidRPr="00CA5D8D">
        <w:rPr>
          <w:rFonts w:ascii="Times New Roman" w:hAnsi="Times New Roman"/>
          <w:sz w:val="28"/>
          <w:szCs w:val="28"/>
        </w:rPr>
        <w:lastRenderedPageBreak/>
        <w:t>БЕЗОПАСНОСТИ ЖИЗНЕДЕЯТЕЛЬНОСТИ МУНИЦИПАЛЬНОГО ОБРАЗОВАНИЯ</w:t>
      </w:r>
      <w:proofErr w:type="gramEnd"/>
      <w:r w:rsidRPr="00CA5D8D">
        <w:rPr>
          <w:rFonts w:ascii="Times New Roman" w:hAnsi="Times New Roman"/>
          <w:sz w:val="28"/>
          <w:szCs w:val="28"/>
        </w:rPr>
        <w:t xml:space="preserve"> БРЮХОВЕЦКИЙ РАЙОН</w:t>
      </w:r>
    </w:p>
    <w:p w:rsidR="00CA5D8D" w:rsidRPr="00CA5D8D" w:rsidRDefault="00CA5D8D" w:rsidP="00CA5D8D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A5D8D" w:rsidRPr="00CA5D8D" w:rsidRDefault="00CA5D8D" w:rsidP="00CA5D8D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CA5D8D">
        <w:rPr>
          <w:rFonts w:ascii="Times New Roman" w:eastAsiaTheme="minorEastAsia" w:hAnsi="Times New Roman"/>
          <w:sz w:val="28"/>
          <w:szCs w:val="28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 </w:t>
      </w:r>
      <w:proofErr w:type="spellStart"/>
      <w:r w:rsidRPr="00CA5D8D">
        <w:rPr>
          <w:rFonts w:ascii="Times New Roman" w:eastAsiaTheme="minorEastAsia" w:hAnsi="Times New Roman"/>
          <w:sz w:val="28"/>
          <w:szCs w:val="28"/>
        </w:rPr>
        <w:t>Брюховецкого</w:t>
      </w:r>
      <w:proofErr w:type="spellEnd"/>
      <w:r w:rsidRPr="00CA5D8D">
        <w:rPr>
          <w:rFonts w:ascii="Times New Roman" w:eastAsiaTheme="minorEastAsia" w:hAnsi="Times New Roman"/>
          <w:sz w:val="28"/>
          <w:szCs w:val="28"/>
        </w:rPr>
        <w:t xml:space="preserve"> района одним из наиболее важных элементов обеспечения безопасности является повышение защиты населения, территории и потенциально опасных объектов.</w:t>
      </w:r>
    </w:p>
    <w:p w:rsidR="00CA5D8D" w:rsidRPr="00CA5D8D" w:rsidRDefault="00CA5D8D" w:rsidP="00CA5D8D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CA5D8D">
        <w:rPr>
          <w:rFonts w:ascii="Times New Roman" w:eastAsiaTheme="minorEastAsia" w:hAnsi="Times New Roman"/>
          <w:sz w:val="28"/>
          <w:szCs w:val="28"/>
        </w:rPr>
        <w:t>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 определяют следующие особенности муниципального образования</w:t>
      </w:r>
      <w:r w:rsidRPr="00CA5D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5D8D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color w:val="000000"/>
          <w:sz w:val="28"/>
          <w:szCs w:val="28"/>
        </w:rPr>
        <w:t xml:space="preserve"> район: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высокая плотность и широкий национальный состав проживающего населения;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большие</w:t>
      </w:r>
      <w:proofErr w:type="gramEnd"/>
      <w:r w:rsidRPr="00CA5D8D">
        <w:rPr>
          <w:rFonts w:ascii="Times New Roman" w:hAnsi="Times New Roman"/>
          <w:color w:val="000000"/>
          <w:sz w:val="28"/>
          <w:szCs w:val="28"/>
        </w:rPr>
        <w:t xml:space="preserve"> число туристов и отдыхающих в курортный сезон;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наличие потенциально опасных объектов;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уровень угроз природного характера.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Сложившаяся в данной области ситуация характеризуется следующими факторами, оказывающими существенное влияние на управленческие процессы и на социальное и финансовое состояние района: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возрастание угроз техногенного характера вследствие морального и физического старения объектов промышленной инфраструктуры, гидротехнического и жилищно-коммунального комплексов;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высокий уровень аварийности транспорта;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возрастание ущерба и числа погибших от пожаров;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рост количества и масштабности последствий природных катаклизмов (степных пожаров, подтоплений и другого);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возникновение возможностей нарушения сохранности 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создание и провоцирование социальной, межнациональной, религиозной напряженности, возможность манипулирования массовым сознанием</w:t>
      </w:r>
      <w:r w:rsidRPr="00CA5D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5D8D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CA5D8D">
        <w:rPr>
          <w:rFonts w:ascii="Times New Roman" w:hAnsi="Times New Roman"/>
          <w:color w:val="000000"/>
          <w:sz w:val="28"/>
          <w:szCs w:val="28"/>
        </w:rPr>
        <w:t xml:space="preserve"> использованием информационно-психологического воздействия;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нарастание угроз террористических проявлений.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При существующих тенденциях отсутствие кардинальных решений в этой области может привести к целому перечню катастрофических последствий, в том числе </w:t>
      </w: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CA5D8D">
        <w:rPr>
          <w:rFonts w:ascii="Times New Roman" w:hAnsi="Times New Roman"/>
          <w:color w:val="000000"/>
          <w:sz w:val="28"/>
          <w:szCs w:val="28"/>
        </w:rPr>
        <w:t>: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авариям и катастрофам регионального масштаба;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гибели и </w:t>
      </w: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физическому</w:t>
      </w:r>
      <w:proofErr w:type="gramEnd"/>
      <w:r w:rsidRPr="00CA5D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5D8D">
        <w:rPr>
          <w:rFonts w:ascii="Times New Roman" w:hAnsi="Times New Roman"/>
          <w:color w:val="000000"/>
          <w:sz w:val="28"/>
          <w:szCs w:val="28"/>
        </w:rPr>
        <w:t>травмированию</w:t>
      </w:r>
      <w:proofErr w:type="spellEnd"/>
      <w:r w:rsidRPr="00CA5D8D">
        <w:rPr>
          <w:rFonts w:ascii="Times New Roman" w:hAnsi="Times New Roman"/>
          <w:color w:val="000000"/>
          <w:sz w:val="28"/>
          <w:szCs w:val="28"/>
        </w:rPr>
        <w:t xml:space="preserve"> людей;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разрушению и заражению среды обитания;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нарушению системы обеспечения жизнедеятельности района;</w:t>
      </w:r>
    </w:p>
    <w:p w:rsidR="00CA5D8D" w:rsidRPr="00CA5D8D" w:rsidRDefault="00CA5D8D" w:rsidP="00CA5D8D">
      <w:pPr>
        <w:ind w:left="23" w:firstLine="828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lastRenderedPageBreak/>
        <w:t xml:space="preserve">уничтожению национальных ресурсов (природных, сельскохозяйственных, продовольственных, производственных, информационных); </w:t>
      </w:r>
    </w:p>
    <w:p w:rsidR="00CA5D8D" w:rsidRPr="00CA5D8D" w:rsidRDefault="00CA5D8D" w:rsidP="00CA5D8D">
      <w:pPr>
        <w:ind w:left="23" w:firstLine="828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 нанесению экономического ущерба государственным, муниципальным и частным предприятиям и организациям, физическим лицам; 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массовым нарушениям правопорядка.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 связи с этим 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района, недопущение, предупреждение и оперативная ликвидация чрез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вычайных ситуаций являются приоритетными направлениями деятельности органов местного самоуправления.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Добиться кардинального изменения положения дел в обеспечении безопасности жизнедеятельности населения на территории муниципального образования при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менением экстенсивных методов (например, путем количественного наращива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ния сил и средств) крайне сложно.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Одной из основных проблем настоящего этапа развития систем управле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ния и контроля является процесс создания различными ведомствами и органа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 xml:space="preserve">ми власти разрозненных систем с целями по повышению качества управления и контроля в правоохранительной сфере, в кризисных ситуациях, управлении транспортом и </w:t>
      </w: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 w:rsidRPr="00CA5D8D">
        <w:rPr>
          <w:rFonts w:ascii="Times New Roman" w:hAnsi="Times New Roman"/>
          <w:color w:val="000000"/>
          <w:sz w:val="28"/>
          <w:szCs w:val="28"/>
        </w:rPr>
        <w:t>. Следствием этого является неэффективное использование ресурсов, дублирование ряда информационных систем, неэффективное использование циркулирующей в системах информации.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Совокупная стоимость владения и развития указанных организационно технических единиц требует значительных затрат, при этом ряд подсистем многократно дублируется (видеонаблюдение, спутниковый мониторинг транспорта, инфраструктура центров обработки данных, сети передачи данных).</w:t>
      </w:r>
    </w:p>
    <w:p w:rsidR="00CA5D8D" w:rsidRPr="00CA5D8D" w:rsidRDefault="00CA5D8D" w:rsidP="00CA5D8D">
      <w:pPr>
        <w:ind w:left="23"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В результате реализации подпрограммы повысится</w:t>
      </w:r>
      <w:r w:rsidRPr="00CA5D8D">
        <w:rPr>
          <w:rFonts w:ascii="Times New Roman" w:hAnsi="Times New Roman"/>
          <w:sz w:val="28"/>
          <w:szCs w:val="28"/>
        </w:rPr>
        <w:t xml:space="preserve"> безопасность населения муниципального образования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 и снизится социально-экономический ущерб от чрезвычайных ситуаций и происшествий за счет создания технических и технологических условии для повышения обоснованности, качества и скорости принятия управленческих решений</w:t>
      </w:r>
      <w:proofErr w:type="gramStart"/>
      <w:r w:rsidRPr="00CA5D8D">
        <w:rPr>
          <w:rFonts w:ascii="Times New Roman" w:hAnsi="Times New Roman"/>
          <w:sz w:val="28"/>
          <w:szCs w:val="28"/>
        </w:rPr>
        <w:t>.         »</w:t>
      </w:r>
      <w:proofErr w:type="gramEnd"/>
    </w:p>
    <w:p w:rsidR="00CA5D8D" w:rsidRPr="00CA5D8D" w:rsidRDefault="00CA5D8D" w:rsidP="00CA5D8D">
      <w:pPr>
        <w:rPr>
          <w:rFonts w:ascii="Times New Roman" w:hAnsi="Times New Roman"/>
        </w:rPr>
        <w:sectPr w:rsidR="00CA5D8D" w:rsidRPr="00CA5D8D" w:rsidSect="00735AA2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A5D8D" w:rsidRPr="00CA5D8D" w:rsidRDefault="00CA5D8D" w:rsidP="00CA5D8D">
      <w:pPr>
        <w:pStyle w:val="ad"/>
        <w:widowControl/>
        <w:numPr>
          <w:ilvl w:val="0"/>
          <w:numId w:val="2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lastRenderedPageBreak/>
        <w:t xml:space="preserve">ЦЕЛИ, ЗАДАЧИ И ЦЕЛЕВЫЕ ПОКАЗАТЕЛИ ДОСТИЖЕНИЯ ЦЕЛЕЙ И РЕШЕНИЯ ЗАДАЧ, СРОКИ И ЭТАПЫ РЕАЛИЗАЦИИ ПОДПРОГРАММЫ </w:t>
      </w:r>
    </w:p>
    <w:p w:rsidR="00CA5D8D" w:rsidRPr="00CA5D8D" w:rsidRDefault="00CA5D8D" w:rsidP="00CA5D8D">
      <w:pPr>
        <w:tabs>
          <w:tab w:val="left" w:pos="5580"/>
        </w:tabs>
        <w:rPr>
          <w:rFonts w:ascii="Times New Roman" w:hAnsi="Times New Roman"/>
        </w:rPr>
      </w:pPr>
      <w:r w:rsidRPr="00CA5D8D">
        <w:rPr>
          <w:rFonts w:ascii="Times New Roman" w:hAnsi="Times New Roman"/>
        </w:rPr>
        <w:tab/>
      </w:r>
    </w:p>
    <w:p w:rsidR="00CA5D8D" w:rsidRPr="00CA5D8D" w:rsidRDefault="00CA5D8D" w:rsidP="00CA5D8D">
      <w:pPr>
        <w:jc w:val="right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275"/>
        <w:gridCol w:w="2127"/>
        <w:gridCol w:w="1984"/>
        <w:gridCol w:w="1985"/>
      </w:tblGrid>
      <w:tr w:rsidR="00CA5D8D" w:rsidRPr="00CA5D8D" w:rsidTr="00A7292C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№</w:t>
            </w:r>
          </w:p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A5D8D">
              <w:rPr>
                <w:rFonts w:ascii="Times New Roman" w:hAnsi="Times New Roman"/>
              </w:rPr>
              <w:t>п</w:t>
            </w:r>
            <w:proofErr w:type="gramEnd"/>
            <w:r w:rsidRPr="00CA5D8D">
              <w:rPr>
                <w:rFonts w:ascii="Times New Roman" w:hAnsi="Times New Roman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CA5D8D">
              <w:rPr>
                <w:rFonts w:ascii="Times New Roman" w:hAnsi="Times New Roman"/>
              </w:rPr>
              <w:t>целевого</w:t>
            </w:r>
            <w:proofErr w:type="gramEnd"/>
            <w:r w:rsidRPr="00CA5D8D">
              <w:rPr>
                <w:rFonts w:ascii="Times New Roman" w:hAnsi="Times New Roman"/>
              </w:rPr>
              <w:t xml:space="preserve"> </w:t>
            </w:r>
          </w:p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Единица</w:t>
            </w:r>
          </w:p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A5D8D" w:rsidRPr="00CA5D8D" w:rsidRDefault="00CA5D8D" w:rsidP="00A7292C">
            <w:pPr>
              <w:spacing w:before="240"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Статус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CA5D8D" w:rsidRPr="00CA5D8D" w:rsidTr="00A7292C">
        <w:trPr>
          <w:trHeight w:val="386"/>
          <w:tblHeader/>
        </w:trPr>
        <w:tc>
          <w:tcPr>
            <w:tcW w:w="851" w:type="dxa"/>
            <w:vMerge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2017 год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14317" w:type="dxa"/>
            <w:gridSpan w:val="6"/>
          </w:tcPr>
          <w:p w:rsidR="00CA5D8D" w:rsidRPr="00CA5D8D" w:rsidRDefault="00CA5D8D" w:rsidP="00A72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D8D">
              <w:rPr>
                <w:rFonts w:ascii="Times New Roman" w:hAnsi="Times New Roman"/>
              </w:rPr>
              <w:t xml:space="preserve">Подпрограмма «Создание </w:t>
            </w:r>
            <w:proofErr w:type="gramStart"/>
            <w:r w:rsidRPr="00CA5D8D">
              <w:rPr>
                <w:rFonts w:ascii="Times New Roman" w:hAnsi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hAnsi="Times New Roman"/>
              </w:rPr>
              <w:t xml:space="preserve"> </w:t>
            </w:r>
            <w:proofErr w:type="spellStart"/>
            <w:r w:rsidRPr="00CA5D8D">
              <w:rPr>
                <w:rFonts w:ascii="Times New Roman" w:hAnsi="Times New Roman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</w:rPr>
              <w:t xml:space="preserve"> район»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7" w:type="dxa"/>
            <w:gridSpan w:val="6"/>
          </w:tcPr>
          <w:p w:rsidR="00CA5D8D" w:rsidRPr="00CA5D8D" w:rsidRDefault="00CA5D8D" w:rsidP="00A7292C">
            <w:pPr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Цель: повышение безопасности населения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</w:rPr>
              <w:t xml:space="preserve"> район и снижение социально-экономического ущерба от чрезвычайных ситуаций и происшествий 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1.1</w:t>
            </w:r>
          </w:p>
        </w:tc>
        <w:tc>
          <w:tcPr>
            <w:tcW w:w="14317" w:type="dxa"/>
            <w:gridSpan w:val="6"/>
          </w:tcPr>
          <w:p w:rsidR="00CA5D8D" w:rsidRPr="00CA5D8D" w:rsidRDefault="00CA5D8D" w:rsidP="00A7292C">
            <w:pPr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Задача № 1: </w:t>
            </w:r>
            <w:r w:rsidRPr="00CA5D8D">
              <w:rPr>
                <w:rFonts w:ascii="Times New Roman" w:eastAsiaTheme="minorEastAsia" w:hAnsi="Times New Roman"/>
              </w:rPr>
              <w:t xml:space="preserve">развитие и обеспечение </w:t>
            </w:r>
            <w:proofErr w:type="gramStart"/>
            <w:r w:rsidRPr="00CA5D8D">
              <w:rPr>
                <w:rFonts w:ascii="Times New Roman" w:eastAsiaTheme="minorEastAsia" w:hAnsi="Times New Roman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CA5D8D">
              <w:rPr>
                <w:rFonts w:ascii="Times New Roman" w:eastAsiaTheme="minorEastAsia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Theme="minorEastAsia" w:hAnsi="Times New Roman"/>
              </w:rPr>
              <w:t xml:space="preserve"> район 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1.1.1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1.1.2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  <w:spacing w:val="-6"/>
              </w:rPr>
            </w:pPr>
            <w:r w:rsidRPr="00CA5D8D">
              <w:rPr>
                <w:rFonts w:ascii="Times New Roman" w:hAnsi="Times New Roman"/>
              </w:rPr>
              <w:t>Введение в работу сегмента системы «112»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</w:tr>
      <w:tr w:rsidR="00CA5D8D" w:rsidRPr="00CA5D8D" w:rsidTr="00A7292C">
        <w:trPr>
          <w:trHeight w:val="259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</w:t>
            </w:r>
          </w:p>
        </w:tc>
        <w:tc>
          <w:tcPr>
            <w:tcW w:w="14317" w:type="dxa"/>
            <w:gridSpan w:val="6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Задача № 2: </w:t>
            </w:r>
            <w:r w:rsidRPr="00CA5D8D">
              <w:rPr>
                <w:rFonts w:ascii="Times New Roman" w:eastAsiaTheme="minorEastAsia" w:hAnsi="Times New Roman"/>
              </w:rPr>
              <w:t>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района</w:t>
            </w:r>
            <w:r w:rsidRPr="00CA5D8D">
              <w:rPr>
                <w:rFonts w:ascii="Times New Roman" w:hAnsi="Times New Roman"/>
              </w:rPr>
              <w:t xml:space="preserve"> </w:t>
            </w:r>
          </w:p>
        </w:tc>
      </w:tr>
      <w:tr w:rsidR="00CA5D8D" w:rsidRPr="00CA5D8D" w:rsidTr="00A7292C">
        <w:trPr>
          <w:trHeight w:val="263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1.2.1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Содержание радиочастот для системы экстренного оповещения и информации населения об угрозе возникновения чрезвычайных ситуаций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19,74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</w:tr>
      <w:tr w:rsidR="00CA5D8D" w:rsidRPr="00CA5D8D" w:rsidTr="00A7292C">
        <w:trPr>
          <w:trHeight w:val="263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1.2.2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Содержание аппаратно-программных комплексов видеонаблюдения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100,0</w:t>
            </w:r>
          </w:p>
        </w:tc>
      </w:tr>
      <w:tr w:rsidR="00CA5D8D" w:rsidRPr="00CA5D8D" w:rsidTr="00A7292C">
        <w:trPr>
          <w:trHeight w:val="263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1.2.3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Развитие и обеспечение функционирования Ситуационного центра – ЕДДС 112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50,0</w:t>
            </w:r>
          </w:p>
        </w:tc>
      </w:tr>
      <w:tr w:rsidR="00CA5D8D" w:rsidRPr="00CA5D8D" w:rsidTr="00A7292C">
        <w:trPr>
          <w:trHeight w:val="325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1.2.4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Погашение кредитной задолженности по обязательствам 2014 года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</w:tr>
      <w:tr w:rsidR="00CA5D8D" w:rsidRPr="00CA5D8D" w:rsidTr="00A7292C">
        <w:trPr>
          <w:trHeight w:val="325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1.2.5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Погашение кредитной задолженности по обязательствам 2015 года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</w:tr>
      <w:tr w:rsidR="00CA5D8D" w:rsidRPr="00CA5D8D" w:rsidTr="00A7292C">
        <w:trPr>
          <w:trHeight w:val="325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1.2.6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Содержание функционирования и обслуживания автоматизированной системы оперативного контроля и мониторинга паводковой ситуации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195,6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280,8</w:t>
            </w:r>
          </w:p>
        </w:tc>
      </w:tr>
      <w:tr w:rsidR="00CA5D8D" w:rsidRPr="00CA5D8D" w:rsidTr="00A7292C">
        <w:trPr>
          <w:trHeight w:val="325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</w:t>
            </w:r>
          </w:p>
        </w:tc>
      </w:tr>
      <w:tr w:rsidR="00CA5D8D" w:rsidRPr="00CA5D8D" w:rsidTr="00A7292C">
        <w:trPr>
          <w:trHeight w:val="325"/>
          <w:tblHeader/>
        </w:trPr>
        <w:tc>
          <w:tcPr>
            <w:tcW w:w="851" w:type="dxa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1.2.7</w:t>
            </w:r>
          </w:p>
        </w:tc>
        <w:tc>
          <w:tcPr>
            <w:tcW w:w="5528" w:type="dxa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Развитие и обслуживания системы оповещения и информирования населения</w:t>
            </w:r>
          </w:p>
        </w:tc>
        <w:tc>
          <w:tcPr>
            <w:tcW w:w="1418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35,0</w:t>
            </w:r>
          </w:p>
        </w:tc>
        <w:tc>
          <w:tcPr>
            <w:tcW w:w="1985" w:type="dxa"/>
            <w:vAlign w:val="center"/>
          </w:tcPr>
          <w:p w:rsidR="00CA5D8D" w:rsidRPr="00CA5D8D" w:rsidRDefault="00CA5D8D" w:rsidP="00A7292C">
            <w:pPr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93,2</w:t>
            </w:r>
          </w:p>
        </w:tc>
      </w:tr>
    </w:tbl>
    <w:p w:rsidR="00CA5D8D" w:rsidRPr="00CA5D8D" w:rsidRDefault="00CA5D8D" w:rsidP="00CA5D8D">
      <w:pPr>
        <w:ind w:firstLine="708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Значение показателя 1.1.1 определяются на основании актов выполненных работ.</w:t>
      </w:r>
    </w:p>
    <w:p w:rsidR="00CA5D8D" w:rsidRPr="00CA5D8D" w:rsidRDefault="00CA5D8D" w:rsidP="00CA5D8D">
      <w:pPr>
        <w:jc w:val="both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lastRenderedPageBreak/>
        <w:tab/>
        <w:t>Значение показателей 1.2.1, 1.2.2, 1.2.3, 1.2.4, 1.2.5, 1.2.6, 1.2.7 определяются на основании заключенных договоров с обслуживающими организациями.</w:t>
      </w:r>
    </w:p>
    <w:p w:rsidR="00CA5D8D" w:rsidRPr="00CA5D8D" w:rsidRDefault="00CA5D8D" w:rsidP="00CA5D8D">
      <w:pPr>
        <w:tabs>
          <w:tab w:val="num" w:pos="567"/>
        </w:tabs>
        <w:jc w:val="both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ab/>
      </w:r>
      <w:r w:rsidRPr="00CA5D8D">
        <w:rPr>
          <w:rFonts w:ascii="Times New Roman" w:hAnsi="Times New Roman"/>
          <w:sz w:val="28"/>
          <w:szCs w:val="28"/>
        </w:rPr>
        <w:tab/>
        <w:t>Срок реализации подпрограммы: 2015 – 2017 года.</w:t>
      </w:r>
    </w:p>
    <w:p w:rsidR="00CA5D8D" w:rsidRPr="00CA5D8D" w:rsidRDefault="00CA5D8D" w:rsidP="00CA5D8D">
      <w:pPr>
        <w:tabs>
          <w:tab w:val="num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Подпрограмма реализуется в один этап.</w:t>
      </w:r>
    </w:p>
    <w:p w:rsidR="00CA5D8D" w:rsidRPr="00CA5D8D" w:rsidRDefault="00CA5D8D" w:rsidP="00CA5D8D">
      <w:pPr>
        <w:tabs>
          <w:tab w:val="num" w:pos="567"/>
        </w:tabs>
        <w:jc w:val="both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spacing w:line="317" w:lineRule="exact"/>
        <w:jc w:val="center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3. ПЕРЕЧЕНЬ МЕРОПРИЯТИЙ ПОДПРОГРАММЫ</w:t>
      </w:r>
    </w:p>
    <w:p w:rsidR="00CA5D8D" w:rsidRPr="00CA5D8D" w:rsidRDefault="00CA5D8D" w:rsidP="00CA5D8D">
      <w:pPr>
        <w:spacing w:line="317" w:lineRule="exact"/>
        <w:ind w:left="20" w:firstLine="688"/>
        <w:jc w:val="right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815"/>
        <w:gridCol w:w="3262"/>
        <w:gridCol w:w="1418"/>
        <w:gridCol w:w="1134"/>
        <w:gridCol w:w="1134"/>
        <w:gridCol w:w="988"/>
        <w:gridCol w:w="989"/>
        <w:gridCol w:w="2118"/>
        <w:gridCol w:w="3418"/>
      </w:tblGrid>
      <w:tr w:rsidR="00CA5D8D" w:rsidRPr="00CA5D8D" w:rsidTr="00A7292C">
        <w:trPr>
          <w:trHeight w:val="542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№</w:t>
            </w:r>
          </w:p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CA5D8D">
              <w:rPr>
                <w:rFonts w:ascii="Times New Roman" w:hAnsi="Times New Roman"/>
              </w:rPr>
              <w:t>п</w:t>
            </w:r>
            <w:proofErr w:type="gramEnd"/>
            <w:r w:rsidRPr="00CA5D8D">
              <w:rPr>
                <w:rFonts w:ascii="Times New Roman" w:hAnsi="Times New Roman"/>
              </w:rPr>
              <w:t>/п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CA5D8D" w:rsidRPr="00CA5D8D" w:rsidRDefault="00CA5D8D" w:rsidP="00A7292C">
            <w:pPr>
              <w:spacing w:line="216" w:lineRule="auto"/>
              <w:ind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,</w:t>
            </w:r>
          </w:p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CA5D8D" w:rsidRPr="00CA5D8D" w:rsidRDefault="00CA5D8D" w:rsidP="00A7292C">
            <w:pPr>
              <w:spacing w:line="216" w:lineRule="auto"/>
              <w:ind w:right="-57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(тыс. руб.)</w:t>
            </w:r>
            <w:r w:rsidRPr="00CA5D8D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111" w:type="dxa"/>
            <w:gridSpan w:val="3"/>
          </w:tcPr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CA5D8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CA5D8D" w:rsidRPr="00CA5D8D" w:rsidRDefault="00CA5D8D" w:rsidP="00A7292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  <w:shd w:val="clear" w:color="auto" w:fill="FFFFFF"/>
              </w:rPr>
              <w:t xml:space="preserve">Участник подпрограммы </w:t>
            </w:r>
          </w:p>
        </w:tc>
      </w:tr>
      <w:tr w:rsidR="00CA5D8D" w:rsidRPr="00CA5D8D" w:rsidTr="00A7292C">
        <w:trPr>
          <w:trHeight w:val="151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2015 год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2016 год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2017 год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151"/>
        </w:trPr>
        <w:tc>
          <w:tcPr>
            <w:tcW w:w="815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3262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</w:t>
            </w:r>
          </w:p>
        </w:tc>
        <w:tc>
          <w:tcPr>
            <w:tcW w:w="21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</w:t>
            </w:r>
          </w:p>
        </w:tc>
        <w:tc>
          <w:tcPr>
            <w:tcW w:w="34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</w:t>
            </w:r>
          </w:p>
        </w:tc>
      </w:tr>
      <w:tr w:rsidR="00CA5D8D" w:rsidRPr="00CA5D8D" w:rsidTr="00A7292C">
        <w:trPr>
          <w:trHeight w:val="151"/>
        </w:trPr>
        <w:tc>
          <w:tcPr>
            <w:tcW w:w="815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8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Цель: повышение безопасности населения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</w:rPr>
              <w:t xml:space="preserve"> район и снижение социально-экономического ущерба от чрезвычайных ситуаций и происшествий </w:t>
            </w:r>
          </w:p>
        </w:tc>
      </w:tr>
      <w:tr w:rsidR="00CA5D8D" w:rsidRPr="00CA5D8D" w:rsidTr="00A7292C">
        <w:trPr>
          <w:trHeight w:val="151"/>
        </w:trPr>
        <w:tc>
          <w:tcPr>
            <w:tcW w:w="815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8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Задача № 1: </w:t>
            </w:r>
            <w:r w:rsidRPr="00CA5D8D">
              <w:rPr>
                <w:rFonts w:ascii="Times New Roman" w:eastAsiaTheme="minorEastAsia" w:hAnsi="Times New Roman"/>
              </w:rPr>
              <w:t xml:space="preserve">развитие и обеспечение </w:t>
            </w:r>
            <w:proofErr w:type="gramStart"/>
            <w:r w:rsidRPr="00CA5D8D">
              <w:rPr>
                <w:rFonts w:ascii="Times New Roman" w:eastAsiaTheme="minorEastAsia" w:hAnsi="Times New Roman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CA5D8D">
              <w:rPr>
                <w:rFonts w:ascii="Times New Roman" w:eastAsiaTheme="minorEastAsia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Theme="minorEastAsia" w:hAnsi="Times New Roman"/>
              </w:rPr>
              <w:t xml:space="preserve"> район </w:t>
            </w:r>
          </w:p>
        </w:tc>
      </w:tr>
      <w:tr w:rsidR="00CA5D8D" w:rsidRPr="00CA5D8D" w:rsidTr="00A7292C">
        <w:trPr>
          <w:trHeight w:val="667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1.1.1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Установка и строительно-монтажные работы точек видеонаблюдения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1720,0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730,0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40,0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950,0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Установка 15 видеокамер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 - главный распорядитель;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>МКУ «Администрация -   Сервис» - исполнитель</w:t>
            </w:r>
          </w:p>
        </w:tc>
      </w:tr>
      <w:tr w:rsidR="00CA5D8D" w:rsidRPr="00CA5D8D" w:rsidTr="00A7292C">
        <w:trPr>
          <w:trHeight w:val="151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1720,0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730,0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40,0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950,0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859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1.1.2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Организация работы по созданию сегмента системы «112»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Закупка оборудования для системы 112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 - главный распорядитель;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>МКУ «Администрация -   Сервис» - исполнитель</w:t>
            </w:r>
          </w:p>
        </w:tc>
      </w:tr>
      <w:tr w:rsidR="00CA5D8D" w:rsidRPr="00CA5D8D" w:rsidTr="00A7292C">
        <w:trPr>
          <w:trHeight w:val="117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117"/>
        </w:trPr>
        <w:tc>
          <w:tcPr>
            <w:tcW w:w="815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</w:t>
            </w:r>
          </w:p>
        </w:tc>
        <w:tc>
          <w:tcPr>
            <w:tcW w:w="3262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7</w:t>
            </w:r>
          </w:p>
        </w:tc>
        <w:tc>
          <w:tcPr>
            <w:tcW w:w="21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</w:t>
            </w:r>
          </w:p>
        </w:tc>
        <w:tc>
          <w:tcPr>
            <w:tcW w:w="341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</w:t>
            </w:r>
          </w:p>
        </w:tc>
      </w:tr>
      <w:tr w:rsidR="00CA5D8D" w:rsidRPr="00CA5D8D" w:rsidTr="00A7292C">
        <w:trPr>
          <w:trHeight w:val="593"/>
        </w:trPr>
        <w:tc>
          <w:tcPr>
            <w:tcW w:w="815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8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Задача № 2: </w:t>
            </w:r>
            <w:r w:rsidRPr="00CA5D8D">
              <w:rPr>
                <w:rFonts w:ascii="Times New Roman" w:eastAsiaTheme="minorEastAsia" w:hAnsi="Times New Roman"/>
              </w:rPr>
              <w:t>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края</w:t>
            </w:r>
          </w:p>
        </w:tc>
      </w:tr>
      <w:tr w:rsidR="00CA5D8D" w:rsidRPr="00CA5D8D" w:rsidTr="00A7292C">
        <w:trPr>
          <w:trHeight w:val="1088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1.2.1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Обеспечение работы и функционирования видеонаблюдения, организация передачи данных и Ситуационного центра – ЕДДС 112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150,0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Организация видеонаблюдения в центральной зоне станице Брюховецкой и работа </w:t>
            </w:r>
            <w:r w:rsidRPr="00CA5D8D">
              <w:rPr>
                <w:rFonts w:ascii="Times New Roman" w:hAnsi="Times New Roman"/>
              </w:rPr>
              <w:lastRenderedPageBreak/>
              <w:t xml:space="preserve">Ситуационного центра – ЕДДС 112 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 – главный распорядитель;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Отдел ГО и ЧС, МКУ «Управление по делам ГО и ЧС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Брюховецкого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</w:t>
            </w:r>
            <w:r w:rsidRPr="00CA5D8D">
              <w:rPr>
                <w:rFonts w:ascii="Times New Roman" w:eastAsia="Calibri" w:hAnsi="Times New Roman"/>
              </w:rPr>
              <w:lastRenderedPageBreak/>
              <w:t>района» - исполнитель</w:t>
            </w:r>
          </w:p>
        </w:tc>
      </w:tr>
      <w:tr w:rsidR="00CA5D8D" w:rsidRPr="00CA5D8D" w:rsidTr="00A7292C">
        <w:trPr>
          <w:trHeight w:val="685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10,0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150,0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CA5D8D" w:rsidRPr="00CA5D8D" w:rsidTr="00A7292C">
        <w:trPr>
          <w:trHeight w:val="886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Организация радиочастот для системы экстренного оповещения и информации населения об угрозе возникновения чрезвычайных ситуаций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51,74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19,74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Использование радиочастот на территории муниципального образования </w:t>
            </w:r>
            <w:proofErr w:type="spellStart"/>
            <w:r w:rsidRPr="00CA5D8D">
              <w:rPr>
                <w:rFonts w:ascii="Times New Roman" w:hAnsi="Times New Roman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318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51,74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19,74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16,0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CA5D8D" w:rsidRPr="00CA5D8D" w:rsidTr="00A7292C">
        <w:trPr>
          <w:trHeight w:val="782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1.2.3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Погашение кредитной задолженности по обязательствам 2014 года в рамках подпрограммы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247,8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247,8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Закупка солнечной батареи и оплата за ТО 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CA5D8D" w:rsidRPr="00CA5D8D" w:rsidTr="00A7292C">
        <w:trPr>
          <w:trHeight w:val="346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247,8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247,8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1006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1.2.4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Погашение кредитной задолженности по обязательствам 2015 года в рамках подпрограммы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536,5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536,5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Оплата за ТО 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159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536,5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536,5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864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1.2.5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Организация эксплуатации, технического обслуживания и обеспечения функционирования автоматизированной системы оперативного контроля и мониторинга паводковой ситуации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476,4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195,6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280,8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Использование 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 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159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476,4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195,6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280,8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533"/>
        </w:trPr>
        <w:tc>
          <w:tcPr>
            <w:tcW w:w="815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1.2.5</w:t>
            </w:r>
          </w:p>
        </w:tc>
        <w:tc>
          <w:tcPr>
            <w:tcW w:w="3262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A5D8D">
              <w:rPr>
                <w:rFonts w:ascii="Times New Roman" w:hAnsi="Times New Roman"/>
              </w:rPr>
              <w:t>Развитие и обслуживания системы оповещения и информирования населения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128,2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35,0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93,2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Использование системы оповещения и информирования населения</w:t>
            </w: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Администрация муниципального образования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Брюховецкий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 – главный распорядитель;</w:t>
            </w:r>
          </w:p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eastAsia="Calibri" w:hAnsi="Times New Roman"/>
              </w:rPr>
              <w:t xml:space="preserve">Отдел ГО и ЧС, МКУ «Управление по делам ГО и ЧС </w:t>
            </w:r>
            <w:proofErr w:type="spellStart"/>
            <w:r w:rsidRPr="00CA5D8D">
              <w:rPr>
                <w:rFonts w:ascii="Times New Roman" w:eastAsia="Calibri" w:hAnsi="Times New Roman"/>
              </w:rPr>
              <w:t>Брюховецкого</w:t>
            </w:r>
            <w:proofErr w:type="spellEnd"/>
            <w:r w:rsidRPr="00CA5D8D">
              <w:rPr>
                <w:rFonts w:ascii="Times New Roman" w:eastAsia="Calibri" w:hAnsi="Times New Roman"/>
              </w:rPr>
              <w:t xml:space="preserve"> района» - исполнитель </w:t>
            </w:r>
          </w:p>
        </w:tc>
      </w:tr>
      <w:tr w:rsidR="00CA5D8D" w:rsidRPr="00CA5D8D" w:rsidTr="00A7292C">
        <w:trPr>
          <w:trHeight w:val="117"/>
        </w:trPr>
        <w:tc>
          <w:tcPr>
            <w:tcW w:w="815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128,2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35,0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93,2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321"/>
        </w:trPr>
        <w:tc>
          <w:tcPr>
            <w:tcW w:w="4077" w:type="dxa"/>
            <w:gridSpan w:val="2"/>
            <w:vMerge w:val="restart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</w:p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3330,64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1007,54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823,1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1500,0</w:t>
            </w:r>
          </w:p>
        </w:tc>
        <w:tc>
          <w:tcPr>
            <w:tcW w:w="21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vMerge w:val="restart"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A5D8D" w:rsidRPr="00CA5D8D" w:rsidTr="00A7292C">
        <w:trPr>
          <w:trHeight w:val="318"/>
        </w:trPr>
        <w:tc>
          <w:tcPr>
            <w:tcW w:w="4077" w:type="dxa"/>
            <w:gridSpan w:val="2"/>
            <w:vMerge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</w:tcPr>
          <w:p w:rsidR="00CA5D8D" w:rsidRPr="00CA5D8D" w:rsidRDefault="00CA5D8D" w:rsidP="00A7292C">
            <w:pPr>
              <w:spacing w:line="216" w:lineRule="auto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3330,64</w:t>
            </w:r>
          </w:p>
        </w:tc>
        <w:tc>
          <w:tcPr>
            <w:tcW w:w="1134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1007,54</w:t>
            </w:r>
          </w:p>
        </w:tc>
        <w:tc>
          <w:tcPr>
            <w:tcW w:w="988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823,1</w:t>
            </w:r>
          </w:p>
        </w:tc>
        <w:tc>
          <w:tcPr>
            <w:tcW w:w="989" w:type="dxa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1500,0</w:t>
            </w:r>
          </w:p>
        </w:tc>
        <w:tc>
          <w:tcPr>
            <w:tcW w:w="2118" w:type="dxa"/>
            <w:vMerge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18" w:type="dxa"/>
            <w:vMerge/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CA5D8D">
      <w:pPr>
        <w:rPr>
          <w:rFonts w:ascii="Times New Roman" w:hAnsi="Times New Roman"/>
        </w:rPr>
        <w:sectPr w:rsidR="00CA5D8D" w:rsidRPr="00CA5D8D" w:rsidSect="001940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5D8D" w:rsidRPr="00CA5D8D" w:rsidRDefault="00CA5D8D" w:rsidP="00CA5D8D">
      <w:pPr>
        <w:pStyle w:val="ad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CA5D8D" w:rsidRPr="00CA5D8D" w:rsidRDefault="00CA5D8D" w:rsidP="00CA5D8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tabs>
          <w:tab w:val="num" w:pos="0"/>
          <w:tab w:val="num" w:pos="567"/>
        </w:tabs>
        <w:ind w:firstLine="851"/>
        <w:jc w:val="both"/>
        <w:rPr>
          <w:rFonts w:ascii="Times New Roman" w:eastAsia="Trebuchet MS" w:hAnsi="Times New Roman"/>
          <w:sz w:val="28"/>
          <w:szCs w:val="28"/>
        </w:rPr>
      </w:pPr>
      <w:r w:rsidRPr="00CA5D8D">
        <w:rPr>
          <w:rFonts w:ascii="Times New Roman" w:eastAsia="Trebuchet MS" w:hAnsi="Times New Roman"/>
          <w:sz w:val="28"/>
          <w:szCs w:val="28"/>
        </w:rPr>
        <w:t xml:space="preserve">Финансирование подпрограммы осуществляется за счет средств бюджета муниципального образования </w:t>
      </w:r>
      <w:proofErr w:type="spellStart"/>
      <w:r w:rsidRPr="00CA5D8D">
        <w:rPr>
          <w:rFonts w:ascii="Times New Roman" w:eastAsia="Trebuchet MS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eastAsia="Trebuchet MS" w:hAnsi="Times New Roman"/>
          <w:sz w:val="28"/>
          <w:szCs w:val="28"/>
        </w:rPr>
        <w:t xml:space="preserve"> район. </w:t>
      </w:r>
    </w:p>
    <w:p w:rsidR="00CA5D8D" w:rsidRPr="00CA5D8D" w:rsidRDefault="00CA5D8D" w:rsidP="00CA5D8D">
      <w:pPr>
        <w:autoSpaceDE w:val="0"/>
        <w:autoSpaceDN w:val="0"/>
        <w:adjustRightInd w:val="0"/>
        <w:ind w:firstLine="851"/>
        <w:jc w:val="right"/>
        <w:outlineLvl w:val="1"/>
        <w:rPr>
          <w:rFonts w:ascii="Times New Roman" w:eastAsia="Trebuchet MS" w:hAnsi="Times New Roman"/>
          <w:sz w:val="28"/>
          <w:szCs w:val="28"/>
        </w:rPr>
      </w:pPr>
    </w:p>
    <w:p w:rsidR="00CA5D8D" w:rsidRPr="00CA5D8D" w:rsidRDefault="00CA5D8D" w:rsidP="00CA5D8D">
      <w:pPr>
        <w:autoSpaceDE w:val="0"/>
        <w:autoSpaceDN w:val="0"/>
        <w:adjustRightInd w:val="0"/>
        <w:ind w:firstLine="851"/>
        <w:jc w:val="right"/>
        <w:outlineLvl w:val="1"/>
        <w:rPr>
          <w:rFonts w:ascii="Times New Roman" w:eastAsia="Trebuchet MS" w:hAnsi="Times New Roman"/>
          <w:sz w:val="28"/>
          <w:szCs w:val="28"/>
        </w:rPr>
      </w:pPr>
      <w:r w:rsidRPr="00CA5D8D">
        <w:rPr>
          <w:rFonts w:ascii="Times New Roman" w:eastAsia="Trebuchet MS" w:hAnsi="Times New Roman"/>
          <w:sz w:val="28"/>
          <w:szCs w:val="28"/>
        </w:rPr>
        <w:t>Таблица № 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18"/>
        <w:gridCol w:w="1134"/>
        <w:gridCol w:w="992"/>
        <w:gridCol w:w="1011"/>
      </w:tblGrid>
      <w:tr w:rsidR="00CA5D8D" w:rsidRPr="00CA5D8D" w:rsidTr="00A7292C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Общий объём финансирования (тыс. руб.)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В том числе по годам</w:t>
            </w:r>
          </w:p>
        </w:tc>
      </w:tr>
      <w:tr w:rsidR="00CA5D8D" w:rsidRPr="00CA5D8D" w:rsidTr="00A7292C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2017 год</w:t>
            </w:r>
          </w:p>
        </w:tc>
      </w:tr>
      <w:tr w:rsidR="00CA5D8D" w:rsidRPr="00CA5D8D" w:rsidTr="00A7292C">
        <w:trPr>
          <w:trHeight w:val="716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 xml:space="preserve">«Создание </w:t>
            </w:r>
            <w:proofErr w:type="gramStart"/>
            <w:r w:rsidRPr="00CA5D8D">
              <w:rPr>
                <w:rFonts w:ascii="Times New Roman" w:hAnsi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CA5D8D">
              <w:rPr>
                <w:rFonts w:ascii="Times New Roman" w:hAnsi="Times New Roman"/>
              </w:rPr>
              <w:t xml:space="preserve"> </w:t>
            </w:r>
            <w:proofErr w:type="spellStart"/>
            <w:r w:rsidRPr="00CA5D8D">
              <w:rPr>
                <w:rFonts w:ascii="Times New Roman" w:hAnsi="Times New Roman"/>
              </w:rPr>
              <w:t>Брюховецкий</w:t>
            </w:r>
            <w:proofErr w:type="spellEnd"/>
            <w:r w:rsidRPr="00CA5D8D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3330,64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823,1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1500,0</w:t>
            </w:r>
          </w:p>
        </w:tc>
      </w:tr>
      <w:tr w:rsidR="00CA5D8D" w:rsidRPr="00CA5D8D" w:rsidTr="00A7292C">
        <w:trPr>
          <w:trHeight w:val="497"/>
        </w:trPr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5D8D" w:rsidRPr="00CA5D8D" w:rsidRDefault="00CA5D8D" w:rsidP="00A7292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A5D8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3330,64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1007,54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823,1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5D8D" w:rsidRPr="00CA5D8D" w:rsidRDefault="00CA5D8D" w:rsidP="00A729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A5D8D">
              <w:rPr>
                <w:rFonts w:ascii="Times New Roman" w:hAnsi="Times New Roman"/>
              </w:rPr>
              <w:t>1500,0</w:t>
            </w:r>
          </w:p>
        </w:tc>
      </w:tr>
    </w:tbl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CA5D8D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CA5D8D">
        <w:rPr>
          <w:rFonts w:ascii="Times New Roman" w:eastAsiaTheme="minorEastAsia" w:hAnsi="Times New Roman"/>
          <w:sz w:val="28"/>
          <w:szCs w:val="28"/>
        </w:rPr>
        <w:t>Стоимость мероприятий рассчитана исходя из потребностей в развитии инфраструктуры обеспечения обзорного видеонаблюдения, средств экстренного вызова и информации, полученной на основе анализа ценовых предложений интеграторов, осуществляющих деятельность в указанной сфере.</w:t>
      </w:r>
    </w:p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CA5D8D">
      <w:pPr>
        <w:pStyle w:val="ad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CA5D8D" w:rsidRPr="00CA5D8D" w:rsidRDefault="00CA5D8D" w:rsidP="00CA5D8D">
      <w:pPr>
        <w:pStyle w:val="ad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CA5D8D" w:rsidRPr="00CA5D8D" w:rsidRDefault="00CA5D8D" w:rsidP="00CA5D8D">
      <w:pPr>
        <w:ind w:lef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В целях обеспечения скоординированного взаимодействия в рамках СКОБЖ технические задания на реализацию мероприятий программы,  затрагивающих вопросы, входящие в </w:t>
      </w: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компетенцию</w:t>
      </w:r>
      <w:proofErr w:type="gramEnd"/>
      <w:r w:rsidRPr="00CA5D8D">
        <w:rPr>
          <w:rFonts w:ascii="Times New Roman" w:hAnsi="Times New Roman"/>
          <w:color w:val="000000"/>
          <w:sz w:val="28"/>
          <w:szCs w:val="28"/>
        </w:rPr>
        <w:t xml:space="preserve"> в том числе Управления ФСБ России по Краснодарскому краю, Главного управления МВД России по Крас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нодарскому краю, Управления на транспорте МВД России по ЮФО, Главного управления МЧС России по Краснодарскому краю, подлежат предварительно</w:t>
      </w:r>
      <w:r w:rsidRPr="00CA5D8D">
        <w:rPr>
          <w:rFonts w:ascii="Times New Roman" w:hAnsi="Times New Roman"/>
          <w:color w:val="000000"/>
          <w:sz w:val="28"/>
          <w:szCs w:val="28"/>
        </w:rPr>
        <w:softHyphen/>
        <w:t>му согласованию с указанными органами.</w:t>
      </w:r>
    </w:p>
    <w:p w:rsidR="00CA5D8D" w:rsidRPr="00CA5D8D" w:rsidRDefault="00CA5D8D" w:rsidP="00CA5D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Участниками подпрограммы являются администрация муниципального образования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район, привлекаемые к реализации программных мероприятий территориальные подразделения федеральных органов государственной власти в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районе, а также хозяйствующие субъекты различных форм собственности в соответствии с действующим законодательством.</w:t>
      </w:r>
    </w:p>
    <w:p w:rsidR="00CA5D8D" w:rsidRPr="00CA5D8D" w:rsidRDefault="00CA5D8D" w:rsidP="00CA5D8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D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D8D">
        <w:rPr>
          <w:rFonts w:ascii="Times New Roman" w:hAnsi="Times New Roman"/>
          <w:sz w:val="28"/>
          <w:szCs w:val="28"/>
        </w:rPr>
        <w:t xml:space="preserve"> реализацией подпрограммы осуществляет заместитель главы муниципального образования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район, курирующий направление гражданской обороны и чрезвычайных ситуаций.</w:t>
      </w:r>
    </w:p>
    <w:p w:rsidR="00CA5D8D" w:rsidRPr="00CA5D8D" w:rsidRDefault="00CA5D8D" w:rsidP="00CA5D8D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Координацию мероприятий программы осуществляет отдел гражданской обороны и чрезвычайных ситуаций администрации муниципального образования </w:t>
      </w:r>
      <w:proofErr w:type="spellStart"/>
      <w:r w:rsidRPr="00CA5D8D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color w:val="000000"/>
          <w:sz w:val="28"/>
          <w:szCs w:val="28"/>
        </w:rPr>
        <w:t xml:space="preserve"> район, совместно с </w:t>
      </w:r>
      <w:r w:rsidRPr="00CA5D8D">
        <w:rPr>
          <w:rFonts w:ascii="Times New Roman" w:eastAsia="Calibri" w:hAnsi="Times New Roman"/>
          <w:sz w:val="28"/>
          <w:szCs w:val="28"/>
        </w:rPr>
        <w:t xml:space="preserve">муниципальным казенным учреждением «Управление </w:t>
      </w:r>
      <w:r w:rsidRPr="00CA5D8D">
        <w:rPr>
          <w:rFonts w:ascii="Times New Roman" w:hAnsi="Times New Roman"/>
          <w:sz w:val="28"/>
          <w:szCs w:val="28"/>
        </w:rPr>
        <w:t>по делам гражданской обороны, предупреждению чрезвычайных ситуаций и взаимодействию с правоохранительными органами»</w:t>
      </w:r>
      <w:r w:rsidRPr="00CA5D8D">
        <w:rPr>
          <w:rFonts w:ascii="Times New Roman" w:eastAsia="Calibri" w:hAnsi="Times New Roman"/>
          <w:sz w:val="28"/>
          <w:szCs w:val="28"/>
        </w:rPr>
        <w:t xml:space="preserve"> и </w:t>
      </w:r>
      <w:r w:rsidRPr="00CA5D8D">
        <w:rPr>
          <w:rFonts w:ascii="Times New Roman" w:hAnsi="Times New Roman"/>
          <w:color w:val="000000"/>
          <w:sz w:val="28"/>
          <w:szCs w:val="28"/>
        </w:rPr>
        <w:t xml:space="preserve">муниципальным казенным учреждением «Администрация - Сервис» </w:t>
      </w:r>
      <w:r w:rsidRPr="00CA5D8D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CA5D8D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color w:val="000000"/>
          <w:sz w:val="28"/>
          <w:szCs w:val="28"/>
        </w:rPr>
        <w:t xml:space="preserve"> район, которые: </w:t>
      </w:r>
    </w:p>
    <w:p w:rsidR="00CA5D8D" w:rsidRPr="00CA5D8D" w:rsidRDefault="00CA5D8D" w:rsidP="00CA5D8D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 xml:space="preserve">обеспечивают разработку и реализацию подпрограммы; </w:t>
      </w:r>
    </w:p>
    <w:p w:rsidR="00CA5D8D" w:rsidRPr="00CA5D8D" w:rsidRDefault="00CA5D8D" w:rsidP="00CA5D8D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организуют работу по достижению целевых показателей подпрограммы;</w:t>
      </w:r>
    </w:p>
    <w:p w:rsidR="00CA5D8D" w:rsidRPr="00CA5D8D" w:rsidRDefault="00CA5D8D" w:rsidP="00CA5D8D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предоставляют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A5D8D" w:rsidRPr="00CA5D8D" w:rsidRDefault="00CA5D8D" w:rsidP="00CA5D8D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осуществляют иные полномочия, установленные подпрограммой.</w:t>
      </w:r>
    </w:p>
    <w:p w:rsidR="00CA5D8D" w:rsidRPr="00CA5D8D" w:rsidRDefault="00CA5D8D" w:rsidP="00CA5D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>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</w:p>
    <w:p w:rsidR="00CA5D8D" w:rsidRPr="00CA5D8D" w:rsidRDefault="00CA5D8D" w:rsidP="00CA5D8D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5D8D">
        <w:rPr>
          <w:rFonts w:ascii="Times New Roman" w:hAnsi="Times New Roman"/>
          <w:color w:val="000000"/>
          <w:sz w:val="28"/>
          <w:szCs w:val="28"/>
        </w:rPr>
        <w:t>Отчет об итогах реализации подпрограммы ежеквартально, до 15 числа, следующего за отчетным кварталом и ежегодно, до 10 февраля года, следующего за отчетным годом, предоставляется координатору муниципальной программы</w:t>
      </w:r>
      <w:proofErr w:type="gramStart"/>
      <w:r w:rsidRPr="00CA5D8D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A5D8D" w:rsidRPr="00CA5D8D" w:rsidRDefault="00CA5D8D" w:rsidP="00CA5D8D">
      <w:pPr>
        <w:pStyle w:val="ad"/>
        <w:jc w:val="both"/>
        <w:rPr>
          <w:rFonts w:ascii="Times New Roman" w:hAnsi="Times New Roman"/>
        </w:rPr>
      </w:pPr>
    </w:p>
    <w:p w:rsidR="00CA5D8D" w:rsidRPr="00CA5D8D" w:rsidRDefault="00CA5D8D" w:rsidP="00CA5D8D">
      <w:pPr>
        <w:pStyle w:val="ad"/>
        <w:jc w:val="both"/>
        <w:rPr>
          <w:rFonts w:ascii="Times New Roman" w:hAnsi="Times New Roman"/>
        </w:rPr>
      </w:pPr>
    </w:p>
    <w:p w:rsidR="00CA5D8D" w:rsidRPr="00CA5D8D" w:rsidRDefault="00CA5D8D" w:rsidP="00CA5D8D">
      <w:pPr>
        <w:pStyle w:val="ad"/>
        <w:jc w:val="both"/>
        <w:rPr>
          <w:rFonts w:ascii="Times New Roman" w:hAnsi="Times New Roman"/>
        </w:rPr>
      </w:pPr>
    </w:p>
    <w:p w:rsidR="00CA5D8D" w:rsidRPr="00CA5D8D" w:rsidRDefault="00CA5D8D" w:rsidP="00CA5D8D">
      <w:pPr>
        <w:rPr>
          <w:rFonts w:ascii="Times New Roman" w:eastAsia="Calibri" w:hAnsi="Times New Roman"/>
          <w:sz w:val="28"/>
          <w:szCs w:val="28"/>
        </w:rPr>
      </w:pPr>
      <w:r w:rsidRPr="00CA5D8D">
        <w:rPr>
          <w:rFonts w:ascii="Times New Roman" w:eastAsia="Calibri" w:hAnsi="Times New Roman"/>
          <w:sz w:val="28"/>
          <w:szCs w:val="28"/>
        </w:rPr>
        <w:t xml:space="preserve">Начальник отдела ГО и ЧС </w:t>
      </w:r>
    </w:p>
    <w:p w:rsidR="00CA5D8D" w:rsidRPr="00CA5D8D" w:rsidRDefault="00CA5D8D" w:rsidP="00CA5D8D">
      <w:pPr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gramStart"/>
      <w:r w:rsidRPr="00CA5D8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A5D8D">
        <w:rPr>
          <w:rFonts w:ascii="Times New Roman" w:hAnsi="Times New Roman"/>
          <w:sz w:val="28"/>
          <w:szCs w:val="28"/>
        </w:rPr>
        <w:t xml:space="preserve"> </w:t>
      </w:r>
    </w:p>
    <w:p w:rsidR="00CA5D8D" w:rsidRPr="00CA5D8D" w:rsidRDefault="00CA5D8D" w:rsidP="00CA5D8D">
      <w:pPr>
        <w:rPr>
          <w:rFonts w:ascii="Times New Roman" w:hAnsi="Times New Roman"/>
          <w:sz w:val="28"/>
          <w:szCs w:val="28"/>
        </w:rPr>
      </w:pPr>
      <w:r w:rsidRPr="00CA5D8D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CA5D8D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A5D8D">
        <w:rPr>
          <w:rFonts w:ascii="Times New Roman" w:hAnsi="Times New Roman"/>
          <w:sz w:val="28"/>
          <w:szCs w:val="28"/>
        </w:rPr>
        <w:t xml:space="preserve"> район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CA5D8D">
        <w:rPr>
          <w:rFonts w:ascii="Times New Roman" w:hAnsi="Times New Roman"/>
          <w:sz w:val="28"/>
          <w:szCs w:val="28"/>
        </w:rPr>
        <w:t xml:space="preserve">  </w:t>
      </w:r>
      <w:r w:rsidRPr="00CA5D8D">
        <w:rPr>
          <w:rFonts w:ascii="Times New Roman" w:hAnsi="Times New Roman"/>
          <w:sz w:val="28"/>
          <w:szCs w:val="28"/>
        </w:rPr>
        <w:t xml:space="preserve">    </w:t>
      </w:r>
      <w:r w:rsidRPr="00CA5D8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CA5D8D">
        <w:rPr>
          <w:rFonts w:ascii="Times New Roman" w:hAnsi="Times New Roman"/>
          <w:sz w:val="28"/>
          <w:szCs w:val="28"/>
        </w:rPr>
        <w:t>Дашивец</w:t>
      </w:r>
      <w:proofErr w:type="spellEnd"/>
    </w:p>
    <w:p w:rsidR="00CA5D8D" w:rsidRPr="00CA5D8D" w:rsidRDefault="00CA5D8D" w:rsidP="00CA5D8D">
      <w:pPr>
        <w:pStyle w:val="ad"/>
        <w:jc w:val="both"/>
        <w:rPr>
          <w:rFonts w:ascii="Times New Roman" w:hAnsi="Times New Roman"/>
        </w:rPr>
      </w:pPr>
      <w:r w:rsidRPr="00CA5D8D">
        <w:rPr>
          <w:rFonts w:ascii="Times New Roman" w:hAnsi="Times New Roman"/>
        </w:rPr>
        <w:t xml:space="preserve">  </w:t>
      </w:r>
    </w:p>
    <w:p w:rsidR="00CA5D8D" w:rsidRPr="00CA5D8D" w:rsidRDefault="00CA5D8D" w:rsidP="00CA5D8D">
      <w:pPr>
        <w:rPr>
          <w:rFonts w:ascii="Times New Roman" w:hAnsi="Times New Roman"/>
        </w:rPr>
      </w:pPr>
    </w:p>
    <w:p w:rsidR="00CA5D8D" w:rsidRPr="00CA5D8D" w:rsidRDefault="00CA5D8D" w:rsidP="00763D23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A5D8D" w:rsidRPr="00CA5D8D" w:rsidSect="00761CF8">
      <w:headerReference w:type="default" r:id="rId10"/>
      <w:headerReference w:type="first" r:id="rId11"/>
      <w:footnotePr>
        <w:pos w:val="beneathText"/>
      </w:footnotePr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F9" w:rsidRDefault="00E71CF9">
      <w:r>
        <w:separator/>
      </w:r>
    </w:p>
  </w:endnote>
  <w:endnote w:type="continuationSeparator" w:id="0">
    <w:p w:rsidR="00E71CF9" w:rsidRDefault="00E7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F9" w:rsidRDefault="00E71CF9">
      <w:r>
        <w:separator/>
      </w:r>
    </w:p>
  </w:footnote>
  <w:footnote w:type="continuationSeparator" w:id="0">
    <w:p w:rsidR="00E71CF9" w:rsidRDefault="00E7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9978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A5D8D" w:rsidRPr="00194006" w:rsidRDefault="00CA5D8D">
        <w:pPr>
          <w:pStyle w:val="a3"/>
          <w:jc w:val="center"/>
          <w:rPr>
            <w:sz w:val="28"/>
            <w:szCs w:val="28"/>
          </w:rPr>
        </w:pPr>
        <w:r w:rsidRPr="00194006">
          <w:rPr>
            <w:sz w:val="28"/>
            <w:szCs w:val="28"/>
          </w:rPr>
          <w:fldChar w:fldCharType="begin"/>
        </w:r>
        <w:r w:rsidRPr="00194006">
          <w:rPr>
            <w:sz w:val="28"/>
            <w:szCs w:val="28"/>
          </w:rPr>
          <w:instrText>PAGE   \* MERGEFORMAT</w:instrText>
        </w:r>
        <w:r w:rsidRPr="0019400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194006">
          <w:rPr>
            <w:sz w:val="28"/>
            <w:szCs w:val="28"/>
          </w:rPr>
          <w:fldChar w:fldCharType="end"/>
        </w:r>
      </w:p>
    </w:sdtContent>
  </w:sdt>
  <w:p w:rsidR="00CA5D8D" w:rsidRDefault="00CA5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621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574C" w:rsidRPr="00761CF8" w:rsidRDefault="00AF574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61CF8">
          <w:rPr>
            <w:rFonts w:ascii="Times New Roman" w:hAnsi="Times New Roman"/>
            <w:sz w:val="28"/>
            <w:szCs w:val="28"/>
          </w:rPr>
          <w:fldChar w:fldCharType="begin"/>
        </w:r>
        <w:r w:rsidRPr="00761C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1CF8">
          <w:rPr>
            <w:rFonts w:ascii="Times New Roman" w:hAnsi="Times New Roman"/>
            <w:sz w:val="28"/>
            <w:szCs w:val="28"/>
          </w:rPr>
          <w:fldChar w:fldCharType="separate"/>
        </w:r>
        <w:r w:rsidR="00CA5D8D">
          <w:rPr>
            <w:rFonts w:ascii="Times New Roman" w:hAnsi="Times New Roman"/>
            <w:noProof/>
            <w:sz w:val="28"/>
            <w:szCs w:val="28"/>
          </w:rPr>
          <w:t>13</w:t>
        </w:r>
        <w:r w:rsidRPr="00761C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6C18" w:rsidRDefault="00CA5D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6" w:rsidRDefault="00DC7BE6">
    <w:pPr>
      <w:pStyle w:val="a3"/>
      <w:jc w:val="center"/>
    </w:pPr>
  </w:p>
  <w:p w:rsidR="0022445C" w:rsidRDefault="00CA5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B403EC"/>
    <w:multiLevelType w:val="hybridMultilevel"/>
    <w:tmpl w:val="C10C8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462F8"/>
    <w:multiLevelType w:val="hybridMultilevel"/>
    <w:tmpl w:val="0E6E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34"/>
    <w:rsid w:val="00001113"/>
    <w:rsid w:val="00001C75"/>
    <w:rsid w:val="000053C0"/>
    <w:rsid w:val="00006E4C"/>
    <w:rsid w:val="00011801"/>
    <w:rsid w:val="00022DE9"/>
    <w:rsid w:val="000260CA"/>
    <w:rsid w:val="00033213"/>
    <w:rsid w:val="00034B68"/>
    <w:rsid w:val="00035420"/>
    <w:rsid w:val="00044619"/>
    <w:rsid w:val="000457FD"/>
    <w:rsid w:val="00052DB9"/>
    <w:rsid w:val="000533D0"/>
    <w:rsid w:val="00054FD1"/>
    <w:rsid w:val="00064F44"/>
    <w:rsid w:val="00065F12"/>
    <w:rsid w:val="00081947"/>
    <w:rsid w:val="00082DFC"/>
    <w:rsid w:val="00083EC1"/>
    <w:rsid w:val="0008780A"/>
    <w:rsid w:val="0009249F"/>
    <w:rsid w:val="000945CC"/>
    <w:rsid w:val="000956CB"/>
    <w:rsid w:val="00097F7B"/>
    <w:rsid w:val="000B2EF0"/>
    <w:rsid w:val="000B3214"/>
    <w:rsid w:val="000B594E"/>
    <w:rsid w:val="000C35B7"/>
    <w:rsid w:val="000D02E9"/>
    <w:rsid w:val="000D26A7"/>
    <w:rsid w:val="000F2F78"/>
    <w:rsid w:val="00104950"/>
    <w:rsid w:val="00105B51"/>
    <w:rsid w:val="00110530"/>
    <w:rsid w:val="00120AB0"/>
    <w:rsid w:val="00125803"/>
    <w:rsid w:val="001316E4"/>
    <w:rsid w:val="0013196C"/>
    <w:rsid w:val="00134F00"/>
    <w:rsid w:val="001365CD"/>
    <w:rsid w:val="001422B5"/>
    <w:rsid w:val="0015678B"/>
    <w:rsid w:val="00164AF7"/>
    <w:rsid w:val="00164F73"/>
    <w:rsid w:val="001701F4"/>
    <w:rsid w:val="00170503"/>
    <w:rsid w:val="00170E7D"/>
    <w:rsid w:val="0017439F"/>
    <w:rsid w:val="00180F8D"/>
    <w:rsid w:val="00182F7E"/>
    <w:rsid w:val="001878CB"/>
    <w:rsid w:val="00190ADA"/>
    <w:rsid w:val="00192841"/>
    <w:rsid w:val="00193D12"/>
    <w:rsid w:val="001A027D"/>
    <w:rsid w:val="001A2099"/>
    <w:rsid w:val="001B019D"/>
    <w:rsid w:val="001B44D4"/>
    <w:rsid w:val="001B5A56"/>
    <w:rsid w:val="001B732E"/>
    <w:rsid w:val="001C43DD"/>
    <w:rsid w:val="001C7CD2"/>
    <w:rsid w:val="001D214E"/>
    <w:rsid w:val="001E1549"/>
    <w:rsid w:val="001E407E"/>
    <w:rsid w:val="001F0434"/>
    <w:rsid w:val="001F062A"/>
    <w:rsid w:val="001F7982"/>
    <w:rsid w:val="0021550E"/>
    <w:rsid w:val="0022473C"/>
    <w:rsid w:val="00224FDE"/>
    <w:rsid w:val="002250D7"/>
    <w:rsid w:val="00227259"/>
    <w:rsid w:val="00232190"/>
    <w:rsid w:val="00237EE9"/>
    <w:rsid w:val="00241E1F"/>
    <w:rsid w:val="00242A5D"/>
    <w:rsid w:val="00245355"/>
    <w:rsid w:val="00245391"/>
    <w:rsid w:val="00245610"/>
    <w:rsid w:val="00247794"/>
    <w:rsid w:val="00254C84"/>
    <w:rsid w:val="00260E17"/>
    <w:rsid w:val="00261CA1"/>
    <w:rsid w:val="00261CF8"/>
    <w:rsid w:val="002623F2"/>
    <w:rsid w:val="0026401B"/>
    <w:rsid w:val="002657BF"/>
    <w:rsid w:val="00267AEE"/>
    <w:rsid w:val="00270FA4"/>
    <w:rsid w:val="002713AB"/>
    <w:rsid w:val="00271645"/>
    <w:rsid w:val="00271A34"/>
    <w:rsid w:val="00271CB6"/>
    <w:rsid w:val="00275152"/>
    <w:rsid w:val="0027741C"/>
    <w:rsid w:val="00294153"/>
    <w:rsid w:val="002B2169"/>
    <w:rsid w:val="002B3351"/>
    <w:rsid w:val="002B43D7"/>
    <w:rsid w:val="002C4C1C"/>
    <w:rsid w:val="002C73FE"/>
    <w:rsid w:val="002D28DE"/>
    <w:rsid w:val="002D30F3"/>
    <w:rsid w:val="002F19D8"/>
    <w:rsid w:val="002F41D0"/>
    <w:rsid w:val="0030035C"/>
    <w:rsid w:val="003104C0"/>
    <w:rsid w:val="00323072"/>
    <w:rsid w:val="003252AD"/>
    <w:rsid w:val="00326892"/>
    <w:rsid w:val="0033019C"/>
    <w:rsid w:val="00341F14"/>
    <w:rsid w:val="00345841"/>
    <w:rsid w:val="00351AE7"/>
    <w:rsid w:val="0035629B"/>
    <w:rsid w:val="003642D2"/>
    <w:rsid w:val="003645A9"/>
    <w:rsid w:val="003645FE"/>
    <w:rsid w:val="00371F56"/>
    <w:rsid w:val="0037301F"/>
    <w:rsid w:val="0037425F"/>
    <w:rsid w:val="00374980"/>
    <w:rsid w:val="00383534"/>
    <w:rsid w:val="003837B2"/>
    <w:rsid w:val="00383D29"/>
    <w:rsid w:val="00384DB9"/>
    <w:rsid w:val="00390D8F"/>
    <w:rsid w:val="00392B9B"/>
    <w:rsid w:val="00392FE5"/>
    <w:rsid w:val="00395D9E"/>
    <w:rsid w:val="00395FA6"/>
    <w:rsid w:val="003A38C0"/>
    <w:rsid w:val="003C0D1D"/>
    <w:rsid w:val="003C1AE5"/>
    <w:rsid w:val="003C48F0"/>
    <w:rsid w:val="003C6C86"/>
    <w:rsid w:val="003D0FAE"/>
    <w:rsid w:val="003D195C"/>
    <w:rsid w:val="003D65C9"/>
    <w:rsid w:val="003D7603"/>
    <w:rsid w:val="003E1BC9"/>
    <w:rsid w:val="003E2873"/>
    <w:rsid w:val="003E72D8"/>
    <w:rsid w:val="003F4C77"/>
    <w:rsid w:val="003F5C40"/>
    <w:rsid w:val="003F6914"/>
    <w:rsid w:val="00401CBE"/>
    <w:rsid w:val="004034B8"/>
    <w:rsid w:val="0040422E"/>
    <w:rsid w:val="004043F6"/>
    <w:rsid w:val="00413481"/>
    <w:rsid w:val="00420E3C"/>
    <w:rsid w:val="00440C34"/>
    <w:rsid w:val="00443F5C"/>
    <w:rsid w:val="004442A8"/>
    <w:rsid w:val="00450D07"/>
    <w:rsid w:val="00453A3F"/>
    <w:rsid w:val="00455595"/>
    <w:rsid w:val="00463299"/>
    <w:rsid w:val="00471519"/>
    <w:rsid w:val="00473BD4"/>
    <w:rsid w:val="00476D67"/>
    <w:rsid w:val="00486BC7"/>
    <w:rsid w:val="004902A1"/>
    <w:rsid w:val="00494707"/>
    <w:rsid w:val="004A6BD3"/>
    <w:rsid w:val="004B312C"/>
    <w:rsid w:val="004B52AF"/>
    <w:rsid w:val="004B7176"/>
    <w:rsid w:val="004C0ED8"/>
    <w:rsid w:val="004C0FCA"/>
    <w:rsid w:val="004D3431"/>
    <w:rsid w:val="004D4842"/>
    <w:rsid w:val="004D589B"/>
    <w:rsid w:val="004F4015"/>
    <w:rsid w:val="004F4DFB"/>
    <w:rsid w:val="004F50A6"/>
    <w:rsid w:val="0050092B"/>
    <w:rsid w:val="00506DEA"/>
    <w:rsid w:val="005118D2"/>
    <w:rsid w:val="00513FCF"/>
    <w:rsid w:val="005225FD"/>
    <w:rsid w:val="00530645"/>
    <w:rsid w:val="00534F2F"/>
    <w:rsid w:val="00545040"/>
    <w:rsid w:val="0055427A"/>
    <w:rsid w:val="00564856"/>
    <w:rsid w:val="00565B08"/>
    <w:rsid w:val="005707FC"/>
    <w:rsid w:val="00574162"/>
    <w:rsid w:val="00583675"/>
    <w:rsid w:val="00592B5F"/>
    <w:rsid w:val="00594956"/>
    <w:rsid w:val="00594C78"/>
    <w:rsid w:val="005961C0"/>
    <w:rsid w:val="005A1E9D"/>
    <w:rsid w:val="005A2BD4"/>
    <w:rsid w:val="005A2EF0"/>
    <w:rsid w:val="005B15F3"/>
    <w:rsid w:val="005B4E45"/>
    <w:rsid w:val="005B6945"/>
    <w:rsid w:val="005B73C4"/>
    <w:rsid w:val="005C58AD"/>
    <w:rsid w:val="005C7257"/>
    <w:rsid w:val="005D5F11"/>
    <w:rsid w:val="005D7327"/>
    <w:rsid w:val="005E1BFB"/>
    <w:rsid w:val="005E43B9"/>
    <w:rsid w:val="005E4BAD"/>
    <w:rsid w:val="005F00FB"/>
    <w:rsid w:val="005F29CB"/>
    <w:rsid w:val="005F2C7F"/>
    <w:rsid w:val="00602CB0"/>
    <w:rsid w:val="00603E2A"/>
    <w:rsid w:val="0061376A"/>
    <w:rsid w:val="006208B6"/>
    <w:rsid w:val="00625E90"/>
    <w:rsid w:val="00633417"/>
    <w:rsid w:val="00636AD8"/>
    <w:rsid w:val="00640B60"/>
    <w:rsid w:val="00641F7A"/>
    <w:rsid w:val="00645A87"/>
    <w:rsid w:val="00653BD5"/>
    <w:rsid w:val="00654A9E"/>
    <w:rsid w:val="00655E28"/>
    <w:rsid w:val="0066025A"/>
    <w:rsid w:val="00661AAD"/>
    <w:rsid w:val="00661AB6"/>
    <w:rsid w:val="00664137"/>
    <w:rsid w:val="00664483"/>
    <w:rsid w:val="00670791"/>
    <w:rsid w:val="00671837"/>
    <w:rsid w:val="006734E5"/>
    <w:rsid w:val="00675549"/>
    <w:rsid w:val="006773D8"/>
    <w:rsid w:val="00681891"/>
    <w:rsid w:val="0068693D"/>
    <w:rsid w:val="006905E2"/>
    <w:rsid w:val="006909E7"/>
    <w:rsid w:val="006923AA"/>
    <w:rsid w:val="00695A65"/>
    <w:rsid w:val="00695F01"/>
    <w:rsid w:val="006A6917"/>
    <w:rsid w:val="006A6F4D"/>
    <w:rsid w:val="006A71F6"/>
    <w:rsid w:val="006B5AF6"/>
    <w:rsid w:val="006C4200"/>
    <w:rsid w:val="006C680F"/>
    <w:rsid w:val="006C74BF"/>
    <w:rsid w:val="006F3351"/>
    <w:rsid w:val="00702C4A"/>
    <w:rsid w:val="00704B51"/>
    <w:rsid w:val="0070687B"/>
    <w:rsid w:val="00716F96"/>
    <w:rsid w:val="007231EF"/>
    <w:rsid w:val="00740D4C"/>
    <w:rsid w:val="00740E20"/>
    <w:rsid w:val="007467DB"/>
    <w:rsid w:val="007560AA"/>
    <w:rsid w:val="00761CF8"/>
    <w:rsid w:val="00761E58"/>
    <w:rsid w:val="0076297E"/>
    <w:rsid w:val="00763D23"/>
    <w:rsid w:val="0077160A"/>
    <w:rsid w:val="007720AE"/>
    <w:rsid w:val="007762D4"/>
    <w:rsid w:val="00777DAB"/>
    <w:rsid w:val="00782C18"/>
    <w:rsid w:val="00784421"/>
    <w:rsid w:val="007848A3"/>
    <w:rsid w:val="00785DA4"/>
    <w:rsid w:val="007914D4"/>
    <w:rsid w:val="0079742F"/>
    <w:rsid w:val="007A3F42"/>
    <w:rsid w:val="007A70F8"/>
    <w:rsid w:val="007B5515"/>
    <w:rsid w:val="007B5709"/>
    <w:rsid w:val="007B5835"/>
    <w:rsid w:val="007C005E"/>
    <w:rsid w:val="007C1683"/>
    <w:rsid w:val="007D209F"/>
    <w:rsid w:val="007E0445"/>
    <w:rsid w:val="007E6D0A"/>
    <w:rsid w:val="007F0ADC"/>
    <w:rsid w:val="007F188A"/>
    <w:rsid w:val="007F59CD"/>
    <w:rsid w:val="00800012"/>
    <w:rsid w:val="00800E33"/>
    <w:rsid w:val="008018F8"/>
    <w:rsid w:val="00803F5A"/>
    <w:rsid w:val="0080732D"/>
    <w:rsid w:val="00810468"/>
    <w:rsid w:val="00815AE3"/>
    <w:rsid w:val="00815DA2"/>
    <w:rsid w:val="008177CB"/>
    <w:rsid w:val="00825EDC"/>
    <w:rsid w:val="00826940"/>
    <w:rsid w:val="00826BD3"/>
    <w:rsid w:val="0082701F"/>
    <w:rsid w:val="00827ECB"/>
    <w:rsid w:val="00831ECE"/>
    <w:rsid w:val="00835F2A"/>
    <w:rsid w:val="00845039"/>
    <w:rsid w:val="00847ECA"/>
    <w:rsid w:val="00860B43"/>
    <w:rsid w:val="0087011D"/>
    <w:rsid w:val="008706D6"/>
    <w:rsid w:val="008840FC"/>
    <w:rsid w:val="00887639"/>
    <w:rsid w:val="0088782E"/>
    <w:rsid w:val="00891E8C"/>
    <w:rsid w:val="008920D0"/>
    <w:rsid w:val="00892B80"/>
    <w:rsid w:val="00893AEB"/>
    <w:rsid w:val="008978EF"/>
    <w:rsid w:val="008A0D88"/>
    <w:rsid w:val="008A2704"/>
    <w:rsid w:val="008A37B8"/>
    <w:rsid w:val="008A6243"/>
    <w:rsid w:val="008A7DDF"/>
    <w:rsid w:val="008B0ABD"/>
    <w:rsid w:val="008B234E"/>
    <w:rsid w:val="008D3A41"/>
    <w:rsid w:val="008D4985"/>
    <w:rsid w:val="008D7125"/>
    <w:rsid w:val="008F050B"/>
    <w:rsid w:val="008F37AC"/>
    <w:rsid w:val="008F60EC"/>
    <w:rsid w:val="008F70D9"/>
    <w:rsid w:val="008F735A"/>
    <w:rsid w:val="008F7F6B"/>
    <w:rsid w:val="00902679"/>
    <w:rsid w:val="009048DD"/>
    <w:rsid w:val="00905C51"/>
    <w:rsid w:val="0090657C"/>
    <w:rsid w:val="009073A2"/>
    <w:rsid w:val="009126E2"/>
    <w:rsid w:val="00914C36"/>
    <w:rsid w:val="00923D6E"/>
    <w:rsid w:val="00923E12"/>
    <w:rsid w:val="00924228"/>
    <w:rsid w:val="0092442E"/>
    <w:rsid w:val="009272D4"/>
    <w:rsid w:val="009277A4"/>
    <w:rsid w:val="009312CA"/>
    <w:rsid w:val="00931389"/>
    <w:rsid w:val="00934E1B"/>
    <w:rsid w:val="00935299"/>
    <w:rsid w:val="0094467F"/>
    <w:rsid w:val="0095212D"/>
    <w:rsid w:val="00955333"/>
    <w:rsid w:val="00957D20"/>
    <w:rsid w:val="00966E5E"/>
    <w:rsid w:val="00970253"/>
    <w:rsid w:val="009711D0"/>
    <w:rsid w:val="009724ED"/>
    <w:rsid w:val="009725F3"/>
    <w:rsid w:val="0097601F"/>
    <w:rsid w:val="009827F7"/>
    <w:rsid w:val="00984709"/>
    <w:rsid w:val="0098561C"/>
    <w:rsid w:val="00992DC0"/>
    <w:rsid w:val="009A2CFC"/>
    <w:rsid w:val="009A6546"/>
    <w:rsid w:val="009A7A6C"/>
    <w:rsid w:val="009C566F"/>
    <w:rsid w:val="009D104A"/>
    <w:rsid w:val="009D12CF"/>
    <w:rsid w:val="009D4827"/>
    <w:rsid w:val="009D75D6"/>
    <w:rsid w:val="009D7CC7"/>
    <w:rsid w:val="009D7EAD"/>
    <w:rsid w:val="009E3F1A"/>
    <w:rsid w:val="009F1B7A"/>
    <w:rsid w:val="009F3DF3"/>
    <w:rsid w:val="009F71B6"/>
    <w:rsid w:val="00A03313"/>
    <w:rsid w:val="00A14698"/>
    <w:rsid w:val="00A17B31"/>
    <w:rsid w:val="00A36009"/>
    <w:rsid w:val="00A36D63"/>
    <w:rsid w:val="00A40429"/>
    <w:rsid w:val="00A42AB2"/>
    <w:rsid w:val="00A42EDC"/>
    <w:rsid w:val="00A434ED"/>
    <w:rsid w:val="00A535ED"/>
    <w:rsid w:val="00A56033"/>
    <w:rsid w:val="00A638B2"/>
    <w:rsid w:val="00A706C3"/>
    <w:rsid w:val="00A70D90"/>
    <w:rsid w:val="00A738D7"/>
    <w:rsid w:val="00A755E8"/>
    <w:rsid w:val="00A76B6C"/>
    <w:rsid w:val="00A825C5"/>
    <w:rsid w:val="00A836FB"/>
    <w:rsid w:val="00A94CA0"/>
    <w:rsid w:val="00A95F7F"/>
    <w:rsid w:val="00A96076"/>
    <w:rsid w:val="00AA65A7"/>
    <w:rsid w:val="00AA6C77"/>
    <w:rsid w:val="00AC07CC"/>
    <w:rsid w:val="00AC1469"/>
    <w:rsid w:val="00AC32E9"/>
    <w:rsid w:val="00AC4F82"/>
    <w:rsid w:val="00AC54F1"/>
    <w:rsid w:val="00AC5BEB"/>
    <w:rsid w:val="00AC6C4D"/>
    <w:rsid w:val="00AD08F0"/>
    <w:rsid w:val="00AD7932"/>
    <w:rsid w:val="00AE6A64"/>
    <w:rsid w:val="00AF1B0D"/>
    <w:rsid w:val="00AF1D71"/>
    <w:rsid w:val="00AF542F"/>
    <w:rsid w:val="00AF574C"/>
    <w:rsid w:val="00AF6FE8"/>
    <w:rsid w:val="00AF77D4"/>
    <w:rsid w:val="00B00ECD"/>
    <w:rsid w:val="00B103C8"/>
    <w:rsid w:val="00B14AF7"/>
    <w:rsid w:val="00B16301"/>
    <w:rsid w:val="00B17692"/>
    <w:rsid w:val="00B20AD9"/>
    <w:rsid w:val="00B20ADE"/>
    <w:rsid w:val="00B33A25"/>
    <w:rsid w:val="00B43484"/>
    <w:rsid w:val="00B52EAF"/>
    <w:rsid w:val="00B562C6"/>
    <w:rsid w:val="00B72EE5"/>
    <w:rsid w:val="00B72F73"/>
    <w:rsid w:val="00B771C4"/>
    <w:rsid w:val="00B92F96"/>
    <w:rsid w:val="00B945DB"/>
    <w:rsid w:val="00B95B53"/>
    <w:rsid w:val="00BA64E6"/>
    <w:rsid w:val="00BA7171"/>
    <w:rsid w:val="00BB638E"/>
    <w:rsid w:val="00BC0306"/>
    <w:rsid w:val="00BC06E2"/>
    <w:rsid w:val="00BC09C8"/>
    <w:rsid w:val="00BC0BBC"/>
    <w:rsid w:val="00BC7577"/>
    <w:rsid w:val="00BD4952"/>
    <w:rsid w:val="00BD64EA"/>
    <w:rsid w:val="00BE24D9"/>
    <w:rsid w:val="00BE52F7"/>
    <w:rsid w:val="00BF1803"/>
    <w:rsid w:val="00BF1F02"/>
    <w:rsid w:val="00BF4F85"/>
    <w:rsid w:val="00BF6A6C"/>
    <w:rsid w:val="00C1096E"/>
    <w:rsid w:val="00C15090"/>
    <w:rsid w:val="00C16C5D"/>
    <w:rsid w:val="00C25616"/>
    <w:rsid w:val="00C26ED9"/>
    <w:rsid w:val="00C30BCF"/>
    <w:rsid w:val="00C41D9F"/>
    <w:rsid w:val="00C41ECD"/>
    <w:rsid w:val="00C5670D"/>
    <w:rsid w:val="00C6039E"/>
    <w:rsid w:val="00C658A0"/>
    <w:rsid w:val="00C65A5E"/>
    <w:rsid w:val="00C66470"/>
    <w:rsid w:val="00C77E92"/>
    <w:rsid w:val="00C80642"/>
    <w:rsid w:val="00C86AE6"/>
    <w:rsid w:val="00C877D7"/>
    <w:rsid w:val="00C90467"/>
    <w:rsid w:val="00C91F39"/>
    <w:rsid w:val="00CA4589"/>
    <w:rsid w:val="00CA5D8D"/>
    <w:rsid w:val="00CB180B"/>
    <w:rsid w:val="00CB54F7"/>
    <w:rsid w:val="00CB7DD1"/>
    <w:rsid w:val="00CC1031"/>
    <w:rsid w:val="00CC3B8E"/>
    <w:rsid w:val="00CC429A"/>
    <w:rsid w:val="00CD678C"/>
    <w:rsid w:val="00CE0170"/>
    <w:rsid w:val="00CE2130"/>
    <w:rsid w:val="00CE62E7"/>
    <w:rsid w:val="00CE6335"/>
    <w:rsid w:val="00CF1EB6"/>
    <w:rsid w:val="00CF469B"/>
    <w:rsid w:val="00CF4CFE"/>
    <w:rsid w:val="00D13E8A"/>
    <w:rsid w:val="00D213FB"/>
    <w:rsid w:val="00D23BF9"/>
    <w:rsid w:val="00D2417F"/>
    <w:rsid w:val="00D247F3"/>
    <w:rsid w:val="00D353AD"/>
    <w:rsid w:val="00D36696"/>
    <w:rsid w:val="00D52F3E"/>
    <w:rsid w:val="00D55751"/>
    <w:rsid w:val="00D569F0"/>
    <w:rsid w:val="00D56C5A"/>
    <w:rsid w:val="00D6287B"/>
    <w:rsid w:val="00D6779A"/>
    <w:rsid w:val="00D77477"/>
    <w:rsid w:val="00D77A1D"/>
    <w:rsid w:val="00D8218C"/>
    <w:rsid w:val="00D93B53"/>
    <w:rsid w:val="00D95CAD"/>
    <w:rsid w:val="00D97E34"/>
    <w:rsid w:val="00DA03BF"/>
    <w:rsid w:val="00DA1491"/>
    <w:rsid w:val="00DA1A1D"/>
    <w:rsid w:val="00DA4020"/>
    <w:rsid w:val="00DA6C9D"/>
    <w:rsid w:val="00DB205B"/>
    <w:rsid w:val="00DB2AE8"/>
    <w:rsid w:val="00DB727D"/>
    <w:rsid w:val="00DC044F"/>
    <w:rsid w:val="00DC0DF6"/>
    <w:rsid w:val="00DC51DD"/>
    <w:rsid w:val="00DC5DBE"/>
    <w:rsid w:val="00DC5DBF"/>
    <w:rsid w:val="00DC7BE6"/>
    <w:rsid w:val="00DD1B6E"/>
    <w:rsid w:val="00DD2010"/>
    <w:rsid w:val="00DD310A"/>
    <w:rsid w:val="00DD5086"/>
    <w:rsid w:val="00DD533E"/>
    <w:rsid w:val="00DD7E4C"/>
    <w:rsid w:val="00DE1C0B"/>
    <w:rsid w:val="00DF089F"/>
    <w:rsid w:val="00DF3934"/>
    <w:rsid w:val="00DF48DB"/>
    <w:rsid w:val="00DF59B7"/>
    <w:rsid w:val="00DF6369"/>
    <w:rsid w:val="00E10438"/>
    <w:rsid w:val="00E11492"/>
    <w:rsid w:val="00E13003"/>
    <w:rsid w:val="00E15074"/>
    <w:rsid w:val="00E319AC"/>
    <w:rsid w:val="00E378C4"/>
    <w:rsid w:val="00E40C88"/>
    <w:rsid w:val="00E4191C"/>
    <w:rsid w:val="00E41C4E"/>
    <w:rsid w:val="00E506EF"/>
    <w:rsid w:val="00E54D9A"/>
    <w:rsid w:val="00E56867"/>
    <w:rsid w:val="00E71CF9"/>
    <w:rsid w:val="00E7380D"/>
    <w:rsid w:val="00E75120"/>
    <w:rsid w:val="00E754AF"/>
    <w:rsid w:val="00E845FF"/>
    <w:rsid w:val="00E870B0"/>
    <w:rsid w:val="00E8738A"/>
    <w:rsid w:val="00E9019F"/>
    <w:rsid w:val="00E9738F"/>
    <w:rsid w:val="00EB2C4E"/>
    <w:rsid w:val="00EB5010"/>
    <w:rsid w:val="00EC0CAF"/>
    <w:rsid w:val="00EC6AD5"/>
    <w:rsid w:val="00ED437A"/>
    <w:rsid w:val="00ED7D91"/>
    <w:rsid w:val="00EE134F"/>
    <w:rsid w:val="00EE65E8"/>
    <w:rsid w:val="00EF1801"/>
    <w:rsid w:val="00F00356"/>
    <w:rsid w:val="00F0222A"/>
    <w:rsid w:val="00F02D96"/>
    <w:rsid w:val="00F12121"/>
    <w:rsid w:val="00F135EF"/>
    <w:rsid w:val="00F1724D"/>
    <w:rsid w:val="00F23524"/>
    <w:rsid w:val="00F256DF"/>
    <w:rsid w:val="00F2630D"/>
    <w:rsid w:val="00F338BE"/>
    <w:rsid w:val="00F36D0A"/>
    <w:rsid w:val="00F44AAC"/>
    <w:rsid w:val="00F44F9D"/>
    <w:rsid w:val="00F45E19"/>
    <w:rsid w:val="00F4643A"/>
    <w:rsid w:val="00F552A0"/>
    <w:rsid w:val="00F55FBA"/>
    <w:rsid w:val="00F56E39"/>
    <w:rsid w:val="00F6410C"/>
    <w:rsid w:val="00F664C1"/>
    <w:rsid w:val="00F67652"/>
    <w:rsid w:val="00F73123"/>
    <w:rsid w:val="00F73346"/>
    <w:rsid w:val="00F87675"/>
    <w:rsid w:val="00F927B1"/>
    <w:rsid w:val="00F93B26"/>
    <w:rsid w:val="00F96158"/>
    <w:rsid w:val="00FA2C19"/>
    <w:rsid w:val="00FA4E9D"/>
    <w:rsid w:val="00FA5612"/>
    <w:rsid w:val="00FA6C1B"/>
    <w:rsid w:val="00FA7186"/>
    <w:rsid w:val="00FC0949"/>
    <w:rsid w:val="00FC3913"/>
    <w:rsid w:val="00FC6B20"/>
    <w:rsid w:val="00FC7214"/>
    <w:rsid w:val="00FD32D8"/>
    <w:rsid w:val="00FD63D9"/>
    <w:rsid w:val="00FE37D6"/>
    <w:rsid w:val="00FE4500"/>
    <w:rsid w:val="00FE7CB1"/>
    <w:rsid w:val="00FE7EE5"/>
    <w:rsid w:val="00FF0CE5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1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B205B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e"/>
    <w:rsid w:val="0019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1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B205B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e"/>
    <w:rsid w:val="0019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2FC8-C726-41EF-A731-E56440DE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13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Малышкина</dc:creator>
  <cp:keywords/>
  <dc:description/>
  <cp:lastModifiedBy>Наталья А. Поверенная</cp:lastModifiedBy>
  <cp:revision>230</cp:revision>
  <cp:lastPrinted>2017-03-01T10:22:00Z</cp:lastPrinted>
  <dcterms:created xsi:type="dcterms:W3CDTF">2013-01-25T12:31:00Z</dcterms:created>
  <dcterms:modified xsi:type="dcterms:W3CDTF">2017-03-03T05:22:00Z</dcterms:modified>
</cp:coreProperties>
</file>