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589BC" w14:textId="49F844D1" w:rsidR="001E6345" w:rsidRDefault="001E6345" w:rsidP="001E6345">
      <w:pPr>
        <w:spacing w:after="0"/>
        <w:ind w:firstLine="709"/>
        <w:jc w:val="center"/>
      </w:pPr>
      <w:r>
        <w:t>Пояснительная записка</w:t>
      </w:r>
    </w:p>
    <w:p w14:paraId="3C7C2FB8" w14:textId="77777777" w:rsidR="001E6345" w:rsidRDefault="001E6345" w:rsidP="006C0B77">
      <w:pPr>
        <w:spacing w:after="0"/>
        <w:ind w:firstLine="709"/>
        <w:jc w:val="both"/>
      </w:pPr>
    </w:p>
    <w:p w14:paraId="27459EE5" w14:textId="0631B868" w:rsidR="00F12C76" w:rsidRDefault="00192BB7" w:rsidP="006C0B77">
      <w:pPr>
        <w:spacing w:after="0"/>
        <w:ind w:firstLine="709"/>
        <w:jc w:val="both"/>
      </w:pPr>
      <w:r>
        <w:t xml:space="preserve">В муниципальной программе муниципального образования Брюховецкий район «Развитие культуры» на 2018-2022 год внесены следующие изменения </w:t>
      </w:r>
    </w:p>
    <w:p w14:paraId="34ED7AED" w14:textId="7605BFE1" w:rsidR="001E6345" w:rsidRPr="006E1C0A" w:rsidRDefault="00192BB7" w:rsidP="001E6345">
      <w:pPr>
        <w:spacing w:after="0"/>
        <w:ind w:firstLine="709"/>
        <w:jc w:val="both"/>
        <w:rPr>
          <w:szCs w:val="28"/>
        </w:rPr>
      </w:pPr>
      <w:r>
        <w:t>Подпрограмма «</w:t>
      </w:r>
      <w:r w:rsidR="006E1C0A">
        <w:t>Дополнительное образование детей</w:t>
      </w:r>
      <w:r w:rsidR="001E6345">
        <w:t xml:space="preserve">»  увеличено финансирование на </w:t>
      </w:r>
      <w:r w:rsidR="006E1C0A">
        <w:t xml:space="preserve">1 </w:t>
      </w:r>
      <w:r w:rsidR="001E6345">
        <w:t>2</w:t>
      </w:r>
      <w:r w:rsidR="006E1C0A">
        <w:t>0</w:t>
      </w:r>
      <w:r w:rsidR="001E6345">
        <w:t xml:space="preserve">0 тыс.руб., </w:t>
      </w:r>
      <w:r w:rsidR="00202922">
        <w:t>(внесены изменения в мероприятия п.п  1.</w:t>
      </w:r>
      <w:r w:rsidR="006E1C0A">
        <w:t>3</w:t>
      </w:r>
      <w:r w:rsidR="00202922">
        <w:t xml:space="preserve">, </w:t>
      </w:r>
      <w:r w:rsidR="006E1C0A" w:rsidRPr="006E1C0A">
        <w:rPr>
          <w:szCs w:val="28"/>
        </w:rPr>
        <w:t>Дополнительная помощь местным бюджетам для решения социально значимых вопросов</w:t>
      </w:r>
      <w:r w:rsidR="00202922" w:rsidRPr="006E1C0A">
        <w:rPr>
          <w:szCs w:val="28"/>
        </w:rPr>
        <w:t>)</w:t>
      </w:r>
    </w:p>
    <w:p w14:paraId="5AAED184" w14:textId="77777777" w:rsidR="001E6345" w:rsidRDefault="001E6345" w:rsidP="001E6345">
      <w:pPr>
        <w:spacing w:after="0"/>
        <w:ind w:firstLine="709"/>
        <w:jc w:val="both"/>
      </w:pPr>
    </w:p>
    <w:p w14:paraId="14C6E4F1" w14:textId="5474F186" w:rsidR="00192BB7" w:rsidRDefault="00192BB7" w:rsidP="006C0B77">
      <w:pPr>
        <w:spacing w:after="0"/>
        <w:ind w:firstLine="709"/>
        <w:jc w:val="both"/>
      </w:pPr>
    </w:p>
    <w:sectPr w:rsidR="00192BB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B7"/>
    <w:rsid w:val="00192BB7"/>
    <w:rsid w:val="001E6345"/>
    <w:rsid w:val="00202922"/>
    <w:rsid w:val="006C0B77"/>
    <w:rsid w:val="006E1C0A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0004"/>
  <w15:chartTrackingRefBased/>
  <w15:docId w15:val="{DD556F8C-3716-40C6-B01F-421DF9C2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RIMCH-011</dc:creator>
  <cp:keywords/>
  <dc:description/>
  <cp:lastModifiedBy>RIMCH-011</cp:lastModifiedBy>
  <cp:revision>4</cp:revision>
  <dcterms:created xsi:type="dcterms:W3CDTF">2021-05-18T13:16:00Z</dcterms:created>
  <dcterms:modified xsi:type="dcterms:W3CDTF">2021-06-28T08:01:00Z</dcterms:modified>
</cp:coreProperties>
</file>