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D" w:rsidRDefault="00880666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2332916</wp:posOffset>
                </wp:positionH>
                <wp:positionV relativeFrom="paragraph">
                  <wp:posOffset>-422378</wp:posOffset>
                </wp:positionV>
                <wp:extent cx="1446028" cy="765544"/>
                <wp:effectExtent l="0" t="0" r="20955" b="158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C0A" w:rsidRDefault="00902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3.7pt;margin-top:-33.25pt;width:113.85pt;height:6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" fillcolor="white [3201]" strokecolor="white [3212]" strokeweight=".5pt">
                <v:textbox>
                  <w:txbxContent>
                    <w:p w:rsidR="00902C0A" w:rsidRDefault="00902C0A"/>
                  </w:txbxContent>
                </v:textbox>
              </v:shape>
            </w:pict>
          </mc:Fallback>
        </mc:AlternateContent>
      </w: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  <w:lang w:val="en-US"/>
        </w:rPr>
      </w:pPr>
    </w:p>
    <w:p w:rsidR="00B30891" w:rsidRDefault="00B30891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  <w:lang w:val="en-US"/>
        </w:rPr>
      </w:pPr>
    </w:p>
    <w:p w:rsidR="00B30891" w:rsidRDefault="00B30891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  <w:lang w:val="en-US"/>
        </w:rPr>
      </w:pPr>
    </w:p>
    <w:p w:rsidR="00BF1803" w:rsidRDefault="00BF1803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color w:val="FF0000"/>
          <w:kern w:val="1"/>
          <w:sz w:val="28"/>
          <w:szCs w:val="28"/>
          <w:lang w:val="en-US"/>
        </w:rPr>
      </w:pPr>
    </w:p>
    <w:p w:rsidR="004B3DB8" w:rsidRDefault="004B3DB8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color w:val="FF0000"/>
          <w:kern w:val="1"/>
          <w:sz w:val="28"/>
          <w:szCs w:val="28"/>
          <w:lang w:val="en-US"/>
        </w:rPr>
      </w:pPr>
    </w:p>
    <w:p w:rsidR="004B3DB8" w:rsidRPr="004B3DB8" w:rsidRDefault="004B3DB8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color w:val="FF0000"/>
          <w:kern w:val="1"/>
          <w:sz w:val="28"/>
          <w:szCs w:val="28"/>
          <w:lang w:val="en-US"/>
        </w:rPr>
      </w:pPr>
    </w:p>
    <w:p w:rsidR="00FE37D6" w:rsidRPr="00763021" w:rsidRDefault="00893AEB" w:rsidP="00F927B1">
      <w:pPr>
        <w:pStyle w:val="20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E37D6" w:rsidRPr="00763021" w:rsidRDefault="00893AEB" w:rsidP="00DD7E4C">
      <w:pPr>
        <w:pStyle w:val="20"/>
        <w:shd w:val="clear" w:color="auto" w:fill="auto"/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муниципального образования Брюховецкий район </w:t>
      </w:r>
    </w:p>
    <w:p w:rsidR="0046297D" w:rsidRDefault="00893AEB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от </w:t>
      </w:r>
      <w:r w:rsidR="0046297D" w:rsidRPr="0046297D">
        <w:rPr>
          <w:b/>
          <w:bCs/>
          <w:sz w:val="28"/>
          <w:szCs w:val="28"/>
        </w:rPr>
        <w:t>29</w:t>
      </w:r>
      <w:r w:rsidR="00476D67" w:rsidRPr="00763021">
        <w:rPr>
          <w:b/>
          <w:bCs/>
          <w:sz w:val="28"/>
          <w:szCs w:val="28"/>
        </w:rPr>
        <w:t xml:space="preserve"> </w:t>
      </w:r>
      <w:r w:rsidR="0046297D">
        <w:rPr>
          <w:b/>
          <w:bCs/>
          <w:sz w:val="28"/>
          <w:szCs w:val="28"/>
        </w:rPr>
        <w:t>мая 2017</w:t>
      </w:r>
      <w:r w:rsidR="00FE37D6" w:rsidRPr="00763021">
        <w:rPr>
          <w:b/>
          <w:bCs/>
          <w:sz w:val="28"/>
          <w:szCs w:val="28"/>
        </w:rPr>
        <w:t xml:space="preserve"> года </w:t>
      </w:r>
      <w:r w:rsidRPr="00763021">
        <w:rPr>
          <w:b/>
          <w:bCs/>
          <w:sz w:val="28"/>
          <w:szCs w:val="28"/>
        </w:rPr>
        <w:t xml:space="preserve">№ </w:t>
      </w:r>
      <w:r w:rsidR="0046297D">
        <w:rPr>
          <w:b/>
          <w:bCs/>
          <w:sz w:val="28"/>
          <w:szCs w:val="28"/>
        </w:rPr>
        <w:t>577</w:t>
      </w:r>
    </w:p>
    <w:p w:rsidR="00A41881" w:rsidRDefault="00FE37D6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 </w:t>
      </w:r>
      <w:r w:rsidR="00893AEB" w:rsidRPr="00763021">
        <w:rPr>
          <w:b/>
          <w:bCs/>
          <w:sz w:val="28"/>
          <w:szCs w:val="28"/>
        </w:rPr>
        <w:t>«</w:t>
      </w:r>
      <w:r w:rsidR="00FA6C1B" w:rsidRPr="00763021">
        <w:rPr>
          <w:b/>
          <w:bCs/>
          <w:sz w:val="28"/>
          <w:szCs w:val="28"/>
        </w:rPr>
        <w:t xml:space="preserve">Об </w:t>
      </w:r>
      <w:r w:rsidR="00476D67" w:rsidRPr="00763021">
        <w:rPr>
          <w:b/>
          <w:bCs/>
          <w:sz w:val="28"/>
          <w:szCs w:val="28"/>
        </w:rPr>
        <w:t>утверждени</w:t>
      </w:r>
      <w:r w:rsidR="009A5DF8">
        <w:rPr>
          <w:b/>
          <w:bCs/>
          <w:sz w:val="28"/>
          <w:szCs w:val="28"/>
        </w:rPr>
        <w:t xml:space="preserve">и </w:t>
      </w:r>
      <w:r w:rsidR="00476D67" w:rsidRPr="00763021">
        <w:rPr>
          <w:b/>
          <w:bCs/>
          <w:sz w:val="28"/>
          <w:szCs w:val="28"/>
        </w:rPr>
        <w:t>муниципальной програм</w:t>
      </w:r>
      <w:r w:rsidR="00A41881">
        <w:rPr>
          <w:b/>
          <w:bCs/>
          <w:sz w:val="28"/>
          <w:szCs w:val="28"/>
        </w:rPr>
        <w:t>мы</w:t>
      </w:r>
    </w:p>
    <w:p w:rsidR="0046297D" w:rsidRPr="00A41881" w:rsidRDefault="00476D67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 </w:t>
      </w:r>
      <w:r w:rsidR="00A41881">
        <w:rPr>
          <w:b/>
          <w:bCs/>
          <w:sz w:val="28"/>
          <w:szCs w:val="28"/>
        </w:rPr>
        <w:t>муниципального образования Брюховецкий район</w:t>
      </w:r>
    </w:p>
    <w:p w:rsidR="00B30066" w:rsidRPr="001B3C13" w:rsidRDefault="00476D67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>«</w:t>
      </w:r>
      <w:r w:rsidR="009D104A" w:rsidRPr="00763021">
        <w:rPr>
          <w:b/>
          <w:bCs/>
          <w:sz w:val="28"/>
          <w:szCs w:val="28"/>
        </w:rPr>
        <w:t>Обеспечение</w:t>
      </w:r>
      <w:r w:rsidRPr="00763021">
        <w:rPr>
          <w:b/>
          <w:bCs/>
          <w:sz w:val="28"/>
          <w:szCs w:val="28"/>
        </w:rPr>
        <w:t xml:space="preserve"> безопасно</w:t>
      </w:r>
      <w:r w:rsidR="0046297D">
        <w:rPr>
          <w:b/>
          <w:bCs/>
          <w:sz w:val="28"/>
          <w:szCs w:val="28"/>
        </w:rPr>
        <w:t xml:space="preserve">сти </w:t>
      </w:r>
      <w:r w:rsidRPr="00763021">
        <w:rPr>
          <w:b/>
          <w:bCs/>
          <w:sz w:val="28"/>
          <w:szCs w:val="28"/>
        </w:rPr>
        <w:t>населения</w:t>
      </w:r>
      <w:r w:rsidR="00C96E63">
        <w:rPr>
          <w:b/>
          <w:bCs/>
          <w:sz w:val="28"/>
          <w:szCs w:val="28"/>
        </w:rPr>
        <w:t>»</w:t>
      </w:r>
      <w:r w:rsidRPr="00763021">
        <w:rPr>
          <w:b/>
          <w:bCs/>
          <w:sz w:val="28"/>
          <w:szCs w:val="28"/>
        </w:rPr>
        <w:t xml:space="preserve"> </w:t>
      </w:r>
    </w:p>
    <w:p w:rsidR="00DD7E4C" w:rsidRPr="00763021" w:rsidRDefault="00476D67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>на 201</w:t>
      </w:r>
      <w:r w:rsidR="0046297D">
        <w:rPr>
          <w:b/>
          <w:bCs/>
          <w:sz w:val="28"/>
          <w:szCs w:val="28"/>
        </w:rPr>
        <w:t>8</w:t>
      </w:r>
      <w:r w:rsidRPr="00763021">
        <w:rPr>
          <w:b/>
          <w:bCs/>
          <w:sz w:val="28"/>
          <w:szCs w:val="28"/>
        </w:rPr>
        <w:t xml:space="preserve"> – 20</w:t>
      </w:r>
      <w:r w:rsidR="0046297D">
        <w:rPr>
          <w:b/>
          <w:bCs/>
          <w:sz w:val="28"/>
          <w:szCs w:val="28"/>
        </w:rPr>
        <w:t>22</w:t>
      </w:r>
      <w:r w:rsidRPr="00763021">
        <w:rPr>
          <w:b/>
          <w:bCs/>
          <w:sz w:val="28"/>
          <w:szCs w:val="28"/>
        </w:rPr>
        <w:t xml:space="preserve"> годы</w:t>
      </w:r>
      <w:r w:rsidR="00893AEB" w:rsidRPr="00763021">
        <w:rPr>
          <w:b/>
          <w:bCs/>
          <w:sz w:val="28"/>
          <w:szCs w:val="28"/>
        </w:rPr>
        <w:t>»</w:t>
      </w:r>
      <w:r w:rsidR="00DD7E4C" w:rsidRPr="00763021">
        <w:rPr>
          <w:b/>
          <w:sz w:val="28"/>
          <w:szCs w:val="28"/>
        </w:rPr>
        <w:t xml:space="preserve"> </w:t>
      </w:r>
    </w:p>
    <w:p w:rsidR="00761CF8" w:rsidRPr="00763021" w:rsidRDefault="00761CF8" w:rsidP="00DD7E4C">
      <w:pPr>
        <w:pStyle w:val="20"/>
        <w:shd w:val="clear" w:color="auto" w:fill="auto"/>
        <w:spacing w:after="0" w:line="240" w:lineRule="auto"/>
        <w:ind w:left="80"/>
        <w:jc w:val="center"/>
        <w:rPr>
          <w:b/>
          <w:sz w:val="28"/>
          <w:szCs w:val="28"/>
        </w:rPr>
      </w:pPr>
    </w:p>
    <w:p w:rsidR="00FA6C1B" w:rsidRPr="00763021" w:rsidRDefault="00FA6C1B" w:rsidP="00FA6C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C1B" w:rsidRPr="00763021" w:rsidRDefault="00FA6C1B" w:rsidP="00FA6C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AAC" w:rsidRPr="00763021" w:rsidRDefault="00C24082" w:rsidP="004B6727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</w:t>
      </w:r>
      <w:r w:rsidR="0039064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соответствии со статьей 179 Бюджетного кодекса Российской Федерации, </w:t>
      </w:r>
      <w:r w:rsidR="004D710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Федеральным законом </w:t>
      </w:r>
      <w:r w:rsidR="00C55BD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6 октября </w:t>
      </w:r>
      <w:r w:rsidR="00735E4A" w:rsidRPr="00735E4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55BD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003 года № 131-ФЗ «Об общих принципах</w:t>
      </w:r>
      <w:r w:rsidR="00C6101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организации местного самоуправления в Российской Федерации» </w:t>
      </w:r>
      <w:r w:rsidR="00DD483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на основании 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решени</w:t>
      </w:r>
      <w:r w:rsidR="00DA6603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Совета муниципального образования Брюховецкий район от </w:t>
      </w:r>
      <w:r w:rsidR="00D30A8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30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30A8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августа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№</w:t>
      </w:r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D30A8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72</w:t>
      </w:r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</w:t>
      </w:r>
      <w:r w:rsidR="00CB4D69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 внесении изменений в решение Совета муниципального образования Брюховецкий район 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 w:rsidR="009A5D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ноября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№ 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204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 бюджете </w:t>
      </w:r>
      <w:r w:rsidR="00550392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proofErr w:type="gramEnd"/>
      <w:r w:rsidR="00550392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образования Брюховецкий район 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</w:t>
      </w:r>
      <w:r w:rsidR="00014DAE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год и на плановый период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9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20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годов</w:t>
      </w:r>
      <w:r w:rsidR="00FB473C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55039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A5D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proofErr w:type="gramStart"/>
      <w:r w:rsidR="00F44AAC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proofErr w:type="gramEnd"/>
      <w:r w:rsidR="00F44AAC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 с т а н о в л я ю:</w:t>
      </w:r>
    </w:p>
    <w:p w:rsidR="00F44AAC" w:rsidRDefault="005C224C" w:rsidP="00C575E9">
      <w:pPr>
        <w:pStyle w:val="ad"/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Утвердить изменения</w:t>
      </w:r>
      <w:r w:rsidR="00735E4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вносимые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</w:t>
      </w:r>
      <w:r w:rsidR="00735E4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 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</w:t>
      </w:r>
      <w:r w:rsid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35E4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администрации муниципального обр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азования Брюховецкий район от </w:t>
      </w:r>
      <w:r w:rsidR="009A5D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29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мая 2017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№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577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муниципальной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программы 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пального образования Брюховецкий район 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Обеспечение безопасности насел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ния</w:t>
      </w:r>
      <w:r w:rsidR="00822D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2018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2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годы» 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</w: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прилагается).</w:t>
      </w:r>
    </w:p>
    <w:p w:rsidR="00B32DAE" w:rsidRDefault="00B32DAE" w:rsidP="00C575E9">
      <w:pPr>
        <w:pStyle w:val="ad"/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 вступает в силу со дня его подписания</w:t>
      </w:r>
      <w:r w:rsidR="002354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распростр</w:t>
      </w:r>
      <w:r w:rsidR="002354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2354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няется на правоотношения, возникшие с 31 мая 2018 года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6200D" w:rsidRDefault="00F6200D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23590A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</w: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образования </w:t>
      </w:r>
    </w:p>
    <w:p w:rsidR="00C92D74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Брюховецкий район                                      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В.В. </w:t>
      </w:r>
      <w:proofErr w:type="spellStart"/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Мусатов</w:t>
      </w:r>
      <w:proofErr w:type="spellEnd"/>
    </w:p>
    <w:p w:rsidR="00C92D74" w:rsidRDefault="00C92D74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92D74" w:rsidRDefault="00C92D74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C92D74" w:rsidSect="00C73B13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B32DAE" w:rsidRDefault="00880666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3C19F" wp14:editId="6E87E892">
                <wp:simplePos x="0" y="0"/>
                <wp:positionH relativeFrom="column">
                  <wp:posOffset>2683791</wp:posOffset>
                </wp:positionH>
                <wp:positionV relativeFrom="paragraph">
                  <wp:posOffset>-422378</wp:posOffset>
                </wp:positionV>
                <wp:extent cx="967562" cy="595423"/>
                <wp:effectExtent l="0" t="0" r="23495" b="146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2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C0A" w:rsidRDefault="00902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11.3pt;margin-top:-33.25pt;width:76.2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" fillcolor="white [3201]" strokecolor="white [3212]" strokeweight=".5pt">
                <v:textbox>
                  <w:txbxContent>
                    <w:p w:rsidR="00902C0A" w:rsidRDefault="00902C0A"/>
                  </w:txbxContent>
                </v:textbox>
              </v:shape>
            </w:pict>
          </mc:Fallback>
        </mc:AlternateConten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ПРИЛОЖЕНИЕ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УТВЕРЖДЕНЫ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 образования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 район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 ___________№____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Pr="00D85B04" w:rsidRDefault="00D85B04" w:rsidP="00D85B04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D85B04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ИЗМЕНЕНИЯ,</w:t>
      </w:r>
    </w:p>
    <w:p w:rsidR="00B32DAE" w:rsidRPr="004E2A0F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вносимые в</w:t>
      </w:r>
      <w:r w:rsidRPr="004E2A0F">
        <w:rPr>
          <w:b/>
        </w:rPr>
        <w:t xml:space="preserve"> </w:t>
      </w: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7953C1"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приложение к </w:t>
      </w: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постановлени</w:t>
      </w:r>
      <w:r w:rsidR="007953C1"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ю</w:t>
      </w: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администрации </w:t>
      </w:r>
    </w:p>
    <w:p w:rsidR="00B32DAE" w:rsidRPr="004E2A0F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муниципального образования Брюховецкий район </w:t>
      </w:r>
    </w:p>
    <w:p w:rsidR="00B32DAE" w:rsidRPr="004E2A0F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от 29 мая 2017 года № 577 </w:t>
      </w:r>
    </w:p>
    <w:p w:rsidR="00D35382" w:rsidRPr="007E5A07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«Об утверждении муниципальной программы </w:t>
      </w:r>
      <w:proofErr w:type="gramStart"/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муниципального</w:t>
      </w:r>
      <w:proofErr w:type="gramEnd"/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32DAE" w:rsidRPr="004E2A0F" w:rsidRDefault="003674D4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E5A0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образования Брюховецкий район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«Обеспечение безопасности населения» на 2018 – 2022 годы»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76EA0" w:rsidRPr="00B03DAB" w:rsidRDefault="00B32DAE" w:rsidP="00B32DAE">
      <w:pPr>
        <w:pStyle w:val="ad"/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паспорте муниципальной программы муниципального образов</w:t>
      </w:r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ния Брюховецкий район «Обеспечение безопасности населения» на 2018-2022 годы:</w:t>
      </w:r>
    </w:p>
    <w:p w:rsidR="00910795" w:rsidRDefault="00B03DAB" w:rsidP="00910795">
      <w:pPr>
        <w:pStyle w:val="ad"/>
        <w:widowControl/>
        <w:numPr>
          <w:ilvl w:val="0"/>
          <w:numId w:val="17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подраздел «Участники муниципальной программы» дополнить 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зац</w:t>
      </w:r>
      <w:r w:rsidR="0091079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следующего содержания: </w:t>
      </w:r>
    </w:p>
    <w:p w:rsidR="00B03DAB" w:rsidRDefault="00B03DAB" w:rsidP="00910795">
      <w:pPr>
        <w:pStyle w:val="ad"/>
        <w:widowControl/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«финансовое управление администрации муниципального образования Брюховецкий район</w:t>
      </w:r>
    </w:p>
    <w:p w:rsidR="00910795" w:rsidRDefault="00910795" w:rsidP="00910795">
      <w:pPr>
        <w:pStyle w:val="ad"/>
        <w:widowControl/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Чепигинское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</w:t>
      </w:r>
      <w:r w:rsidR="00902C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</w:t>
      </w:r>
      <w:r w:rsidR="00902C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910795" w:rsidRDefault="00910795" w:rsidP="008723B1">
      <w:pPr>
        <w:pStyle w:val="ad"/>
        <w:widowControl/>
        <w:numPr>
          <w:ilvl w:val="0"/>
          <w:numId w:val="17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подраздел </w:t>
      </w:r>
      <w:r w:rsidR="008723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«З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адачи муниципальной программы</w:t>
      </w:r>
      <w:r w:rsidR="008723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910795" w:rsidRDefault="00910795" w:rsidP="008723B1">
      <w:pPr>
        <w:pStyle w:val="ad"/>
        <w:widowControl/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8723B1" w:rsidRPr="00902C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предупреждение и</w:t>
      </w:r>
      <w:r w:rsidR="008723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ликвидация последствий чрезвычайных ситуаций </w:t>
      </w:r>
      <w:r w:rsidR="008723B1" w:rsidRPr="00902C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природного и </w:t>
      </w:r>
      <w:r w:rsidR="008723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техногенного характера»;</w:t>
      </w:r>
    </w:p>
    <w:p w:rsidR="008723B1" w:rsidRDefault="008723B1" w:rsidP="007E214D">
      <w:pPr>
        <w:pStyle w:val="ad"/>
        <w:widowControl/>
        <w:numPr>
          <w:ilvl w:val="0"/>
          <w:numId w:val="17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подраздел «Перечень целевых показателей муниципальной пр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граммы» дополнить абзацем следующего содержания:</w:t>
      </w:r>
    </w:p>
    <w:p w:rsidR="008723B1" w:rsidRDefault="008723B1" w:rsidP="007E214D">
      <w:pPr>
        <w:pStyle w:val="ad"/>
        <w:widowControl/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протяженность восстановленной сети водоснабжения в х. </w:t>
      </w:r>
      <w:proofErr w:type="spellStart"/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Киновия</w:t>
      </w:r>
      <w:proofErr w:type="spellEnd"/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</w:t>
      </w:r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пигинского</w:t>
      </w:r>
      <w:proofErr w:type="spellEnd"/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</w:t>
      </w:r>
      <w:r w:rsidR="00902C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ого</w:t>
      </w:r>
      <w:proofErr w:type="spellEnd"/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</w:t>
      </w:r>
      <w:r w:rsidR="00902C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7E214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576EA0" w:rsidRPr="007953C1" w:rsidRDefault="007E214D" w:rsidP="007953C1">
      <w:pPr>
        <w:widowControl/>
        <w:tabs>
          <w:tab w:val="left" w:pos="993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) </w:t>
      </w:r>
      <w:r w:rsidR="008C18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="007953C1" w:rsidRP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одраздел</w:t>
      </w:r>
      <w:r w:rsidR="00576EA0" w:rsidRP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«Объемы бюджетных ассигнований муниципальной пр</w:t>
      </w:r>
      <w:r w:rsidR="00576EA0" w:rsidRP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="00576EA0" w:rsidRP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граммы» изложить в новой редакции:</w:t>
      </w: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768"/>
      </w:tblGrid>
      <w:tr w:rsidR="00576EA0" w:rsidTr="000D4426">
        <w:tc>
          <w:tcPr>
            <w:tcW w:w="3119" w:type="dxa"/>
          </w:tcPr>
          <w:p w:rsidR="00576EA0" w:rsidRDefault="00576EA0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576EA0" w:rsidRDefault="00576EA0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муниципальной </w:t>
            </w:r>
          </w:p>
          <w:p w:rsidR="00576EA0" w:rsidRDefault="00576EA0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программы»</w:t>
            </w:r>
          </w:p>
        </w:tc>
        <w:tc>
          <w:tcPr>
            <w:tcW w:w="6768" w:type="dxa"/>
          </w:tcPr>
          <w:p w:rsidR="00576EA0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общий объем финансирования программы – </w:t>
            </w:r>
          </w:p>
          <w:p w:rsidR="00576EA0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824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тысяч рублей, в том числе:</w:t>
            </w:r>
          </w:p>
          <w:p w:rsidR="00576EA0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МБ -</w:t>
            </w:r>
            <w:r w:rsidR="000D442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824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76EA0" w:rsidRP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C30FC4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  В том числе по годам:</w:t>
            </w:r>
          </w:p>
          <w:p w:rsidR="00C30FC4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2018 год – 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</w:t>
            </w:r>
            <w:r w:rsidR="0023590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114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7E214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тысяч рублей;</w:t>
            </w:r>
          </w:p>
          <w:p w:rsidR="00C30FC4" w:rsidRPr="00C30FC4" w:rsidRDefault="00C30FC4" w:rsidP="00C30FC4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2019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год – 14 394,7  тысяч рублей;</w:t>
            </w:r>
          </w:p>
          <w:p w:rsidR="00C30FC4" w:rsidRPr="00C30FC4" w:rsidRDefault="00C30FC4" w:rsidP="00C30FC4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2020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год – 14 474,7  тысяч рублей;</w:t>
            </w:r>
          </w:p>
          <w:p w:rsidR="00C30FC4" w:rsidRPr="00C30FC4" w:rsidRDefault="00C30FC4" w:rsidP="00C30FC4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2021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год – 10 420,3  тысяч рублей;</w:t>
            </w:r>
          </w:p>
          <w:p w:rsidR="00C30FC4" w:rsidRDefault="00C30FC4" w:rsidP="007953C1">
            <w:pPr>
              <w:pStyle w:val="ad"/>
              <w:widowControl/>
              <w:numPr>
                <w:ilvl w:val="0"/>
                <w:numId w:val="14"/>
              </w:numPr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C665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год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10 420,3 тысяч рублей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  <w:r w:rsidR="007953C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B80CB9" w:rsidRDefault="007E214D" w:rsidP="00B80CB9">
      <w:pPr>
        <w:pStyle w:val="ad"/>
        <w:widowControl/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5) </w:t>
      </w:r>
      <w:r w:rsidR="00B80C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1 раздела 2 «Цели, задачи и целевые показатели, сроки и этапы реализации муниципальной программы» дополнить строками следующ</w:t>
      </w:r>
      <w:r w:rsidR="00B80C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B80C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 содержания: </w:t>
      </w:r>
    </w:p>
    <w:p w:rsidR="007E214D" w:rsidRPr="001522B4" w:rsidRDefault="00B80CB9" w:rsidP="001522B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522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39"/>
        <w:gridCol w:w="4455"/>
        <w:gridCol w:w="706"/>
        <w:gridCol w:w="621"/>
        <w:gridCol w:w="837"/>
        <w:gridCol w:w="580"/>
        <w:gridCol w:w="567"/>
        <w:gridCol w:w="678"/>
        <w:gridCol w:w="562"/>
      </w:tblGrid>
      <w:tr w:rsidR="00B80CB9" w:rsidRPr="00B80CB9" w:rsidTr="00902C0A">
        <w:tc>
          <w:tcPr>
            <w:tcW w:w="739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006" w:type="dxa"/>
            <w:gridSpan w:val="8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Задача: </w:t>
            </w:r>
            <w:r w:rsidRP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предупреждение и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ликвидация последствий чрезвычайных ситу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аций </w:t>
            </w:r>
            <w:r w:rsidRP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</w:t>
            </w:r>
            <w:r w:rsidRP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родного и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техногенного характера</w:t>
            </w:r>
          </w:p>
        </w:tc>
      </w:tr>
      <w:tr w:rsidR="00B80CB9" w:rsidRPr="00B80CB9" w:rsidTr="00902C0A">
        <w:tc>
          <w:tcPr>
            <w:tcW w:w="739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2.1.3</w:t>
            </w:r>
          </w:p>
        </w:tc>
        <w:tc>
          <w:tcPr>
            <w:tcW w:w="4455" w:type="dxa"/>
          </w:tcPr>
          <w:p w:rsidR="00B80CB9" w:rsidRPr="00B80CB9" w:rsidRDefault="00B80CB9" w:rsidP="00902C0A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протяженность восстановленной сети водоснабжения в х. </w:t>
            </w:r>
            <w:proofErr w:type="spellStart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новия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пиги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ского</w:t>
            </w:r>
            <w:proofErr w:type="spellEnd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сельского поселения </w:t>
            </w:r>
            <w:proofErr w:type="spellStart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Брюховецк</w:t>
            </w:r>
            <w:r w:rsid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</w:t>
            </w:r>
            <w:proofErr w:type="spellEnd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район</w:t>
            </w:r>
            <w:r w:rsid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706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621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837" w:type="dxa"/>
          </w:tcPr>
          <w:p w:rsidR="00B80CB9" w:rsidRPr="00B80CB9" w:rsidRDefault="009D4651" w:rsidP="00902C0A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</w:t>
            </w:r>
            <w:r w:rsid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067</w:t>
            </w:r>
          </w:p>
        </w:tc>
        <w:tc>
          <w:tcPr>
            <w:tcW w:w="580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B80CB9" w:rsidRPr="00B80CB9" w:rsidRDefault="00B80CB9" w:rsidP="007E214D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</w:tr>
    </w:tbl>
    <w:p w:rsidR="00B80CB9" w:rsidRDefault="001522B4" w:rsidP="007E214D">
      <w:pPr>
        <w:pStyle w:val="ad"/>
        <w:widowControl/>
        <w:suppressAutoHyphens w:val="0"/>
        <w:ind w:left="106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»;</w:t>
      </w:r>
    </w:p>
    <w:p w:rsidR="00C30FC4" w:rsidRPr="001522B4" w:rsidRDefault="00843522" w:rsidP="001522B4">
      <w:pPr>
        <w:pStyle w:val="ad"/>
        <w:widowControl/>
        <w:numPr>
          <w:ilvl w:val="0"/>
          <w:numId w:val="18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522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</w:t>
      </w:r>
      <w:r w:rsidR="00EB4979" w:rsidRPr="001522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аздел</w:t>
      </w:r>
      <w:r w:rsidR="00C30FC4" w:rsidRPr="001522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B4979" w:rsidRPr="001522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 </w:t>
      </w:r>
      <w:r w:rsidR="00C30FC4" w:rsidRPr="001522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«Обоснование ресурсного обеспечения муниципальной программы» изложить в новой редакции:</w:t>
      </w:r>
    </w:p>
    <w:p w:rsidR="00D045D5" w:rsidRDefault="00D045D5" w:rsidP="00DD4526">
      <w:pPr>
        <w:pStyle w:val="ad"/>
        <w:widowControl/>
        <w:tabs>
          <w:tab w:val="left" w:pos="1134"/>
        </w:tabs>
        <w:suppressAutoHyphens w:val="0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60BDF" w:rsidRDefault="00C60BDF" w:rsidP="00DD4526">
      <w:pPr>
        <w:pStyle w:val="ad"/>
        <w:widowControl/>
        <w:tabs>
          <w:tab w:val="left" w:pos="1134"/>
        </w:tabs>
        <w:suppressAutoHyphens w:val="0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C60BDF" w:rsidSect="00C92D74">
          <w:headerReference w:type="first" r:id="rId11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C30FC4" w:rsidRDefault="00C30FC4" w:rsidP="00EB4979">
      <w:pPr>
        <w:pStyle w:val="ad"/>
        <w:widowControl/>
        <w:tabs>
          <w:tab w:val="left" w:pos="1134"/>
        </w:tabs>
        <w:suppressAutoHyphens w:val="0"/>
        <w:ind w:left="0" w:firstLine="851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«</w:t>
      </w:r>
      <w:r w:rsidR="00EB4979" w:rsidRPr="00BE2E1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EB4979" w:rsidRDefault="00EB4979" w:rsidP="00EB4979">
      <w:pPr>
        <w:pStyle w:val="ad"/>
        <w:widowControl/>
        <w:tabs>
          <w:tab w:val="left" w:pos="1134"/>
        </w:tabs>
        <w:suppressAutoHyphens w:val="0"/>
        <w:ind w:left="0" w:firstLine="85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Объемы финансирования муниципальной программы представлены в таблице</w:t>
      </w:r>
      <w:r w:rsidR="00E414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EB4979" w:rsidRPr="00EB4979" w:rsidRDefault="00EB4979" w:rsidP="00EB4979">
      <w:pPr>
        <w:pStyle w:val="ad"/>
        <w:widowControl/>
        <w:tabs>
          <w:tab w:val="left" w:pos="1134"/>
        </w:tabs>
        <w:suppressAutoHyphens w:val="0"/>
        <w:ind w:left="0" w:firstLine="851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EB4979">
        <w:rPr>
          <w:rFonts w:ascii="Times New Roman" w:eastAsia="Times New Roman" w:hAnsi="Times New Roman"/>
          <w:kern w:val="0"/>
          <w:sz w:val="24"/>
          <w:lang w:eastAsia="ru-RU"/>
        </w:rPr>
        <w:t>Таблица № 2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427"/>
        <w:gridCol w:w="1275"/>
        <w:gridCol w:w="1276"/>
        <w:gridCol w:w="1418"/>
        <w:gridCol w:w="1418"/>
        <w:gridCol w:w="1275"/>
        <w:gridCol w:w="1276"/>
        <w:gridCol w:w="1418"/>
      </w:tblGrid>
      <w:tr w:rsidR="00FE4996" w:rsidRPr="00FE4996" w:rsidTr="001522B4">
        <w:tc>
          <w:tcPr>
            <w:tcW w:w="392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</w:tc>
        <w:tc>
          <w:tcPr>
            <w:tcW w:w="4427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Источн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ки </w:t>
            </w:r>
            <w:proofErr w:type="spellStart"/>
            <w:proofErr w:type="gram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фина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сиро-вания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Объем финанс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рования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тыс</w:t>
            </w:r>
            <w:proofErr w:type="gram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.р</w:t>
            </w:r>
            <w:proofErr w:type="gram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уб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В том числе по годам</w:t>
            </w:r>
          </w:p>
        </w:tc>
      </w:tr>
      <w:tr w:rsidR="00FE4996" w:rsidRPr="00FE4996" w:rsidTr="001522B4">
        <w:tc>
          <w:tcPr>
            <w:tcW w:w="392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2022 год</w:t>
            </w:r>
          </w:p>
        </w:tc>
      </w:tr>
      <w:tr w:rsidR="00FE4996" w:rsidRPr="00FE4996" w:rsidTr="001522B4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</w:tr>
      <w:tr w:rsidR="00FE4996" w:rsidRPr="00FE4996" w:rsidTr="001522B4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«Мероприятия по гражданской обороне, предупреждению и ликвидации чрезв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ы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чайных ситуаций, стихийных бедствий и их последствий в муниципальном обр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зовании Брюховецкий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5C1920" w:rsidP="005B20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66551,1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5C1920" w:rsidP="005B20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19161,1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13834,7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13834,7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9860,3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9860,3</w:t>
            </w:r>
          </w:p>
        </w:tc>
      </w:tr>
      <w:tr w:rsidR="00FE4996" w:rsidRPr="00FE4996" w:rsidTr="001522B4">
        <w:trPr>
          <w:trHeight w:val="285"/>
        </w:trPr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«Создание и развитие </w:t>
            </w:r>
            <w:proofErr w:type="gram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системы ко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плексного обеспечения безопасности жизнедеятельности муниципального о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разования</w:t>
            </w:r>
            <w:proofErr w:type="gram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Брюховецкий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808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,0</w:t>
            </w:r>
            <w:r w:rsidR="006E04AD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848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470,0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470,0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470,0</w:t>
            </w:r>
          </w:p>
        </w:tc>
      </w:tr>
      <w:tr w:rsidR="00FE4996" w:rsidRPr="00FE4996" w:rsidTr="001522B4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«Профилактика терроризма и экстр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е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мизма в муниципальном образовании Брюховецкий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</w:tr>
      <w:tr w:rsidR="00FE4996" w:rsidRPr="00FE4996" w:rsidTr="001522B4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«Противодействие коррупции в мун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ципальном образовании Брюховецкий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</w:tr>
      <w:tr w:rsidR="00FE4996" w:rsidRPr="00FE4996" w:rsidTr="001522B4">
        <w:trPr>
          <w:trHeight w:val="518"/>
        </w:trPr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«Укрепление правопорядка, профила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к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тика правонарушений и усиление бор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ь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бы с преступностью в муниципальном образовании Брюховецкий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</w:tr>
      <w:tr w:rsidR="00FE4996" w:rsidRPr="00FE4996" w:rsidTr="001522B4">
        <w:trPr>
          <w:trHeight w:val="518"/>
        </w:trPr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«Мобилизационная подготовка экон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о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мики муниципального образования Брюховецкий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</w:tr>
      <w:tr w:rsidR="00FE4996" w:rsidRPr="00FE4996" w:rsidTr="001522B4">
        <w:trPr>
          <w:trHeight w:val="357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Итого по муниципальной программе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434304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в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сего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5C1920" w:rsidP="005B20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69824,1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5C1920" w:rsidP="005B20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20114,1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14394,7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14474,7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</w:tr>
      <w:tr w:rsidR="00FE4996" w:rsidRPr="00FE4996" w:rsidTr="001522B4">
        <w:trPr>
          <w:trHeight w:val="305"/>
        </w:trPr>
        <w:tc>
          <w:tcPr>
            <w:tcW w:w="4819" w:type="dxa"/>
            <w:gridSpan w:val="2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5C1920" w:rsidP="005B20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69824,1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5C1920" w:rsidP="005B20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20114,1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14394,7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14474,7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  <w:tc>
          <w:tcPr>
            <w:tcW w:w="1418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</w:tr>
    </w:tbl>
    <w:p w:rsidR="00C60BDF" w:rsidRDefault="00EB4979" w:rsidP="00370945">
      <w:pPr>
        <w:pStyle w:val="ad"/>
        <w:widowControl/>
        <w:tabs>
          <w:tab w:val="left" w:pos="1134"/>
        </w:tabs>
        <w:suppressAutoHyphens w:val="0"/>
        <w:ind w:left="0" w:firstLine="851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C60BDF" w:rsidSect="00C60BDF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</w:t>
      </w:r>
      <w:r w:rsidR="0037094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A41881" w:rsidRDefault="00E34225" w:rsidP="0025383D">
      <w:pPr>
        <w:pStyle w:val="ad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 П</w:t>
      </w:r>
      <w:r w:rsidR="00A41881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риложение </w:t>
      </w:r>
      <w:r w:rsidR="009748FF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№ </w:t>
      </w:r>
      <w:r w:rsidR="00351928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 w:rsidR="009748FF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A41881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 </w:t>
      </w:r>
      <w:r w:rsidR="009748FF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муниципальной программе «Обеспечение бе</w:t>
      </w:r>
      <w:r w:rsidR="009748FF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="009748FF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опасности населения»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изложить в </w:t>
      </w:r>
      <w:r w:rsidR="00764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новой редакции:</w:t>
      </w:r>
    </w:p>
    <w:p w:rsidR="003A2FE2" w:rsidRPr="00644D24" w:rsidRDefault="003A2FE2" w:rsidP="00764671">
      <w:pPr>
        <w:widowControl/>
        <w:suppressAutoHyphens w:val="0"/>
        <w:ind w:firstLine="552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64671" w:rsidRPr="00764671" w:rsidRDefault="003A2FE2" w:rsidP="00764671">
      <w:pPr>
        <w:widowControl/>
        <w:suppressAutoHyphens w:val="0"/>
        <w:ind w:firstLine="552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764671" w:rsidRPr="00764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ПРИЛОЖЕНИЕ № 1 </w:t>
      </w:r>
    </w:p>
    <w:p w:rsidR="00764671" w:rsidRPr="00764671" w:rsidRDefault="00764671" w:rsidP="00764671">
      <w:pPr>
        <w:widowControl/>
        <w:suppressAutoHyphens w:val="0"/>
        <w:ind w:left="552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4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 муниципальной программе</w:t>
      </w:r>
    </w:p>
    <w:p w:rsidR="00764671" w:rsidRPr="00764671" w:rsidRDefault="00764671" w:rsidP="00764671">
      <w:pPr>
        <w:widowControl/>
        <w:suppressAutoHyphens w:val="0"/>
        <w:ind w:left="552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4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«Обеспечение безопасности   населения» </w:t>
      </w:r>
    </w:p>
    <w:p w:rsidR="00764671" w:rsidRPr="00764671" w:rsidRDefault="00764671" w:rsidP="00764671">
      <w:pPr>
        <w:widowControl/>
        <w:suppressAutoHyphens w:val="0"/>
        <w:ind w:left="4536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64671" w:rsidRPr="00764671" w:rsidRDefault="00764671" w:rsidP="00764671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764671" w:rsidRPr="00764671" w:rsidRDefault="00764671" w:rsidP="0076467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Подпрограмма «Мероприятия по гражданской обороне, </w:t>
      </w: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/>
        <w:t xml:space="preserve">предупреждению и ликвидации чрезвычайных ситуаций, </w:t>
      </w: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/>
        <w:t xml:space="preserve">стихийных бедствий и их последствий </w:t>
      </w: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/>
        <w:t xml:space="preserve">в муниципальном образовании </w:t>
      </w: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/>
        <w:t>Брюховецкий район»</w:t>
      </w:r>
    </w:p>
    <w:p w:rsidR="00764671" w:rsidRPr="00764671" w:rsidRDefault="00764671" w:rsidP="0076467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764671" w:rsidRPr="00764671" w:rsidRDefault="00764671" w:rsidP="0076467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ПАСПОРТ</w:t>
      </w:r>
    </w:p>
    <w:p w:rsidR="00764671" w:rsidRPr="00764671" w:rsidRDefault="00764671" w:rsidP="0076467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подпрограммы «Мероприятия по гражданской обороне, предупреждению и ликвидации чрезвычайных ситуаций, стихийных бедствий и их после</w:t>
      </w: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</w:t>
      </w:r>
      <w:r w:rsidRPr="0076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ствий в муниципальном образовании Брюховецкий район»</w:t>
      </w:r>
    </w:p>
    <w:p w:rsidR="00764671" w:rsidRPr="00764671" w:rsidRDefault="00764671" w:rsidP="00764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64671" w:rsidRPr="00764671" w:rsidRDefault="00764671" w:rsidP="00764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7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7"/>
        <w:gridCol w:w="6692"/>
      </w:tblGrid>
      <w:tr w:rsidR="00764671" w:rsidRPr="00764671" w:rsidTr="009740DA">
        <w:trPr>
          <w:trHeight w:val="143"/>
        </w:trPr>
        <w:tc>
          <w:tcPr>
            <w:tcW w:w="3077" w:type="dxa"/>
          </w:tcPr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bCs/>
                <w:sz w:val="28"/>
                <w:szCs w:val="28"/>
              </w:rPr>
              <w:t>Координатор подпрограммы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</w:tcPr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764671">
              <w:rPr>
                <w:rFonts w:ascii="Times New Roman" w:eastAsia="Calibri" w:hAnsi="Times New Roman"/>
                <w:sz w:val="28"/>
                <w:szCs w:val="28"/>
              </w:rPr>
              <w:t xml:space="preserve">отдел ГО и ЧС администрации </w:t>
            </w: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муниципального образования Брюховецкий район</w:t>
            </w:r>
          </w:p>
        </w:tc>
      </w:tr>
      <w:tr w:rsidR="00764671" w:rsidRPr="00764671" w:rsidTr="009740DA">
        <w:trPr>
          <w:trHeight w:val="143"/>
        </w:trPr>
        <w:tc>
          <w:tcPr>
            <w:tcW w:w="3077" w:type="dxa"/>
          </w:tcPr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6692" w:type="dxa"/>
          </w:tcPr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 xml:space="preserve">МКУ «Управление по делам ГО и ЧС </w:t>
            </w:r>
            <w:proofErr w:type="spellStart"/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Брюховецкого</w:t>
            </w:r>
            <w:proofErr w:type="spellEnd"/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 xml:space="preserve"> района»; </w:t>
            </w:r>
          </w:p>
          <w:p w:rsid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 xml:space="preserve">МКУ «Аварийно-спасательный отряд </w:t>
            </w:r>
            <w:proofErr w:type="spellStart"/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Брюховецкого</w:t>
            </w:r>
            <w:proofErr w:type="spellEnd"/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 xml:space="preserve"> района»</w:t>
            </w:r>
            <w:r w:rsidR="00AA551F">
              <w:rPr>
                <w:rFonts w:ascii="Times New Roman" w:eastAsia="Trebuchet MS" w:hAnsi="Times New Roman"/>
                <w:sz w:val="28"/>
                <w:szCs w:val="28"/>
              </w:rPr>
              <w:t>;</w:t>
            </w:r>
          </w:p>
          <w:p w:rsidR="00AA551F" w:rsidRDefault="00AA551F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/>
                <w:sz w:val="28"/>
                <w:szCs w:val="28"/>
              </w:rPr>
              <w:t>финансовое управление администрации муниципального образования Брюховецкий район;</w:t>
            </w:r>
          </w:p>
          <w:p w:rsidR="00AA551F" w:rsidRPr="00764671" w:rsidRDefault="009D465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/>
                <w:sz w:val="28"/>
                <w:szCs w:val="28"/>
              </w:rPr>
              <w:t>Чепигинское</w:t>
            </w:r>
            <w:proofErr w:type="spellEnd"/>
            <w:r>
              <w:rPr>
                <w:rFonts w:ascii="Times New Roman" w:eastAsia="Trebuchet MS" w:hAnsi="Times New Roman"/>
                <w:sz w:val="28"/>
                <w:szCs w:val="28"/>
              </w:rPr>
              <w:t xml:space="preserve"> сельское поселение муниципального образования Брюховецкий район</w:t>
            </w:r>
          </w:p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</w:p>
        </w:tc>
      </w:tr>
      <w:tr w:rsidR="00764671" w:rsidRPr="00764671" w:rsidTr="009740DA">
        <w:trPr>
          <w:trHeight w:val="143"/>
        </w:trPr>
        <w:tc>
          <w:tcPr>
            <w:tcW w:w="3077" w:type="dxa"/>
          </w:tcPr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bCs/>
                <w:sz w:val="28"/>
                <w:szCs w:val="28"/>
              </w:rPr>
              <w:t>Цели подпрограммы</w:t>
            </w:r>
          </w:p>
        </w:tc>
        <w:tc>
          <w:tcPr>
            <w:tcW w:w="6692" w:type="dxa"/>
          </w:tcPr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 xml:space="preserve">предупреждение чрезвычайных ситуаций межмуниципального и регионального характера, стихийных бедствий, эпидемий и ликвидация их последствий 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sz w:val="28"/>
                <w:szCs w:val="28"/>
              </w:rPr>
            </w:pPr>
          </w:p>
        </w:tc>
      </w:tr>
      <w:tr w:rsidR="00764671" w:rsidRPr="00764671" w:rsidTr="009740DA">
        <w:trPr>
          <w:trHeight w:val="143"/>
        </w:trPr>
        <w:tc>
          <w:tcPr>
            <w:tcW w:w="3077" w:type="dxa"/>
          </w:tcPr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692" w:type="dxa"/>
          </w:tcPr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организация и осуществление на межмуниципальном и региональном уровне мероприятий по гражданской обороне, защите населения и территории муниципального образования Брюховецкий район;</w:t>
            </w:r>
          </w:p>
          <w:p w:rsid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 xml:space="preserve">подготовка и содержание в готовности необходимых </w:t>
            </w: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lastRenderedPageBreak/>
              <w:t>сил и сре</w:t>
            </w:r>
            <w:proofErr w:type="gramStart"/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дств дл</w:t>
            </w:r>
            <w:proofErr w:type="gramEnd"/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я защиты населения и территорий от чрезвычайных ситуаций</w:t>
            </w:r>
            <w:r w:rsidR="009D4651">
              <w:rPr>
                <w:rFonts w:ascii="Times New Roman" w:eastAsia="Trebuchet MS" w:hAnsi="Times New Roman"/>
                <w:sz w:val="28"/>
                <w:szCs w:val="28"/>
              </w:rPr>
              <w:t>;</w:t>
            </w:r>
          </w:p>
          <w:p w:rsidR="009D4651" w:rsidRPr="00764671" w:rsidRDefault="009D465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902C0A">
              <w:rPr>
                <w:rFonts w:ascii="Times New Roman" w:eastAsia="Trebuchet MS" w:hAnsi="Times New Roman"/>
                <w:sz w:val="28"/>
                <w:szCs w:val="28"/>
              </w:rPr>
              <w:t>предупреждение и</w:t>
            </w:r>
            <w:r w:rsidRPr="009D4651">
              <w:rPr>
                <w:rFonts w:ascii="Times New Roman" w:eastAsia="Trebuchet MS" w:hAnsi="Times New Roman"/>
                <w:sz w:val="28"/>
                <w:szCs w:val="28"/>
              </w:rPr>
              <w:t xml:space="preserve"> ликвидация последствий чрезвычайных ситуаций </w:t>
            </w:r>
            <w:r w:rsidRPr="00902C0A">
              <w:rPr>
                <w:rFonts w:ascii="Times New Roman" w:eastAsia="Trebuchet MS" w:hAnsi="Times New Roman"/>
                <w:sz w:val="28"/>
                <w:szCs w:val="28"/>
              </w:rPr>
              <w:t>природного и</w:t>
            </w:r>
            <w:r w:rsidRPr="009D4651">
              <w:rPr>
                <w:rFonts w:ascii="Times New Roman" w:eastAsia="Trebuchet MS" w:hAnsi="Times New Roman"/>
                <w:sz w:val="28"/>
                <w:szCs w:val="28"/>
              </w:rPr>
              <w:t xml:space="preserve"> техногенного характера</w:t>
            </w:r>
          </w:p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</w:p>
        </w:tc>
      </w:tr>
      <w:tr w:rsidR="00764671" w:rsidRPr="00764671" w:rsidTr="009740DA">
        <w:trPr>
          <w:trHeight w:val="143"/>
        </w:trPr>
        <w:tc>
          <w:tcPr>
            <w:tcW w:w="3077" w:type="dxa"/>
          </w:tcPr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bCs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</w:tcPr>
          <w:p w:rsidR="00764671" w:rsidRPr="00764671" w:rsidRDefault="00764671" w:rsidP="0076467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6467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количество сотрудников МКУ «Управление по делам ГО и ЧС </w:t>
            </w:r>
            <w:proofErr w:type="spellStart"/>
            <w:r w:rsidRPr="0076467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76467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района»;</w:t>
            </w:r>
          </w:p>
          <w:p w:rsidR="009D4651" w:rsidRDefault="00764671" w:rsidP="0076467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6467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количество сотрудников МКУ «Аварийно-спасательный отряд </w:t>
            </w:r>
            <w:proofErr w:type="spellStart"/>
            <w:r w:rsidRPr="0076467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76467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района»</w:t>
            </w:r>
            <w:r w:rsid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764671" w:rsidRPr="00764671" w:rsidRDefault="009D4651" w:rsidP="0076467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протяж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енность восстановленной сети во</w:t>
            </w:r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доснабжения в х. </w:t>
            </w:r>
            <w:proofErr w:type="spellStart"/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Киновия</w:t>
            </w:r>
            <w:proofErr w:type="spellEnd"/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Чепигинского</w:t>
            </w:r>
            <w:proofErr w:type="spellEnd"/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Бр</w:t>
            </w:r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ю</w:t>
            </w:r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ховецк</w:t>
            </w:r>
            <w:r w:rsidR="005B312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ого</w:t>
            </w:r>
            <w:proofErr w:type="spellEnd"/>
            <w:r w:rsidRPr="009D465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район</w:t>
            </w:r>
            <w:r w:rsidR="005B312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</w:p>
          <w:p w:rsidR="00764671" w:rsidRPr="00764671" w:rsidRDefault="00764671" w:rsidP="0076467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64671" w:rsidRPr="00764671" w:rsidTr="009740DA">
        <w:trPr>
          <w:trHeight w:val="143"/>
        </w:trPr>
        <w:tc>
          <w:tcPr>
            <w:tcW w:w="3077" w:type="dxa"/>
          </w:tcPr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bCs/>
                <w:sz w:val="28"/>
                <w:szCs w:val="28"/>
              </w:rPr>
              <w:t>Этапы и сроки реализации подпрограммы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</w:tcPr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2018 – 2022 годы, реализуется  в один этап</w:t>
            </w:r>
          </w:p>
        </w:tc>
      </w:tr>
      <w:tr w:rsidR="00764671" w:rsidRPr="00764671" w:rsidTr="009740DA">
        <w:trPr>
          <w:trHeight w:val="143"/>
        </w:trPr>
        <w:tc>
          <w:tcPr>
            <w:tcW w:w="3077" w:type="dxa"/>
          </w:tcPr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bCs/>
                <w:sz w:val="28"/>
                <w:szCs w:val="28"/>
              </w:rPr>
              <w:t>Объемы бюджетных ассигнований подпрограммы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bCs/>
                <w:sz w:val="28"/>
                <w:szCs w:val="28"/>
              </w:rPr>
            </w:pPr>
            <w:proofErr w:type="gramStart"/>
            <w:r w:rsidRPr="00764671">
              <w:rPr>
                <w:rFonts w:ascii="Times New Roman" w:eastAsia="Trebuchet MS" w:hAnsi="Times New Roman"/>
                <w:spacing w:val="-6"/>
                <w:sz w:val="28"/>
                <w:szCs w:val="28"/>
              </w:rPr>
              <w:t>Контроль за</w:t>
            </w:r>
            <w:proofErr w:type="gramEnd"/>
            <w:r w:rsidRPr="00764671">
              <w:rPr>
                <w:rFonts w:ascii="Times New Roman" w:eastAsia="Trebuchet MS" w:hAnsi="Times New Roman"/>
                <w:spacing w:val="-6"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692" w:type="dxa"/>
          </w:tcPr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color w:val="000000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общий объем финансировани</w:t>
            </w:r>
            <w:r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я</w:t>
            </w: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 xml:space="preserve"> подпрограммы –     </w:t>
            </w:r>
            <w:r w:rsidR="009D4651">
              <w:rPr>
                <w:rFonts w:ascii="Times New Roman" w:eastAsia="Trebuchet MS" w:hAnsi="Times New Roman"/>
                <w:sz w:val="28"/>
                <w:szCs w:val="28"/>
              </w:rPr>
              <w:t>66</w:t>
            </w: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 5</w:t>
            </w:r>
            <w:r w:rsidR="009D4651">
              <w:rPr>
                <w:rFonts w:ascii="Times New Roman" w:eastAsia="Trebuchet MS" w:hAnsi="Times New Roman"/>
                <w:sz w:val="28"/>
                <w:szCs w:val="28"/>
              </w:rPr>
              <w:t>51</w:t>
            </w: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>,</w:t>
            </w:r>
            <w:r w:rsidR="009D4651">
              <w:rPr>
                <w:rFonts w:ascii="Times New Roman" w:eastAsia="Trebuchet MS" w:hAnsi="Times New Roman"/>
                <w:sz w:val="28"/>
                <w:szCs w:val="28"/>
              </w:rPr>
              <w:t>1</w:t>
            </w:r>
            <w:r w:rsidRPr="00764671">
              <w:rPr>
                <w:rFonts w:ascii="Liberation Serif" w:eastAsia="Trebuchet MS" w:hAnsi="Liberation Serif"/>
                <w:sz w:val="24"/>
              </w:rPr>
              <w:t xml:space="preserve"> </w:t>
            </w: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тысяч рублей за счет средств бюджета муниципального образования Брюховецкий район, в том числе по годам:</w:t>
            </w:r>
          </w:p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color w:val="000000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 xml:space="preserve">2018 год – </w:t>
            </w:r>
            <w:r w:rsidR="009D465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19 161,1</w:t>
            </w: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764671" w:rsidRPr="00764671" w:rsidRDefault="00764671" w:rsidP="00764671">
            <w:pPr>
              <w:suppressLineNumbers/>
              <w:jc w:val="both"/>
              <w:rPr>
                <w:rFonts w:ascii="Times New Roman" w:eastAsia="Trebuchet MS" w:hAnsi="Times New Roman"/>
                <w:color w:val="000000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2019 год – 13 834,7 тысяч рублей;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color w:val="000000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2020 год – 13 834,7 тысяч рублей;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color w:val="000000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 xml:space="preserve">2021 год –  9 860,3 </w:t>
            </w:r>
            <w:r w:rsidRPr="00764671">
              <w:rPr>
                <w:rFonts w:ascii="Times New Roman" w:eastAsia="Trebuchet MS" w:hAnsi="Times New Roman"/>
                <w:sz w:val="28"/>
                <w:szCs w:val="28"/>
              </w:rPr>
              <w:t xml:space="preserve"> </w:t>
            </w: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тысяч рублей;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color w:val="000000"/>
                <w:sz w:val="28"/>
                <w:szCs w:val="28"/>
              </w:rPr>
            </w:pPr>
            <w:r w:rsidRPr="00764671">
              <w:rPr>
                <w:rFonts w:ascii="Times New Roman" w:eastAsia="Trebuchet MS" w:hAnsi="Times New Roman"/>
                <w:color w:val="000000"/>
                <w:sz w:val="28"/>
                <w:szCs w:val="28"/>
              </w:rPr>
              <w:t>2022 год –  9 860,3 тысяч рублей</w:t>
            </w:r>
          </w:p>
          <w:p w:rsidR="00764671" w:rsidRPr="00764671" w:rsidRDefault="00764671" w:rsidP="0076467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pacing w:val="-6"/>
                <w:kern w:val="0"/>
                <w:sz w:val="28"/>
                <w:szCs w:val="28"/>
                <w:lang w:eastAsia="ru-RU"/>
              </w:rPr>
            </w:pPr>
          </w:p>
          <w:p w:rsidR="00764671" w:rsidRPr="00764671" w:rsidRDefault="00764671" w:rsidP="0076467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pacing w:val="-6"/>
                <w:kern w:val="0"/>
                <w:sz w:val="28"/>
                <w:szCs w:val="28"/>
                <w:lang w:eastAsia="ru-RU"/>
              </w:rPr>
            </w:pPr>
            <w:r w:rsidRPr="00764671">
              <w:rPr>
                <w:rFonts w:ascii="Times New Roman" w:eastAsia="Times New Roman" w:hAnsi="Times New Roman"/>
                <w:spacing w:val="-6"/>
                <w:kern w:val="0"/>
                <w:sz w:val="28"/>
                <w:szCs w:val="28"/>
                <w:lang w:eastAsia="ru-RU"/>
              </w:rPr>
              <w:t>заместитель главы муниципального образования Брюх</w:t>
            </w:r>
            <w:r w:rsidRPr="00764671">
              <w:rPr>
                <w:rFonts w:ascii="Times New Roman" w:eastAsia="Times New Roman" w:hAnsi="Times New Roman"/>
                <w:spacing w:val="-6"/>
                <w:kern w:val="0"/>
                <w:sz w:val="28"/>
                <w:szCs w:val="28"/>
                <w:lang w:eastAsia="ru-RU"/>
              </w:rPr>
              <w:t>о</w:t>
            </w:r>
            <w:r w:rsidRPr="00764671">
              <w:rPr>
                <w:rFonts w:ascii="Times New Roman" w:eastAsia="Times New Roman" w:hAnsi="Times New Roman"/>
                <w:spacing w:val="-6"/>
                <w:kern w:val="0"/>
                <w:sz w:val="28"/>
                <w:szCs w:val="28"/>
                <w:lang w:eastAsia="ru-RU"/>
              </w:rPr>
              <w:t xml:space="preserve">вецкий район, </w:t>
            </w:r>
            <w:r w:rsidRPr="0076467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курирующий направление гражданской обороны и чрезвычайных ситуаций</w:t>
            </w: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color w:val="000000"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sz w:val="28"/>
                <w:szCs w:val="28"/>
              </w:rPr>
            </w:pPr>
          </w:p>
          <w:p w:rsidR="00764671" w:rsidRPr="00764671" w:rsidRDefault="00764671" w:rsidP="00764671">
            <w:pPr>
              <w:suppressLineNumbers/>
              <w:rPr>
                <w:rFonts w:ascii="Times New Roman" w:eastAsia="Trebuchet MS" w:hAnsi="Times New Roman"/>
                <w:sz w:val="28"/>
                <w:szCs w:val="28"/>
              </w:rPr>
            </w:pPr>
          </w:p>
        </w:tc>
      </w:tr>
    </w:tbl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43F" w:rsidRDefault="0084743F" w:rsidP="0084743F">
      <w:pPr>
        <w:widowControl/>
        <w:numPr>
          <w:ilvl w:val="0"/>
          <w:numId w:val="19"/>
        </w:num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sectPr w:rsidR="0084743F" w:rsidSect="00C92D74">
          <w:headerReference w:type="default" r:id="rId12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84743F" w:rsidRPr="0084743F" w:rsidRDefault="0084743F" w:rsidP="0084743F">
      <w:pPr>
        <w:widowControl/>
        <w:numPr>
          <w:ilvl w:val="0"/>
          <w:numId w:val="19"/>
        </w:num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4743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Цели, задачи и целевые показатели достижения целей и решения задач, сроки и этапы реализации</w:t>
      </w:r>
    </w:p>
    <w:p w:rsidR="0084743F" w:rsidRPr="0084743F" w:rsidRDefault="0084743F" w:rsidP="0084743F">
      <w:pPr>
        <w:widowControl/>
        <w:suppressAutoHyphens w:val="0"/>
        <w:ind w:left="7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4743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подпрограммы</w:t>
      </w:r>
    </w:p>
    <w:p w:rsidR="0084743F" w:rsidRPr="0084743F" w:rsidRDefault="0084743F" w:rsidP="0084743F">
      <w:pPr>
        <w:widowControl/>
        <w:tabs>
          <w:tab w:val="num" w:pos="567"/>
        </w:tabs>
        <w:suppressAutoHyphens w:val="0"/>
        <w:ind w:left="709" w:hanging="709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84743F" w:rsidRPr="0084743F" w:rsidRDefault="0084743F" w:rsidP="0084743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Таблица № 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992"/>
        <w:gridCol w:w="1843"/>
        <w:gridCol w:w="1134"/>
        <w:gridCol w:w="1134"/>
        <w:gridCol w:w="1134"/>
        <w:gridCol w:w="1134"/>
      </w:tblGrid>
      <w:tr w:rsidR="0084743F" w:rsidRPr="0084743F" w:rsidTr="009740DA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№</w:t>
            </w:r>
          </w:p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proofErr w:type="gramStart"/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п</w:t>
            </w:r>
            <w:proofErr w:type="gramEnd"/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Наименование </w:t>
            </w:r>
            <w:proofErr w:type="gramStart"/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целевого</w:t>
            </w:r>
            <w:proofErr w:type="gramEnd"/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</w:t>
            </w:r>
          </w:p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Единица</w:t>
            </w:r>
          </w:p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измер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е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4743F" w:rsidRPr="0084743F" w:rsidRDefault="0084743F" w:rsidP="0084743F">
            <w:pPr>
              <w:widowControl/>
              <w:suppressAutoHyphens w:val="0"/>
              <w:spacing w:before="240"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Статус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ind w:hanging="391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Значение показателей</w:t>
            </w:r>
          </w:p>
        </w:tc>
      </w:tr>
      <w:tr w:rsidR="0084743F" w:rsidRPr="0084743F" w:rsidTr="009740DA">
        <w:trPr>
          <w:trHeight w:val="386"/>
          <w:tblHeader/>
        </w:trPr>
        <w:tc>
          <w:tcPr>
            <w:tcW w:w="709" w:type="dxa"/>
            <w:vMerge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0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2022 год</w:t>
            </w:r>
          </w:p>
        </w:tc>
      </w:tr>
      <w:tr w:rsidR="0084743F" w:rsidRPr="0084743F" w:rsidTr="009740DA">
        <w:trPr>
          <w:trHeight w:val="259"/>
          <w:tblHeader/>
        </w:trPr>
        <w:tc>
          <w:tcPr>
            <w:tcW w:w="709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9</w:t>
            </w:r>
          </w:p>
        </w:tc>
      </w:tr>
      <w:tr w:rsidR="0084743F" w:rsidRPr="0084743F" w:rsidTr="009740DA">
        <w:trPr>
          <w:trHeight w:val="259"/>
          <w:tblHeader/>
        </w:trPr>
        <w:tc>
          <w:tcPr>
            <w:tcW w:w="709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</w:tcPr>
          <w:p w:rsidR="0084743F" w:rsidRPr="0084743F" w:rsidRDefault="0084743F" w:rsidP="008474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Подпрограмма 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«Мероприятия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Брюховецкий район»</w:t>
            </w:r>
          </w:p>
        </w:tc>
      </w:tr>
      <w:tr w:rsidR="0084743F" w:rsidRPr="0084743F" w:rsidTr="009740DA">
        <w:trPr>
          <w:trHeight w:val="259"/>
          <w:tblHeader/>
        </w:trPr>
        <w:tc>
          <w:tcPr>
            <w:tcW w:w="709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</w:tcPr>
          <w:p w:rsidR="0084743F" w:rsidRPr="0084743F" w:rsidRDefault="0084743F" w:rsidP="008474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Цель: Предупреждение чрезвычайных ситуаций межмуниципального и регионального характера, стихийных бедствий, эпидемий и ликвидация их последствий</w:t>
            </w:r>
          </w:p>
        </w:tc>
      </w:tr>
      <w:tr w:rsidR="0084743F" w:rsidRPr="0084743F" w:rsidTr="009740DA">
        <w:trPr>
          <w:trHeight w:val="259"/>
          <w:tblHeader/>
        </w:trPr>
        <w:tc>
          <w:tcPr>
            <w:tcW w:w="709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</w:tcPr>
          <w:p w:rsidR="0084743F" w:rsidRPr="0084743F" w:rsidRDefault="0084743F" w:rsidP="008474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Задача № 1: 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Организация и осуществление на межмуниципальном и региональном уровне мероприятий по гражданской обороне, з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щите населения и территории муниципального образования Брюховецкий район</w:t>
            </w:r>
          </w:p>
        </w:tc>
      </w:tr>
      <w:tr w:rsidR="0084743F" w:rsidRPr="0084743F" w:rsidTr="009740DA">
        <w:trPr>
          <w:trHeight w:val="259"/>
          <w:tblHeader/>
        </w:trPr>
        <w:tc>
          <w:tcPr>
            <w:tcW w:w="709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5670" w:type="dxa"/>
          </w:tcPr>
          <w:p w:rsidR="0084743F" w:rsidRPr="0084743F" w:rsidRDefault="0084743F" w:rsidP="008474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Количество сотрудников МКУ «Управление по д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лам ГО и ЧС </w:t>
            </w:r>
            <w:proofErr w:type="spellStart"/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Брюховецкого</w:t>
            </w:r>
            <w:proofErr w:type="spellEnd"/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</w:t>
            </w:r>
          </w:p>
        </w:tc>
      </w:tr>
      <w:tr w:rsidR="0084743F" w:rsidRPr="0084743F" w:rsidTr="009740DA">
        <w:trPr>
          <w:trHeight w:val="259"/>
          <w:tblHeader/>
        </w:trPr>
        <w:tc>
          <w:tcPr>
            <w:tcW w:w="709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75" w:type="dxa"/>
            <w:gridSpan w:val="8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Задача № 2: </w:t>
            </w: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Подготовка и содержание в готовности необходимых сил и сре</w:t>
            </w:r>
            <w:proofErr w:type="gramStart"/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дств дл</w:t>
            </w:r>
            <w:proofErr w:type="gramEnd"/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 защиты населения и территорий от чрезвычайных ситуаций</w:t>
            </w:r>
          </w:p>
        </w:tc>
      </w:tr>
      <w:tr w:rsidR="0084743F" w:rsidRPr="0084743F" w:rsidTr="009740DA">
        <w:trPr>
          <w:trHeight w:val="263"/>
          <w:tblHeader/>
        </w:trPr>
        <w:tc>
          <w:tcPr>
            <w:tcW w:w="709" w:type="dxa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5670" w:type="dxa"/>
          </w:tcPr>
          <w:p w:rsidR="0084743F" w:rsidRPr="0084743F" w:rsidRDefault="0084743F" w:rsidP="008474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Количество сотрудников МКУ «Аварийно-спасательный отряд </w:t>
            </w:r>
            <w:proofErr w:type="spellStart"/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Брюховецкого</w:t>
            </w:r>
            <w:proofErr w:type="spellEnd"/>
            <w:r w:rsidRPr="0084743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района» 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84743F" w:rsidRPr="0084743F" w:rsidRDefault="0084743F" w:rsidP="0084743F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84743F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15</w:t>
            </w:r>
          </w:p>
        </w:tc>
      </w:tr>
      <w:tr w:rsidR="00C40CA6" w:rsidRPr="0084743F" w:rsidTr="009740DA">
        <w:trPr>
          <w:trHeight w:val="263"/>
          <w:tblHeader/>
        </w:trPr>
        <w:tc>
          <w:tcPr>
            <w:tcW w:w="709" w:type="dxa"/>
          </w:tcPr>
          <w:p w:rsidR="00C40CA6" w:rsidRPr="0084743F" w:rsidRDefault="00C40CA6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5" w:type="dxa"/>
            <w:gridSpan w:val="8"/>
          </w:tcPr>
          <w:p w:rsidR="00C40CA6" w:rsidRPr="00C40CA6" w:rsidRDefault="00C40CA6" w:rsidP="00C40CA6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40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Задача № 3 </w:t>
            </w:r>
            <w:r w:rsidRP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предупреждение и</w:t>
            </w:r>
            <w:r w:rsidRPr="00C40CA6">
              <w:rPr>
                <w:rFonts w:ascii="Times New Roman" w:eastAsia="Times New Roman" w:hAnsi="Times New Roman"/>
                <w:color w:val="FF0000"/>
                <w:kern w:val="0"/>
                <w:sz w:val="24"/>
                <w:lang w:eastAsia="ru-RU"/>
              </w:rPr>
              <w:t xml:space="preserve"> </w:t>
            </w:r>
            <w:r w:rsidRPr="00C40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ликвидация последствий чрезвычайных ситуаций </w:t>
            </w:r>
            <w:r w:rsidRP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и</w:t>
            </w:r>
            <w:r w:rsidRPr="005B3122">
              <w:rPr>
                <w:rFonts w:ascii="Times New Roman" w:eastAsia="Times New Roman" w:hAnsi="Times New Roman"/>
                <w:color w:val="FF0000"/>
                <w:kern w:val="0"/>
                <w:sz w:val="24"/>
                <w:lang w:eastAsia="ru-RU"/>
              </w:rPr>
              <w:t xml:space="preserve"> </w:t>
            </w:r>
            <w:r w:rsidRPr="00C40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техногенного характера</w:t>
            </w:r>
          </w:p>
        </w:tc>
      </w:tr>
      <w:tr w:rsidR="00C40CA6" w:rsidRPr="0084743F" w:rsidTr="00C40CA6">
        <w:trPr>
          <w:trHeight w:val="263"/>
          <w:tblHeader/>
        </w:trPr>
        <w:tc>
          <w:tcPr>
            <w:tcW w:w="709" w:type="dxa"/>
          </w:tcPr>
          <w:p w:rsidR="00C40CA6" w:rsidRPr="0084743F" w:rsidRDefault="00C40CA6" w:rsidP="0084743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5670" w:type="dxa"/>
          </w:tcPr>
          <w:p w:rsidR="00C40CA6" w:rsidRPr="00B80CB9" w:rsidRDefault="00C40CA6" w:rsidP="005B3122">
            <w:pPr>
              <w:pStyle w:val="ad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ротяженность восстановленной сети водоснабж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ния в х. </w:t>
            </w:r>
            <w:proofErr w:type="spellStart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новия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</w:t>
            </w:r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пигинского</w:t>
            </w:r>
            <w:proofErr w:type="spellEnd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сельского поселения </w:t>
            </w:r>
            <w:proofErr w:type="spellStart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Брюховецк</w:t>
            </w:r>
            <w:r w:rsidR="005B312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ого</w:t>
            </w:r>
            <w:proofErr w:type="spellEnd"/>
            <w:r w:rsidRPr="00B80CB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район</w:t>
            </w:r>
            <w:r w:rsidR="005B312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C40CA6" w:rsidRPr="00B80CB9" w:rsidRDefault="00C40CA6" w:rsidP="00C40CA6">
            <w:pPr>
              <w:pStyle w:val="ad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C40CA6" w:rsidRPr="00B80CB9" w:rsidRDefault="00C40CA6" w:rsidP="00C40CA6">
            <w:pPr>
              <w:pStyle w:val="ad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40CA6" w:rsidRPr="00B80CB9" w:rsidRDefault="00C40CA6" w:rsidP="00902C0A">
            <w:pPr>
              <w:pStyle w:val="ad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</w:t>
            </w:r>
            <w:r w:rsidR="00902C0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067</w:t>
            </w:r>
          </w:p>
        </w:tc>
        <w:tc>
          <w:tcPr>
            <w:tcW w:w="1134" w:type="dxa"/>
            <w:vAlign w:val="center"/>
          </w:tcPr>
          <w:p w:rsidR="00C40CA6" w:rsidRPr="00B80CB9" w:rsidRDefault="00C40CA6" w:rsidP="00C40CA6">
            <w:pPr>
              <w:pStyle w:val="ad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40CA6" w:rsidRPr="00B80CB9" w:rsidRDefault="00C40CA6" w:rsidP="00C40CA6">
            <w:pPr>
              <w:pStyle w:val="ad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40CA6" w:rsidRPr="00B80CB9" w:rsidRDefault="00C40CA6" w:rsidP="00C40CA6">
            <w:pPr>
              <w:pStyle w:val="ad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40CA6" w:rsidRPr="00B80CB9" w:rsidRDefault="00C40CA6" w:rsidP="00C40CA6">
            <w:pPr>
              <w:pStyle w:val="ad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</w:tr>
    </w:tbl>
    <w:p w:rsidR="0084743F" w:rsidRPr="0084743F" w:rsidRDefault="0084743F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4743F" w:rsidRDefault="0084743F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Значение показателей 1.1, 2.1 определяются согласно штатным расписаниям, утвержденным приказами начальника МКУ «Управление по делам ГО и ЧС </w:t>
      </w:r>
      <w:proofErr w:type="spellStart"/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района» и начальника МКУ «Аварийно-спасательный отряд </w:t>
      </w:r>
      <w:proofErr w:type="spellStart"/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</w:t>
      </w:r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ц</w:t>
      </w:r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кого</w:t>
      </w:r>
      <w:proofErr w:type="spellEnd"/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района» (предоставляются отделами кадров муниципальных казенных учреждений).</w:t>
      </w:r>
    </w:p>
    <w:p w:rsidR="00C40CA6" w:rsidRPr="0084743F" w:rsidRDefault="00C40CA6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Значение показателя 3.1 определяется</w:t>
      </w:r>
      <w:r w:rsidR="00190D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02C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письма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</w:t>
      </w:r>
      <w:r w:rsidR="00190D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Чепигинского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ховецк</w:t>
      </w:r>
      <w:r w:rsidR="00190D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</w:t>
      </w:r>
      <w:r w:rsidR="00190D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от 5 сентября 2018 года № 1175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84743F" w:rsidRPr="0084743F" w:rsidRDefault="0084743F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Срок реализации подпрограммы: 2018 – 2022 годы.</w:t>
      </w:r>
    </w:p>
    <w:p w:rsidR="0084743F" w:rsidRPr="0084743F" w:rsidRDefault="0084743F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474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Подпрограмма реализуется в один этап.</w:t>
      </w:r>
    </w:p>
    <w:p w:rsidR="009740DA" w:rsidRPr="00902C0A" w:rsidRDefault="009740DA" w:rsidP="009740DA">
      <w:pPr>
        <w:widowControl/>
        <w:suppressAutoHyphens w:val="0"/>
        <w:spacing w:line="317" w:lineRule="exact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9740DA" w:rsidRPr="009740DA" w:rsidRDefault="009740DA" w:rsidP="009740DA">
      <w:pPr>
        <w:widowControl/>
        <w:suppressAutoHyphens w:val="0"/>
        <w:spacing w:line="317" w:lineRule="exact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740D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2.</w:t>
      </w:r>
      <w:r w:rsidRPr="009740D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740D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Перечень мероприятий подпрограммы</w:t>
      </w:r>
      <w:r w:rsidRPr="009740D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740DA" w:rsidRPr="009740DA" w:rsidRDefault="009740DA" w:rsidP="009740DA">
      <w:pPr>
        <w:widowControl/>
        <w:suppressAutoHyphens w:val="0"/>
        <w:spacing w:line="317" w:lineRule="exact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740D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246"/>
        <w:gridCol w:w="1163"/>
        <w:gridCol w:w="1134"/>
        <w:gridCol w:w="1134"/>
        <w:gridCol w:w="1134"/>
        <w:gridCol w:w="1134"/>
        <w:gridCol w:w="1560"/>
        <w:gridCol w:w="2126"/>
      </w:tblGrid>
      <w:tr w:rsidR="009740DA" w:rsidRPr="009740DA" w:rsidTr="009740DA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№</w:t>
            </w:r>
          </w:p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proofErr w:type="gramEnd"/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 xml:space="preserve">Наименование 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Источник финанс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и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рования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ф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и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нанси-рования</w:t>
            </w:r>
            <w:proofErr w:type="spellEnd"/>
            <w:proofErr w:type="gramEnd"/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,</w:t>
            </w:r>
          </w:p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всего</w:t>
            </w:r>
          </w:p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(тыс. руб.)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699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 по годам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Непосре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д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ственный</w:t>
            </w:r>
          </w:p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результат ре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а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лизации м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е</w:t>
            </w:r>
            <w:r w:rsidRPr="009740DA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  <w:lang w:eastAsia="ru-RU"/>
              </w:rPr>
              <w:t xml:space="preserve">Участник </w:t>
            </w:r>
          </w:p>
          <w:p w:rsidR="009740DA" w:rsidRPr="009740DA" w:rsidRDefault="009740DA" w:rsidP="009740DA">
            <w:pPr>
              <w:widowControl/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  <w:lang w:eastAsia="ru-RU"/>
              </w:rPr>
              <w:t xml:space="preserve">подпрограммы </w:t>
            </w:r>
          </w:p>
        </w:tc>
      </w:tr>
      <w:tr w:rsidR="009740DA" w:rsidRPr="009740DA" w:rsidTr="009740DA">
        <w:trPr>
          <w:trHeight w:val="518"/>
        </w:trPr>
        <w:tc>
          <w:tcPr>
            <w:tcW w:w="709" w:type="dxa"/>
            <w:vMerge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24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2022 год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  <w:lang w:eastAsia="ru-RU"/>
              </w:rPr>
            </w:pPr>
          </w:p>
        </w:tc>
      </w:tr>
    </w:tbl>
    <w:p w:rsidR="009740DA" w:rsidRPr="009740DA" w:rsidRDefault="009740DA" w:rsidP="009740D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246"/>
        <w:gridCol w:w="1164"/>
        <w:gridCol w:w="1134"/>
        <w:gridCol w:w="1134"/>
        <w:gridCol w:w="1134"/>
        <w:gridCol w:w="1134"/>
        <w:gridCol w:w="1559"/>
        <w:gridCol w:w="2126"/>
      </w:tblGrid>
      <w:tr w:rsidR="009740DA" w:rsidRPr="009740DA" w:rsidTr="009740D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</w:t>
            </w:r>
          </w:p>
        </w:tc>
      </w:tr>
      <w:tr w:rsidR="009740DA" w:rsidRPr="009740DA" w:rsidTr="009740DA">
        <w:tc>
          <w:tcPr>
            <w:tcW w:w="709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4317" w:type="dxa"/>
            <w:gridSpan w:val="10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Цель: Предупреждение чрезвычайных ситуаций межмуниципального и регионального характера, стихийных бедствий, эпидемий и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ликвидация их последствий</w:t>
            </w:r>
          </w:p>
        </w:tc>
      </w:tr>
      <w:tr w:rsidR="009740DA" w:rsidRPr="009740DA" w:rsidTr="009740DA">
        <w:tc>
          <w:tcPr>
            <w:tcW w:w="709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</w:p>
        </w:tc>
        <w:tc>
          <w:tcPr>
            <w:tcW w:w="14317" w:type="dxa"/>
            <w:gridSpan w:val="10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Задача № 1: Организация и осуществление на межмуниципальном и региональном уровне мероприятий по гражданской обороне, 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защите населения и территории муниципального образования Брюховецкий район</w:t>
            </w:r>
          </w:p>
        </w:tc>
      </w:tr>
      <w:tr w:rsidR="009740DA" w:rsidRPr="009740DA" w:rsidTr="009740DA">
        <w:trPr>
          <w:trHeight w:val="1419"/>
        </w:trPr>
        <w:tc>
          <w:tcPr>
            <w:tcW w:w="709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Содержание Муниц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пального казенного учреждения муниц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пального образования Брюховецкий район «Управление по делам гражданской обороны, предупреждению чрезвычайных ситу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ций и взаимоде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й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ствию с правоохран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тельными органами»</w:t>
            </w:r>
          </w:p>
        </w:tc>
        <w:tc>
          <w:tcPr>
            <w:tcW w:w="1134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</w:t>
            </w:r>
          </w:p>
        </w:tc>
        <w:tc>
          <w:tcPr>
            <w:tcW w:w="1246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29006,3</w:t>
            </w:r>
          </w:p>
        </w:tc>
        <w:tc>
          <w:tcPr>
            <w:tcW w:w="116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6258,1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6258,1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6258,1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5116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5116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Способность ускоренного реагиров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ния на ЧС и оперативное решение в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просов, св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занных  с предупр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ждением и ликвидацией ЧС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9740DA">
              <w:rPr>
                <w:rFonts w:ascii="Times New Roman" w:eastAsia="Calibri" w:hAnsi="Times New Roman"/>
                <w:kern w:val="0"/>
                <w:sz w:val="24"/>
              </w:rPr>
              <w:t>Администрация муниципального образования Бр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ю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ховецкий район - главный распор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я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дитель;</w:t>
            </w:r>
          </w:p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МКУ «Управл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ние по делам ГО и ЧС </w:t>
            </w:r>
            <w:proofErr w:type="spellStart"/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Брюховецкого</w:t>
            </w:r>
            <w:proofErr w:type="spellEnd"/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района» 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- получ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а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 xml:space="preserve">тель субсидий </w:t>
            </w:r>
          </w:p>
        </w:tc>
      </w:tr>
      <w:tr w:rsidR="009740DA" w:rsidRPr="009740DA" w:rsidTr="009740DA">
        <w:trPr>
          <w:trHeight w:val="1418"/>
        </w:trPr>
        <w:tc>
          <w:tcPr>
            <w:tcW w:w="709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местный бюджет</w:t>
            </w:r>
          </w:p>
        </w:tc>
        <w:tc>
          <w:tcPr>
            <w:tcW w:w="1246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29006,3</w:t>
            </w:r>
          </w:p>
        </w:tc>
        <w:tc>
          <w:tcPr>
            <w:tcW w:w="116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6258,1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6258,1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6258,1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5116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5116</w:t>
            </w:r>
          </w:p>
        </w:tc>
        <w:tc>
          <w:tcPr>
            <w:tcW w:w="1559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740DA" w:rsidRPr="009740DA" w:rsidTr="009740DA">
        <w:tc>
          <w:tcPr>
            <w:tcW w:w="709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</w:p>
        </w:tc>
        <w:tc>
          <w:tcPr>
            <w:tcW w:w="14317" w:type="dxa"/>
            <w:gridSpan w:val="10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Задача № 2: Подготовка и содержание в готовности необходимых сил и сре</w:t>
            </w:r>
            <w:proofErr w:type="gramStart"/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дств дл</w:t>
            </w:r>
            <w:proofErr w:type="gramEnd"/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я защиты населения и территорий 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от чрезвычайных ситуаций</w:t>
            </w:r>
          </w:p>
        </w:tc>
      </w:tr>
      <w:tr w:rsidR="009740DA" w:rsidRPr="009740DA" w:rsidTr="009740DA">
        <w:trPr>
          <w:trHeight w:val="424"/>
        </w:trPr>
        <w:tc>
          <w:tcPr>
            <w:tcW w:w="709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Содержание муниц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пального казенного учреждения «Авари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й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но-спасательный о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ряд </w:t>
            </w:r>
            <w:proofErr w:type="spellStart"/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Брюховецкого</w:t>
            </w:r>
            <w:proofErr w:type="spellEnd"/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</w:t>
            </w:r>
          </w:p>
        </w:tc>
        <w:tc>
          <w:tcPr>
            <w:tcW w:w="1246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32702,1</w:t>
            </w:r>
          </w:p>
        </w:tc>
        <w:tc>
          <w:tcPr>
            <w:tcW w:w="116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8060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7576,6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7576,6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4744,3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4744,3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Способность ускоренного реагиров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ния на ЧС и оперативное решение в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просов, св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занных с предупр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ждением и ликвидацией ЧС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9740DA">
              <w:rPr>
                <w:rFonts w:ascii="Times New Roman" w:eastAsia="Calibri" w:hAnsi="Times New Roman"/>
                <w:kern w:val="0"/>
                <w:sz w:val="24"/>
              </w:rPr>
              <w:t>Администрация муниципального образования Бр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ю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ховецкий район – главный распор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я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дитель;</w:t>
            </w:r>
          </w:p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Calibri" w:hAnsi="Times New Roman"/>
                <w:kern w:val="0"/>
                <w:sz w:val="24"/>
              </w:rPr>
              <w:t xml:space="preserve">МКУ 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«Аварийно-спасательный о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</w:t>
            </w: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ряд </w:t>
            </w:r>
            <w:proofErr w:type="spellStart"/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Брюховецкого</w:t>
            </w:r>
            <w:proofErr w:type="spellEnd"/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района» - 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получ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а</w:t>
            </w:r>
            <w:r w:rsidRPr="009740DA">
              <w:rPr>
                <w:rFonts w:ascii="Times New Roman" w:eastAsia="Calibri" w:hAnsi="Times New Roman"/>
                <w:kern w:val="0"/>
                <w:sz w:val="24"/>
              </w:rPr>
              <w:t>тель субсидий</w:t>
            </w:r>
          </w:p>
        </w:tc>
      </w:tr>
      <w:tr w:rsidR="009740DA" w:rsidRPr="009740DA" w:rsidTr="009740DA">
        <w:trPr>
          <w:trHeight w:val="941"/>
        </w:trPr>
        <w:tc>
          <w:tcPr>
            <w:tcW w:w="709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местный бюджет</w:t>
            </w:r>
          </w:p>
        </w:tc>
        <w:tc>
          <w:tcPr>
            <w:tcW w:w="1246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32702,1</w:t>
            </w:r>
          </w:p>
        </w:tc>
        <w:tc>
          <w:tcPr>
            <w:tcW w:w="116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8060,3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7576,6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7576,6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4744,3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4744,3</w:t>
            </w:r>
          </w:p>
        </w:tc>
        <w:tc>
          <w:tcPr>
            <w:tcW w:w="1559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740DA" w:rsidRPr="009740DA" w:rsidTr="009740DA">
        <w:trPr>
          <w:trHeight w:val="436"/>
        </w:trPr>
        <w:tc>
          <w:tcPr>
            <w:tcW w:w="709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1.3</w:t>
            </w:r>
          </w:p>
        </w:tc>
        <w:tc>
          <w:tcPr>
            <w:tcW w:w="14317" w:type="dxa"/>
            <w:gridSpan w:val="10"/>
            <w:shd w:val="clear" w:color="auto" w:fill="auto"/>
          </w:tcPr>
          <w:p w:rsidR="009740DA" w:rsidRPr="00C40CA6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40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Задача № 3 </w:t>
            </w:r>
            <w:r w:rsidRPr="00190DC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предупреждение и</w:t>
            </w:r>
            <w:r w:rsidRPr="00C40CA6">
              <w:rPr>
                <w:rFonts w:ascii="Times New Roman" w:eastAsia="Times New Roman" w:hAnsi="Times New Roman"/>
                <w:color w:val="FF0000"/>
                <w:kern w:val="0"/>
                <w:sz w:val="24"/>
                <w:lang w:eastAsia="ru-RU"/>
              </w:rPr>
              <w:t xml:space="preserve"> </w:t>
            </w:r>
            <w:r w:rsidRPr="00C40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ликвидация последствий чрезвычайных ситуаций </w:t>
            </w:r>
            <w:r w:rsidRPr="00190DC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природного и </w:t>
            </w:r>
            <w:r w:rsidRPr="00C40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техногенного характера</w:t>
            </w:r>
          </w:p>
        </w:tc>
      </w:tr>
      <w:tr w:rsidR="009A40DD" w:rsidRPr="009740DA" w:rsidTr="009A40DD">
        <w:trPr>
          <w:trHeight w:val="803"/>
        </w:trPr>
        <w:tc>
          <w:tcPr>
            <w:tcW w:w="709" w:type="dxa"/>
            <w:vMerge w:val="restart"/>
            <w:shd w:val="clear" w:color="auto" w:fill="auto"/>
          </w:tcPr>
          <w:p w:rsidR="009A40DD" w:rsidRDefault="009A40DD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A40DD" w:rsidRPr="009740DA" w:rsidRDefault="009A40DD" w:rsidP="005B3122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Восстановление вод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снабжения на терр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тории 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Киновия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пигинского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Брюхове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</w:t>
            </w:r>
            <w:r w:rsidR="005B312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район</w:t>
            </w:r>
            <w:r w:rsidR="005B312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40DD" w:rsidRPr="009740DA" w:rsidRDefault="009A40DD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FFFFF"/>
          </w:tcPr>
          <w:p w:rsidR="009A40DD" w:rsidRDefault="009A40DD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4842,7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</w:tcPr>
          <w:p w:rsidR="009A40DD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4842,7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0DD" w:rsidRPr="009740DA" w:rsidRDefault="009A40DD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Восстано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ление усл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вий жизн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сти насел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ния х.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Кин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вия</w:t>
            </w:r>
            <w:proofErr w:type="spellEnd"/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Чепи</w:t>
            </w:r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</w:t>
            </w:r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инского</w:t>
            </w:r>
            <w:proofErr w:type="spellEnd"/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сельского поселения </w:t>
            </w:r>
            <w:proofErr w:type="spellStart"/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Брюхове</w:t>
            </w:r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ц</w:t>
            </w:r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кого</w:t>
            </w:r>
            <w:proofErr w:type="spellEnd"/>
            <w:r w:rsidR="00190DC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0DD" w:rsidRDefault="009A40DD" w:rsidP="009A40DD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Финансовое управление адм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нистрации мун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ципального обр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а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зования Брюх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о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вецкий район – распорядитель;</w:t>
            </w:r>
          </w:p>
          <w:p w:rsidR="009A40DD" w:rsidRPr="009740DA" w:rsidRDefault="009A40DD" w:rsidP="00190DCC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Чепигинское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сельское посел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е</w:t>
            </w:r>
            <w:r>
              <w:rPr>
                <w:rFonts w:ascii="Times New Roman" w:eastAsia="Calibri" w:hAnsi="Times New Roman"/>
                <w:kern w:val="0"/>
                <w:sz w:val="24"/>
              </w:rPr>
              <w:t xml:space="preserve">ние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Брюховецк</w:t>
            </w:r>
            <w:r w:rsidR="00190DCC">
              <w:rPr>
                <w:rFonts w:ascii="Times New Roman" w:eastAsia="Calibri" w:hAnsi="Times New Roman"/>
                <w:kern w:val="0"/>
                <w:sz w:val="24"/>
              </w:rPr>
              <w:t>ого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район</w:t>
            </w:r>
            <w:r w:rsidR="00190DCC">
              <w:rPr>
                <w:rFonts w:ascii="Times New Roman" w:eastAsia="Calibri" w:hAnsi="Times New Roman"/>
                <w:kern w:val="0"/>
                <w:sz w:val="24"/>
              </w:rPr>
              <w:t>а</w:t>
            </w:r>
            <w:r>
              <w:rPr>
                <w:rFonts w:ascii="Times New Roman" w:eastAsia="Calibri" w:hAnsi="Times New Roman"/>
                <w:kern w:val="0"/>
                <w:sz w:val="24"/>
              </w:rPr>
              <w:t xml:space="preserve"> - исполн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и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тель.</w:t>
            </w:r>
          </w:p>
        </w:tc>
      </w:tr>
      <w:tr w:rsidR="009A40DD" w:rsidRPr="009740DA" w:rsidTr="009A40DD">
        <w:trPr>
          <w:trHeight w:val="921"/>
        </w:trPr>
        <w:tc>
          <w:tcPr>
            <w:tcW w:w="709" w:type="dxa"/>
            <w:vMerge/>
            <w:shd w:val="clear" w:color="auto" w:fill="auto"/>
          </w:tcPr>
          <w:p w:rsidR="009A40DD" w:rsidRDefault="009A40DD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A40DD" w:rsidRDefault="009A40DD" w:rsidP="009A40DD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A40DD" w:rsidRPr="009740DA" w:rsidRDefault="009A40DD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местный бюджет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9A40DD" w:rsidRDefault="009A40DD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4842,7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</w:tcPr>
          <w:p w:rsidR="009A40DD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4842,7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A40DD" w:rsidRPr="009740DA" w:rsidRDefault="009A40DD" w:rsidP="009740D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9A40DD" w:rsidRPr="009740DA" w:rsidRDefault="009A40DD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0DD" w:rsidRPr="009740DA" w:rsidRDefault="009A40DD" w:rsidP="009740DA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740DA" w:rsidRPr="009740DA" w:rsidTr="009740DA">
        <w:trPr>
          <w:trHeight w:val="374"/>
        </w:trPr>
        <w:tc>
          <w:tcPr>
            <w:tcW w:w="3261" w:type="dxa"/>
            <w:gridSpan w:val="2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</w:t>
            </w:r>
          </w:p>
        </w:tc>
        <w:tc>
          <w:tcPr>
            <w:tcW w:w="1246" w:type="dxa"/>
            <w:shd w:val="clear" w:color="auto" w:fill="FFFFFF"/>
          </w:tcPr>
          <w:p w:rsidR="009740DA" w:rsidRPr="009740DA" w:rsidRDefault="00071B54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66551,1</w:t>
            </w:r>
          </w:p>
        </w:tc>
        <w:tc>
          <w:tcPr>
            <w:tcW w:w="1164" w:type="dxa"/>
            <w:shd w:val="clear" w:color="auto" w:fill="FFFFFF"/>
          </w:tcPr>
          <w:p w:rsidR="009740DA" w:rsidRPr="009740DA" w:rsidRDefault="00071B54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19161,1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0DA" w:rsidRPr="009740DA" w:rsidTr="009740DA">
        <w:trPr>
          <w:trHeight w:val="67"/>
        </w:trPr>
        <w:tc>
          <w:tcPr>
            <w:tcW w:w="3261" w:type="dxa"/>
            <w:gridSpan w:val="2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местный бюджет</w:t>
            </w:r>
          </w:p>
        </w:tc>
        <w:tc>
          <w:tcPr>
            <w:tcW w:w="1246" w:type="dxa"/>
            <w:shd w:val="clear" w:color="auto" w:fill="FFFFFF"/>
          </w:tcPr>
          <w:p w:rsidR="009740DA" w:rsidRPr="009740DA" w:rsidRDefault="00071B54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66551,1</w:t>
            </w:r>
          </w:p>
        </w:tc>
        <w:tc>
          <w:tcPr>
            <w:tcW w:w="1164" w:type="dxa"/>
            <w:shd w:val="clear" w:color="auto" w:fill="FFFFFF"/>
          </w:tcPr>
          <w:p w:rsidR="009740DA" w:rsidRPr="009740DA" w:rsidRDefault="00071B54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19161,1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  <w:tc>
          <w:tcPr>
            <w:tcW w:w="1134" w:type="dxa"/>
            <w:shd w:val="clear" w:color="auto" w:fill="FFFFFF"/>
          </w:tcPr>
          <w:p w:rsidR="009740DA" w:rsidRPr="009740DA" w:rsidRDefault="009740DA" w:rsidP="009740D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0D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  <w:tc>
          <w:tcPr>
            <w:tcW w:w="1559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740DA" w:rsidRPr="009740DA" w:rsidRDefault="009740DA" w:rsidP="009740DA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9740DA" w:rsidRPr="009740DA" w:rsidRDefault="009740DA" w:rsidP="009740DA">
      <w:pPr>
        <w:widowControl/>
        <w:tabs>
          <w:tab w:val="num" w:pos="567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9740DA" w:rsidRPr="009740DA" w:rsidSect="00C92D74">
          <w:pgSz w:w="16838" w:h="11906" w:orient="landscape"/>
          <w:pgMar w:top="1418" w:right="678" w:bottom="567" w:left="1134" w:header="709" w:footer="709" w:gutter="0"/>
          <w:cols w:space="708"/>
          <w:docGrid w:linePitch="360"/>
        </w:sectPr>
      </w:pPr>
    </w:p>
    <w:p w:rsidR="000F67A7" w:rsidRPr="000F67A7" w:rsidRDefault="000F67A7" w:rsidP="000F67A7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3. Обоснование ресурсного обеспечения</w:t>
      </w:r>
    </w:p>
    <w:p w:rsidR="000F67A7" w:rsidRPr="000F67A7" w:rsidRDefault="000F67A7" w:rsidP="000F67A7">
      <w:pPr>
        <w:widowControl/>
        <w:suppressAutoHyphens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F67A7" w:rsidRPr="000F67A7" w:rsidRDefault="000F67A7" w:rsidP="000F67A7">
      <w:pPr>
        <w:tabs>
          <w:tab w:val="num" w:pos="0"/>
          <w:tab w:val="num" w:pos="567"/>
        </w:tabs>
        <w:ind w:firstLine="851"/>
        <w:jc w:val="both"/>
        <w:rPr>
          <w:rFonts w:ascii="Times New Roman" w:eastAsia="Trebuchet MS" w:hAnsi="Times New Roman"/>
          <w:sz w:val="28"/>
          <w:szCs w:val="28"/>
          <w:lang w:eastAsia="ru-RU"/>
        </w:rPr>
      </w:pPr>
      <w:r w:rsidRPr="000F67A7">
        <w:rPr>
          <w:rFonts w:ascii="Times New Roman" w:eastAsia="Trebuchet MS" w:hAnsi="Times New Roman"/>
          <w:sz w:val="28"/>
          <w:szCs w:val="28"/>
          <w:lang w:eastAsia="ru-RU"/>
        </w:rPr>
        <w:t xml:space="preserve">Финансирование подпрограммы осуществляется за счет средств бюджета муниципального образования Брюховецкий район. </w:t>
      </w:r>
    </w:p>
    <w:p w:rsidR="000F67A7" w:rsidRPr="000F67A7" w:rsidRDefault="000F67A7" w:rsidP="000F67A7">
      <w:pPr>
        <w:widowControl/>
        <w:suppressAutoHyphens w:val="0"/>
        <w:autoSpaceDE w:val="0"/>
        <w:autoSpaceDN w:val="0"/>
        <w:adjustRightInd w:val="0"/>
        <w:ind w:firstLine="851"/>
        <w:jc w:val="right"/>
        <w:outlineLvl w:val="1"/>
        <w:rPr>
          <w:rFonts w:ascii="Times New Roman" w:eastAsia="Trebuchet MS" w:hAnsi="Times New Roman"/>
          <w:sz w:val="28"/>
          <w:szCs w:val="28"/>
          <w:lang w:eastAsia="ru-RU"/>
        </w:rPr>
      </w:pPr>
      <w:r w:rsidRPr="000F67A7">
        <w:rPr>
          <w:rFonts w:ascii="Times New Roman" w:eastAsia="Trebuchet MS" w:hAnsi="Times New Roman"/>
          <w:sz w:val="28"/>
          <w:szCs w:val="28"/>
          <w:lang w:eastAsia="ru-RU"/>
        </w:rPr>
        <w:t>Таблица №3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0F67A7" w:rsidRPr="000F67A7" w:rsidTr="00902C0A"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2D2D2D"/>
                <w:kern w:val="0"/>
                <w:sz w:val="24"/>
                <w:shd w:val="clear" w:color="auto" w:fill="FFFFFF"/>
                <w:lang w:eastAsia="ru-RU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Исто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ник ф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нанс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Общий объём фина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сиров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F67A7" w:rsidRPr="000F67A7" w:rsidTr="00902C0A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2022 год</w:t>
            </w:r>
          </w:p>
        </w:tc>
      </w:tr>
      <w:tr w:rsidR="000F67A7" w:rsidRPr="000F67A7" w:rsidTr="00902C0A">
        <w:trPr>
          <w:trHeight w:val="34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</w:t>
            </w:r>
          </w:p>
        </w:tc>
      </w:tr>
      <w:tr w:rsidR="000F67A7" w:rsidRPr="000F67A7" w:rsidTr="00902C0A">
        <w:trPr>
          <w:trHeight w:val="173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spacing w:line="216" w:lineRule="auto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«Мероприятия по гражданской об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роне, предупр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ждению и ликв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дации чрезвыча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й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ных ситуаций, стихийных бе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ствий и их п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следствий в м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ниципальном о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разовании Брюх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вецкий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66551,1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19161,1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</w:tr>
      <w:tr w:rsidR="000F67A7" w:rsidRPr="000F67A7" w:rsidTr="00902C0A">
        <w:trPr>
          <w:trHeight w:val="349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66551,1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19161,1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F67A7" w:rsidRPr="000F67A7" w:rsidRDefault="000F67A7" w:rsidP="000F67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F67A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9860,3</w:t>
            </w:r>
          </w:p>
        </w:tc>
      </w:tr>
    </w:tbl>
    <w:p w:rsidR="000F67A7" w:rsidRPr="000F67A7" w:rsidRDefault="000F67A7" w:rsidP="000F67A7">
      <w:pPr>
        <w:widowControl/>
        <w:tabs>
          <w:tab w:val="num" w:pos="0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F67A7" w:rsidRPr="000F67A7" w:rsidRDefault="000F67A7" w:rsidP="000F67A7">
      <w:pPr>
        <w:widowControl/>
        <w:tabs>
          <w:tab w:val="num" w:pos="0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Основными направлениями финансирования расходов являются:</w:t>
      </w:r>
    </w:p>
    <w:p w:rsidR="000F67A7" w:rsidRPr="000F67A7" w:rsidRDefault="000F67A7" w:rsidP="000F67A7">
      <w:pPr>
        <w:widowControl/>
        <w:tabs>
          <w:tab w:val="num" w:pos="0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 Содержание Муниципального казенного учреждения муниципального образования Брюховецкий район «Управление по делам гражданской обороны, предупреждению чрезвычайных ситуаций и взаимодействию с правоохран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тельными органами».</w:t>
      </w:r>
    </w:p>
    <w:p w:rsidR="000F67A7" w:rsidRPr="000F67A7" w:rsidRDefault="000F67A7" w:rsidP="000F67A7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Содержание Муниципального казенного учреждения «Аварийно-спасательный отряд </w:t>
      </w:r>
      <w:proofErr w:type="spellStart"/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района».</w:t>
      </w:r>
    </w:p>
    <w:p w:rsidR="000F67A7" w:rsidRDefault="000F67A7" w:rsidP="000F67A7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Определение потребности в финансовых ресурсах основано на предвар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тельных расчетах бюджетных смет на 2018 год, утвержденных начальником МКУ «Управление по делам ГО и ЧС </w:t>
      </w:r>
      <w:proofErr w:type="spellStart"/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Брюховецкого</w:t>
      </w:r>
      <w:proofErr w:type="spellEnd"/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района» и начальником МКУ «Аварийно-спасательный отряд </w:t>
      </w:r>
      <w:proofErr w:type="spellStart"/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Брюховецкого</w:t>
      </w:r>
      <w:proofErr w:type="spellEnd"/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района». </w:t>
      </w:r>
    </w:p>
    <w:p w:rsidR="000F67A7" w:rsidRDefault="000F67A7" w:rsidP="005B3122">
      <w:pPr>
        <w:pStyle w:val="ad"/>
        <w:widowControl/>
        <w:numPr>
          <w:ilvl w:val="0"/>
          <w:numId w:val="3"/>
        </w:numPr>
        <w:tabs>
          <w:tab w:val="num" w:pos="567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Восстановление водоснабжения в х.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Киновия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Чепигинского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Брюховецк</w:t>
      </w:r>
      <w:r w:rsidR="005B312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район</w:t>
      </w:r>
      <w:r w:rsidR="005B312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0F67A7" w:rsidRPr="000F67A7" w:rsidRDefault="005B3122" w:rsidP="005B3122">
      <w:pPr>
        <w:pStyle w:val="ad"/>
        <w:widowControl/>
        <w:tabs>
          <w:tab w:val="num" w:pos="567"/>
        </w:tabs>
        <w:suppressAutoHyphens w:val="0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Согласно постановлению администрации муниципального образования Брюховецкий район от 31 мая 2018 года № 514 (с изменениями от 11 июля 2018 года № 716) в результате выхода из строя и невозможности дальнейшей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эсплу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тации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водозаборной артезианской скважины № 2111 и в связи с изношенностью водопроводных сетей, составляющ</w:t>
      </w:r>
      <w:r w:rsidR="002354F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100% хутора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Киновия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Чепигинского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района</w:t>
      </w:r>
      <w:r w:rsidR="002354F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прекращена централизованная п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дача воды для нужд населения, вследствие чего возникла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чрезвычайная ситу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ция техногенного характера.</w:t>
      </w:r>
    </w:p>
    <w:p w:rsidR="000F67A7" w:rsidRPr="000F67A7" w:rsidRDefault="000F67A7" w:rsidP="000F67A7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</w:t>
      </w:r>
    </w:p>
    <w:p w:rsidR="000F67A7" w:rsidRPr="000F67A7" w:rsidRDefault="000F67A7" w:rsidP="000F67A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Механизм реализации подпрограммы</w:t>
      </w:r>
    </w:p>
    <w:p w:rsidR="000F67A7" w:rsidRPr="000F67A7" w:rsidRDefault="000F67A7" w:rsidP="000F67A7">
      <w:pPr>
        <w:widowControl/>
        <w:suppressAutoHyphens w:val="0"/>
        <w:ind w:left="36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F67A7" w:rsidRPr="000F67A7" w:rsidRDefault="000F67A7" w:rsidP="000F67A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Реализация мероприятий подпрограммы будет способствовать ускорению реагирования на чрезвычайные ситуации и оперативное решение вопросов, св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занных с предупреждением развития чрезвычайных ситуаций, ликвидацией п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следствий чрезвычайных ситуаций и стихийных бедствий. Добиться создания необходимых условий для повышения уровня защиты населения и территории. </w:t>
      </w:r>
    </w:p>
    <w:p w:rsidR="000F67A7" w:rsidRPr="000F67A7" w:rsidRDefault="000F67A7" w:rsidP="000F67A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реализацией подпрограммы осуществляет заместитель гл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вы муниципального образования Брюховецкий район, курирующий направл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ние гражданской обороны и чрезвычайных ситуаций.</w:t>
      </w:r>
    </w:p>
    <w:p w:rsidR="000F67A7" w:rsidRPr="000F67A7" w:rsidRDefault="000F67A7" w:rsidP="000F67A7">
      <w:pPr>
        <w:widowControl/>
        <w:tabs>
          <w:tab w:val="left" w:pos="709"/>
        </w:tabs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Координацию мероприятий подпрограммы осуществляет отдел гра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ж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данской обороны и чрезвычайных ситуаций администрации муниципального образования Брюховецкий район, который, в том числе: </w:t>
      </w:r>
    </w:p>
    <w:p w:rsidR="000F67A7" w:rsidRPr="000F67A7" w:rsidRDefault="000F67A7" w:rsidP="000F67A7">
      <w:pPr>
        <w:widowControl/>
        <w:tabs>
          <w:tab w:val="left" w:pos="709"/>
        </w:tabs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обеспечивает разработку и реализацию подпрограммы; </w:t>
      </w:r>
    </w:p>
    <w:p w:rsidR="000F67A7" w:rsidRPr="000F67A7" w:rsidRDefault="000F67A7" w:rsidP="000F67A7">
      <w:pPr>
        <w:widowControl/>
        <w:tabs>
          <w:tab w:val="left" w:pos="709"/>
        </w:tabs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организует работу по достижению целевых показателей подпрограммы;</w:t>
      </w:r>
    </w:p>
    <w:p w:rsidR="000F67A7" w:rsidRPr="000F67A7" w:rsidRDefault="000F67A7" w:rsidP="000F67A7">
      <w:pPr>
        <w:widowControl/>
        <w:tabs>
          <w:tab w:val="left" w:pos="709"/>
        </w:tabs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предоставляет отчетность о реализации подпрограммы, а также инфо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мацию, необходимую для проведения оценки эффективности реализации мун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ципальной программы, мониторинга ее реализации и подготовки доклада о х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де реализации муниципальной программы;</w:t>
      </w:r>
    </w:p>
    <w:p w:rsidR="000F67A7" w:rsidRPr="000F67A7" w:rsidRDefault="000F67A7" w:rsidP="000F67A7">
      <w:pPr>
        <w:widowControl/>
        <w:tabs>
          <w:tab w:val="left" w:pos="709"/>
        </w:tabs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осуществляет иные полномочия, установленные подпрограммой.</w:t>
      </w:r>
    </w:p>
    <w:p w:rsidR="000F67A7" w:rsidRPr="000F67A7" w:rsidRDefault="000F67A7" w:rsidP="000F67A7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Осуществление контроля позволит своевременно принимать решения о внесении изменений в подпрограмму в ходе ее реализации по результатам ан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0F67A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лиза эффективности программных мероприятий.</w:t>
      </w:r>
    </w:p>
    <w:p w:rsidR="000F67A7" w:rsidRDefault="000F67A7" w:rsidP="000F67A7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Отчет об итогах реализации подпрограммы ежеквартально, до 15 числа, следующего за отчетным кварталом, и ежегодно, до 10 февраля года, следу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ю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щего за отчетным годом, предоставляется координатору муниципальной пр</w:t>
      </w:r>
      <w:r w:rsidRPr="000F67A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</w:t>
      </w:r>
      <w:r w:rsidR="00902C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граммы</w:t>
      </w:r>
      <w:proofErr w:type="gramStart"/>
      <w:r w:rsidR="00902C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.»</w:t>
      </w:r>
      <w:proofErr w:type="gramEnd"/>
    </w:p>
    <w:p w:rsidR="002354FF" w:rsidRDefault="002354FF" w:rsidP="000F67A7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2354FF" w:rsidRDefault="002354FF" w:rsidP="000F67A7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2354FF" w:rsidRDefault="002354FF" w:rsidP="000F67A7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2354FF" w:rsidRDefault="002354FF" w:rsidP="002354FF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обязанности </w:t>
      </w:r>
    </w:p>
    <w:p w:rsidR="002354FF" w:rsidRDefault="002354FF" w:rsidP="002354FF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начальника отдела ГО и ЧС</w:t>
      </w:r>
    </w:p>
    <w:p w:rsidR="002354FF" w:rsidRDefault="002354FF" w:rsidP="002354FF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2354FF" w:rsidRPr="000F67A7" w:rsidRDefault="002354FF" w:rsidP="002354F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образования Брюховецкий район                                                          И.Б.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Сторчак</w:t>
      </w:r>
      <w:proofErr w:type="spellEnd"/>
    </w:p>
    <w:p w:rsidR="000F67A7" w:rsidRPr="000F67A7" w:rsidRDefault="000F67A7" w:rsidP="000F67A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F67A7" w:rsidRPr="000F67A7" w:rsidRDefault="000F67A7" w:rsidP="000F67A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4743F" w:rsidRPr="0084743F" w:rsidRDefault="0084743F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4743F" w:rsidRPr="0084743F" w:rsidRDefault="0084743F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4743F" w:rsidRPr="0084743F" w:rsidRDefault="0084743F" w:rsidP="0084743F">
      <w:pPr>
        <w:widowControl/>
        <w:tabs>
          <w:tab w:val="num" w:pos="567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71" w:rsidRDefault="00764671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C1B" w:rsidRPr="00763021" w:rsidRDefault="00FA6C1B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0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A6C1B" w:rsidRPr="00763021" w:rsidRDefault="00FA6C1B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302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Брюховецкий район </w:t>
      </w:r>
      <w:proofErr w:type="gramStart"/>
      <w:r w:rsidRPr="007630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3021">
        <w:rPr>
          <w:rFonts w:ascii="Times New Roman" w:hAnsi="Times New Roman" w:cs="Times New Roman"/>
          <w:sz w:val="28"/>
          <w:szCs w:val="28"/>
        </w:rPr>
        <w:t xml:space="preserve">  _________________ № __________</w:t>
      </w:r>
    </w:p>
    <w:p w:rsidR="002B0E6D" w:rsidRPr="002B0E6D" w:rsidRDefault="00FA6C1B" w:rsidP="002B0E6D">
      <w:pPr>
        <w:pStyle w:val="20"/>
        <w:shd w:val="clear" w:color="auto" w:fill="auto"/>
        <w:spacing w:after="0" w:line="240" w:lineRule="auto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>«</w:t>
      </w:r>
      <w:r w:rsidR="002B0E6D" w:rsidRPr="002B0E6D">
        <w:rPr>
          <w:bCs/>
          <w:sz w:val="28"/>
          <w:szCs w:val="28"/>
        </w:rPr>
        <w:t>О внесении изменений в постановление администрации</w:t>
      </w:r>
    </w:p>
    <w:p w:rsidR="002B0E6D" w:rsidRPr="002B0E6D" w:rsidRDefault="002B0E6D" w:rsidP="002B0E6D">
      <w:pPr>
        <w:pStyle w:val="20"/>
        <w:shd w:val="clear" w:color="auto" w:fill="auto"/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 xml:space="preserve">муниципального образования Брюховецкий район 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>от 29 мая 2017 года № 577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 xml:space="preserve"> «Об утверждении   муниципальной программы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 xml:space="preserve"> муниципального образования Брюховецкий район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>«Обеспечение безопасности населения</w:t>
      </w:r>
      <w:r w:rsidR="00C96E63">
        <w:rPr>
          <w:bCs/>
          <w:sz w:val="28"/>
          <w:szCs w:val="28"/>
        </w:rPr>
        <w:t>»</w:t>
      </w:r>
      <w:r w:rsidRPr="002B0E6D">
        <w:rPr>
          <w:bCs/>
          <w:sz w:val="28"/>
          <w:szCs w:val="28"/>
        </w:rPr>
        <w:t xml:space="preserve"> </w:t>
      </w:r>
    </w:p>
    <w:p w:rsidR="00FA6C1B" w:rsidRPr="002B0E6D" w:rsidRDefault="002B0E6D" w:rsidP="002B0E6D">
      <w:pPr>
        <w:pStyle w:val="20"/>
        <w:shd w:val="clear" w:color="auto" w:fill="auto"/>
        <w:spacing w:after="0" w:line="240" w:lineRule="auto"/>
        <w:jc w:val="center"/>
        <w:rPr>
          <w:bCs/>
          <w:sz w:val="28"/>
          <w:szCs w:val="34"/>
        </w:rPr>
      </w:pPr>
      <w:r w:rsidRPr="002B0E6D">
        <w:rPr>
          <w:bCs/>
          <w:sz w:val="28"/>
          <w:szCs w:val="28"/>
        </w:rPr>
        <w:t>на 2018 – 2022 годы»</w:t>
      </w:r>
    </w:p>
    <w:p w:rsidR="00FA6C1B" w:rsidRPr="00763021" w:rsidRDefault="00FA6C1B" w:rsidP="00FA6C1B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sz w:val="28"/>
          <w:szCs w:val="28"/>
        </w:rPr>
      </w:pPr>
      <w:r w:rsidRPr="00763021">
        <w:rPr>
          <w:rFonts w:ascii="Times New Roman" w:hAnsi="Times New Roman"/>
          <w:sz w:val="28"/>
          <w:szCs w:val="34"/>
        </w:rPr>
        <w:t xml:space="preserve"> </w:t>
      </w:r>
    </w:p>
    <w:p w:rsidR="00FA6C1B" w:rsidRPr="00763021" w:rsidRDefault="00FA6C1B" w:rsidP="00FA6C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03F5A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Проект подготовлен и внесен:</w:t>
      </w:r>
    </w:p>
    <w:p w:rsidR="00803F5A" w:rsidRPr="00763021" w:rsidRDefault="007D0521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аместител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ем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 образования</w:t>
      </w:r>
    </w:p>
    <w:p w:rsidR="004B6727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Брюховецкий район                                                                           </w:t>
      </w:r>
      <w:r w:rsidR="00FE207E" w:rsidRP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D05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.В. </w:t>
      </w:r>
      <w:r w:rsidR="007D05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Хрущев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ым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</w:t>
      </w:r>
    </w:p>
    <w:p w:rsidR="00803F5A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Согласовано: </w:t>
      </w:r>
    </w:p>
    <w:p w:rsidR="00803F5A" w:rsidRPr="00763021" w:rsidRDefault="00BE0959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ачальник управления экономики,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прогнозирования и потребительской сферы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администрации муниципального образования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Брюховецкий район                                                                            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А.</w:t>
      </w:r>
      <w:r w:rsidR="00BE09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BE09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Игошин</w:t>
      </w:r>
      <w:r w:rsidR="00506A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03F5A" w:rsidRPr="00763021" w:rsidRDefault="00C96E63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ь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 образования</w:t>
      </w:r>
    </w:p>
    <w:p w:rsidR="00525D09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 район</w:t>
      </w:r>
      <w:r w:rsidR="00525D0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</w:p>
    <w:p w:rsidR="00803F5A" w:rsidRPr="00763021" w:rsidRDefault="00525D09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начальник финансового управления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C96E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А.А. Тарасенко</w:t>
      </w:r>
      <w:r w:rsidR="00C96E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</w:t>
      </w:r>
    </w:p>
    <w:p w:rsidR="00803F5A" w:rsidRPr="00763021" w:rsidRDefault="00803F5A" w:rsidP="00AD2CAE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 w:rsidR="000F5A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0358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Начальник  юридического отдела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организационно-правового управления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администрации  муниципального образования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Брюховецкий район                                               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Н.И. Литовка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Заместитель главы </w:t>
      </w:r>
      <w:proofErr w:type="gram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proofErr w:type="gramEnd"/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образования Брюховецкий район,</w:t>
      </w:r>
    </w:p>
    <w:p w:rsidR="00890B2B" w:rsidRDefault="00803F5A" w:rsidP="00AD2CAE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начальник организационно-</w:t>
      </w:r>
    </w:p>
    <w:p w:rsidR="00803F5A" w:rsidRPr="00763021" w:rsidRDefault="00803F5A" w:rsidP="00AD2CAE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правового управления </w:t>
      </w:r>
      <w:r w:rsidR="000F5A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О.И. Микаелян                                      </w:t>
      </w:r>
    </w:p>
    <w:p w:rsidR="00FA6C1B" w:rsidRPr="00763021" w:rsidRDefault="00FA6C1B" w:rsidP="00FA6C1B">
      <w:pPr>
        <w:jc w:val="both"/>
        <w:rPr>
          <w:rFonts w:ascii="Times New Roman" w:hAnsi="Times New Roman"/>
        </w:rPr>
      </w:pPr>
    </w:p>
    <w:p w:rsidR="00FA6C1B" w:rsidRPr="00763021" w:rsidRDefault="00FA6C1B" w:rsidP="00FA6C1B">
      <w:pPr>
        <w:jc w:val="both"/>
        <w:rPr>
          <w:rFonts w:ascii="Times New Roman" w:hAnsi="Times New Roman"/>
        </w:rPr>
      </w:pPr>
    </w:p>
    <w:p w:rsidR="00FA6C1B" w:rsidRPr="00763021" w:rsidRDefault="00FA6C1B" w:rsidP="00FA6C1B">
      <w:pPr>
        <w:jc w:val="both"/>
        <w:rPr>
          <w:rFonts w:ascii="Times New Roman" w:hAnsi="Times New Roman"/>
        </w:rPr>
      </w:pPr>
    </w:p>
    <w:sectPr w:rsidR="00FA6C1B" w:rsidRPr="00763021" w:rsidSect="00C92D7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76" w:rsidRDefault="00666D76">
      <w:r>
        <w:separator/>
      </w:r>
    </w:p>
  </w:endnote>
  <w:endnote w:type="continuationSeparator" w:id="0">
    <w:p w:rsidR="00666D76" w:rsidRDefault="0066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76" w:rsidRDefault="00666D76">
      <w:r>
        <w:separator/>
      </w:r>
    </w:p>
  </w:footnote>
  <w:footnote w:type="continuationSeparator" w:id="0">
    <w:p w:rsidR="00666D76" w:rsidRDefault="0066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940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2C0A" w:rsidRPr="00CC4C36" w:rsidRDefault="00902C0A" w:rsidP="008806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C36">
          <w:rPr>
            <w:rFonts w:ascii="Times New Roman" w:hAnsi="Times New Roman"/>
            <w:sz w:val="28"/>
            <w:szCs w:val="28"/>
          </w:rPr>
          <w:fldChar w:fldCharType="begin"/>
        </w:r>
        <w:r w:rsidRPr="00CC4C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C36">
          <w:rPr>
            <w:rFonts w:ascii="Times New Roman" w:hAnsi="Times New Roman"/>
            <w:sz w:val="28"/>
            <w:szCs w:val="28"/>
          </w:rPr>
          <w:fldChar w:fldCharType="separate"/>
        </w:r>
        <w:r w:rsidR="00C92D74">
          <w:rPr>
            <w:rFonts w:ascii="Times New Roman" w:hAnsi="Times New Roman"/>
            <w:noProof/>
            <w:sz w:val="28"/>
            <w:szCs w:val="28"/>
          </w:rPr>
          <w:t>3</w:t>
        </w:r>
        <w:r w:rsidRPr="00CC4C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055941"/>
      <w:docPartObj>
        <w:docPartGallery w:val="Page Numbers (Top of Page)"/>
        <w:docPartUnique/>
      </w:docPartObj>
    </w:sdtPr>
    <w:sdtEndPr/>
    <w:sdtContent>
      <w:p w:rsidR="00644D24" w:rsidRDefault="00644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D74">
          <w:rPr>
            <w:noProof/>
          </w:rPr>
          <w:t>1</w:t>
        </w:r>
        <w:r>
          <w:fldChar w:fldCharType="end"/>
        </w:r>
      </w:p>
    </w:sdtContent>
  </w:sdt>
  <w:p w:rsidR="00902C0A" w:rsidRPr="005A449E" w:rsidRDefault="00902C0A" w:rsidP="00C73B13">
    <w:pPr>
      <w:pStyle w:val="a3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74" w:rsidRDefault="00C92D74">
    <w:pPr>
      <w:pStyle w:val="a3"/>
      <w:jc w:val="center"/>
    </w:pPr>
  </w:p>
  <w:p w:rsidR="00C92D74" w:rsidRPr="005A449E" w:rsidRDefault="00C92D74" w:rsidP="00C73B13">
    <w:pPr>
      <w:pStyle w:val="a3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983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2D74" w:rsidRPr="00CC4C36" w:rsidRDefault="00C92D74" w:rsidP="008806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C36">
          <w:rPr>
            <w:rFonts w:ascii="Times New Roman" w:hAnsi="Times New Roman"/>
            <w:sz w:val="28"/>
            <w:szCs w:val="28"/>
          </w:rPr>
          <w:fldChar w:fldCharType="begin"/>
        </w:r>
        <w:r w:rsidRPr="00CC4C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C3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10</w:t>
        </w:r>
        <w:r w:rsidRPr="00CC4C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EA3B20"/>
    <w:multiLevelType w:val="hybridMultilevel"/>
    <w:tmpl w:val="3C9CBEFE"/>
    <w:lvl w:ilvl="0" w:tplc="2214AAF6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B403EC"/>
    <w:multiLevelType w:val="hybridMultilevel"/>
    <w:tmpl w:val="C10C8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7549"/>
    <w:multiLevelType w:val="hybridMultilevel"/>
    <w:tmpl w:val="BAC832B0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5">
    <w:nsid w:val="1C924565"/>
    <w:multiLevelType w:val="hybridMultilevel"/>
    <w:tmpl w:val="2D7E94F0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6">
    <w:nsid w:val="26781408"/>
    <w:multiLevelType w:val="hybridMultilevel"/>
    <w:tmpl w:val="CC767A60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341781"/>
    <w:multiLevelType w:val="hybridMultilevel"/>
    <w:tmpl w:val="94E470AA"/>
    <w:lvl w:ilvl="0" w:tplc="41F4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30B02"/>
    <w:multiLevelType w:val="hybridMultilevel"/>
    <w:tmpl w:val="01C2CE56"/>
    <w:lvl w:ilvl="0" w:tplc="88CC7626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E74D2"/>
    <w:multiLevelType w:val="hybridMultilevel"/>
    <w:tmpl w:val="35347716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0">
    <w:nsid w:val="3FCC2809"/>
    <w:multiLevelType w:val="hybridMultilevel"/>
    <w:tmpl w:val="171834C8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1">
    <w:nsid w:val="42323592"/>
    <w:multiLevelType w:val="hybridMultilevel"/>
    <w:tmpl w:val="8592B806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780006"/>
    <w:multiLevelType w:val="hybridMultilevel"/>
    <w:tmpl w:val="F840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C7006"/>
    <w:multiLevelType w:val="hybridMultilevel"/>
    <w:tmpl w:val="FD6E2388"/>
    <w:lvl w:ilvl="0" w:tplc="1D049F2C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1005DC"/>
    <w:multiLevelType w:val="hybridMultilevel"/>
    <w:tmpl w:val="58589DA8"/>
    <w:lvl w:ilvl="0" w:tplc="13BA289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54EC0"/>
    <w:multiLevelType w:val="hybridMultilevel"/>
    <w:tmpl w:val="0204C81E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CD2E45"/>
    <w:multiLevelType w:val="hybridMultilevel"/>
    <w:tmpl w:val="5B02D3E2"/>
    <w:lvl w:ilvl="0" w:tplc="083C41F2">
      <w:start w:val="2022"/>
      <w:numFmt w:val="decimal"/>
      <w:lvlText w:val="%1"/>
      <w:lvlJc w:val="left"/>
      <w:pPr>
        <w:ind w:left="7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750F0765"/>
    <w:multiLevelType w:val="hybridMultilevel"/>
    <w:tmpl w:val="B228198C"/>
    <w:lvl w:ilvl="0" w:tplc="67049B20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52B4F64"/>
    <w:multiLevelType w:val="hybridMultilevel"/>
    <w:tmpl w:val="16E47442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780F7D"/>
    <w:multiLevelType w:val="hybridMultilevel"/>
    <w:tmpl w:val="9BC2D8B2"/>
    <w:lvl w:ilvl="0" w:tplc="9C366A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11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2"/>
  </w:num>
  <w:num w:numId="17">
    <w:abstractNumId w:val="7"/>
  </w:num>
  <w:num w:numId="18">
    <w:abstractNumId w:val="13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hyphenationZone w:val="142"/>
  <w:doNotHyphenateCaps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34"/>
    <w:rsid w:val="00001113"/>
    <w:rsid w:val="00001C75"/>
    <w:rsid w:val="0000346B"/>
    <w:rsid w:val="000053C0"/>
    <w:rsid w:val="00006E4C"/>
    <w:rsid w:val="00007275"/>
    <w:rsid w:val="00011801"/>
    <w:rsid w:val="00014DAE"/>
    <w:rsid w:val="00021298"/>
    <w:rsid w:val="00022DE9"/>
    <w:rsid w:val="0002528A"/>
    <w:rsid w:val="000260CA"/>
    <w:rsid w:val="00033213"/>
    <w:rsid w:val="00034B46"/>
    <w:rsid w:val="00034B68"/>
    <w:rsid w:val="00035420"/>
    <w:rsid w:val="00035872"/>
    <w:rsid w:val="000365AC"/>
    <w:rsid w:val="00041083"/>
    <w:rsid w:val="00044619"/>
    <w:rsid w:val="000457FD"/>
    <w:rsid w:val="00052DB9"/>
    <w:rsid w:val="00054FD1"/>
    <w:rsid w:val="000659F9"/>
    <w:rsid w:val="00065F12"/>
    <w:rsid w:val="00071B54"/>
    <w:rsid w:val="000761D5"/>
    <w:rsid w:val="00081340"/>
    <w:rsid w:val="00082DFC"/>
    <w:rsid w:val="00083EC1"/>
    <w:rsid w:val="0008780A"/>
    <w:rsid w:val="00090186"/>
    <w:rsid w:val="0009190F"/>
    <w:rsid w:val="0009249F"/>
    <w:rsid w:val="000945CC"/>
    <w:rsid w:val="000A1B81"/>
    <w:rsid w:val="000B2EF0"/>
    <w:rsid w:val="000B3214"/>
    <w:rsid w:val="000B594E"/>
    <w:rsid w:val="000B746E"/>
    <w:rsid w:val="000C35B7"/>
    <w:rsid w:val="000D0478"/>
    <w:rsid w:val="000D26A7"/>
    <w:rsid w:val="000D4426"/>
    <w:rsid w:val="000D4BCF"/>
    <w:rsid w:val="000F2F78"/>
    <w:rsid w:val="000F5ACC"/>
    <w:rsid w:val="000F67A7"/>
    <w:rsid w:val="00104950"/>
    <w:rsid w:val="00110530"/>
    <w:rsid w:val="00111ABE"/>
    <w:rsid w:val="0011432E"/>
    <w:rsid w:val="00120AB0"/>
    <w:rsid w:val="00125803"/>
    <w:rsid w:val="00134F00"/>
    <w:rsid w:val="001422B5"/>
    <w:rsid w:val="001522B4"/>
    <w:rsid w:val="0015678B"/>
    <w:rsid w:val="00156DA6"/>
    <w:rsid w:val="001576AB"/>
    <w:rsid w:val="00164AF7"/>
    <w:rsid w:val="00166B0F"/>
    <w:rsid w:val="001672ED"/>
    <w:rsid w:val="001677DC"/>
    <w:rsid w:val="001701F4"/>
    <w:rsid w:val="00170E7D"/>
    <w:rsid w:val="00180F8D"/>
    <w:rsid w:val="00182F7E"/>
    <w:rsid w:val="00183B41"/>
    <w:rsid w:val="001878CB"/>
    <w:rsid w:val="00190ADA"/>
    <w:rsid w:val="00190DCC"/>
    <w:rsid w:val="00193D12"/>
    <w:rsid w:val="001940C8"/>
    <w:rsid w:val="00196078"/>
    <w:rsid w:val="001A027D"/>
    <w:rsid w:val="001B019D"/>
    <w:rsid w:val="001B3C13"/>
    <w:rsid w:val="001B44D4"/>
    <w:rsid w:val="001B5A56"/>
    <w:rsid w:val="001B732E"/>
    <w:rsid w:val="001C4B37"/>
    <w:rsid w:val="001C7CD2"/>
    <w:rsid w:val="001D214E"/>
    <w:rsid w:val="001D765B"/>
    <w:rsid w:val="001E1549"/>
    <w:rsid w:val="001E407E"/>
    <w:rsid w:val="001F0434"/>
    <w:rsid w:val="001F2A67"/>
    <w:rsid w:val="001F4923"/>
    <w:rsid w:val="001F7982"/>
    <w:rsid w:val="0020291D"/>
    <w:rsid w:val="00205CE6"/>
    <w:rsid w:val="00207174"/>
    <w:rsid w:val="00211FC2"/>
    <w:rsid w:val="0021550E"/>
    <w:rsid w:val="00221513"/>
    <w:rsid w:val="0022473C"/>
    <w:rsid w:val="002250D7"/>
    <w:rsid w:val="00227259"/>
    <w:rsid w:val="0022777A"/>
    <w:rsid w:val="00232190"/>
    <w:rsid w:val="002341E3"/>
    <w:rsid w:val="002354FF"/>
    <w:rsid w:val="0023590A"/>
    <w:rsid w:val="00237EE9"/>
    <w:rsid w:val="002418C3"/>
    <w:rsid w:val="00241E1F"/>
    <w:rsid w:val="00242A5D"/>
    <w:rsid w:val="00245355"/>
    <w:rsid w:val="00245610"/>
    <w:rsid w:val="00247794"/>
    <w:rsid w:val="0025383D"/>
    <w:rsid w:val="00254C84"/>
    <w:rsid w:val="0025719E"/>
    <w:rsid w:val="00260569"/>
    <w:rsid w:val="00261CA1"/>
    <w:rsid w:val="00261CF8"/>
    <w:rsid w:val="0026401B"/>
    <w:rsid w:val="002657BF"/>
    <w:rsid w:val="00266E3B"/>
    <w:rsid w:val="00267AEE"/>
    <w:rsid w:val="00270FA4"/>
    <w:rsid w:val="00271645"/>
    <w:rsid w:val="00275152"/>
    <w:rsid w:val="002860E1"/>
    <w:rsid w:val="00290BD8"/>
    <w:rsid w:val="00294153"/>
    <w:rsid w:val="00296103"/>
    <w:rsid w:val="00297233"/>
    <w:rsid w:val="002A30FF"/>
    <w:rsid w:val="002A6420"/>
    <w:rsid w:val="002B0E6D"/>
    <w:rsid w:val="002B1CB5"/>
    <w:rsid w:val="002B2169"/>
    <w:rsid w:val="002B43D7"/>
    <w:rsid w:val="002C73FE"/>
    <w:rsid w:val="002D30F3"/>
    <w:rsid w:val="002D715B"/>
    <w:rsid w:val="002F19D8"/>
    <w:rsid w:val="002F41D0"/>
    <w:rsid w:val="002F48B3"/>
    <w:rsid w:val="002F5DF5"/>
    <w:rsid w:val="0030035C"/>
    <w:rsid w:val="00305DE0"/>
    <w:rsid w:val="003104C0"/>
    <w:rsid w:val="00312C01"/>
    <w:rsid w:val="00323072"/>
    <w:rsid w:val="003252AD"/>
    <w:rsid w:val="00325D88"/>
    <w:rsid w:val="00326119"/>
    <w:rsid w:val="00326892"/>
    <w:rsid w:val="0033019C"/>
    <w:rsid w:val="00330D63"/>
    <w:rsid w:val="0033253C"/>
    <w:rsid w:val="00341F14"/>
    <w:rsid w:val="00345841"/>
    <w:rsid w:val="003468B9"/>
    <w:rsid w:val="00351928"/>
    <w:rsid w:val="00354D45"/>
    <w:rsid w:val="0035629B"/>
    <w:rsid w:val="0036174C"/>
    <w:rsid w:val="003642D2"/>
    <w:rsid w:val="003674D4"/>
    <w:rsid w:val="00370945"/>
    <w:rsid w:val="0037301F"/>
    <w:rsid w:val="0037425F"/>
    <w:rsid w:val="00374980"/>
    <w:rsid w:val="003823DF"/>
    <w:rsid w:val="00383534"/>
    <w:rsid w:val="003837B2"/>
    <w:rsid w:val="00383D29"/>
    <w:rsid w:val="00384DB9"/>
    <w:rsid w:val="003852D9"/>
    <w:rsid w:val="0039064E"/>
    <w:rsid w:val="00390D8F"/>
    <w:rsid w:val="00392B9B"/>
    <w:rsid w:val="00392FE5"/>
    <w:rsid w:val="00394A0E"/>
    <w:rsid w:val="00395FA6"/>
    <w:rsid w:val="003A2FE2"/>
    <w:rsid w:val="003A38C0"/>
    <w:rsid w:val="003A67FA"/>
    <w:rsid w:val="003B3193"/>
    <w:rsid w:val="003B4DE4"/>
    <w:rsid w:val="003B607A"/>
    <w:rsid w:val="003C0D1D"/>
    <w:rsid w:val="003C1AE5"/>
    <w:rsid w:val="003C48F0"/>
    <w:rsid w:val="003D16A5"/>
    <w:rsid w:val="003D195C"/>
    <w:rsid w:val="003D65C9"/>
    <w:rsid w:val="003D7603"/>
    <w:rsid w:val="003E1BC9"/>
    <w:rsid w:val="003E2873"/>
    <w:rsid w:val="003E72D8"/>
    <w:rsid w:val="003F5C40"/>
    <w:rsid w:val="003F6914"/>
    <w:rsid w:val="004018F8"/>
    <w:rsid w:val="00401CBE"/>
    <w:rsid w:val="004034B8"/>
    <w:rsid w:val="0040422E"/>
    <w:rsid w:val="00413481"/>
    <w:rsid w:val="00425091"/>
    <w:rsid w:val="00432FB4"/>
    <w:rsid w:val="0043370C"/>
    <w:rsid w:val="00434304"/>
    <w:rsid w:val="00440C34"/>
    <w:rsid w:val="00443F5C"/>
    <w:rsid w:val="004442A8"/>
    <w:rsid w:val="00450D07"/>
    <w:rsid w:val="00453A3F"/>
    <w:rsid w:val="0046297D"/>
    <w:rsid w:val="00462B8E"/>
    <w:rsid w:val="00462D39"/>
    <w:rsid w:val="00463299"/>
    <w:rsid w:val="00471519"/>
    <w:rsid w:val="00473BD4"/>
    <w:rsid w:val="00476D67"/>
    <w:rsid w:val="004801A7"/>
    <w:rsid w:val="004844E7"/>
    <w:rsid w:val="004902A1"/>
    <w:rsid w:val="00492A68"/>
    <w:rsid w:val="00494707"/>
    <w:rsid w:val="004959F8"/>
    <w:rsid w:val="004A1005"/>
    <w:rsid w:val="004A6BD3"/>
    <w:rsid w:val="004B2D09"/>
    <w:rsid w:val="004B3DB8"/>
    <w:rsid w:val="004B52AF"/>
    <w:rsid w:val="004B6727"/>
    <w:rsid w:val="004B7176"/>
    <w:rsid w:val="004C0ED8"/>
    <w:rsid w:val="004C0FCA"/>
    <w:rsid w:val="004D256B"/>
    <w:rsid w:val="004D3431"/>
    <w:rsid w:val="004D4842"/>
    <w:rsid w:val="004D710F"/>
    <w:rsid w:val="004E21F2"/>
    <w:rsid w:val="004E2A0F"/>
    <w:rsid w:val="004F4015"/>
    <w:rsid w:val="004F4DFB"/>
    <w:rsid w:val="004F50A6"/>
    <w:rsid w:val="0050092B"/>
    <w:rsid w:val="005011D5"/>
    <w:rsid w:val="00505474"/>
    <w:rsid w:val="0050568D"/>
    <w:rsid w:val="00506A7E"/>
    <w:rsid w:val="00506DEA"/>
    <w:rsid w:val="00513FCF"/>
    <w:rsid w:val="00515DDD"/>
    <w:rsid w:val="00517F65"/>
    <w:rsid w:val="005225FD"/>
    <w:rsid w:val="00522DA2"/>
    <w:rsid w:val="00525D09"/>
    <w:rsid w:val="00531913"/>
    <w:rsid w:val="00534F2F"/>
    <w:rsid w:val="005377A3"/>
    <w:rsid w:val="00545040"/>
    <w:rsid w:val="00550392"/>
    <w:rsid w:val="0055427A"/>
    <w:rsid w:val="0055517F"/>
    <w:rsid w:val="00555B79"/>
    <w:rsid w:val="0055613B"/>
    <w:rsid w:val="005570F6"/>
    <w:rsid w:val="0055755E"/>
    <w:rsid w:val="00564856"/>
    <w:rsid w:val="00565D36"/>
    <w:rsid w:val="005707FC"/>
    <w:rsid w:val="00571516"/>
    <w:rsid w:val="0057332D"/>
    <w:rsid w:val="00574162"/>
    <w:rsid w:val="00576EA0"/>
    <w:rsid w:val="0058039F"/>
    <w:rsid w:val="00583675"/>
    <w:rsid w:val="00590591"/>
    <w:rsid w:val="00594956"/>
    <w:rsid w:val="00594C78"/>
    <w:rsid w:val="005961C0"/>
    <w:rsid w:val="005A18F0"/>
    <w:rsid w:val="005A2EF0"/>
    <w:rsid w:val="005A449E"/>
    <w:rsid w:val="005A4BCA"/>
    <w:rsid w:val="005B2031"/>
    <w:rsid w:val="005B3122"/>
    <w:rsid w:val="005B4E45"/>
    <w:rsid w:val="005B6945"/>
    <w:rsid w:val="005C1920"/>
    <w:rsid w:val="005C224C"/>
    <w:rsid w:val="005C2279"/>
    <w:rsid w:val="005C3B7C"/>
    <w:rsid w:val="005C58AD"/>
    <w:rsid w:val="005C6CDA"/>
    <w:rsid w:val="005C7257"/>
    <w:rsid w:val="005D241D"/>
    <w:rsid w:val="005D5F11"/>
    <w:rsid w:val="005D7327"/>
    <w:rsid w:val="005D7AF5"/>
    <w:rsid w:val="005E1BFB"/>
    <w:rsid w:val="005E4BAD"/>
    <w:rsid w:val="005F00FB"/>
    <w:rsid w:val="005F29CB"/>
    <w:rsid w:val="00602CB0"/>
    <w:rsid w:val="00603E2A"/>
    <w:rsid w:val="00604F19"/>
    <w:rsid w:val="006074BA"/>
    <w:rsid w:val="0061376A"/>
    <w:rsid w:val="0062040F"/>
    <w:rsid w:val="006208B6"/>
    <w:rsid w:val="00623B1B"/>
    <w:rsid w:val="00625E90"/>
    <w:rsid w:val="00633417"/>
    <w:rsid w:val="00636AD8"/>
    <w:rsid w:val="00640B60"/>
    <w:rsid w:val="00640C9E"/>
    <w:rsid w:val="00641F7A"/>
    <w:rsid w:val="00644D24"/>
    <w:rsid w:val="00645A87"/>
    <w:rsid w:val="00645D0C"/>
    <w:rsid w:val="00654A9E"/>
    <w:rsid w:val="00655E28"/>
    <w:rsid w:val="0066025A"/>
    <w:rsid w:val="00660D6F"/>
    <w:rsid w:val="00661AAD"/>
    <w:rsid w:val="00664483"/>
    <w:rsid w:val="00666D76"/>
    <w:rsid w:val="00670791"/>
    <w:rsid w:val="00671837"/>
    <w:rsid w:val="006734E5"/>
    <w:rsid w:val="00675549"/>
    <w:rsid w:val="006773D8"/>
    <w:rsid w:val="00681891"/>
    <w:rsid w:val="00683695"/>
    <w:rsid w:val="006905E2"/>
    <w:rsid w:val="006923AA"/>
    <w:rsid w:val="00695F01"/>
    <w:rsid w:val="006A5EF1"/>
    <w:rsid w:val="006A6917"/>
    <w:rsid w:val="006A71F6"/>
    <w:rsid w:val="006B4D0B"/>
    <w:rsid w:val="006B5AF6"/>
    <w:rsid w:val="006B7BAA"/>
    <w:rsid w:val="006C680F"/>
    <w:rsid w:val="006E04AD"/>
    <w:rsid w:val="006E0829"/>
    <w:rsid w:val="006F313D"/>
    <w:rsid w:val="006F3351"/>
    <w:rsid w:val="006F51E9"/>
    <w:rsid w:val="00702C4A"/>
    <w:rsid w:val="0070687B"/>
    <w:rsid w:val="007118D7"/>
    <w:rsid w:val="00714FEC"/>
    <w:rsid w:val="0071592A"/>
    <w:rsid w:val="00716F96"/>
    <w:rsid w:val="00722641"/>
    <w:rsid w:val="00735E4A"/>
    <w:rsid w:val="00741362"/>
    <w:rsid w:val="007467DB"/>
    <w:rsid w:val="007560AA"/>
    <w:rsid w:val="00761CF8"/>
    <w:rsid w:val="00761E58"/>
    <w:rsid w:val="0076297E"/>
    <w:rsid w:val="00763021"/>
    <w:rsid w:val="00763B78"/>
    <w:rsid w:val="00763D23"/>
    <w:rsid w:val="00764671"/>
    <w:rsid w:val="00765F11"/>
    <w:rsid w:val="00767D4B"/>
    <w:rsid w:val="007720AE"/>
    <w:rsid w:val="007762D4"/>
    <w:rsid w:val="00777DAB"/>
    <w:rsid w:val="00782C18"/>
    <w:rsid w:val="00784421"/>
    <w:rsid w:val="007914D4"/>
    <w:rsid w:val="007953C1"/>
    <w:rsid w:val="0079742F"/>
    <w:rsid w:val="007A3F42"/>
    <w:rsid w:val="007A70F8"/>
    <w:rsid w:val="007B3D19"/>
    <w:rsid w:val="007B4D82"/>
    <w:rsid w:val="007B5515"/>
    <w:rsid w:val="007B5709"/>
    <w:rsid w:val="007B5835"/>
    <w:rsid w:val="007C005E"/>
    <w:rsid w:val="007C22A9"/>
    <w:rsid w:val="007C382A"/>
    <w:rsid w:val="007C57BE"/>
    <w:rsid w:val="007C73BD"/>
    <w:rsid w:val="007D0521"/>
    <w:rsid w:val="007E0445"/>
    <w:rsid w:val="007E214D"/>
    <w:rsid w:val="007E3065"/>
    <w:rsid w:val="007E5A07"/>
    <w:rsid w:val="007E6D0A"/>
    <w:rsid w:val="007F0ADC"/>
    <w:rsid w:val="007F121C"/>
    <w:rsid w:val="007F188A"/>
    <w:rsid w:val="007F59CD"/>
    <w:rsid w:val="00800012"/>
    <w:rsid w:val="00800E33"/>
    <w:rsid w:val="008018F8"/>
    <w:rsid w:val="00803F5A"/>
    <w:rsid w:val="0080732D"/>
    <w:rsid w:val="00810468"/>
    <w:rsid w:val="00815693"/>
    <w:rsid w:val="00815AE3"/>
    <w:rsid w:val="00815DA2"/>
    <w:rsid w:val="008177CB"/>
    <w:rsid w:val="00821CA3"/>
    <w:rsid w:val="00822D77"/>
    <w:rsid w:val="00825EDC"/>
    <w:rsid w:val="00826940"/>
    <w:rsid w:val="00826BD3"/>
    <w:rsid w:val="00827ECB"/>
    <w:rsid w:val="00835F2A"/>
    <w:rsid w:val="00840806"/>
    <w:rsid w:val="008433AF"/>
    <w:rsid w:val="00843522"/>
    <w:rsid w:val="0084743F"/>
    <w:rsid w:val="00847ECA"/>
    <w:rsid w:val="00860B43"/>
    <w:rsid w:val="0087011D"/>
    <w:rsid w:val="008703D2"/>
    <w:rsid w:val="008706D6"/>
    <w:rsid w:val="00871733"/>
    <w:rsid w:val="008723B1"/>
    <w:rsid w:val="008778AF"/>
    <w:rsid w:val="00880491"/>
    <w:rsid w:val="00880666"/>
    <w:rsid w:val="008840FC"/>
    <w:rsid w:val="00884397"/>
    <w:rsid w:val="00886C13"/>
    <w:rsid w:val="00887639"/>
    <w:rsid w:val="0088782E"/>
    <w:rsid w:val="00890B2B"/>
    <w:rsid w:val="00891E8C"/>
    <w:rsid w:val="008920D0"/>
    <w:rsid w:val="00892B80"/>
    <w:rsid w:val="00892DB5"/>
    <w:rsid w:val="008939B3"/>
    <w:rsid w:val="00893AEB"/>
    <w:rsid w:val="008978EF"/>
    <w:rsid w:val="008A008B"/>
    <w:rsid w:val="008A2704"/>
    <w:rsid w:val="008A37B8"/>
    <w:rsid w:val="008A5ABB"/>
    <w:rsid w:val="008A6243"/>
    <w:rsid w:val="008A7DDF"/>
    <w:rsid w:val="008B0ABD"/>
    <w:rsid w:val="008B234E"/>
    <w:rsid w:val="008C18A5"/>
    <w:rsid w:val="008C25D0"/>
    <w:rsid w:val="008C482B"/>
    <w:rsid w:val="008C665E"/>
    <w:rsid w:val="008D156C"/>
    <w:rsid w:val="008D3A41"/>
    <w:rsid w:val="008D4985"/>
    <w:rsid w:val="008F050B"/>
    <w:rsid w:val="008F37AC"/>
    <w:rsid w:val="008F60EC"/>
    <w:rsid w:val="008F735A"/>
    <w:rsid w:val="00902679"/>
    <w:rsid w:val="00902C0A"/>
    <w:rsid w:val="00905C51"/>
    <w:rsid w:val="0090657C"/>
    <w:rsid w:val="009073A2"/>
    <w:rsid w:val="00910795"/>
    <w:rsid w:val="009126E2"/>
    <w:rsid w:val="00915E35"/>
    <w:rsid w:val="009223D2"/>
    <w:rsid w:val="00923D6E"/>
    <w:rsid w:val="00923E12"/>
    <w:rsid w:val="009272D4"/>
    <w:rsid w:val="009312CA"/>
    <w:rsid w:val="00931389"/>
    <w:rsid w:val="00931ECD"/>
    <w:rsid w:val="00955333"/>
    <w:rsid w:val="00957D20"/>
    <w:rsid w:val="009711D0"/>
    <w:rsid w:val="009724ED"/>
    <w:rsid w:val="009725F3"/>
    <w:rsid w:val="009740DA"/>
    <w:rsid w:val="009748FF"/>
    <w:rsid w:val="0097601F"/>
    <w:rsid w:val="00976A30"/>
    <w:rsid w:val="009827F7"/>
    <w:rsid w:val="00984709"/>
    <w:rsid w:val="00984B85"/>
    <w:rsid w:val="00992DC0"/>
    <w:rsid w:val="009931E1"/>
    <w:rsid w:val="00993212"/>
    <w:rsid w:val="009A2CFC"/>
    <w:rsid w:val="009A40DD"/>
    <w:rsid w:val="009A5DF8"/>
    <w:rsid w:val="009A6546"/>
    <w:rsid w:val="009A7A6C"/>
    <w:rsid w:val="009B7FA4"/>
    <w:rsid w:val="009C0907"/>
    <w:rsid w:val="009C0B4B"/>
    <w:rsid w:val="009C566F"/>
    <w:rsid w:val="009C5C59"/>
    <w:rsid w:val="009D104A"/>
    <w:rsid w:val="009D12CF"/>
    <w:rsid w:val="009D4651"/>
    <w:rsid w:val="009D46B0"/>
    <w:rsid w:val="009D4827"/>
    <w:rsid w:val="009D75D6"/>
    <w:rsid w:val="009D7CC7"/>
    <w:rsid w:val="009E3E4E"/>
    <w:rsid w:val="009E3F1A"/>
    <w:rsid w:val="009F16EF"/>
    <w:rsid w:val="009F1B7A"/>
    <w:rsid w:val="009F71B6"/>
    <w:rsid w:val="00A07A78"/>
    <w:rsid w:val="00A11A3F"/>
    <w:rsid w:val="00A14698"/>
    <w:rsid w:val="00A27145"/>
    <w:rsid w:val="00A30952"/>
    <w:rsid w:val="00A36009"/>
    <w:rsid w:val="00A36B6A"/>
    <w:rsid w:val="00A36D63"/>
    <w:rsid w:val="00A40429"/>
    <w:rsid w:val="00A41881"/>
    <w:rsid w:val="00A42AB2"/>
    <w:rsid w:val="00A434ED"/>
    <w:rsid w:val="00A5444B"/>
    <w:rsid w:val="00A56033"/>
    <w:rsid w:val="00A60FB6"/>
    <w:rsid w:val="00A638B2"/>
    <w:rsid w:val="00A706C3"/>
    <w:rsid w:val="00A738D7"/>
    <w:rsid w:val="00A755E8"/>
    <w:rsid w:val="00A76B6C"/>
    <w:rsid w:val="00A825C5"/>
    <w:rsid w:val="00A836FB"/>
    <w:rsid w:val="00A91301"/>
    <w:rsid w:val="00A9174B"/>
    <w:rsid w:val="00A9192A"/>
    <w:rsid w:val="00A94CA0"/>
    <w:rsid w:val="00A95F7F"/>
    <w:rsid w:val="00AA551F"/>
    <w:rsid w:val="00AA65A7"/>
    <w:rsid w:val="00AA6C77"/>
    <w:rsid w:val="00AB3305"/>
    <w:rsid w:val="00AB71D7"/>
    <w:rsid w:val="00AC1469"/>
    <w:rsid w:val="00AC32E9"/>
    <w:rsid w:val="00AC4F82"/>
    <w:rsid w:val="00AC5BEB"/>
    <w:rsid w:val="00AC6C4D"/>
    <w:rsid w:val="00AD08F0"/>
    <w:rsid w:val="00AD2CAE"/>
    <w:rsid w:val="00AE6A64"/>
    <w:rsid w:val="00AF1B0D"/>
    <w:rsid w:val="00AF1D71"/>
    <w:rsid w:val="00AF574C"/>
    <w:rsid w:val="00AF6FE8"/>
    <w:rsid w:val="00B00ECD"/>
    <w:rsid w:val="00B03DAB"/>
    <w:rsid w:val="00B05D77"/>
    <w:rsid w:val="00B103C8"/>
    <w:rsid w:val="00B1226C"/>
    <w:rsid w:val="00B14AF7"/>
    <w:rsid w:val="00B16301"/>
    <w:rsid w:val="00B20AD9"/>
    <w:rsid w:val="00B20ADE"/>
    <w:rsid w:val="00B222E5"/>
    <w:rsid w:val="00B22761"/>
    <w:rsid w:val="00B22A31"/>
    <w:rsid w:val="00B2454E"/>
    <w:rsid w:val="00B30066"/>
    <w:rsid w:val="00B30891"/>
    <w:rsid w:val="00B32DAE"/>
    <w:rsid w:val="00B43484"/>
    <w:rsid w:val="00B52EAF"/>
    <w:rsid w:val="00B562C6"/>
    <w:rsid w:val="00B64730"/>
    <w:rsid w:val="00B72F73"/>
    <w:rsid w:val="00B771C4"/>
    <w:rsid w:val="00B80CB9"/>
    <w:rsid w:val="00B86C51"/>
    <w:rsid w:val="00B92F96"/>
    <w:rsid w:val="00B93E0C"/>
    <w:rsid w:val="00B95B53"/>
    <w:rsid w:val="00BA4F14"/>
    <w:rsid w:val="00BA64E6"/>
    <w:rsid w:val="00BA7171"/>
    <w:rsid w:val="00BB638E"/>
    <w:rsid w:val="00BB79D3"/>
    <w:rsid w:val="00BC0243"/>
    <w:rsid w:val="00BC0306"/>
    <w:rsid w:val="00BC06E2"/>
    <w:rsid w:val="00BC09C8"/>
    <w:rsid w:val="00BC0BBC"/>
    <w:rsid w:val="00BC547E"/>
    <w:rsid w:val="00BC7577"/>
    <w:rsid w:val="00BD4952"/>
    <w:rsid w:val="00BD64EA"/>
    <w:rsid w:val="00BE0959"/>
    <w:rsid w:val="00BE24D9"/>
    <w:rsid w:val="00BE2E1D"/>
    <w:rsid w:val="00BF1803"/>
    <w:rsid w:val="00BF1F02"/>
    <w:rsid w:val="00BF4F85"/>
    <w:rsid w:val="00BF6A6C"/>
    <w:rsid w:val="00C1096E"/>
    <w:rsid w:val="00C16C5D"/>
    <w:rsid w:val="00C22C3E"/>
    <w:rsid w:val="00C24082"/>
    <w:rsid w:val="00C25616"/>
    <w:rsid w:val="00C26ED9"/>
    <w:rsid w:val="00C30FC4"/>
    <w:rsid w:val="00C40CA6"/>
    <w:rsid w:val="00C41D9F"/>
    <w:rsid w:val="00C41ECD"/>
    <w:rsid w:val="00C551CF"/>
    <w:rsid w:val="00C55BDB"/>
    <w:rsid w:val="00C5670D"/>
    <w:rsid w:val="00C56FA3"/>
    <w:rsid w:val="00C575E9"/>
    <w:rsid w:val="00C60BDF"/>
    <w:rsid w:val="00C6101A"/>
    <w:rsid w:val="00C633C0"/>
    <w:rsid w:val="00C63D7B"/>
    <w:rsid w:val="00C64BDE"/>
    <w:rsid w:val="00C658A0"/>
    <w:rsid w:val="00C65A5E"/>
    <w:rsid w:val="00C73B13"/>
    <w:rsid w:val="00C77E92"/>
    <w:rsid w:val="00C80642"/>
    <w:rsid w:val="00C8557A"/>
    <w:rsid w:val="00C86AE6"/>
    <w:rsid w:val="00C877D7"/>
    <w:rsid w:val="00C90467"/>
    <w:rsid w:val="00C91F39"/>
    <w:rsid w:val="00C92D74"/>
    <w:rsid w:val="00C96E63"/>
    <w:rsid w:val="00CA4589"/>
    <w:rsid w:val="00CB0D9E"/>
    <w:rsid w:val="00CB4D69"/>
    <w:rsid w:val="00CB54F7"/>
    <w:rsid w:val="00CB56B4"/>
    <w:rsid w:val="00CB7DD1"/>
    <w:rsid w:val="00CC1031"/>
    <w:rsid w:val="00CC3B8E"/>
    <w:rsid w:val="00CC429A"/>
    <w:rsid w:val="00CC4C36"/>
    <w:rsid w:val="00CD4EB2"/>
    <w:rsid w:val="00CD678C"/>
    <w:rsid w:val="00CD7043"/>
    <w:rsid w:val="00CE0170"/>
    <w:rsid w:val="00CE2130"/>
    <w:rsid w:val="00CE62E7"/>
    <w:rsid w:val="00CF469B"/>
    <w:rsid w:val="00CF4CFE"/>
    <w:rsid w:val="00D02CA5"/>
    <w:rsid w:val="00D045D5"/>
    <w:rsid w:val="00D247F3"/>
    <w:rsid w:val="00D26421"/>
    <w:rsid w:val="00D30A83"/>
    <w:rsid w:val="00D35382"/>
    <w:rsid w:val="00D353AD"/>
    <w:rsid w:val="00D36696"/>
    <w:rsid w:val="00D44AF8"/>
    <w:rsid w:val="00D52F3E"/>
    <w:rsid w:val="00D55751"/>
    <w:rsid w:val="00D569F0"/>
    <w:rsid w:val="00D56C5A"/>
    <w:rsid w:val="00D6287B"/>
    <w:rsid w:val="00D63C11"/>
    <w:rsid w:val="00D66DF6"/>
    <w:rsid w:val="00D6779A"/>
    <w:rsid w:val="00D77477"/>
    <w:rsid w:val="00D77A1D"/>
    <w:rsid w:val="00D8218C"/>
    <w:rsid w:val="00D85B04"/>
    <w:rsid w:val="00D93B53"/>
    <w:rsid w:val="00D9534E"/>
    <w:rsid w:val="00D95A9A"/>
    <w:rsid w:val="00D97E34"/>
    <w:rsid w:val="00DA034D"/>
    <w:rsid w:val="00DA03BF"/>
    <w:rsid w:val="00DA0475"/>
    <w:rsid w:val="00DA1491"/>
    <w:rsid w:val="00DA1A1D"/>
    <w:rsid w:val="00DA4020"/>
    <w:rsid w:val="00DA53F3"/>
    <w:rsid w:val="00DA6603"/>
    <w:rsid w:val="00DB7124"/>
    <w:rsid w:val="00DB727D"/>
    <w:rsid w:val="00DC044F"/>
    <w:rsid w:val="00DC0DF6"/>
    <w:rsid w:val="00DC51DD"/>
    <w:rsid w:val="00DC5DBF"/>
    <w:rsid w:val="00DC7BE6"/>
    <w:rsid w:val="00DD1B6E"/>
    <w:rsid w:val="00DD2010"/>
    <w:rsid w:val="00DD310A"/>
    <w:rsid w:val="00DD4526"/>
    <w:rsid w:val="00DD483C"/>
    <w:rsid w:val="00DD5086"/>
    <w:rsid w:val="00DD533E"/>
    <w:rsid w:val="00DD7E4C"/>
    <w:rsid w:val="00DE1C0B"/>
    <w:rsid w:val="00DE5982"/>
    <w:rsid w:val="00DE6BFC"/>
    <w:rsid w:val="00DE7C05"/>
    <w:rsid w:val="00DF089F"/>
    <w:rsid w:val="00DF1668"/>
    <w:rsid w:val="00DF328D"/>
    <w:rsid w:val="00DF48DB"/>
    <w:rsid w:val="00DF59B7"/>
    <w:rsid w:val="00DF6369"/>
    <w:rsid w:val="00DF7B64"/>
    <w:rsid w:val="00E10438"/>
    <w:rsid w:val="00E10D14"/>
    <w:rsid w:val="00E11492"/>
    <w:rsid w:val="00E15DC1"/>
    <w:rsid w:val="00E24601"/>
    <w:rsid w:val="00E319AC"/>
    <w:rsid w:val="00E34225"/>
    <w:rsid w:val="00E378C4"/>
    <w:rsid w:val="00E40C88"/>
    <w:rsid w:val="00E41477"/>
    <w:rsid w:val="00E47DA3"/>
    <w:rsid w:val="00E506EF"/>
    <w:rsid w:val="00E52F4B"/>
    <w:rsid w:val="00E56867"/>
    <w:rsid w:val="00E67DE4"/>
    <w:rsid w:val="00E7380D"/>
    <w:rsid w:val="00E75120"/>
    <w:rsid w:val="00E754AF"/>
    <w:rsid w:val="00E77F64"/>
    <w:rsid w:val="00E9019F"/>
    <w:rsid w:val="00EA6A00"/>
    <w:rsid w:val="00EB2C4E"/>
    <w:rsid w:val="00EB4979"/>
    <w:rsid w:val="00EC0CAF"/>
    <w:rsid w:val="00EC6AD5"/>
    <w:rsid w:val="00EC7A01"/>
    <w:rsid w:val="00ED437A"/>
    <w:rsid w:val="00EE134F"/>
    <w:rsid w:val="00EE65E8"/>
    <w:rsid w:val="00EF176C"/>
    <w:rsid w:val="00EF1801"/>
    <w:rsid w:val="00EF3B0D"/>
    <w:rsid w:val="00EF42E7"/>
    <w:rsid w:val="00EF7850"/>
    <w:rsid w:val="00F00356"/>
    <w:rsid w:val="00F0222A"/>
    <w:rsid w:val="00F02D96"/>
    <w:rsid w:val="00F11279"/>
    <w:rsid w:val="00F12121"/>
    <w:rsid w:val="00F135EF"/>
    <w:rsid w:val="00F138AE"/>
    <w:rsid w:val="00F1724D"/>
    <w:rsid w:val="00F23524"/>
    <w:rsid w:val="00F256DF"/>
    <w:rsid w:val="00F2630D"/>
    <w:rsid w:val="00F273A1"/>
    <w:rsid w:val="00F338BE"/>
    <w:rsid w:val="00F44AAC"/>
    <w:rsid w:val="00F44F9D"/>
    <w:rsid w:val="00F45E19"/>
    <w:rsid w:val="00F4643A"/>
    <w:rsid w:val="00F47F08"/>
    <w:rsid w:val="00F552A0"/>
    <w:rsid w:val="00F60697"/>
    <w:rsid w:val="00F6200D"/>
    <w:rsid w:val="00F64D5B"/>
    <w:rsid w:val="00F67652"/>
    <w:rsid w:val="00F7055E"/>
    <w:rsid w:val="00F73123"/>
    <w:rsid w:val="00F87675"/>
    <w:rsid w:val="00F927B1"/>
    <w:rsid w:val="00FA2C19"/>
    <w:rsid w:val="00FA5612"/>
    <w:rsid w:val="00FA6C1B"/>
    <w:rsid w:val="00FA7186"/>
    <w:rsid w:val="00FB473C"/>
    <w:rsid w:val="00FB6877"/>
    <w:rsid w:val="00FC0949"/>
    <w:rsid w:val="00FC2C72"/>
    <w:rsid w:val="00FD17DD"/>
    <w:rsid w:val="00FD32D8"/>
    <w:rsid w:val="00FD63D9"/>
    <w:rsid w:val="00FE207E"/>
    <w:rsid w:val="00FE37D6"/>
    <w:rsid w:val="00FE4500"/>
    <w:rsid w:val="00FE4996"/>
    <w:rsid w:val="00FE63D8"/>
    <w:rsid w:val="00FE7EE5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61CF8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kern w:val="0"/>
      <w:sz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A6C1B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A6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C1B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">
    <w:name w:val="Основной текст (2)_"/>
    <w:basedOn w:val="a0"/>
    <w:link w:val="20"/>
    <w:rsid w:val="00DD7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E4C"/>
    <w:pPr>
      <w:widowControl/>
      <w:shd w:val="clear" w:color="auto" w:fill="FFFFFF"/>
      <w:suppressAutoHyphens w:val="0"/>
      <w:spacing w:after="4380" w:line="0" w:lineRule="atLeast"/>
    </w:pPr>
    <w:rPr>
      <w:rFonts w:ascii="Times New Roman" w:eastAsia="Times New Roman" w:hAnsi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74C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4C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761C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761CF8"/>
    <w:pPr>
      <w:widowControl/>
      <w:jc w:val="center"/>
    </w:pPr>
    <w:rPr>
      <w:rFonts w:ascii="Times New Roman" w:eastAsia="Times New Roman" w:hAnsi="Times New Roman"/>
      <w:b/>
      <w:bCs/>
      <w:caps/>
      <w:kern w:val="0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761CF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761CF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61CF8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 Paragraph"/>
    <w:basedOn w:val="a"/>
    <w:uiPriority w:val="34"/>
    <w:qFormat/>
    <w:rsid w:val="005E4BAD"/>
    <w:pPr>
      <w:ind w:left="720"/>
      <w:contextualSpacing/>
    </w:pPr>
  </w:style>
  <w:style w:type="table" w:styleId="ae">
    <w:name w:val="Table Grid"/>
    <w:basedOn w:val="a1"/>
    <w:uiPriority w:val="59"/>
    <w:rsid w:val="005E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13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C24082"/>
    <w:pPr>
      <w:suppressLineNumbers/>
    </w:pPr>
    <w:rPr>
      <w:rFonts w:ascii="Liberation Serif" w:eastAsia="Trebuchet MS" w:hAnsi="Liberation Serif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482B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</w:rPr>
  </w:style>
  <w:style w:type="character" w:styleId="af0">
    <w:name w:val="annotation reference"/>
    <w:basedOn w:val="a0"/>
    <w:uiPriority w:val="99"/>
    <w:semiHidden/>
    <w:unhideWhenUsed/>
    <w:rsid w:val="005A18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8F0"/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8F0"/>
    <w:rPr>
      <w:rFonts w:ascii="Arial" w:eastAsia="Lucida Sans Unicode" w:hAnsi="Arial" w:cs="Times New Roman"/>
      <w:kern w:val="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8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8F0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customStyle="1" w:styleId="af5">
    <w:name w:val="Знак"/>
    <w:basedOn w:val="a"/>
    <w:rsid w:val="00764671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/>
    </w:rPr>
  </w:style>
  <w:style w:type="paragraph" w:customStyle="1" w:styleId="af6">
    <w:name w:val="Знак"/>
    <w:basedOn w:val="a"/>
    <w:rsid w:val="000F67A7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61CF8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kern w:val="0"/>
      <w:sz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A6C1B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A6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C1B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">
    <w:name w:val="Основной текст (2)_"/>
    <w:basedOn w:val="a0"/>
    <w:link w:val="20"/>
    <w:rsid w:val="00DD7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E4C"/>
    <w:pPr>
      <w:widowControl/>
      <w:shd w:val="clear" w:color="auto" w:fill="FFFFFF"/>
      <w:suppressAutoHyphens w:val="0"/>
      <w:spacing w:after="4380" w:line="0" w:lineRule="atLeast"/>
    </w:pPr>
    <w:rPr>
      <w:rFonts w:ascii="Times New Roman" w:eastAsia="Times New Roman" w:hAnsi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74C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4C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761C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761CF8"/>
    <w:pPr>
      <w:widowControl/>
      <w:jc w:val="center"/>
    </w:pPr>
    <w:rPr>
      <w:rFonts w:ascii="Times New Roman" w:eastAsia="Times New Roman" w:hAnsi="Times New Roman"/>
      <w:b/>
      <w:bCs/>
      <w:caps/>
      <w:kern w:val="0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761CF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761CF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61CF8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 Paragraph"/>
    <w:basedOn w:val="a"/>
    <w:uiPriority w:val="34"/>
    <w:qFormat/>
    <w:rsid w:val="005E4BAD"/>
    <w:pPr>
      <w:ind w:left="720"/>
      <w:contextualSpacing/>
    </w:pPr>
  </w:style>
  <w:style w:type="table" w:styleId="ae">
    <w:name w:val="Table Grid"/>
    <w:basedOn w:val="a1"/>
    <w:uiPriority w:val="59"/>
    <w:rsid w:val="005E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13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C24082"/>
    <w:pPr>
      <w:suppressLineNumbers/>
    </w:pPr>
    <w:rPr>
      <w:rFonts w:ascii="Liberation Serif" w:eastAsia="Trebuchet MS" w:hAnsi="Liberation Serif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482B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</w:rPr>
  </w:style>
  <w:style w:type="character" w:styleId="af0">
    <w:name w:val="annotation reference"/>
    <w:basedOn w:val="a0"/>
    <w:uiPriority w:val="99"/>
    <w:semiHidden/>
    <w:unhideWhenUsed/>
    <w:rsid w:val="005A18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8F0"/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8F0"/>
    <w:rPr>
      <w:rFonts w:ascii="Arial" w:eastAsia="Lucida Sans Unicode" w:hAnsi="Arial" w:cs="Times New Roman"/>
      <w:kern w:val="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8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8F0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customStyle="1" w:styleId="af5">
    <w:name w:val="Знак"/>
    <w:basedOn w:val="a"/>
    <w:rsid w:val="00764671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/>
    </w:rPr>
  </w:style>
  <w:style w:type="paragraph" w:customStyle="1" w:styleId="af6">
    <w:name w:val="Знак"/>
    <w:basedOn w:val="a"/>
    <w:rsid w:val="000F67A7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4B5B-EE5A-4B43-A403-4E5A02E5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12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Малышкина</dc:creator>
  <cp:keywords/>
  <dc:description/>
  <cp:lastModifiedBy>Александр А. Лукоянов</cp:lastModifiedBy>
  <cp:revision>291</cp:revision>
  <cp:lastPrinted>2018-09-05T05:45:00Z</cp:lastPrinted>
  <dcterms:created xsi:type="dcterms:W3CDTF">2013-01-25T12:31:00Z</dcterms:created>
  <dcterms:modified xsi:type="dcterms:W3CDTF">2018-09-06T08:11:00Z</dcterms:modified>
</cp:coreProperties>
</file>