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1E" w:rsidRPr="00D235A9" w:rsidRDefault="009E3DA7" w:rsidP="00F6681E">
      <w:pPr>
        <w:pStyle w:val="a6"/>
        <w:tabs>
          <w:tab w:val="left" w:pos="11060"/>
        </w:tabs>
        <w:ind w:left="4536"/>
        <w:jc w:val="center"/>
      </w:pPr>
      <w:r w:rsidRPr="00D235A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9D850" wp14:editId="0C7C6A41">
                <wp:simplePos x="0" y="0"/>
                <wp:positionH relativeFrom="column">
                  <wp:posOffset>2425065</wp:posOffset>
                </wp:positionH>
                <wp:positionV relativeFrom="paragraph">
                  <wp:posOffset>-548640</wp:posOffset>
                </wp:positionV>
                <wp:extent cx="1009650" cy="5905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3DA7" w:rsidRDefault="009E3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9D85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0.95pt;margin-top:-43.2pt;width:79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" fillcolor="white [3201]" stroked="f" strokeweight=".5pt">
                <v:textbox>
                  <w:txbxContent>
                    <w:p w:rsidR="009E3DA7" w:rsidRDefault="009E3DA7"/>
                  </w:txbxContent>
                </v:textbox>
              </v:shape>
            </w:pict>
          </mc:Fallback>
        </mc:AlternateContent>
      </w:r>
      <w:r w:rsidR="00F6681E" w:rsidRPr="00D235A9">
        <w:t>ПРИЛОЖЕНИЕ № 1</w:t>
      </w:r>
    </w:p>
    <w:p w:rsidR="00F6681E" w:rsidRPr="00D235A9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D235A9">
        <w:rPr>
          <w:sz w:val="28"/>
          <w:szCs w:val="28"/>
        </w:rPr>
        <w:t xml:space="preserve">к муниципальной программе </w:t>
      </w:r>
    </w:p>
    <w:p w:rsidR="00F6681E" w:rsidRPr="00D235A9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D235A9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F6681E" w:rsidRPr="00D235A9" w:rsidRDefault="00F6681E" w:rsidP="00F6681E">
      <w:pPr>
        <w:ind w:left="4536"/>
        <w:jc w:val="center"/>
        <w:rPr>
          <w:b/>
          <w:sz w:val="28"/>
          <w:szCs w:val="28"/>
        </w:rPr>
      </w:pPr>
      <w:r w:rsidRPr="00D235A9">
        <w:rPr>
          <w:sz w:val="28"/>
          <w:szCs w:val="28"/>
        </w:rPr>
        <w:t>на 2018 – 2022 годы</w:t>
      </w:r>
      <w:r w:rsidR="003D4096" w:rsidRPr="00D235A9">
        <w:rPr>
          <w:sz w:val="28"/>
          <w:szCs w:val="28"/>
        </w:rPr>
        <w:t>»</w:t>
      </w:r>
    </w:p>
    <w:p w:rsidR="00F6681E" w:rsidRPr="00D235A9" w:rsidRDefault="00F6681E" w:rsidP="00F6681E">
      <w:pPr>
        <w:ind w:left="360"/>
        <w:jc w:val="center"/>
        <w:rPr>
          <w:b/>
          <w:sz w:val="28"/>
          <w:szCs w:val="28"/>
        </w:rPr>
      </w:pPr>
      <w:bookmarkStart w:id="0" w:name="_GoBack"/>
      <w:bookmarkEnd w:id="0"/>
    </w:p>
    <w:p w:rsidR="00F6681E" w:rsidRPr="00D235A9" w:rsidRDefault="00F6681E" w:rsidP="00F6681E">
      <w:pPr>
        <w:ind w:left="360"/>
        <w:jc w:val="center"/>
        <w:rPr>
          <w:b/>
          <w:sz w:val="28"/>
          <w:szCs w:val="28"/>
        </w:rPr>
      </w:pPr>
    </w:p>
    <w:p w:rsidR="00F6681E" w:rsidRPr="00D235A9" w:rsidRDefault="00F6681E" w:rsidP="00F6681E">
      <w:pPr>
        <w:ind w:left="360"/>
        <w:jc w:val="center"/>
        <w:rPr>
          <w:b/>
          <w:sz w:val="28"/>
          <w:szCs w:val="28"/>
        </w:rPr>
      </w:pPr>
      <w:r w:rsidRPr="00D235A9">
        <w:rPr>
          <w:b/>
          <w:sz w:val="28"/>
          <w:szCs w:val="28"/>
        </w:rPr>
        <w:t>ПАСПОРТ</w:t>
      </w:r>
    </w:p>
    <w:p w:rsidR="00F6681E" w:rsidRPr="00D235A9" w:rsidRDefault="00F6681E" w:rsidP="00F6681E">
      <w:pPr>
        <w:jc w:val="center"/>
        <w:rPr>
          <w:b/>
          <w:sz w:val="28"/>
          <w:szCs w:val="28"/>
        </w:rPr>
      </w:pPr>
      <w:r w:rsidRPr="00D235A9">
        <w:rPr>
          <w:b/>
          <w:sz w:val="28"/>
          <w:szCs w:val="28"/>
        </w:rPr>
        <w:t xml:space="preserve">подпрограммы «Гармонизация межэтнических отношений, </w:t>
      </w:r>
    </w:p>
    <w:p w:rsidR="00F6681E" w:rsidRPr="00D235A9" w:rsidRDefault="00F6681E" w:rsidP="00F6681E">
      <w:pPr>
        <w:jc w:val="center"/>
        <w:rPr>
          <w:b/>
          <w:sz w:val="28"/>
          <w:szCs w:val="28"/>
        </w:rPr>
      </w:pPr>
      <w:r w:rsidRPr="00D235A9">
        <w:rPr>
          <w:b/>
          <w:sz w:val="28"/>
          <w:szCs w:val="28"/>
        </w:rPr>
        <w:t>этнокультурное развитие, профилактика национального и религиозного экстремизма в муниципальном образовании Брюховецкий район»</w:t>
      </w:r>
    </w:p>
    <w:p w:rsidR="00F6681E" w:rsidRPr="00D235A9" w:rsidRDefault="00F6681E" w:rsidP="00F6681E">
      <w:pPr>
        <w:ind w:left="360"/>
        <w:jc w:val="center"/>
        <w:rPr>
          <w:b/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293"/>
        <w:gridCol w:w="6127"/>
      </w:tblGrid>
      <w:tr w:rsidR="00D235A9" w:rsidRPr="00D235A9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27" w:type="dxa"/>
            <w:shd w:val="clear" w:color="auto" w:fill="auto"/>
          </w:tcPr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D235A9" w:rsidRPr="00D235A9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отдел организационно-правового управления администрации муниципального образования Брюховецкий район; </w:t>
            </w:r>
          </w:p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Брюховецкий район; </w:t>
            </w:r>
          </w:p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администрации муниципального образования Брюховецкий район; </w:t>
            </w:r>
          </w:p>
          <w:p w:rsidR="00F6681E" w:rsidRPr="00D235A9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  <w:r w:rsidR="00C1599E" w:rsidRPr="00D235A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599E" w:rsidRPr="00D235A9" w:rsidRDefault="00C1599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>помощник главы муниципального образования Брюховецкий район по взаимодействию с общественными объединениями и религиозными организациями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D235A9" w:rsidRPr="00D235A9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D235A9" w:rsidRDefault="00F6681E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A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D235A9" w:rsidRDefault="00F6681E" w:rsidP="008E7EA1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гармонизация межнациональных отношений и развитие национальных культур в Брюховецком районе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D235A9" w:rsidRPr="00D235A9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терроризма;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lastRenderedPageBreak/>
              <w:t>поддержка и распространение идей духовного единства и межэтнического согласия;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развитие национальных культур народов, проживающих в Брюховецком районе</w:t>
            </w:r>
          </w:p>
          <w:p w:rsidR="00F6681E" w:rsidRPr="00D235A9" w:rsidRDefault="00F6681E" w:rsidP="00F4522C">
            <w:pPr>
              <w:pStyle w:val="5"/>
              <w:jc w:val="both"/>
              <w:rPr>
                <w:sz w:val="28"/>
                <w:szCs w:val="28"/>
              </w:rPr>
            </w:pPr>
          </w:p>
        </w:tc>
      </w:tr>
      <w:tr w:rsidR="00D235A9" w:rsidRPr="00D235A9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показателей 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подпрограммы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количество преподавателей, принявших участие в семинаре «Духовно-нравственное наследие»;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количество участников конференции «Екатерино-Лебяжская пустынь – из прошлого в будущее. Духовно-нравственное, экологическое наследие»;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количество участников конференции «Кубань многонациональная: развитие межнациональных отношений и урегулирование проблем»;</w:t>
            </w:r>
          </w:p>
          <w:p w:rsidR="00557893" w:rsidRPr="00D235A9" w:rsidRDefault="00557893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количество участников мероприятий, направленных на формирование культуры религиозного общения, межконфессионального диалога;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количество приобретенных агитационных материалов, изготовленных памяток, буклетов, баннеров;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количество мероприятий, направленных на развитие национальных культур народов, проживающих в Брюховецком районе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D235A9" w:rsidRPr="00D235A9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Этапы и сроки 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реализации 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подпрограммы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2018 – 2022 годы, 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реализуется в один этап</w:t>
            </w:r>
          </w:p>
        </w:tc>
      </w:tr>
      <w:tr w:rsidR="00D235A9" w:rsidRPr="00D235A9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Объемы бюджетных 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ассигнований 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557893" w:rsidRPr="00D235A9">
              <w:rPr>
                <w:sz w:val="28"/>
                <w:szCs w:val="28"/>
              </w:rPr>
              <w:t>157,</w:t>
            </w:r>
            <w:r w:rsidR="003C512D" w:rsidRPr="00D235A9">
              <w:rPr>
                <w:sz w:val="28"/>
                <w:szCs w:val="28"/>
              </w:rPr>
              <w:t>3</w:t>
            </w:r>
            <w:r w:rsidRPr="00D235A9">
              <w:rPr>
                <w:sz w:val="28"/>
                <w:szCs w:val="28"/>
              </w:rPr>
              <w:t xml:space="preserve"> тысяч рублей из средств бюджета муниципального образования Брюховецкий район, в том числе по годам: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2018 год – 22,5 тысяч рублей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2019 год – </w:t>
            </w:r>
            <w:r w:rsidR="00557893" w:rsidRPr="00D235A9">
              <w:rPr>
                <w:sz w:val="28"/>
                <w:szCs w:val="28"/>
              </w:rPr>
              <w:t>34,8</w:t>
            </w:r>
            <w:r w:rsidRPr="00D235A9">
              <w:rPr>
                <w:sz w:val="28"/>
                <w:szCs w:val="28"/>
              </w:rPr>
              <w:t> тысяч рублей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2020 год – </w:t>
            </w:r>
            <w:r w:rsidR="003949FD" w:rsidRPr="00D235A9">
              <w:rPr>
                <w:sz w:val="28"/>
                <w:szCs w:val="28"/>
              </w:rPr>
              <w:t>45</w:t>
            </w:r>
            <w:r w:rsidRPr="00D235A9">
              <w:rPr>
                <w:sz w:val="28"/>
                <w:szCs w:val="28"/>
              </w:rPr>
              <w:t>,0 тысяч рублей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2021 год – </w:t>
            </w:r>
            <w:r w:rsidR="003949FD" w:rsidRPr="00D235A9">
              <w:rPr>
                <w:sz w:val="28"/>
                <w:szCs w:val="28"/>
              </w:rPr>
              <w:t>45</w:t>
            </w:r>
            <w:r w:rsidRPr="00D235A9">
              <w:rPr>
                <w:sz w:val="28"/>
                <w:szCs w:val="28"/>
              </w:rPr>
              <w:t>,0 тысяч рублей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2022 год – </w:t>
            </w:r>
            <w:r w:rsidR="00557893" w:rsidRPr="00D235A9">
              <w:rPr>
                <w:sz w:val="28"/>
                <w:szCs w:val="28"/>
              </w:rPr>
              <w:t>1</w:t>
            </w:r>
            <w:r w:rsidRPr="00D235A9">
              <w:rPr>
                <w:sz w:val="28"/>
                <w:szCs w:val="28"/>
              </w:rPr>
              <w:t>0,0 тысяч рублей</w:t>
            </w:r>
          </w:p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F6681E" w:rsidRPr="00D235A9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Контроль за 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 xml:space="preserve">выполнением </w:t>
            </w:r>
          </w:p>
          <w:p w:rsidR="00F6681E" w:rsidRPr="00D235A9" w:rsidRDefault="00F6681E" w:rsidP="00F4522C">
            <w:pPr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D235A9" w:rsidRDefault="00F6681E" w:rsidP="00F4522C">
            <w:pPr>
              <w:jc w:val="both"/>
              <w:rPr>
                <w:sz w:val="28"/>
                <w:szCs w:val="28"/>
              </w:rPr>
            </w:pPr>
            <w:r w:rsidRPr="00D235A9">
              <w:rPr>
                <w:sz w:val="28"/>
                <w:szCs w:val="28"/>
              </w:rPr>
              <w:t>заместитель главы муниципального образования Брюховецкий район, начальник организационно-правового управления</w:t>
            </w:r>
          </w:p>
        </w:tc>
      </w:tr>
    </w:tbl>
    <w:p w:rsidR="00A6629D" w:rsidRPr="00D235A9" w:rsidRDefault="00A6629D" w:rsidP="00F6681E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629D" w:rsidRPr="00D235A9" w:rsidRDefault="00A6629D" w:rsidP="00A6629D"/>
    <w:p w:rsidR="00A6629D" w:rsidRPr="00D235A9" w:rsidRDefault="00A6629D">
      <w:pPr>
        <w:spacing w:after="200" w:line="276" w:lineRule="auto"/>
      </w:pPr>
      <w:r w:rsidRPr="00D235A9">
        <w:br w:type="page"/>
      </w:r>
    </w:p>
    <w:p w:rsidR="009B38B4" w:rsidRPr="00D235A9" w:rsidRDefault="00A6629D" w:rsidP="009B38B4">
      <w:pPr>
        <w:pStyle w:val="ab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D235A9">
        <w:rPr>
          <w:sz w:val="28"/>
          <w:szCs w:val="28"/>
        </w:rPr>
        <w:lastRenderedPageBreak/>
        <w:t xml:space="preserve">ХАРАКТЕРИСТИКА ТЕКУЩЕГО СОСТОЯНИЯ И </w:t>
      </w:r>
    </w:p>
    <w:p w:rsidR="00A6629D" w:rsidRPr="00D235A9" w:rsidRDefault="00A6629D" w:rsidP="009B38B4">
      <w:pPr>
        <w:pStyle w:val="ab"/>
        <w:ind w:left="0"/>
        <w:jc w:val="center"/>
        <w:rPr>
          <w:sz w:val="28"/>
          <w:szCs w:val="28"/>
        </w:rPr>
      </w:pPr>
      <w:r w:rsidRPr="00D235A9">
        <w:rPr>
          <w:sz w:val="28"/>
          <w:szCs w:val="28"/>
        </w:rPr>
        <w:t xml:space="preserve">ПРОГНОЗ РАЗВИТИЯ МЕЖНАЦИОНАЛЬНЫХ ОТНОШЕНИЙ И </w:t>
      </w:r>
      <w:r w:rsidRPr="00D235A9">
        <w:rPr>
          <w:bCs/>
          <w:sz w:val="28"/>
          <w:szCs w:val="28"/>
        </w:rPr>
        <w:t xml:space="preserve">НАЦИОНАЛЬНЫХ КУЛЬТУР </w:t>
      </w:r>
      <w:r w:rsidRPr="00D235A9">
        <w:rPr>
          <w:sz w:val="28"/>
          <w:szCs w:val="28"/>
        </w:rPr>
        <w:t>В МУНИЦИПАЛЬНОМ ОБРАЗОВАНИИ БРЮХОВЕЦКИЙ РАЙОН</w:t>
      </w:r>
    </w:p>
    <w:p w:rsidR="00A6629D" w:rsidRPr="00D235A9" w:rsidRDefault="00A6629D" w:rsidP="00A6629D">
      <w:pPr>
        <w:ind w:left="150"/>
        <w:jc w:val="center"/>
        <w:rPr>
          <w:sz w:val="28"/>
          <w:szCs w:val="28"/>
        </w:rPr>
      </w:pPr>
      <w:r w:rsidRPr="00D235A9">
        <w:rPr>
          <w:sz w:val="28"/>
          <w:szCs w:val="28"/>
        </w:rPr>
        <w:t xml:space="preserve"> </w:t>
      </w:r>
    </w:p>
    <w:p w:rsidR="00A6629D" w:rsidRPr="00D235A9" w:rsidRDefault="00A6629D" w:rsidP="00A6629D">
      <w:pPr>
        <w:ind w:firstLine="708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Администрацией муниципального образования Брюховецкий район ведется целенаправленная работа по сохранению стабильных и благоприятных межэтнических отношений на территории Брюховецкого района. В то же время продолжают оставаться и появляются новые факторы, которые могут привести к дестабилизации межэтнических отношений в районе.</w:t>
      </w:r>
    </w:p>
    <w:p w:rsidR="00A6629D" w:rsidRPr="00D235A9" w:rsidRDefault="00A6629D" w:rsidP="00A6629D">
      <w:pPr>
        <w:ind w:firstLine="708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Особенность Северо</w:t>
      </w:r>
      <w:r w:rsidR="009B38B4" w:rsidRPr="00D235A9">
        <w:rPr>
          <w:sz w:val="28"/>
          <w:szCs w:val="28"/>
        </w:rPr>
        <w:t xml:space="preserve"> </w:t>
      </w:r>
      <w:r w:rsidRPr="00D235A9">
        <w:rPr>
          <w:sz w:val="28"/>
          <w:szCs w:val="28"/>
        </w:rPr>
        <w:t>-</w:t>
      </w:r>
      <w:r w:rsidR="009B38B4" w:rsidRPr="00D235A9">
        <w:rPr>
          <w:sz w:val="28"/>
          <w:szCs w:val="28"/>
        </w:rPr>
        <w:t xml:space="preserve"> </w:t>
      </w:r>
      <w:r w:rsidRPr="00D235A9">
        <w:rPr>
          <w:sz w:val="28"/>
          <w:szCs w:val="28"/>
        </w:rPr>
        <w:t>Кавказского региона состоит в том, что он исторически является естественным «мостом» между Европой и Азией, контактной зоной исламской и христианской цивилизаций.</w:t>
      </w:r>
    </w:p>
    <w:p w:rsidR="00A6629D" w:rsidRPr="00D235A9" w:rsidRDefault="00A6629D" w:rsidP="00A6629D">
      <w:pPr>
        <w:ind w:firstLine="708"/>
        <w:jc w:val="both"/>
        <w:rPr>
          <w:sz w:val="28"/>
          <w:szCs w:val="28"/>
        </w:rPr>
      </w:pPr>
      <w:r w:rsidRPr="00D235A9">
        <w:rPr>
          <w:sz w:val="28"/>
          <w:szCs w:val="28"/>
        </w:rPr>
        <w:t xml:space="preserve">Прозрачность границ с государствами СНГ, близость Краснодарского края к очагам межнациональных конфликтов, рост религиозного и политического экстремизма на Северном Кавказе, развитие международного экономического и культурного сотрудничества, упрощение режима пересечения границ, развитие информационных сетей оказывают непосредственное влияние на социально-политическую обстановку как в крае, так и в Брюховецком районе, в том числе и негативное. </w:t>
      </w:r>
    </w:p>
    <w:p w:rsidR="00A6629D" w:rsidRPr="00D235A9" w:rsidRDefault="00A6629D" w:rsidP="00A6629D">
      <w:pPr>
        <w:ind w:firstLine="708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В современном мире роль и значение этнического фактора становятся определяющими в социально-политической жизни общества и определенные силы пытаются его активно использовать для дестабилизации обстановки и достижения своих целей.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                            № 131 - ФЗ «Об общих принципах организации местного самоуправления в Российской Федерации» органы местного самоуправления наделены полномочиями по профилактике терроризма и экстремизма. В целях реализации этих полномочий, а также положений Указа Президента </w:t>
      </w:r>
      <w:r w:rsidR="00617E18" w:rsidRPr="00D235A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D235A9">
        <w:rPr>
          <w:rFonts w:ascii="Times New Roman" w:hAnsi="Times New Roman" w:cs="Times New Roman"/>
          <w:sz w:val="28"/>
          <w:szCs w:val="28"/>
        </w:rPr>
        <w:t xml:space="preserve"> от 19 декабря 2012 года № 1666 «О Стратегии государственной национальной политики Российской Федерации на период до</w:t>
      </w:r>
      <w:r w:rsidR="00617E18" w:rsidRPr="00D235A9">
        <w:rPr>
          <w:rFonts w:ascii="Times New Roman" w:hAnsi="Times New Roman" w:cs="Times New Roman"/>
          <w:sz w:val="28"/>
          <w:szCs w:val="28"/>
        </w:rPr>
        <w:t> </w:t>
      </w:r>
      <w:r w:rsidRPr="00D235A9">
        <w:rPr>
          <w:rFonts w:ascii="Times New Roman" w:hAnsi="Times New Roman" w:cs="Times New Roman"/>
          <w:sz w:val="28"/>
          <w:szCs w:val="28"/>
        </w:rPr>
        <w:t xml:space="preserve">2025 года», поддержания стабильной общественно-политической обстановки в муниципальном образовании Брюховецкий район необходимо продолжить работу по решению вопросов гармонизации межнациональных отношений </w:t>
      </w:r>
      <w:r w:rsidRPr="00D235A9">
        <w:rPr>
          <w:rFonts w:ascii="Times New Roman" w:hAnsi="Times New Roman" w:cs="Times New Roman"/>
          <w:bCs/>
          <w:sz w:val="28"/>
          <w:szCs w:val="28"/>
        </w:rPr>
        <w:t xml:space="preserve">и профилактики этнического экстремизма. Межэтническая конфликтность может негативно отразиться, в том числе и на инвестиционной привлекательности района, и на темпах социально-экономического развития. 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t>Мерами защиты от негативных проявлений являются: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t>поддержка и развитие национальных отношений и культур, обычаев, традиций, языков, идей духовного единства и межэтнического согласия народов, проживающих на территории Брюховецкого района, с использованием потенциала общеобразовательных учреждений, учреждений культуры и спорта, центров национальных культур и национально-культурных объединений;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t>проведение фестивалей национальных культур и фольклорных праздников народов, проживающих в Брюховецком районе;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lastRenderedPageBreak/>
        <w:t>взаимодействие органов местного самоуправления муниципального образования Брюховецкий район с национальными объединениями с целью стабилизации этнополитической ситуации и профилактики экстремизма и терроризма;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t>проведение семинаров, «круглых столов», конференций, совещаний по межнациональным отношениям с участием представителей заинтересованных ведомств, органов местного самоуправления и национальных общественных объединений;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t>проведение мероприятий, направленных на профилактику, предупреждение межнациональных конфликтов, экстремизма и терроризма, выработка направлений реализации государственной национальной политики в Брюховецком районе;</w:t>
      </w:r>
    </w:p>
    <w:p w:rsidR="00CA4F53" w:rsidRPr="00D235A9" w:rsidRDefault="00CA4F53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t>проведение мероприятий, направленных на формирование культуры религиозного общения, межконфессионального диалога;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t>ознакомление жителей и гостей Брюховецкого района с историей и бытом народов, проживающих в районе, в крае;</w:t>
      </w:r>
    </w:p>
    <w:p w:rsidR="00A6629D" w:rsidRPr="00D235A9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5A9">
        <w:rPr>
          <w:rFonts w:ascii="Times New Roman" w:hAnsi="Times New Roman" w:cs="Times New Roman"/>
          <w:bCs/>
          <w:sz w:val="28"/>
          <w:szCs w:val="28"/>
        </w:rPr>
        <w:t>информационное сопровождение мероприятий, направленных на гармонизацию межнациональных отношений.</w:t>
      </w:r>
    </w:p>
    <w:p w:rsidR="00A6629D" w:rsidRPr="00D235A9" w:rsidRDefault="00A6629D" w:rsidP="00A6629D"/>
    <w:p w:rsidR="00A6629D" w:rsidRPr="00D235A9" w:rsidRDefault="00A6629D" w:rsidP="00A6629D"/>
    <w:p w:rsidR="00A6629D" w:rsidRPr="00D235A9" w:rsidRDefault="00A6629D" w:rsidP="00A6629D"/>
    <w:p w:rsidR="00A6629D" w:rsidRPr="00D235A9" w:rsidRDefault="00A6629D" w:rsidP="00A6629D"/>
    <w:p w:rsidR="00A6629D" w:rsidRPr="00D235A9" w:rsidRDefault="00A6629D" w:rsidP="00A6629D"/>
    <w:p w:rsidR="00A6629D" w:rsidRPr="00D235A9" w:rsidRDefault="00A6629D" w:rsidP="00A6629D"/>
    <w:p w:rsidR="00A6629D" w:rsidRPr="00D235A9" w:rsidRDefault="00A6629D" w:rsidP="00A6629D"/>
    <w:p w:rsidR="00F6681E" w:rsidRPr="00D235A9" w:rsidRDefault="00F6681E" w:rsidP="00A6629D">
      <w:pPr>
        <w:sectPr w:rsidR="00F6681E" w:rsidRPr="00D235A9" w:rsidSect="009E3DA7">
          <w:headerReference w:type="default" r:id="rId8"/>
          <w:headerReference w:type="first" r:id="rId9"/>
          <w:pgSz w:w="11906" w:h="16838"/>
          <w:pgMar w:top="1134" w:right="567" w:bottom="1134" w:left="1701" w:header="568" w:footer="709" w:gutter="0"/>
          <w:pgNumType w:start="1"/>
          <w:cols w:space="708"/>
          <w:docGrid w:linePitch="381"/>
        </w:sectPr>
      </w:pPr>
    </w:p>
    <w:p w:rsidR="00F6681E" w:rsidRPr="00D235A9" w:rsidRDefault="00F6681E" w:rsidP="005773EB">
      <w:pPr>
        <w:pStyle w:val="ab"/>
        <w:numPr>
          <w:ilvl w:val="0"/>
          <w:numId w:val="1"/>
        </w:numPr>
        <w:jc w:val="center"/>
        <w:rPr>
          <w:caps/>
          <w:sz w:val="28"/>
          <w:szCs w:val="28"/>
        </w:rPr>
      </w:pPr>
      <w:r w:rsidRPr="00D235A9">
        <w:rPr>
          <w:caps/>
          <w:sz w:val="28"/>
          <w:szCs w:val="28"/>
        </w:rPr>
        <w:lastRenderedPageBreak/>
        <w:t xml:space="preserve">ЦЕЛИ, ЗАДАЧИ И ЦЕЛЕВЫЕ ПОКАЗАТЕЛИ ДОСТИЖЕНИЯ ЦЕЛЕЙ И РЕШЕНИЯ ЗАДАЧ, </w:t>
      </w:r>
    </w:p>
    <w:p w:rsidR="00F6681E" w:rsidRPr="00D235A9" w:rsidRDefault="00F6681E" w:rsidP="00F6681E">
      <w:pPr>
        <w:jc w:val="center"/>
        <w:rPr>
          <w:caps/>
          <w:sz w:val="28"/>
          <w:szCs w:val="28"/>
        </w:rPr>
      </w:pPr>
      <w:r w:rsidRPr="00D235A9">
        <w:rPr>
          <w:caps/>
          <w:sz w:val="28"/>
          <w:szCs w:val="28"/>
        </w:rPr>
        <w:t>СРОКИ И ЭТАПЫ РЕАЛИЗАЦИИ ПОДПРОГРАММЫ</w:t>
      </w:r>
    </w:p>
    <w:p w:rsidR="00F6681E" w:rsidRPr="00D235A9" w:rsidRDefault="00F6681E" w:rsidP="00F6681E">
      <w:r w:rsidRPr="00D235A9">
        <w:rPr>
          <w:sz w:val="28"/>
          <w:szCs w:val="28"/>
        </w:rPr>
        <w:t xml:space="preserve"> </w:t>
      </w:r>
    </w:p>
    <w:tbl>
      <w:tblPr>
        <w:tblW w:w="14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5395"/>
        <w:gridCol w:w="996"/>
        <w:gridCol w:w="1134"/>
        <w:gridCol w:w="1276"/>
        <w:gridCol w:w="1276"/>
        <w:gridCol w:w="1276"/>
        <w:gridCol w:w="1276"/>
        <w:gridCol w:w="1276"/>
      </w:tblGrid>
      <w:tr w:rsidR="00D235A9" w:rsidRPr="00D235A9" w:rsidTr="00F4522C">
        <w:trPr>
          <w:trHeight w:val="386"/>
          <w:tblHeader/>
        </w:trPr>
        <w:tc>
          <w:tcPr>
            <w:tcW w:w="842" w:type="dxa"/>
            <w:vMerge w:val="restart"/>
            <w:tcBorders>
              <w:top w:val="single" w:sz="4" w:space="0" w:color="auto"/>
            </w:tcBorders>
            <w:vAlign w:val="center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№</w:t>
            </w:r>
          </w:p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п/п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Наименование целевого </w:t>
            </w:r>
          </w:p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показателя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Единица</w:t>
            </w:r>
          </w:p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F6681E" w:rsidRPr="00D235A9" w:rsidRDefault="00F6681E" w:rsidP="00F4522C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Статус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</w:tcBorders>
            <w:vAlign w:val="center"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Значение показателей</w:t>
            </w:r>
          </w:p>
        </w:tc>
      </w:tr>
      <w:tr w:rsidR="00D235A9" w:rsidRPr="00D235A9" w:rsidTr="00F4522C">
        <w:trPr>
          <w:trHeight w:val="386"/>
          <w:tblHeader/>
        </w:trPr>
        <w:tc>
          <w:tcPr>
            <w:tcW w:w="842" w:type="dxa"/>
            <w:vMerge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95" w:type="dxa"/>
            <w:vMerge/>
            <w:vAlign w:val="center"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D235A9" w:rsidRDefault="00F6681E" w:rsidP="001703B3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D235A9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D235A9" w:rsidRDefault="00F6681E" w:rsidP="001703B3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2022 год</w:t>
            </w:r>
          </w:p>
        </w:tc>
      </w:tr>
      <w:tr w:rsidR="00D235A9" w:rsidRPr="00D235A9" w:rsidTr="00F4522C">
        <w:trPr>
          <w:trHeight w:val="259"/>
          <w:tblHeader/>
        </w:trPr>
        <w:tc>
          <w:tcPr>
            <w:tcW w:w="842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</w:p>
        </w:tc>
        <w:tc>
          <w:tcPr>
            <w:tcW w:w="5395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9</w:t>
            </w:r>
          </w:p>
        </w:tc>
      </w:tr>
      <w:tr w:rsidR="00D235A9" w:rsidRPr="00D235A9" w:rsidTr="00F4522C">
        <w:trPr>
          <w:trHeight w:val="259"/>
        </w:trPr>
        <w:tc>
          <w:tcPr>
            <w:tcW w:w="842" w:type="dxa"/>
            <w:vAlign w:val="center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05" w:type="dxa"/>
            <w:gridSpan w:val="8"/>
          </w:tcPr>
          <w:p w:rsidR="00F6681E" w:rsidRPr="00D235A9" w:rsidRDefault="00F6681E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Муниципальная подпрограмма «Гармонизация межнациональных отношений и </w:t>
            </w:r>
            <w:r w:rsidRPr="00D235A9">
              <w:rPr>
                <w:bCs/>
                <w:sz w:val="24"/>
                <w:szCs w:val="24"/>
              </w:rPr>
              <w:t xml:space="preserve">развитие национальных культур </w:t>
            </w:r>
            <w:r w:rsidRPr="00D235A9">
              <w:rPr>
                <w:sz w:val="24"/>
                <w:szCs w:val="24"/>
              </w:rPr>
              <w:t>в муниципальном образовании Брюховецкий район»</w:t>
            </w:r>
          </w:p>
        </w:tc>
      </w:tr>
      <w:tr w:rsidR="00D235A9" w:rsidRPr="00D235A9" w:rsidTr="00F4522C">
        <w:trPr>
          <w:trHeight w:val="259"/>
        </w:trPr>
        <w:tc>
          <w:tcPr>
            <w:tcW w:w="842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</w:p>
        </w:tc>
        <w:tc>
          <w:tcPr>
            <w:tcW w:w="13905" w:type="dxa"/>
            <w:gridSpan w:val="8"/>
          </w:tcPr>
          <w:p w:rsidR="00F6681E" w:rsidRPr="00D235A9" w:rsidRDefault="00F6681E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Цель: гармонизация межнациональных отношений и развитие национальных культур в Брюховецком районе</w:t>
            </w:r>
          </w:p>
        </w:tc>
      </w:tr>
      <w:tr w:rsidR="00D235A9" w:rsidRPr="00D235A9" w:rsidTr="00F4522C">
        <w:trPr>
          <w:trHeight w:val="259"/>
        </w:trPr>
        <w:tc>
          <w:tcPr>
            <w:tcW w:w="842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1.1</w:t>
            </w:r>
          </w:p>
        </w:tc>
        <w:tc>
          <w:tcPr>
            <w:tcW w:w="13905" w:type="dxa"/>
            <w:gridSpan w:val="8"/>
          </w:tcPr>
          <w:p w:rsidR="00F6681E" w:rsidRPr="00D235A9" w:rsidRDefault="00F6681E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</w:p>
        </w:tc>
      </w:tr>
      <w:tr w:rsidR="00D235A9" w:rsidRPr="00D235A9" w:rsidTr="00F4522C">
        <w:trPr>
          <w:trHeight w:val="259"/>
        </w:trPr>
        <w:tc>
          <w:tcPr>
            <w:tcW w:w="842" w:type="dxa"/>
          </w:tcPr>
          <w:p w:rsidR="004A28D6" w:rsidRPr="00D235A9" w:rsidRDefault="004A28D6" w:rsidP="004A28D6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1.1.1</w:t>
            </w:r>
          </w:p>
        </w:tc>
        <w:tc>
          <w:tcPr>
            <w:tcW w:w="5395" w:type="dxa"/>
          </w:tcPr>
          <w:p w:rsidR="004A28D6" w:rsidRPr="00D235A9" w:rsidRDefault="004A28D6" w:rsidP="004A28D6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Количество преподавателей, принявших участие в семинаре «Духовно-нравственное наследие»</w:t>
            </w:r>
          </w:p>
        </w:tc>
        <w:tc>
          <w:tcPr>
            <w:tcW w:w="996" w:type="dxa"/>
            <w:vAlign w:val="center"/>
          </w:tcPr>
          <w:p w:rsidR="004A28D6" w:rsidRPr="00D235A9" w:rsidRDefault="004A28D6" w:rsidP="004A28D6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A28D6" w:rsidRPr="00D235A9" w:rsidRDefault="004A28D6" w:rsidP="004A28D6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A28D6" w:rsidRPr="00D235A9" w:rsidRDefault="004A28D6" w:rsidP="004A28D6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D235A9" w:rsidRDefault="004A28D6" w:rsidP="004A28D6">
            <w:pPr>
              <w:jc w:val="center"/>
              <w:rPr>
                <w:rFonts w:eastAsia="Calibri"/>
                <w:sz w:val="24"/>
                <w:szCs w:val="24"/>
              </w:rPr>
            </w:pPr>
            <w:r w:rsidRPr="00D235A9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D235A9" w:rsidRDefault="004A28D6" w:rsidP="004A28D6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D235A9" w:rsidRDefault="004A28D6" w:rsidP="004A28D6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D235A9" w:rsidRDefault="004A28D6" w:rsidP="004A28D6">
            <w:pPr>
              <w:jc w:val="center"/>
              <w:rPr>
                <w:rFonts w:eastAsia="Calibri"/>
                <w:sz w:val="24"/>
                <w:szCs w:val="24"/>
              </w:rPr>
            </w:pPr>
            <w:r w:rsidRPr="00D235A9">
              <w:rPr>
                <w:rFonts w:eastAsia="Calibri"/>
                <w:sz w:val="24"/>
                <w:szCs w:val="24"/>
              </w:rPr>
              <w:t>16</w:t>
            </w:r>
          </w:p>
        </w:tc>
      </w:tr>
      <w:tr w:rsidR="00D235A9" w:rsidRPr="00D235A9" w:rsidTr="004667DA">
        <w:trPr>
          <w:trHeight w:val="259"/>
        </w:trPr>
        <w:tc>
          <w:tcPr>
            <w:tcW w:w="842" w:type="dxa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1.1.2</w:t>
            </w:r>
          </w:p>
        </w:tc>
        <w:tc>
          <w:tcPr>
            <w:tcW w:w="5395" w:type="dxa"/>
          </w:tcPr>
          <w:p w:rsidR="004667DA" w:rsidRPr="00D235A9" w:rsidRDefault="004667DA" w:rsidP="004667DA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Количество участников конференции «Екатерино-Лебяжская пустынь – из прошлого в будущее. Духовно-нравственное, экологическое наследие»</w:t>
            </w:r>
          </w:p>
        </w:tc>
        <w:tc>
          <w:tcPr>
            <w:tcW w:w="99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D235A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235A9" w:rsidRPr="00D235A9" w:rsidTr="004667DA">
        <w:trPr>
          <w:trHeight w:val="259"/>
        </w:trPr>
        <w:tc>
          <w:tcPr>
            <w:tcW w:w="842" w:type="dxa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1.1.3</w:t>
            </w:r>
          </w:p>
        </w:tc>
        <w:tc>
          <w:tcPr>
            <w:tcW w:w="5395" w:type="dxa"/>
          </w:tcPr>
          <w:p w:rsidR="004667DA" w:rsidRPr="00D235A9" w:rsidRDefault="004667DA" w:rsidP="004667DA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Количество участников конференции «Кубань многонациональная: развитие межнациональных отношений и урегулирование проблем»</w:t>
            </w:r>
          </w:p>
        </w:tc>
        <w:tc>
          <w:tcPr>
            <w:tcW w:w="99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D235A9" w:rsidRDefault="004667DA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D235A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235A9" w:rsidRPr="00D235A9" w:rsidTr="004667DA">
        <w:trPr>
          <w:trHeight w:val="259"/>
        </w:trPr>
        <w:tc>
          <w:tcPr>
            <w:tcW w:w="842" w:type="dxa"/>
          </w:tcPr>
          <w:p w:rsidR="00C1599E" w:rsidRPr="00D235A9" w:rsidRDefault="00C1599E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1.1.4</w:t>
            </w:r>
          </w:p>
        </w:tc>
        <w:tc>
          <w:tcPr>
            <w:tcW w:w="5395" w:type="dxa"/>
          </w:tcPr>
          <w:p w:rsidR="00C1599E" w:rsidRPr="00D235A9" w:rsidRDefault="00C1599E" w:rsidP="00C1599E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Количество участников мероприятий, направленных на формирование культуры религиозного общения, межконфессионального диалога</w:t>
            </w:r>
          </w:p>
        </w:tc>
        <w:tc>
          <w:tcPr>
            <w:tcW w:w="996" w:type="dxa"/>
            <w:vAlign w:val="center"/>
          </w:tcPr>
          <w:p w:rsidR="00C1599E" w:rsidRPr="00D235A9" w:rsidRDefault="00C1599E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C1599E" w:rsidRPr="00D235A9" w:rsidRDefault="00C1599E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1599E" w:rsidRPr="00D235A9" w:rsidRDefault="00C1599E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99E" w:rsidRPr="00D235A9" w:rsidRDefault="00C1599E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99E" w:rsidRPr="00D235A9" w:rsidRDefault="00C1599E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10</w:t>
            </w:r>
            <w:r w:rsidR="00557893" w:rsidRPr="00D235A9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C1599E" w:rsidRPr="00D235A9" w:rsidRDefault="00086D22" w:rsidP="004667DA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10</w:t>
            </w:r>
            <w:r w:rsidR="00557893" w:rsidRPr="00D235A9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C1599E" w:rsidRPr="00D235A9" w:rsidRDefault="00086D22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D235A9">
              <w:rPr>
                <w:rFonts w:eastAsia="Calibri"/>
                <w:sz w:val="24"/>
                <w:szCs w:val="24"/>
              </w:rPr>
              <w:t>10</w:t>
            </w:r>
            <w:r w:rsidR="00557893" w:rsidRPr="00D235A9">
              <w:rPr>
                <w:rFonts w:eastAsia="Calibri"/>
                <w:sz w:val="24"/>
                <w:szCs w:val="24"/>
              </w:rPr>
              <w:t>00</w:t>
            </w:r>
          </w:p>
        </w:tc>
      </w:tr>
      <w:tr w:rsidR="00D235A9" w:rsidRPr="00D235A9" w:rsidTr="00F4522C">
        <w:trPr>
          <w:trHeight w:val="259"/>
        </w:trPr>
        <w:tc>
          <w:tcPr>
            <w:tcW w:w="842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1.2</w:t>
            </w:r>
          </w:p>
        </w:tc>
        <w:tc>
          <w:tcPr>
            <w:tcW w:w="13905" w:type="dxa"/>
            <w:gridSpan w:val="8"/>
          </w:tcPr>
          <w:p w:rsidR="00F6681E" w:rsidRPr="00D235A9" w:rsidRDefault="00F6681E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D235A9" w:rsidRPr="00D235A9" w:rsidTr="009C49DE">
        <w:trPr>
          <w:trHeight w:val="271"/>
        </w:trPr>
        <w:tc>
          <w:tcPr>
            <w:tcW w:w="842" w:type="dxa"/>
          </w:tcPr>
          <w:p w:rsidR="009C49DE" w:rsidRPr="00D235A9" w:rsidRDefault="009C49DE" w:rsidP="009C49DE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1.2.1 </w:t>
            </w:r>
          </w:p>
        </w:tc>
        <w:tc>
          <w:tcPr>
            <w:tcW w:w="5395" w:type="dxa"/>
            <w:vAlign w:val="center"/>
          </w:tcPr>
          <w:p w:rsidR="009C49DE" w:rsidRPr="00D235A9" w:rsidRDefault="009C49DE" w:rsidP="009C49DE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Количество приобретенных агитационных материалов, изготовленных памяток, буклетов, баннеров</w:t>
            </w:r>
          </w:p>
        </w:tc>
        <w:tc>
          <w:tcPr>
            <w:tcW w:w="996" w:type="dxa"/>
            <w:vAlign w:val="center"/>
          </w:tcPr>
          <w:p w:rsidR="009C49DE" w:rsidRPr="00D235A9" w:rsidRDefault="009C49DE" w:rsidP="009C49DE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9C49DE" w:rsidRPr="00D235A9" w:rsidRDefault="009C49DE" w:rsidP="009C49DE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C49DE" w:rsidRPr="00D235A9" w:rsidRDefault="009C49DE" w:rsidP="009C49DE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vAlign w:val="center"/>
          </w:tcPr>
          <w:p w:rsidR="009C49DE" w:rsidRPr="00D235A9" w:rsidRDefault="00557893" w:rsidP="009C49DE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9C49DE" w:rsidRPr="00D235A9" w:rsidRDefault="00557893" w:rsidP="009C49DE">
            <w:pPr>
              <w:jc w:val="center"/>
            </w:pPr>
            <w:r w:rsidRPr="00D235A9">
              <w:rPr>
                <w:sz w:val="24"/>
                <w:szCs w:val="24"/>
              </w:rPr>
              <w:t>1</w:t>
            </w:r>
            <w:r w:rsidR="009C49DE" w:rsidRPr="00D235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9C49DE" w:rsidRPr="00D235A9" w:rsidRDefault="00557893" w:rsidP="009C49DE">
            <w:pPr>
              <w:jc w:val="center"/>
            </w:pPr>
            <w:r w:rsidRPr="00D235A9">
              <w:rPr>
                <w:sz w:val="24"/>
                <w:szCs w:val="24"/>
              </w:rPr>
              <w:t>2</w:t>
            </w:r>
            <w:r w:rsidR="009C49DE" w:rsidRPr="00D235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9C49DE" w:rsidRPr="00D235A9" w:rsidRDefault="009C49DE" w:rsidP="009C49DE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100</w:t>
            </w:r>
          </w:p>
        </w:tc>
      </w:tr>
      <w:tr w:rsidR="00D235A9" w:rsidRPr="00D235A9" w:rsidTr="00F4522C">
        <w:trPr>
          <w:trHeight w:val="271"/>
        </w:trPr>
        <w:tc>
          <w:tcPr>
            <w:tcW w:w="842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1.3</w:t>
            </w:r>
          </w:p>
        </w:tc>
        <w:tc>
          <w:tcPr>
            <w:tcW w:w="13905" w:type="dxa"/>
            <w:gridSpan w:val="8"/>
            <w:vAlign w:val="center"/>
          </w:tcPr>
          <w:p w:rsidR="00F6681E" w:rsidRPr="00D235A9" w:rsidRDefault="00F6681E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Задача: развитие национальных культур народов, проживающих в Брюховецком районе </w:t>
            </w:r>
          </w:p>
        </w:tc>
      </w:tr>
      <w:tr w:rsidR="00F6681E" w:rsidRPr="00D235A9" w:rsidTr="00F4522C">
        <w:trPr>
          <w:trHeight w:val="250"/>
        </w:trPr>
        <w:tc>
          <w:tcPr>
            <w:tcW w:w="842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1.3.1</w:t>
            </w:r>
          </w:p>
        </w:tc>
        <w:tc>
          <w:tcPr>
            <w:tcW w:w="5395" w:type="dxa"/>
            <w:vAlign w:val="center"/>
          </w:tcPr>
          <w:p w:rsidR="00F6681E" w:rsidRPr="00D235A9" w:rsidRDefault="00F6681E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Количество мероприятий, направленных на развитие национальных культур народов, проживающих в Брюховецком районе</w:t>
            </w:r>
          </w:p>
        </w:tc>
        <w:tc>
          <w:tcPr>
            <w:tcW w:w="996" w:type="dxa"/>
            <w:vAlign w:val="center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6681E" w:rsidRPr="00D235A9" w:rsidRDefault="008E3270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681E" w:rsidRPr="00D235A9" w:rsidRDefault="008E3270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681E" w:rsidRPr="00D235A9" w:rsidRDefault="008E3270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681E" w:rsidRPr="00D235A9" w:rsidRDefault="008E3270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681E" w:rsidRPr="00D235A9" w:rsidRDefault="008E3270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</w:t>
            </w:r>
          </w:p>
        </w:tc>
      </w:tr>
    </w:tbl>
    <w:p w:rsidR="00F6681E" w:rsidRPr="00D235A9" w:rsidRDefault="00F6681E" w:rsidP="00F6681E">
      <w:pPr>
        <w:ind w:firstLine="851"/>
        <w:jc w:val="both"/>
      </w:pPr>
    </w:p>
    <w:p w:rsidR="00F6681E" w:rsidRPr="00D235A9" w:rsidRDefault="00F6681E" w:rsidP="00F6681E">
      <w:pPr>
        <w:ind w:firstLine="851"/>
        <w:jc w:val="both"/>
        <w:rPr>
          <w:sz w:val="28"/>
          <w:szCs w:val="28"/>
        </w:rPr>
      </w:pPr>
      <w:r w:rsidRPr="00D235A9">
        <w:rPr>
          <w:sz w:val="28"/>
          <w:szCs w:val="28"/>
        </w:rPr>
        <w:lastRenderedPageBreak/>
        <w:t>Значения целевых показателей определяются на основании данных, предоставляемых непосредственными исполнителями мероприятий.</w:t>
      </w:r>
    </w:p>
    <w:p w:rsidR="00A6629D" w:rsidRPr="00D235A9" w:rsidRDefault="00A6629D" w:rsidP="00F6681E">
      <w:pPr>
        <w:ind w:firstLine="851"/>
        <w:jc w:val="both"/>
        <w:rPr>
          <w:sz w:val="28"/>
          <w:szCs w:val="28"/>
        </w:rPr>
      </w:pPr>
    </w:p>
    <w:p w:rsidR="00F6681E" w:rsidRPr="00D235A9" w:rsidRDefault="00F6681E" w:rsidP="00F6681E">
      <w:pPr>
        <w:ind w:firstLine="851"/>
        <w:jc w:val="both"/>
        <w:rPr>
          <w:sz w:val="28"/>
          <w:szCs w:val="28"/>
        </w:rPr>
      </w:pPr>
      <w:r w:rsidRPr="00D235A9">
        <w:rPr>
          <w:sz w:val="28"/>
          <w:szCs w:val="28"/>
        </w:rPr>
        <w:t xml:space="preserve">Срок реализации подпрограммы: 2018 – 2022 годы. Подпрограмма реализуется в один этап. </w:t>
      </w:r>
    </w:p>
    <w:p w:rsidR="00A6629D" w:rsidRPr="00D235A9" w:rsidRDefault="00A6629D" w:rsidP="00F6681E">
      <w:pPr>
        <w:ind w:firstLine="851"/>
        <w:jc w:val="both"/>
        <w:rPr>
          <w:sz w:val="28"/>
          <w:szCs w:val="28"/>
        </w:rPr>
      </w:pPr>
    </w:p>
    <w:p w:rsidR="00F6681E" w:rsidRPr="00D235A9" w:rsidRDefault="00F6681E" w:rsidP="005773EB">
      <w:pPr>
        <w:pStyle w:val="ab"/>
        <w:numPr>
          <w:ilvl w:val="0"/>
          <w:numId w:val="1"/>
        </w:numPr>
        <w:jc w:val="center"/>
        <w:rPr>
          <w:caps/>
          <w:sz w:val="28"/>
          <w:szCs w:val="28"/>
        </w:rPr>
      </w:pPr>
      <w:r w:rsidRPr="00D235A9">
        <w:rPr>
          <w:caps/>
          <w:sz w:val="28"/>
          <w:szCs w:val="28"/>
        </w:rPr>
        <w:t xml:space="preserve">ПЕРЕЧЕНЬ МЕРОПРИЯТИЙ ПОДПРОГРАММЫ </w:t>
      </w:r>
    </w:p>
    <w:p w:rsidR="00F6681E" w:rsidRPr="00D235A9" w:rsidRDefault="00F6681E" w:rsidP="00F6681E">
      <w:pPr>
        <w:jc w:val="center"/>
        <w:rPr>
          <w:caps/>
          <w:sz w:val="28"/>
          <w:szCs w:val="28"/>
        </w:rPr>
      </w:pPr>
      <w:r w:rsidRPr="00D235A9">
        <w:rPr>
          <w:caps/>
          <w:sz w:val="28"/>
          <w:szCs w:val="28"/>
        </w:rPr>
        <w:t xml:space="preserve">«Гармонизация межнациональных отношений и развитие национальных культур </w:t>
      </w:r>
    </w:p>
    <w:p w:rsidR="00F6681E" w:rsidRPr="00D235A9" w:rsidRDefault="00F6681E" w:rsidP="00F6681E">
      <w:pPr>
        <w:jc w:val="center"/>
        <w:rPr>
          <w:caps/>
          <w:sz w:val="28"/>
          <w:szCs w:val="28"/>
        </w:rPr>
      </w:pPr>
      <w:r w:rsidRPr="00D235A9">
        <w:rPr>
          <w:caps/>
          <w:sz w:val="28"/>
          <w:szCs w:val="28"/>
        </w:rPr>
        <w:t xml:space="preserve">в муниципальном образовании Брюховецкий район» </w:t>
      </w:r>
    </w:p>
    <w:p w:rsidR="00F6681E" w:rsidRPr="00D235A9" w:rsidRDefault="00F6681E" w:rsidP="00F6681E">
      <w:pPr>
        <w:jc w:val="center"/>
        <w:rPr>
          <w:sz w:val="28"/>
          <w:szCs w:val="28"/>
        </w:rPr>
      </w:pPr>
    </w:p>
    <w:tbl>
      <w:tblPr>
        <w:tblW w:w="148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684"/>
        <w:gridCol w:w="1134"/>
        <w:gridCol w:w="992"/>
        <w:gridCol w:w="713"/>
        <w:gridCol w:w="709"/>
        <w:gridCol w:w="708"/>
        <w:gridCol w:w="710"/>
        <w:gridCol w:w="708"/>
        <w:gridCol w:w="1984"/>
        <w:gridCol w:w="2650"/>
        <w:gridCol w:w="6"/>
      </w:tblGrid>
      <w:tr w:rsidR="00D235A9" w:rsidRPr="00D235A9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 w:val="restart"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№</w:t>
            </w:r>
          </w:p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п/п</w:t>
            </w:r>
          </w:p>
        </w:tc>
        <w:tc>
          <w:tcPr>
            <w:tcW w:w="3684" w:type="dxa"/>
            <w:vMerge w:val="restart"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Наименование</w:t>
            </w:r>
          </w:p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Источник </w:t>
            </w:r>
          </w:p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4540" w:type="dxa"/>
            <w:gridSpan w:val="6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984" w:type="dxa"/>
            <w:vMerge w:val="restart"/>
          </w:tcPr>
          <w:p w:rsidR="00787C42" w:rsidRPr="00D235A9" w:rsidRDefault="00787C42" w:rsidP="00787C42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Непосредственный</w:t>
            </w:r>
          </w:p>
          <w:p w:rsidR="00787C42" w:rsidRPr="00D235A9" w:rsidRDefault="00787C42" w:rsidP="00787C42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D235A9" w:rsidRDefault="00787C42" w:rsidP="003B6E5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Участник муниципальной подпрограммы (муниципальный заказчик, главный распорядитель (распорядитель) бюджетных средств, исполнитель)</w:t>
            </w:r>
          </w:p>
        </w:tc>
      </w:tr>
      <w:tr w:rsidR="00D235A9" w:rsidRPr="00D235A9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7C42" w:rsidRPr="00D235A9" w:rsidRDefault="00787C42" w:rsidP="00787C42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Всего</w:t>
            </w:r>
          </w:p>
          <w:p w:rsidR="00787C42" w:rsidRPr="00D235A9" w:rsidRDefault="00787C42" w:rsidP="00787C42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(тыс. руб.)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1984" w:type="dxa"/>
            <w:vMerge/>
          </w:tcPr>
          <w:p w:rsidR="00787C42" w:rsidRPr="00D235A9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787C42" w:rsidRPr="00D235A9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D235A9" w:rsidRPr="00D235A9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7C42" w:rsidRPr="00D235A9" w:rsidRDefault="00787C42" w:rsidP="00787C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</w:tcPr>
          <w:p w:rsidR="00787C42" w:rsidRPr="00D235A9" w:rsidRDefault="00787C42" w:rsidP="00EA457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787C42" w:rsidRPr="00D235A9" w:rsidRDefault="00787C42" w:rsidP="00EA457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2019</w:t>
            </w:r>
          </w:p>
        </w:tc>
        <w:tc>
          <w:tcPr>
            <w:tcW w:w="708" w:type="dxa"/>
          </w:tcPr>
          <w:p w:rsidR="00787C42" w:rsidRPr="00D235A9" w:rsidRDefault="00787C42" w:rsidP="00EA457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2020</w:t>
            </w:r>
          </w:p>
        </w:tc>
        <w:tc>
          <w:tcPr>
            <w:tcW w:w="710" w:type="dxa"/>
          </w:tcPr>
          <w:p w:rsidR="00787C42" w:rsidRPr="00D235A9" w:rsidRDefault="00787C42" w:rsidP="00EA457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787C42" w:rsidRPr="00D235A9" w:rsidRDefault="00787C42" w:rsidP="00EA457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2022</w:t>
            </w:r>
          </w:p>
        </w:tc>
        <w:tc>
          <w:tcPr>
            <w:tcW w:w="1984" w:type="dxa"/>
            <w:vMerge/>
          </w:tcPr>
          <w:p w:rsidR="00787C42" w:rsidRPr="00D235A9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787C42" w:rsidRPr="00D235A9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D235A9" w:rsidRPr="00D235A9" w:rsidTr="00557893">
        <w:trPr>
          <w:gridAfter w:val="1"/>
          <w:wAfter w:w="6" w:type="dxa"/>
          <w:tblHeader/>
        </w:trPr>
        <w:tc>
          <w:tcPr>
            <w:tcW w:w="849" w:type="dxa"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7C42" w:rsidRPr="00D235A9" w:rsidRDefault="00787C42" w:rsidP="000F3C8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</w:t>
            </w:r>
          </w:p>
        </w:tc>
        <w:tc>
          <w:tcPr>
            <w:tcW w:w="713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7</w:t>
            </w:r>
          </w:p>
        </w:tc>
        <w:tc>
          <w:tcPr>
            <w:tcW w:w="710" w:type="dxa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10</w:t>
            </w:r>
          </w:p>
        </w:tc>
        <w:tc>
          <w:tcPr>
            <w:tcW w:w="2650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11</w:t>
            </w:r>
          </w:p>
        </w:tc>
      </w:tr>
      <w:tr w:rsidR="00D235A9" w:rsidRPr="00D235A9" w:rsidTr="007A47F1">
        <w:tc>
          <w:tcPr>
            <w:tcW w:w="849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D235A9" w:rsidRDefault="00787C42" w:rsidP="00F4522C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Цель: гармонизация межнациональных отношений и развитие национальных культур в Брюховецком районе </w:t>
            </w:r>
          </w:p>
        </w:tc>
      </w:tr>
      <w:tr w:rsidR="00D235A9" w:rsidRPr="00D235A9" w:rsidTr="007A47F1">
        <w:tc>
          <w:tcPr>
            <w:tcW w:w="849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D235A9" w:rsidRDefault="00787C42" w:rsidP="00F4522C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</w:p>
        </w:tc>
      </w:tr>
      <w:tr w:rsidR="00D235A9" w:rsidRPr="00D235A9" w:rsidTr="00557893">
        <w:trPr>
          <w:gridAfter w:val="1"/>
          <w:wAfter w:w="6" w:type="dxa"/>
          <w:trHeight w:val="1597"/>
        </w:trPr>
        <w:tc>
          <w:tcPr>
            <w:tcW w:w="849" w:type="dxa"/>
            <w:shd w:val="clear" w:color="auto" w:fill="auto"/>
          </w:tcPr>
          <w:p w:rsidR="00787C42" w:rsidRPr="00D235A9" w:rsidRDefault="00787C42" w:rsidP="00F4522C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1.1.1</w:t>
            </w:r>
          </w:p>
        </w:tc>
        <w:tc>
          <w:tcPr>
            <w:tcW w:w="3684" w:type="dxa"/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Семинар «Духовно-нравственное наследие» для преподавателей Основ религиозных культур и светской этики, основ Православной культуры образовательных учреждений муниципального образования Брюховецкий район</w:t>
            </w:r>
          </w:p>
        </w:tc>
        <w:tc>
          <w:tcPr>
            <w:tcW w:w="1134" w:type="dxa"/>
            <w:shd w:val="clear" w:color="auto" w:fill="auto"/>
          </w:tcPr>
          <w:p w:rsidR="00787C42" w:rsidRPr="00D235A9" w:rsidRDefault="00787C42" w:rsidP="00826CE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D235A9" w:rsidRDefault="00D2768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35</w:t>
            </w:r>
            <w:r w:rsidR="00787C42" w:rsidRPr="00D235A9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713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787C42" w:rsidRPr="00D235A9" w:rsidRDefault="00CC5F55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9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D235A9" w:rsidRDefault="00CC5F55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9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</w:tcPr>
          <w:p w:rsidR="00787C42" w:rsidRPr="00D235A9" w:rsidRDefault="00CC5F55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9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3,0</w:t>
            </w:r>
          </w:p>
        </w:tc>
        <w:tc>
          <w:tcPr>
            <w:tcW w:w="1984" w:type="dxa"/>
            <w:vMerge w:val="restart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Повышение профессиональной подготовки педагогов дополнительного образования, преподавателей Основ религиозных культур и </w:t>
            </w:r>
            <w:r w:rsidRPr="00D235A9">
              <w:rPr>
                <w:sz w:val="24"/>
                <w:szCs w:val="24"/>
              </w:rPr>
              <w:lastRenderedPageBreak/>
              <w:t>светской этики;</w:t>
            </w:r>
          </w:p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обмен опытом по вопросам </w:t>
            </w:r>
          </w:p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дальнейшей гармонизации межнациональных отношений, развития национальных культур, стабилизации этнополитической ситуации и предотвращения этнических конфликтов и случаев экстремизма </w:t>
            </w:r>
          </w:p>
        </w:tc>
        <w:tc>
          <w:tcPr>
            <w:tcW w:w="2650" w:type="dxa"/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lastRenderedPageBreak/>
              <w:t xml:space="preserve">Управление образования администрации муниципального образования Брюховецкий район – главный распорядитель, исполнитель </w:t>
            </w:r>
          </w:p>
          <w:p w:rsidR="00787C42" w:rsidRPr="00D235A9" w:rsidRDefault="00787C42" w:rsidP="00826CE5">
            <w:pPr>
              <w:rPr>
                <w:sz w:val="24"/>
                <w:szCs w:val="24"/>
              </w:rPr>
            </w:pPr>
          </w:p>
        </w:tc>
      </w:tr>
      <w:tr w:rsidR="00D235A9" w:rsidRPr="00D235A9" w:rsidTr="00557893">
        <w:trPr>
          <w:gridAfter w:val="1"/>
          <w:wAfter w:w="6" w:type="dxa"/>
          <w:trHeight w:val="1949"/>
        </w:trPr>
        <w:tc>
          <w:tcPr>
            <w:tcW w:w="849" w:type="dxa"/>
            <w:shd w:val="clear" w:color="auto" w:fill="auto"/>
          </w:tcPr>
          <w:p w:rsidR="00A66373" w:rsidRPr="00D235A9" w:rsidRDefault="00A66373" w:rsidP="00A66373">
            <w:pPr>
              <w:ind w:left="-108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684" w:type="dxa"/>
            <w:shd w:val="clear" w:color="auto" w:fill="auto"/>
          </w:tcPr>
          <w:p w:rsidR="00A66373" w:rsidRPr="00D235A9" w:rsidRDefault="00A66373" w:rsidP="00A6637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Конференция «Екатерино-Лебяжская Николаевская пустынь – из прошлого в будущее. Духовно-нравственное, экологическое наследие»</w:t>
            </w:r>
          </w:p>
        </w:tc>
        <w:tc>
          <w:tcPr>
            <w:tcW w:w="1134" w:type="dxa"/>
            <w:shd w:val="clear" w:color="auto" w:fill="auto"/>
          </w:tcPr>
          <w:p w:rsidR="00A66373" w:rsidRPr="00D235A9" w:rsidRDefault="00A66373" w:rsidP="00A66373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A66373" w:rsidRPr="00D235A9" w:rsidRDefault="00D2768E" w:rsidP="00A66373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27</w:t>
            </w:r>
            <w:r w:rsidR="00A66373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13" w:type="dxa"/>
            <w:shd w:val="clear" w:color="auto" w:fill="auto"/>
          </w:tcPr>
          <w:p w:rsidR="00A66373" w:rsidRPr="00D235A9" w:rsidRDefault="00A66373" w:rsidP="00A66373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4,0</w:t>
            </w:r>
          </w:p>
        </w:tc>
        <w:tc>
          <w:tcPr>
            <w:tcW w:w="709" w:type="dxa"/>
            <w:shd w:val="clear" w:color="auto" w:fill="auto"/>
          </w:tcPr>
          <w:p w:rsidR="00A66373" w:rsidRPr="00D235A9" w:rsidRDefault="00D2768E" w:rsidP="00A66373">
            <w:pPr>
              <w:jc w:val="center"/>
            </w:pPr>
            <w:r w:rsidRPr="00D235A9">
              <w:rPr>
                <w:sz w:val="24"/>
                <w:szCs w:val="24"/>
              </w:rPr>
              <w:t>7</w:t>
            </w:r>
            <w:r w:rsidR="00A66373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A66373" w:rsidRPr="00D235A9" w:rsidRDefault="00D2768E" w:rsidP="00A66373">
            <w:pPr>
              <w:jc w:val="center"/>
            </w:pPr>
            <w:r w:rsidRPr="00D235A9">
              <w:rPr>
                <w:sz w:val="24"/>
                <w:szCs w:val="24"/>
              </w:rPr>
              <w:t>7</w:t>
            </w:r>
            <w:r w:rsidR="00A66373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</w:tcPr>
          <w:p w:rsidR="00A66373" w:rsidRPr="00D235A9" w:rsidRDefault="00D2768E" w:rsidP="00A66373">
            <w:pPr>
              <w:jc w:val="center"/>
            </w:pPr>
            <w:r w:rsidRPr="00D235A9">
              <w:rPr>
                <w:sz w:val="24"/>
                <w:szCs w:val="24"/>
              </w:rPr>
              <w:t>7</w:t>
            </w:r>
            <w:r w:rsidR="00A66373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A66373" w:rsidRPr="00D235A9" w:rsidRDefault="00A66373" w:rsidP="00A66373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2,0</w:t>
            </w:r>
          </w:p>
        </w:tc>
        <w:tc>
          <w:tcPr>
            <w:tcW w:w="1984" w:type="dxa"/>
            <w:vMerge/>
          </w:tcPr>
          <w:p w:rsidR="00A66373" w:rsidRPr="00D235A9" w:rsidRDefault="00A66373" w:rsidP="00A66373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</w:tcPr>
          <w:p w:rsidR="00557893" w:rsidRPr="00D235A9" w:rsidRDefault="00A66373" w:rsidP="00557893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Управление образования администрации муниципального образования Брюховецкий район </w:t>
            </w:r>
            <w:r w:rsidR="005773EB" w:rsidRPr="00D235A9">
              <w:rPr>
                <w:sz w:val="24"/>
                <w:szCs w:val="24"/>
              </w:rPr>
              <w:t>–</w:t>
            </w:r>
            <w:r w:rsidRPr="00D235A9">
              <w:rPr>
                <w:sz w:val="24"/>
                <w:szCs w:val="24"/>
              </w:rPr>
              <w:t xml:space="preserve"> главный распорядитель, исполнитель</w:t>
            </w:r>
          </w:p>
        </w:tc>
      </w:tr>
      <w:tr w:rsidR="00D235A9" w:rsidRPr="00D235A9" w:rsidTr="00557893">
        <w:trPr>
          <w:gridAfter w:val="1"/>
          <w:wAfter w:w="6" w:type="dxa"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D235A9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D235A9" w:rsidRDefault="00787C42" w:rsidP="00826CE5">
            <w:pPr>
              <w:tabs>
                <w:tab w:val="left" w:pos="567"/>
              </w:tabs>
              <w:ind w:left="-44" w:firstLine="44"/>
              <w:rPr>
                <w:bCs/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Проведение конференции «Кубань многонациональная: развитие межнациональных отношений и урегулирование проблем»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D235A9" w:rsidRDefault="00787C42" w:rsidP="00826CE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D235A9" w:rsidRDefault="00BB7557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15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D235A9" w:rsidRDefault="006E0F76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4,</w:t>
            </w:r>
            <w:r w:rsidR="00787C42" w:rsidRPr="00D235A9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787C42" w:rsidRPr="00D235A9" w:rsidRDefault="006E0F76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4,</w:t>
            </w:r>
            <w:r w:rsidR="00787C42" w:rsidRPr="00D235A9"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787C42" w:rsidRPr="00D235A9" w:rsidRDefault="006E0F76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4,</w:t>
            </w:r>
            <w:r w:rsidR="00787C42" w:rsidRPr="00D235A9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Управление образования администрация муниципального образования Брюховецкий район </w:t>
            </w:r>
            <w:r w:rsidR="005773EB" w:rsidRPr="00D235A9">
              <w:rPr>
                <w:sz w:val="24"/>
                <w:szCs w:val="24"/>
              </w:rPr>
              <w:t>–</w:t>
            </w:r>
            <w:r w:rsidRPr="00D235A9">
              <w:rPr>
                <w:sz w:val="24"/>
                <w:szCs w:val="24"/>
              </w:rPr>
              <w:t xml:space="preserve"> главный распорядитель, исполнитель </w:t>
            </w:r>
          </w:p>
        </w:tc>
      </w:tr>
      <w:tr w:rsidR="00D235A9" w:rsidRPr="00D235A9" w:rsidTr="00557893">
        <w:trPr>
          <w:gridAfter w:val="1"/>
          <w:wAfter w:w="6" w:type="dxa"/>
          <w:trHeight w:val="1896"/>
        </w:trPr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D235A9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Управление образования администрация муниципального образования Брюховецкий район </w:t>
            </w:r>
            <w:r w:rsidR="005773EB" w:rsidRPr="00D235A9">
              <w:rPr>
                <w:sz w:val="24"/>
                <w:szCs w:val="24"/>
              </w:rPr>
              <w:t>–</w:t>
            </w:r>
            <w:r w:rsidRPr="00D235A9">
              <w:rPr>
                <w:sz w:val="24"/>
                <w:szCs w:val="24"/>
              </w:rPr>
              <w:t xml:space="preserve"> главный </w:t>
            </w:r>
            <w:r w:rsidRPr="00D235A9">
              <w:rPr>
                <w:sz w:val="24"/>
                <w:szCs w:val="24"/>
              </w:rPr>
              <w:lastRenderedPageBreak/>
              <w:t xml:space="preserve">распорядитель, исполнитель </w:t>
            </w:r>
          </w:p>
          <w:p w:rsidR="00A6629D" w:rsidRPr="00D235A9" w:rsidRDefault="00A6629D" w:rsidP="00826CE5">
            <w:pPr>
              <w:rPr>
                <w:sz w:val="24"/>
                <w:szCs w:val="24"/>
              </w:rPr>
            </w:pPr>
          </w:p>
          <w:p w:rsidR="00A6629D" w:rsidRPr="00D235A9" w:rsidRDefault="00A6629D" w:rsidP="00826CE5">
            <w:pPr>
              <w:rPr>
                <w:sz w:val="24"/>
                <w:szCs w:val="24"/>
              </w:rPr>
            </w:pPr>
          </w:p>
          <w:p w:rsidR="00A6629D" w:rsidRPr="00D235A9" w:rsidRDefault="00A6629D" w:rsidP="00826CE5">
            <w:pPr>
              <w:rPr>
                <w:sz w:val="24"/>
                <w:szCs w:val="24"/>
              </w:rPr>
            </w:pPr>
          </w:p>
          <w:p w:rsidR="00A6629D" w:rsidRPr="00D235A9" w:rsidRDefault="00A6629D" w:rsidP="00826CE5">
            <w:pPr>
              <w:rPr>
                <w:sz w:val="24"/>
                <w:szCs w:val="24"/>
              </w:rPr>
            </w:pPr>
          </w:p>
        </w:tc>
      </w:tr>
      <w:tr w:rsidR="00D235A9" w:rsidRPr="00D235A9" w:rsidTr="00557893">
        <w:trPr>
          <w:gridAfter w:val="1"/>
          <w:wAfter w:w="6" w:type="dxa"/>
          <w:trHeight w:val="1896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773EB" w:rsidRPr="00D235A9" w:rsidRDefault="005773EB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</w:tcPr>
          <w:p w:rsidR="005773EB" w:rsidRPr="00D235A9" w:rsidRDefault="00BD3ACF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Проведение</w:t>
            </w:r>
            <w:r w:rsidR="00086D22" w:rsidRPr="00D235A9">
              <w:rPr>
                <w:sz w:val="24"/>
                <w:szCs w:val="24"/>
              </w:rPr>
              <w:t xml:space="preserve"> мероприятий, направленных на формирование культуры религиозного общения, межконфессионального диалога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773EB" w:rsidRPr="00D235A9" w:rsidRDefault="00BD3ACF" w:rsidP="00BD3ACF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773EB" w:rsidRPr="00D235A9" w:rsidRDefault="00BD3ACF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20,0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</w:tcPr>
          <w:p w:rsidR="005773EB" w:rsidRPr="00D235A9" w:rsidRDefault="00BD3ACF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773EB" w:rsidRPr="00D235A9" w:rsidRDefault="00BD3ACF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73EB" w:rsidRPr="00D235A9" w:rsidRDefault="00BD3ACF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5773EB" w:rsidRPr="00D235A9" w:rsidRDefault="00BD3ACF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73EB" w:rsidRPr="00D235A9" w:rsidRDefault="00BD3ACF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773EB" w:rsidRPr="00D235A9" w:rsidRDefault="00B03534" w:rsidP="003C512D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Духовно-нравственное воспитание населения Брюховецкого района, гармонизация </w:t>
            </w:r>
            <w:r w:rsidR="003C512D" w:rsidRPr="00D235A9">
              <w:rPr>
                <w:sz w:val="24"/>
                <w:szCs w:val="24"/>
              </w:rPr>
              <w:t>межконфессиональных отношений</w:t>
            </w: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5773EB" w:rsidRPr="00D235A9" w:rsidRDefault="00587151" w:rsidP="00587151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Администрация муниципального образования Брюховецкий район – муниципальный заказчик, п</w:t>
            </w:r>
            <w:r w:rsidR="00BD3ACF" w:rsidRPr="00D235A9">
              <w:rPr>
                <w:sz w:val="24"/>
                <w:szCs w:val="24"/>
              </w:rPr>
              <w:t>омощник главы муниципального образования Брюховецкий район по взаимодействию с общественными объединениями и религиозными организациями</w:t>
            </w:r>
            <w:r w:rsidRPr="00D235A9">
              <w:rPr>
                <w:sz w:val="24"/>
                <w:szCs w:val="24"/>
              </w:rPr>
              <w:t xml:space="preserve"> </w:t>
            </w:r>
            <w:r w:rsidR="00557893" w:rsidRPr="00D235A9">
              <w:rPr>
                <w:sz w:val="24"/>
                <w:szCs w:val="24"/>
              </w:rPr>
              <w:t>–</w:t>
            </w:r>
            <w:r w:rsidRPr="00D235A9">
              <w:rPr>
                <w:sz w:val="24"/>
                <w:szCs w:val="24"/>
              </w:rPr>
              <w:t xml:space="preserve"> исполнитель</w:t>
            </w:r>
          </w:p>
          <w:p w:rsidR="00557893" w:rsidRPr="00D235A9" w:rsidRDefault="00557893" w:rsidP="00587151">
            <w:pPr>
              <w:rPr>
                <w:sz w:val="24"/>
                <w:szCs w:val="24"/>
              </w:rPr>
            </w:pPr>
          </w:p>
          <w:p w:rsidR="00557893" w:rsidRPr="00D235A9" w:rsidRDefault="00557893" w:rsidP="00587151">
            <w:pPr>
              <w:rPr>
                <w:sz w:val="24"/>
                <w:szCs w:val="24"/>
              </w:rPr>
            </w:pPr>
          </w:p>
          <w:p w:rsidR="00557893" w:rsidRPr="00D235A9" w:rsidRDefault="00557893" w:rsidP="00587151">
            <w:pPr>
              <w:rPr>
                <w:sz w:val="24"/>
                <w:szCs w:val="24"/>
              </w:rPr>
            </w:pPr>
          </w:p>
        </w:tc>
      </w:tr>
      <w:tr w:rsidR="00D235A9" w:rsidRPr="00D235A9" w:rsidTr="007A47F1">
        <w:tc>
          <w:tcPr>
            <w:tcW w:w="849" w:type="dxa"/>
            <w:shd w:val="clear" w:color="auto" w:fill="auto"/>
          </w:tcPr>
          <w:p w:rsidR="00787C42" w:rsidRPr="00D235A9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D235A9" w:rsidRDefault="00787C42" w:rsidP="00826CE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D235A9" w:rsidRPr="00D235A9" w:rsidTr="00557893">
        <w:trPr>
          <w:gridAfter w:val="1"/>
          <w:wAfter w:w="6" w:type="dxa"/>
          <w:trHeight w:val="2495"/>
        </w:trPr>
        <w:tc>
          <w:tcPr>
            <w:tcW w:w="849" w:type="dxa"/>
            <w:shd w:val="clear" w:color="auto" w:fill="auto"/>
          </w:tcPr>
          <w:p w:rsidR="00787C42" w:rsidRPr="00D235A9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1.2.1</w:t>
            </w:r>
          </w:p>
        </w:tc>
        <w:tc>
          <w:tcPr>
            <w:tcW w:w="3684" w:type="dxa"/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Приобретение агитационных материалов и плакатов антиэкстремистской направленности, изготовление памяток, буклетов, баннеров</w:t>
            </w:r>
          </w:p>
        </w:tc>
        <w:tc>
          <w:tcPr>
            <w:tcW w:w="1134" w:type="dxa"/>
            <w:shd w:val="clear" w:color="auto" w:fill="auto"/>
          </w:tcPr>
          <w:p w:rsidR="00787C42" w:rsidRPr="00D235A9" w:rsidRDefault="00787C42" w:rsidP="00826CE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D235A9" w:rsidRDefault="00557893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38,8</w:t>
            </w:r>
          </w:p>
        </w:tc>
        <w:tc>
          <w:tcPr>
            <w:tcW w:w="713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  <w:shd w:val="clear" w:color="auto" w:fill="auto"/>
          </w:tcPr>
          <w:p w:rsidR="00787C42" w:rsidRPr="00D235A9" w:rsidRDefault="00557893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9,8</w:t>
            </w:r>
          </w:p>
        </w:tc>
        <w:tc>
          <w:tcPr>
            <w:tcW w:w="708" w:type="dxa"/>
          </w:tcPr>
          <w:p w:rsidR="00787C42" w:rsidRPr="00D235A9" w:rsidRDefault="00BD3ACF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  <w:r w:rsidR="00C51196" w:rsidRPr="00D235A9">
              <w:rPr>
                <w:sz w:val="24"/>
                <w:szCs w:val="24"/>
              </w:rPr>
              <w:t>0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</w:tcPr>
          <w:p w:rsidR="00787C42" w:rsidRPr="00D235A9" w:rsidRDefault="00BD3ACF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  <w:r w:rsidR="00C51196" w:rsidRPr="00D235A9">
              <w:rPr>
                <w:sz w:val="24"/>
                <w:szCs w:val="24"/>
              </w:rPr>
              <w:t>0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1,0</w:t>
            </w:r>
          </w:p>
        </w:tc>
        <w:tc>
          <w:tcPr>
            <w:tcW w:w="1984" w:type="dxa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Гармонизация межнациональных отношений, предупреждение экстремистской деятельности</w:t>
            </w:r>
          </w:p>
        </w:tc>
        <w:tc>
          <w:tcPr>
            <w:tcW w:w="2650" w:type="dxa"/>
            <w:shd w:val="clear" w:color="auto" w:fill="auto"/>
          </w:tcPr>
          <w:p w:rsidR="000A0533" w:rsidRPr="00D235A9" w:rsidRDefault="00787C42" w:rsidP="00A468AF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Организационный отдел организационно-правового управления администрации муниципального образования Брюховецкий район</w:t>
            </w:r>
            <w:r w:rsidR="00A468AF" w:rsidRPr="00D235A9">
              <w:rPr>
                <w:sz w:val="24"/>
                <w:szCs w:val="24"/>
              </w:rPr>
              <w:t>, отдел по делам молодежи администрации муниципального образования Брюховецкий район</w:t>
            </w:r>
            <w:r w:rsidRPr="00D235A9">
              <w:rPr>
                <w:sz w:val="24"/>
                <w:szCs w:val="24"/>
              </w:rPr>
              <w:t xml:space="preserve"> – муниципальны</w:t>
            </w:r>
            <w:r w:rsidR="00A468AF" w:rsidRPr="00D235A9">
              <w:rPr>
                <w:sz w:val="24"/>
                <w:szCs w:val="24"/>
              </w:rPr>
              <w:t>е</w:t>
            </w:r>
            <w:r w:rsidRPr="00D235A9">
              <w:rPr>
                <w:sz w:val="24"/>
                <w:szCs w:val="24"/>
              </w:rPr>
              <w:t xml:space="preserve"> заказчик</w:t>
            </w:r>
            <w:r w:rsidR="00A468AF" w:rsidRPr="00D235A9">
              <w:rPr>
                <w:sz w:val="24"/>
                <w:szCs w:val="24"/>
              </w:rPr>
              <w:t>и</w:t>
            </w:r>
            <w:r w:rsidRPr="00D235A9">
              <w:rPr>
                <w:sz w:val="24"/>
                <w:szCs w:val="24"/>
              </w:rPr>
              <w:t>, исполнител</w:t>
            </w:r>
            <w:r w:rsidR="00A468AF" w:rsidRPr="00D235A9">
              <w:rPr>
                <w:sz w:val="24"/>
                <w:szCs w:val="24"/>
              </w:rPr>
              <w:t>и</w:t>
            </w:r>
          </w:p>
          <w:p w:rsidR="00557893" w:rsidRPr="00D235A9" w:rsidRDefault="00557893" w:rsidP="00A468AF">
            <w:pPr>
              <w:rPr>
                <w:sz w:val="24"/>
                <w:szCs w:val="24"/>
              </w:rPr>
            </w:pPr>
          </w:p>
          <w:p w:rsidR="00557893" w:rsidRPr="00D235A9" w:rsidRDefault="00557893" w:rsidP="00A468AF">
            <w:pPr>
              <w:rPr>
                <w:sz w:val="24"/>
                <w:szCs w:val="24"/>
              </w:rPr>
            </w:pPr>
          </w:p>
          <w:p w:rsidR="00557893" w:rsidRPr="00D235A9" w:rsidRDefault="00557893" w:rsidP="00A468AF">
            <w:pPr>
              <w:rPr>
                <w:sz w:val="24"/>
                <w:szCs w:val="24"/>
              </w:rPr>
            </w:pPr>
          </w:p>
          <w:p w:rsidR="00557893" w:rsidRPr="00D235A9" w:rsidRDefault="00557893" w:rsidP="00A468AF">
            <w:pPr>
              <w:rPr>
                <w:sz w:val="24"/>
                <w:szCs w:val="24"/>
              </w:rPr>
            </w:pPr>
          </w:p>
          <w:p w:rsidR="00557893" w:rsidRPr="00D235A9" w:rsidRDefault="00557893" w:rsidP="00A468AF">
            <w:pPr>
              <w:rPr>
                <w:sz w:val="24"/>
                <w:szCs w:val="24"/>
              </w:rPr>
            </w:pPr>
          </w:p>
          <w:p w:rsidR="00557893" w:rsidRPr="00D235A9" w:rsidRDefault="00557893" w:rsidP="00A468AF">
            <w:pPr>
              <w:rPr>
                <w:sz w:val="24"/>
                <w:szCs w:val="24"/>
              </w:rPr>
            </w:pPr>
          </w:p>
          <w:p w:rsidR="00557893" w:rsidRPr="00D235A9" w:rsidRDefault="00557893" w:rsidP="00A468AF">
            <w:pPr>
              <w:rPr>
                <w:sz w:val="24"/>
                <w:szCs w:val="24"/>
              </w:rPr>
            </w:pPr>
          </w:p>
          <w:p w:rsidR="00557893" w:rsidRPr="00D235A9" w:rsidRDefault="00557893" w:rsidP="00A468AF">
            <w:pPr>
              <w:rPr>
                <w:sz w:val="24"/>
                <w:szCs w:val="24"/>
              </w:rPr>
            </w:pPr>
          </w:p>
        </w:tc>
      </w:tr>
      <w:tr w:rsidR="00D235A9" w:rsidRPr="00D235A9" w:rsidTr="007A47F1">
        <w:tc>
          <w:tcPr>
            <w:tcW w:w="849" w:type="dxa"/>
            <w:shd w:val="clear" w:color="auto" w:fill="auto"/>
          </w:tcPr>
          <w:p w:rsidR="00787C42" w:rsidRPr="00D235A9" w:rsidRDefault="00787C42" w:rsidP="00F4522C">
            <w:pPr>
              <w:ind w:left="-108"/>
              <w:jc w:val="center"/>
              <w:rPr>
                <w:sz w:val="24"/>
                <w:szCs w:val="24"/>
                <w:highlight w:val="yellow"/>
              </w:rPr>
            </w:pPr>
            <w:r w:rsidRPr="00D235A9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Задача: развитие национальных культур народов, проживающих в Брюховецком районе</w:t>
            </w:r>
          </w:p>
        </w:tc>
      </w:tr>
      <w:tr w:rsidR="00D235A9" w:rsidRPr="00D235A9" w:rsidTr="00557893">
        <w:trPr>
          <w:gridAfter w:val="1"/>
          <w:wAfter w:w="6" w:type="dxa"/>
          <w:trHeight w:val="2275"/>
        </w:trPr>
        <w:tc>
          <w:tcPr>
            <w:tcW w:w="849" w:type="dxa"/>
            <w:shd w:val="clear" w:color="auto" w:fill="auto"/>
          </w:tcPr>
          <w:p w:rsidR="00787C42" w:rsidRPr="00D235A9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1.3.1</w:t>
            </w:r>
          </w:p>
        </w:tc>
        <w:tc>
          <w:tcPr>
            <w:tcW w:w="3684" w:type="dxa"/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Приобретение выставочного оборудования и материалов для проведения выставок, костюмов для коллективов народного творчества учреждений культуры</w:t>
            </w:r>
          </w:p>
        </w:tc>
        <w:tc>
          <w:tcPr>
            <w:tcW w:w="1134" w:type="dxa"/>
            <w:shd w:val="clear" w:color="auto" w:fill="auto"/>
          </w:tcPr>
          <w:p w:rsidR="00787C42" w:rsidRPr="00D235A9" w:rsidRDefault="00787C42" w:rsidP="00826CE5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D235A9" w:rsidRDefault="00EF77D5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21</w:t>
            </w:r>
            <w:r w:rsidR="00787C42" w:rsidRPr="00D235A9">
              <w:rPr>
                <w:sz w:val="24"/>
                <w:szCs w:val="24"/>
              </w:rPr>
              <w:t>,5</w:t>
            </w:r>
          </w:p>
        </w:tc>
        <w:tc>
          <w:tcPr>
            <w:tcW w:w="713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787C42" w:rsidRPr="00D235A9" w:rsidRDefault="00925E80" w:rsidP="00F4522C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87C42" w:rsidRPr="00D235A9" w:rsidRDefault="00EF77D5" w:rsidP="00F4522C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5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  <w:shd w:val="clear" w:color="auto" w:fill="auto"/>
          </w:tcPr>
          <w:p w:rsidR="00787C42" w:rsidRPr="00D235A9" w:rsidRDefault="00EF77D5" w:rsidP="00F4522C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5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4,0 </w:t>
            </w:r>
          </w:p>
        </w:tc>
        <w:tc>
          <w:tcPr>
            <w:tcW w:w="1984" w:type="dxa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Развитие культуры, духовно-нравственное воспитание населения Брюховецкого района</w:t>
            </w:r>
          </w:p>
        </w:tc>
        <w:tc>
          <w:tcPr>
            <w:tcW w:w="2650" w:type="dxa"/>
            <w:shd w:val="clear" w:color="auto" w:fill="auto"/>
          </w:tcPr>
          <w:p w:rsidR="00787C42" w:rsidRPr="00D235A9" w:rsidRDefault="00787C42" w:rsidP="00826CE5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муниципальный заказчик, исполнитель </w:t>
            </w:r>
          </w:p>
        </w:tc>
      </w:tr>
      <w:tr w:rsidR="00D235A9" w:rsidRPr="00D235A9" w:rsidTr="00557893">
        <w:trPr>
          <w:gridAfter w:val="1"/>
          <w:wAfter w:w="6" w:type="dxa"/>
        </w:trPr>
        <w:tc>
          <w:tcPr>
            <w:tcW w:w="4533" w:type="dxa"/>
            <w:gridSpan w:val="2"/>
            <w:shd w:val="clear" w:color="auto" w:fill="auto"/>
          </w:tcPr>
          <w:p w:rsidR="00787C42" w:rsidRPr="00D235A9" w:rsidRDefault="00787C42" w:rsidP="00F4522C">
            <w:pPr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D235A9" w:rsidRDefault="00FC0DCA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157,3</w:t>
            </w:r>
          </w:p>
        </w:tc>
        <w:tc>
          <w:tcPr>
            <w:tcW w:w="713" w:type="dxa"/>
            <w:shd w:val="clear" w:color="auto" w:fill="auto"/>
          </w:tcPr>
          <w:p w:rsidR="00787C42" w:rsidRPr="00D235A9" w:rsidRDefault="00787C42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22,5</w:t>
            </w:r>
          </w:p>
        </w:tc>
        <w:tc>
          <w:tcPr>
            <w:tcW w:w="709" w:type="dxa"/>
            <w:shd w:val="clear" w:color="auto" w:fill="auto"/>
          </w:tcPr>
          <w:p w:rsidR="00787C42" w:rsidRPr="00D235A9" w:rsidRDefault="00FC0DCA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34,8</w:t>
            </w:r>
          </w:p>
        </w:tc>
        <w:tc>
          <w:tcPr>
            <w:tcW w:w="708" w:type="dxa"/>
          </w:tcPr>
          <w:p w:rsidR="00787C42" w:rsidRPr="00D235A9" w:rsidRDefault="00EF77D5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45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</w:tcPr>
          <w:p w:rsidR="00787C42" w:rsidRPr="00D235A9" w:rsidRDefault="00EF77D5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45</w:t>
            </w:r>
            <w:r w:rsidR="00787C42" w:rsidRPr="00D235A9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D235A9" w:rsidRDefault="00FC0DCA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  <w:r w:rsidR="00787C42" w:rsidRPr="00D235A9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787C42" w:rsidRPr="00D235A9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</w:tcPr>
          <w:p w:rsidR="00787C42" w:rsidRPr="00D235A9" w:rsidRDefault="00787C42" w:rsidP="00F4522C">
            <w:pPr>
              <w:rPr>
                <w:sz w:val="24"/>
                <w:szCs w:val="24"/>
              </w:rPr>
            </w:pPr>
          </w:p>
        </w:tc>
      </w:tr>
    </w:tbl>
    <w:p w:rsidR="00F6681E" w:rsidRPr="00D235A9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F6681E" w:rsidRPr="00D235A9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DE048C" w:rsidRPr="00D235A9" w:rsidRDefault="00DE048C" w:rsidP="00DE048C">
      <w:pPr>
        <w:tabs>
          <w:tab w:val="left" w:pos="8925"/>
        </w:tabs>
        <w:rPr>
          <w:sz w:val="28"/>
          <w:szCs w:val="28"/>
        </w:rPr>
      </w:pPr>
      <w:r w:rsidRPr="00D235A9">
        <w:rPr>
          <w:sz w:val="28"/>
          <w:szCs w:val="28"/>
        </w:rPr>
        <w:tab/>
      </w:r>
    </w:p>
    <w:p w:rsidR="00F6681E" w:rsidRPr="00D235A9" w:rsidRDefault="00DE048C" w:rsidP="00DE048C">
      <w:pPr>
        <w:tabs>
          <w:tab w:val="left" w:pos="8925"/>
        </w:tabs>
        <w:rPr>
          <w:sz w:val="28"/>
          <w:szCs w:val="28"/>
        </w:rPr>
        <w:sectPr w:rsidR="00F6681E" w:rsidRPr="00D235A9" w:rsidSect="00DE048C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  <w:r w:rsidRPr="00D235A9">
        <w:rPr>
          <w:sz w:val="28"/>
          <w:szCs w:val="28"/>
        </w:rPr>
        <w:tab/>
      </w:r>
    </w:p>
    <w:p w:rsidR="00F6681E" w:rsidRPr="00D235A9" w:rsidRDefault="00A6629D" w:rsidP="00F6681E">
      <w:pPr>
        <w:jc w:val="center"/>
        <w:rPr>
          <w:sz w:val="28"/>
          <w:szCs w:val="28"/>
        </w:rPr>
      </w:pPr>
      <w:r w:rsidRPr="00D235A9">
        <w:rPr>
          <w:sz w:val="28"/>
          <w:szCs w:val="28"/>
        </w:rPr>
        <w:lastRenderedPageBreak/>
        <w:t>4</w:t>
      </w:r>
      <w:r w:rsidR="00F6681E" w:rsidRPr="00D235A9">
        <w:rPr>
          <w:sz w:val="28"/>
          <w:szCs w:val="28"/>
        </w:rPr>
        <w:t>. ОБОСНОВАНИЕ РЕСУРСНОГО ОБЕСПЕЧЕНИЯ ПОДПРОГРАММЫ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Общий объем финансирования подпрограммы составляет 102,5 тыс. рублей за счет средств муниципального бюджета: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992"/>
        <w:gridCol w:w="851"/>
        <w:gridCol w:w="851"/>
        <w:gridCol w:w="850"/>
        <w:gridCol w:w="850"/>
        <w:gridCol w:w="883"/>
      </w:tblGrid>
      <w:tr w:rsidR="00D235A9" w:rsidRPr="00D235A9" w:rsidTr="003D4096">
        <w:tc>
          <w:tcPr>
            <w:tcW w:w="3369" w:type="dxa"/>
            <w:vMerge w:val="restart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Источники</w:t>
            </w:r>
          </w:p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6681E" w:rsidRPr="00D235A9" w:rsidRDefault="00F6681E" w:rsidP="003D4096">
            <w:pPr>
              <w:ind w:left="-108" w:right="-141"/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Всего</w:t>
            </w:r>
            <w:r w:rsidR="003D4096" w:rsidRPr="00D235A9">
              <w:rPr>
                <w:sz w:val="24"/>
                <w:szCs w:val="24"/>
              </w:rPr>
              <w:t>, тыс.руб.</w:t>
            </w:r>
          </w:p>
        </w:tc>
        <w:tc>
          <w:tcPr>
            <w:tcW w:w="4285" w:type="dxa"/>
            <w:gridSpan w:val="5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В том числе по годам</w:t>
            </w:r>
            <w:r w:rsidR="003D4096" w:rsidRPr="00D235A9">
              <w:rPr>
                <w:sz w:val="24"/>
                <w:szCs w:val="24"/>
              </w:rPr>
              <w:t>, тыс. руб.</w:t>
            </w:r>
          </w:p>
        </w:tc>
      </w:tr>
      <w:tr w:rsidR="00D235A9" w:rsidRPr="00D235A9" w:rsidTr="003D4096">
        <w:tc>
          <w:tcPr>
            <w:tcW w:w="3369" w:type="dxa"/>
            <w:vMerge/>
            <w:shd w:val="clear" w:color="auto" w:fill="auto"/>
          </w:tcPr>
          <w:p w:rsidR="00F6681E" w:rsidRPr="00D235A9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681E" w:rsidRPr="00D235A9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6681E" w:rsidRPr="00D235A9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50" w:type="dxa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883" w:type="dxa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2022 </w:t>
            </w:r>
          </w:p>
        </w:tc>
      </w:tr>
      <w:tr w:rsidR="00D235A9" w:rsidRPr="00D235A9" w:rsidTr="003D4096">
        <w:tc>
          <w:tcPr>
            <w:tcW w:w="3369" w:type="dxa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auto" w:fill="auto"/>
          </w:tcPr>
          <w:p w:rsidR="00F6681E" w:rsidRPr="00D235A9" w:rsidRDefault="00F6681E" w:rsidP="00F4522C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8</w:t>
            </w:r>
          </w:p>
        </w:tc>
      </w:tr>
      <w:tr w:rsidR="00D235A9" w:rsidRPr="00D235A9" w:rsidTr="003D4096">
        <w:tc>
          <w:tcPr>
            <w:tcW w:w="3369" w:type="dxa"/>
            <w:shd w:val="clear" w:color="auto" w:fill="auto"/>
          </w:tcPr>
          <w:p w:rsidR="000A0F61" w:rsidRPr="00D235A9" w:rsidRDefault="000A0F61" w:rsidP="000A0F61">
            <w:pPr>
              <w:jc w:val="both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 xml:space="preserve">«Гармонизация межэтничес-ких отношений, этнокуль-турное развитие, профилак-тика национального и религиозного экстремизма в муниципальном образовании Брюховецкий район» </w:t>
            </w:r>
          </w:p>
        </w:tc>
        <w:tc>
          <w:tcPr>
            <w:tcW w:w="1134" w:type="dxa"/>
          </w:tcPr>
          <w:p w:rsidR="000A0F61" w:rsidRPr="00D235A9" w:rsidRDefault="000A0F6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0A0F61" w:rsidRPr="00D235A9" w:rsidRDefault="00FC0DCA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157,3</w:t>
            </w:r>
          </w:p>
        </w:tc>
        <w:tc>
          <w:tcPr>
            <w:tcW w:w="851" w:type="dxa"/>
          </w:tcPr>
          <w:p w:rsidR="000A0F61" w:rsidRPr="00D235A9" w:rsidRDefault="000A0F6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0A0F61" w:rsidRPr="00D235A9" w:rsidRDefault="00FC0DCA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34,8</w:t>
            </w:r>
          </w:p>
        </w:tc>
        <w:tc>
          <w:tcPr>
            <w:tcW w:w="850" w:type="dxa"/>
            <w:shd w:val="clear" w:color="auto" w:fill="auto"/>
          </w:tcPr>
          <w:p w:rsidR="000A0F61" w:rsidRPr="00D235A9" w:rsidRDefault="000A0F6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0A0F61" w:rsidRPr="00D235A9" w:rsidRDefault="000A0F6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45,0</w:t>
            </w:r>
          </w:p>
        </w:tc>
        <w:tc>
          <w:tcPr>
            <w:tcW w:w="883" w:type="dxa"/>
            <w:shd w:val="clear" w:color="auto" w:fill="auto"/>
          </w:tcPr>
          <w:p w:rsidR="000A0F61" w:rsidRPr="00D235A9" w:rsidRDefault="00F9432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  <w:r w:rsidR="000A0F61" w:rsidRPr="00D235A9">
              <w:rPr>
                <w:sz w:val="24"/>
                <w:szCs w:val="24"/>
              </w:rPr>
              <w:t>0,0</w:t>
            </w:r>
          </w:p>
        </w:tc>
      </w:tr>
      <w:tr w:rsidR="000A0F61" w:rsidRPr="00D235A9" w:rsidTr="003D4096">
        <w:tc>
          <w:tcPr>
            <w:tcW w:w="3369" w:type="dxa"/>
            <w:shd w:val="clear" w:color="auto" w:fill="auto"/>
          </w:tcPr>
          <w:p w:rsidR="000A0F61" w:rsidRPr="00D235A9" w:rsidRDefault="000A0F61" w:rsidP="000A0F61">
            <w:pPr>
              <w:jc w:val="both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A0F61" w:rsidRPr="00D235A9" w:rsidRDefault="000A0F6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0A0F61" w:rsidRPr="00D235A9" w:rsidRDefault="00FC0DCA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157,3</w:t>
            </w:r>
          </w:p>
        </w:tc>
        <w:tc>
          <w:tcPr>
            <w:tcW w:w="851" w:type="dxa"/>
          </w:tcPr>
          <w:p w:rsidR="000A0F61" w:rsidRPr="00D235A9" w:rsidRDefault="000A0F6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0A0F61" w:rsidRPr="00D235A9" w:rsidRDefault="00FC0DCA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34,8</w:t>
            </w:r>
          </w:p>
        </w:tc>
        <w:tc>
          <w:tcPr>
            <w:tcW w:w="850" w:type="dxa"/>
            <w:shd w:val="clear" w:color="auto" w:fill="auto"/>
          </w:tcPr>
          <w:p w:rsidR="000A0F61" w:rsidRPr="00D235A9" w:rsidRDefault="000A0F6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0A0F61" w:rsidRPr="00D235A9" w:rsidRDefault="000A0F6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45,0</w:t>
            </w:r>
          </w:p>
        </w:tc>
        <w:tc>
          <w:tcPr>
            <w:tcW w:w="883" w:type="dxa"/>
            <w:shd w:val="clear" w:color="auto" w:fill="auto"/>
          </w:tcPr>
          <w:p w:rsidR="000A0F61" w:rsidRPr="00D235A9" w:rsidRDefault="00F94321" w:rsidP="000A0F61">
            <w:pPr>
              <w:jc w:val="center"/>
              <w:rPr>
                <w:sz w:val="24"/>
                <w:szCs w:val="24"/>
              </w:rPr>
            </w:pPr>
            <w:r w:rsidRPr="00D235A9">
              <w:rPr>
                <w:sz w:val="24"/>
                <w:szCs w:val="24"/>
              </w:rPr>
              <w:t>1</w:t>
            </w:r>
            <w:r w:rsidR="000A0F61" w:rsidRPr="00D235A9">
              <w:rPr>
                <w:sz w:val="24"/>
                <w:szCs w:val="24"/>
              </w:rPr>
              <w:t>0,0</w:t>
            </w:r>
          </w:p>
        </w:tc>
      </w:tr>
    </w:tbl>
    <w:p w:rsidR="00F6681E" w:rsidRPr="00D235A9" w:rsidRDefault="00F6681E" w:rsidP="00F6681E">
      <w:pPr>
        <w:jc w:val="both"/>
        <w:rPr>
          <w:sz w:val="28"/>
          <w:szCs w:val="28"/>
        </w:rPr>
      </w:pP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подпрограмме, является участие делегаций района в краевых фестивалях, проведение районных фестивалей национальных культур, семинаров и других мероприятий, направленных на гармонизацию межнациональных отношений, развитие национальных культур народов, проживающих в Брюховецком районе, </w:t>
      </w:r>
      <w:r w:rsidR="009E4E3D" w:rsidRPr="00D235A9">
        <w:rPr>
          <w:sz w:val="28"/>
          <w:szCs w:val="28"/>
        </w:rPr>
        <w:t xml:space="preserve">на формирование </w:t>
      </w:r>
      <w:r w:rsidR="00212082" w:rsidRPr="00D235A9">
        <w:rPr>
          <w:sz w:val="28"/>
          <w:szCs w:val="28"/>
        </w:rPr>
        <w:t>культуры религиозного общения, межконфессионального диалога</w:t>
      </w:r>
      <w:r w:rsidR="009E4E3D" w:rsidRPr="00D235A9">
        <w:rPr>
          <w:sz w:val="28"/>
          <w:szCs w:val="28"/>
        </w:rPr>
        <w:t xml:space="preserve">, а также на </w:t>
      </w:r>
      <w:r w:rsidRPr="00D235A9">
        <w:rPr>
          <w:sz w:val="28"/>
          <w:szCs w:val="28"/>
        </w:rPr>
        <w:t>профилактик</w:t>
      </w:r>
      <w:r w:rsidR="009E4E3D" w:rsidRPr="00D235A9">
        <w:rPr>
          <w:sz w:val="28"/>
          <w:szCs w:val="28"/>
        </w:rPr>
        <w:t>у</w:t>
      </w:r>
      <w:r w:rsidRPr="00D235A9">
        <w:rPr>
          <w:sz w:val="28"/>
          <w:szCs w:val="28"/>
        </w:rPr>
        <w:t xml:space="preserve"> экстремизма и терроризма.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D235A9" w:rsidRDefault="00A6629D" w:rsidP="00F6681E">
      <w:pPr>
        <w:ind w:firstLine="720"/>
        <w:jc w:val="center"/>
        <w:rPr>
          <w:sz w:val="28"/>
          <w:szCs w:val="28"/>
        </w:rPr>
      </w:pPr>
      <w:bookmarkStart w:id="1" w:name="sub_20700"/>
      <w:r w:rsidRPr="00D235A9">
        <w:rPr>
          <w:sz w:val="28"/>
          <w:szCs w:val="28"/>
        </w:rPr>
        <w:t>5</w:t>
      </w:r>
      <w:r w:rsidR="00F6681E" w:rsidRPr="00D235A9">
        <w:rPr>
          <w:sz w:val="28"/>
          <w:szCs w:val="28"/>
        </w:rPr>
        <w:t>. МЕХАНИЗМ РЕАЛИЗАЦИИ ПОДПРОГРАММЫ</w:t>
      </w:r>
    </w:p>
    <w:p w:rsidR="00F6681E" w:rsidRPr="00D235A9" w:rsidRDefault="00F6681E" w:rsidP="00F6681E">
      <w:pPr>
        <w:tabs>
          <w:tab w:val="left" w:pos="567"/>
        </w:tabs>
        <w:jc w:val="both"/>
        <w:rPr>
          <w:sz w:val="28"/>
          <w:szCs w:val="28"/>
        </w:rPr>
      </w:pP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район, начальник организационно-правового управления.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 xml:space="preserve">Координатор подпрограммы: 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обеспечивает разработку и реализацию подпрограммы;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</w:t>
      </w:r>
      <w:r w:rsidRPr="00D235A9">
        <w:rPr>
          <w:sz w:val="28"/>
          <w:szCs w:val="28"/>
        </w:rPr>
        <w:lastRenderedPageBreak/>
        <w:t>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  <w:r w:rsidRPr="00D235A9">
        <w:rPr>
          <w:sz w:val="28"/>
          <w:szCs w:val="28"/>
        </w:rPr>
        <w:t>осуществляет иные полномочия, установленные муниципальной подпрограммой.</w:t>
      </w:r>
    </w:p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</w:p>
    <w:bookmarkEnd w:id="1"/>
    <w:p w:rsidR="00F6681E" w:rsidRPr="00D235A9" w:rsidRDefault="00F6681E" w:rsidP="00F6681E">
      <w:pPr>
        <w:ind w:firstLine="720"/>
        <w:jc w:val="both"/>
        <w:rPr>
          <w:sz w:val="28"/>
          <w:szCs w:val="28"/>
        </w:rPr>
      </w:pPr>
    </w:p>
    <w:sectPr w:rsidR="00F6681E" w:rsidRPr="00D235A9" w:rsidSect="00DE048C">
      <w:headerReference w:type="even" r:id="rId10"/>
      <w:headerReference w:type="default" r:id="rId11"/>
      <w:pgSz w:w="11906" w:h="16838"/>
      <w:pgMar w:top="1134" w:right="567" w:bottom="1134" w:left="1701" w:header="568" w:footer="709" w:gutter="0"/>
      <w:pgNumType w:start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84A" w:rsidRDefault="0036084A">
      <w:r>
        <w:separator/>
      </w:r>
    </w:p>
  </w:endnote>
  <w:endnote w:type="continuationSeparator" w:id="0">
    <w:p w:rsidR="0036084A" w:rsidRDefault="0036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84A" w:rsidRDefault="0036084A">
      <w:r>
        <w:separator/>
      </w:r>
    </w:p>
  </w:footnote>
  <w:footnote w:type="continuationSeparator" w:id="0">
    <w:p w:rsidR="0036084A" w:rsidRDefault="00360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54718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E048C" w:rsidRPr="00EA7213" w:rsidRDefault="00DE048C">
        <w:pPr>
          <w:pStyle w:val="a3"/>
          <w:jc w:val="center"/>
          <w:rPr>
            <w:sz w:val="24"/>
            <w:szCs w:val="24"/>
          </w:rPr>
        </w:pPr>
        <w:r w:rsidRPr="00EA7213">
          <w:rPr>
            <w:sz w:val="24"/>
            <w:szCs w:val="24"/>
          </w:rPr>
          <w:fldChar w:fldCharType="begin"/>
        </w:r>
        <w:r w:rsidRPr="00EA7213">
          <w:rPr>
            <w:sz w:val="24"/>
            <w:szCs w:val="24"/>
          </w:rPr>
          <w:instrText>PAGE   \* MERGEFORMAT</w:instrText>
        </w:r>
        <w:r w:rsidRPr="00EA7213">
          <w:rPr>
            <w:sz w:val="24"/>
            <w:szCs w:val="24"/>
          </w:rPr>
          <w:fldChar w:fldCharType="separate"/>
        </w:r>
        <w:r w:rsidR="00D235A9">
          <w:rPr>
            <w:noProof/>
            <w:sz w:val="24"/>
            <w:szCs w:val="24"/>
          </w:rPr>
          <w:t>1</w:t>
        </w:r>
        <w:r w:rsidRPr="00EA7213">
          <w:rPr>
            <w:sz w:val="24"/>
            <w:szCs w:val="24"/>
          </w:rPr>
          <w:fldChar w:fldCharType="end"/>
        </w:r>
      </w:p>
    </w:sdtContent>
  </w:sdt>
  <w:p w:rsidR="009E3DA7" w:rsidRDefault="009E3D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DA7" w:rsidRPr="00DE048C" w:rsidRDefault="00717DED">
    <w:pPr>
      <w:pStyle w:val="a3"/>
      <w:jc w:val="center"/>
      <w:rPr>
        <w:sz w:val="24"/>
        <w:szCs w:val="24"/>
      </w:rPr>
    </w:pPr>
    <w:r>
      <w:rPr>
        <w:sz w:val="24"/>
        <w:szCs w:val="24"/>
      </w:rPr>
      <w:t>5</w:t>
    </w:r>
  </w:p>
  <w:p w:rsidR="009E3DA7" w:rsidRDefault="009E3D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1837A9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DED">
      <w:rPr>
        <w:rStyle w:val="a5"/>
        <w:noProof/>
      </w:rPr>
      <w:t>8</w:t>
    </w:r>
    <w:r>
      <w:rPr>
        <w:rStyle w:val="a5"/>
      </w:rPr>
      <w:fldChar w:fldCharType="end"/>
    </w:r>
  </w:p>
  <w:p w:rsidR="00BF2C47" w:rsidRDefault="0036084A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27" w:rsidRPr="00180F62" w:rsidRDefault="00DE048C">
    <w:pPr>
      <w:pStyle w:val="a3"/>
      <w:jc w:val="center"/>
      <w:rPr>
        <w:sz w:val="24"/>
        <w:szCs w:val="24"/>
      </w:rPr>
    </w:pPr>
    <w:r>
      <w:rPr>
        <w:sz w:val="24"/>
        <w:szCs w:val="24"/>
      </w:rPr>
      <w:t>1</w:t>
    </w:r>
    <w:r w:rsidR="00B27198">
      <w:rPr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587935"/>
    <w:multiLevelType w:val="hybridMultilevel"/>
    <w:tmpl w:val="50FAD7EE"/>
    <w:lvl w:ilvl="0" w:tplc="713690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7E65"/>
    <w:rsid w:val="00013971"/>
    <w:rsid w:val="00033BF3"/>
    <w:rsid w:val="00055688"/>
    <w:rsid w:val="000579BA"/>
    <w:rsid w:val="00086D22"/>
    <w:rsid w:val="000A0533"/>
    <w:rsid w:val="000A0F61"/>
    <w:rsid w:val="000A50FB"/>
    <w:rsid w:val="001703B3"/>
    <w:rsid w:val="00170A8D"/>
    <w:rsid w:val="00180F62"/>
    <w:rsid w:val="001837A9"/>
    <w:rsid w:val="001F3E14"/>
    <w:rsid w:val="00212082"/>
    <w:rsid w:val="002173BE"/>
    <w:rsid w:val="0022076C"/>
    <w:rsid w:val="00224754"/>
    <w:rsid w:val="00263AA2"/>
    <w:rsid w:val="0029015E"/>
    <w:rsid w:val="002B7A80"/>
    <w:rsid w:val="002F4BFB"/>
    <w:rsid w:val="00356B27"/>
    <w:rsid w:val="0036084A"/>
    <w:rsid w:val="003949FD"/>
    <w:rsid w:val="003B6E5C"/>
    <w:rsid w:val="003C2602"/>
    <w:rsid w:val="003C512D"/>
    <w:rsid w:val="003D4096"/>
    <w:rsid w:val="00404C4C"/>
    <w:rsid w:val="00456990"/>
    <w:rsid w:val="004667DA"/>
    <w:rsid w:val="004A28D6"/>
    <w:rsid w:val="004F1EF3"/>
    <w:rsid w:val="00502473"/>
    <w:rsid w:val="005245C1"/>
    <w:rsid w:val="00557893"/>
    <w:rsid w:val="005773EB"/>
    <w:rsid w:val="00587151"/>
    <w:rsid w:val="005973EA"/>
    <w:rsid w:val="005A01A7"/>
    <w:rsid w:val="00617E18"/>
    <w:rsid w:val="0065749F"/>
    <w:rsid w:val="006B4E49"/>
    <w:rsid w:val="006E0F76"/>
    <w:rsid w:val="00704E97"/>
    <w:rsid w:val="00706184"/>
    <w:rsid w:val="00717DED"/>
    <w:rsid w:val="007356F4"/>
    <w:rsid w:val="00787C42"/>
    <w:rsid w:val="007A47F1"/>
    <w:rsid w:val="007D0730"/>
    <w:rsid w:val="00826CE5"/>
    <w:rsid w:val="008A06E7"/>
    <w:rsid w:val="008C4A8E"/>
    <w:rsid w:val="008E3270"/>
    <w:rsid w:val="008E4081"/>
    <w:rsid w:val="008E7EA1"/>
    <w:rsid w:val="0092384E"/>
    <w:rsid w:val="00925E80"/>
    <w:rsid w:val="0093195A"/>
    <w:rsid w:val="009A5174"/>
    <w:rsid w:val="009B38B4"/>
    <w:rsid w:val="009C49DE"/>
    <w:rsid w:val="009D373C"/>
    <w:rsid w:val="009E3DA7"/>
    <w:rsid w:val="009E4E3D"/>
    <w:rsid w:val="00A3411A"/>
    <w:rsid w:val="00A365B0"/>
    <w:rsid w:val="00A37458"/>
    <w:rsid w:val="00A468AF"/>
    <w:rsid w:val="00A6629D"/>
    <w:rsid w:val="00A66373"/>
    <w:rsid w:val="00A83975"/>
    <w:rsid w:val="00AC31A7"/>
    <w:rsid w:val="00AF2BDD"/>
    <w:rsid w:val="00B03534"/>
    <w:rsid w:val="00B27198"/>
    <w:rsid w:val="00B30C06"/>
    <w:rsid w:val="00BB7557"/>
    <w:rsid w:val="00BD3ACF"/>
    <w:rsid w:val="00BF60E7"/>
    <w:rsid w:val="00C1599E"/>
    <w:rsid w:val="00C16004"/>
    <w:rsid w:val="00C46CB6"/>
    <w:rsid w:val="00C51196"/>
    <w:rsid w:val="00CA4F53"/>
    <w:rsid w:val="00CC5F55"/>
    <w:rsid w:val="00D235A9"/>
    <w:rsid w:val="00D2768E"/>
    <w:rsid w:val="00DE048C"/>
    <w:rsid w:val="00DE40E5"/>
    <w:rsid w:val="00EA7213"/>
    <w:rsid w:val="00EF0198"/>
    <w:rsid w:val="00EF77D5"/>
    <w:rsid w:val="00F12DD4"/>
    <w:rsid w:val="00F6681E"/>
    <w:rsid w:val="00F94321"/>
    <w:rsid w:val="00FC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E3A31A-4318-4DC9-90C4-2BFA1D26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569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69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05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53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B3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29E51-33FA-463A-9522-52BCCD10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44</cp:revision>
  <cp:lastPrinted>2020-01-15T15:12:00Z</cp:lastPrinted>
  <dcterms:created xsi:type="dcterms:W3CDTF">2018-03-20T06:02:00Z</dcterms:created>
  <dcterms:modified xsi:type="dcterms:W3CDTF">2020-01-15T15:12:00Z</dcterms:modified>
</cp:coreProperties>
</file>