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ayout w:type="fixed"/>
        <w:tblLook w:val="0000" w:firstRow="0" w:lastRow="0" w:firstColumn="0" w:lastColumn="0" w:noHBand="0" w:noVBand="0"/>
      </w:tblPr>
      <w:tblGrid>
        <w:gridCol w:w="5211"/>
        <w:gridCol w:w="4712"/>
      </w:tblGrid>
      <w:tr w:rsidR="006F6B9A" w:rsidRPr="00DE37CA" w:rsidTr="00B1254E">
        <w:trPr>
          <w:trHeight w:val="765"/>
        </w:trPr>
        <w:tc>
          <w:tcPr>
            <w:tcW w:w="9923" w:type="dxa"/>
            <w:gridSpan w:val="2"/>
          </w:tcPr>
          <w:p w:rsidR="006F6B9A" w:rsidRPr="00DE37CA" w:rsidRDefault="006F6B9A" w:rsidP="00B1254E">
            <w:pPr>
              <w:keepNext/>
              <w:tabs>
                <w:tab w:val="num" w:pos="0"/>
              </w:tabs>
              <w:suppressAutoHyphens/>
              <w:jc w:val="center"/>
              <w:outlineLvl w:val="0"/>
              <w:rPr>
                <w:rFonts w:eastAsia="Times New Roman"/>
                <w:sz w:val="16"/>
                <w:szCs w:val="16"/>
                <w:lang w:eastAsia="ar-SA"/>
              </w:rPr>
            </w:pPr>
            <w:r>
              <w:rPr>
                <w:rFonts w:eastAsia="Times New Roman"/>
                <w:noProof/>
                <w:sz w:val="28"/>
                <w:szCs w:val="24"/>
                <w:lang w:eastAsia="ru-RU"/>
              </w:rPr>
              <w:drawing>
                <wp:inline distT="0" distB="0" distL="0" distR="0" wp14:anchorId="70CF577B" wp14:editId="5D5C0D1B">
                  <wp:extent cx="584835" cy="755015"/>
                  <wp:effectExtent l="0" t="0" r="5715" b="698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755015"/>
                          </a:xfrm>
                          <a:prstGeom prst="rect">
                            <a:avLst/>
                          </a:prstGeom>
                          <a:noFill/>
                          <a:ln>
                            <a:noFill/>
                          </a:ln>
                        </pic:spPr>
                      </pic:pic>
                    </a:graphicData>
                  </a:graphic>
                </wp:inline>
              </w:drawing>
            </w:r>
          </w:p>
        </w:tc>
      </w:tr>
      <w:tr w:rsidR="006F6B9A" w:rsidRPr="00DE37CA" w:rsidTr="00B1254E">
        <w:tc>
          <w:tcPr>
            <w:tcW w:w="9923" w:type="dxa"/>
            <w:gridSpan w:val="2"/>
          </w:tcPr>
          <w:p w:rsidR="00F743D5" w:rsidRDefault="00F743D5" w:rsidP="00B1254E">
            <w:pPr>
              <w:keepNext/>
              <w:tabs>
                <w:tab w:val="num" w:pos="176"/>
              </w:tabs>
              <w:suppressAutoHyphens/>
              <w:ind w:left="34" w:hanging="432"/>
              <w:jc w:val="center"/>
              <w:outlineLvl w:val="0"/>
              <w:rPr>
                <w:rFonts w:eastAsia="Times New Roman"/>
                <w:b/>
                <w:sz w:val="28"/>
                <w:szCs w:val="28"/>
                <w:lang w:eastAsia="ar-SA"/>
              </w:rPr>
            </w:pPr>
          </w:p>
          <w:p w:rsidR="006F6B9A" w:rsidRPr="00DE37CA" w:rsidRDefault="006F6B9A" w:rsidP="00B1254E">
            <w:pPr>
              <w:keepNext/>
              <w:tabs>
                <w:tab w:val="num" w:pos="176"/>
              </w:tabs>
              <w:suppressAutoHyphens/>
              <w:ind w:left="34" w:hanging="432"/>
              <w:jc w:val="center"/>
              <w:outlineLvl w:val="0"/>
              <w:rPr>
                <w:rFonts w:eastAsia="Times New Roman"/>
                <w:b/>
                <w:sz w:val="28"/>
                <w:szCs w:val="28"/>
                <w:lang w:eastAsia="ar-SA"/>
              </w:rPr>
            </w:pPr>
            <w:r>
              <w:rPr>
                <w:rFonts w:eastAsia="Times New Roman"/>
                <w:b/>
                <w:sz w:val="28"/>
                <w:szCs w:val="28"/>
                <w:lang w:eastAsia="ar-SA"/>
              </w:rPr>
              <w:t xml:space="preserve">АДМИНИСТРАЦИЯ </w:t>
            </w:r>
            <w:r w:rsidRPr="00DE37CA">
              <w:rPr>
                <w:rFonts w:eastAsia="Times New Roman"/>
                <w:b/>
                <w:sz w:val="28"/>
                <w:szCs w:val="28"/>
                <w:lang w:eastAsia="ar-SA"/>
              </w:rPr>
              <w:t xml:space="preserve">НОВОСЕЛЬСКОГО СЕЛЬСКОГО ПОСЕЛЕНИЯ </w:t>
            </w:r>
          </w:p>
          <w:p w:rsidR="006F6B9A" w:rsidRPr="00DE37CA" w:rsidRDefault="006F6B9A" w:rsidP="00B1254E">
            <w:pPr>
              <w:keepNext/>
              <w:tabs>
                <w:tab w:val="num" w:pos="176"/>
              </w:tabs>
              <w:suppressAutoHyphens/>
              <w:ind w:left="34" w:hanging="432"/>
              <w:jc w:val="center"/>
              <w:outlineLvl w:val="0"/>
              <w:rPr>
                <w:rFonts w:eastAsia="Times New Roman"/>
                <w:b/>
                <w:sz w:val="28"/>
                <w:szCs w:val="28"/>
                <w:lang w:eastAsia="ar-SA"/>
              </w:rPr>
            </w:pPr>
            <w:r w:rsidRPr="00DE37CA">
              <w:rPr>
                <w:rFonts w:eastAsia="Times New Roman"/>
                <w:b/>
                <w:sz w:val="28"/>
                <w:szCs w:val="28"/>
                <w:lang w:eastAsia="ar-SA"/>
              </w:rPr>
              <w:t>БРЮХОВЕЦКОГО РАЙОНА</w:t>
            </w:r>
          </w:p>
          <w:p w:rsidR="006F6B9A" w:rsidRPr="00DE37CA" w:rsidRDefault="006F6B9A" w:rsidP="00B1254E">
            <w:pPr>
              <w:suppressAutoHyphens/>
              <w:jc w:val="center"/>
              <w:rPr>
                <w:rFonts w:eastAsia="Times New Roman"/>
                <w:b/>
                <w:sz w:val="12"/>
                <w:szCs w:val="12"/>
                <w:lang w:eastAsia="ar-SA"/>
              </w:rPr>
            </w:pPr>
          </w:p>
          <w:p w:rsidR="006F6B9A" w:rsidRPr="00DE37CA" w:rsidRDefault="003B239A" w:rsidP="003B239A">
            <w:pPr>
              <w:suppressAutoHyphens/>
              <w:snapToGrid w:val="0"/>
              <w:jc w:val="center"/>
              <w:rPr>
                <w:rFonts w:eastAsia="Times New Roman"/>
                <w:b/>
                <w:caps/>
                <w:sz w:val="32"/>
                <w:szCs w:val="32"/>
                <w:lang w:eastAsia="ar-SA"/>
              </w:rPr>
            </w:pPr>
            <w:r>
              <w:rPr>
                <w:rFonts w:eastAsia="Times New Roman"/>
                <w:b/>
                <w:caps/>
                <w:sz w:val="32"/>
                <w:szCs w:val="32"/>
                <w:lang w:eastAsia="ar-SA"/>
              </w:rPr>
              <w:t>ПОСТАНОВЛЕНИЕ</w:t>
            </w:r>
          </w:p>
        </w:tc>
      </w:tr>
      <w:tr w:rsidR="006F6B9A" w:rsidRPr="00DE37CA" w:rsidTr="00B1254E">
        <w:tc>
          <w:tcPr>
            <w:tcW w:w="5211" w:type="dxa"/>
          </w:tcPr>
          <w:p w:rsidR="006F6B9A" w:rsidRPr="00DE37CA" w:rsidRDefault="006F6B9A" w:rsidP="00B1254E">
            <w:pPr>
              <w:suppressAutoHyphens/>
              <w:snapToGrid w:val="0"/>
              <w:ind w:left="1080"/>
              <w:rPr>
                <w:rFonts w:eastAsia="Times New Roman"/>
                <w:sz w:val="28"/>
                <w:szCs w:val="24"/>
                <w:lang w:eastAsia="ar-SA"/>
              </w:rPr>
            </w:pPr>
            <w:r w:rsidRPr="00DE37CA">
              <w:rPr>
                <w:rFonts w:eastAsia="Times New Roman"/>
                <w:sz w:val="28"/>
                <w:szCs w:val="24"/>
                <w:lang w:eastAsia="ar-SA"/>
              </w:rPr>
              <w:t xml:space="preserve">от </w:t>
            </w:r>
            <w:r w:rsidR="00F84E39">
              <w:rPr>
                <w:rFonts w:eastAsia="Times New Roman"/>
                <w:sz w:val="28"/>
                <w:szCs w:val="24"/>
                <w:lang w:eastAsia="ar-SA"/>
              </w:rPr>
              <w:t>27</w:t>
            </w:r>
            <w:r w:rsidR="00A52089">
              <w:rPr>
                <w:rFonts w:eastAsia="Times New Roman"/>
                <w:sz w:val="28"/>
                <w:szCs w:val="24"/>
                <w:lang w:eastAsia="ar-SA"/>
              </w:rPr>
              <w:t>.12.2018</w:t>
            </w:r>
          </w:p>
        </w:tc>
        <w:tc>
          <w:tcPr>
            <w:tcW w:w="4712" w:type="dxa"/>
          </w:tcPr>
          <w:p w:rsidR="006F6B9A" w:rsidRPr="00DE37CA" w:rsidRDefault="006F6B9A" w:rsidP="00B1254E">
            <w:pPr>
              <w:suppressAutoHyphens/>
              <w:snapToGrid w:val="0"/>
              <w:ind w:right="1178"/>
              <w:jc w:val="right"/>
              <w:rPr>
                <w:rFonts w:eastAsia="Times New Roman"/>
                <w:sz w:val="28"/>
                <w:szCs w:val="24"/>
                <w:lang w:eastAsia="ar-SA"/>
              </w:rPr>
            </w:pPr>
            <w:r w:rsidRPr="00DE37CA">
              <w:rPr>
                <w:rFonts w:eastAsia="Times New Roman"/>
                <w:sz w:val="28"/>
                <w:szCs w:val="24"/>
                <w:lang w:eastAsia="ar-SA"/>
              </w:rPr>
              <w:t xml:space="preserve">№ </w:t>
            </w:r>
            <w:r w:rsidR="00F84E39">
              <w:rPr>
                <w:rFonts w:eastAsia="Times New Roman"/>
                <w:sz w:val="28"/>
                <w:szCs w:val="24"/>
                <w:lang w:eastAsia="ar-SA"/>
              </w:rPr>
              <w:t>143</w:t>
            </w:r>
          </w:p>
        </w:tc>
      </w:tr>
      <w:tr w:rsidR="006F6B9A" w:rsidRPr="00DE37CA" w:rsidTr="00B1254E">
        <w:tc>
          <w:tcPr>
            <w:tcW w:w="9923" w:type="dxa"/>
            <w:gridSpan w:val="2"/>
          </w:tcPr>
          <w:p w:rsidR="006F6B9A" w:rsidRPr="00DE37CA" w:rsidRDefault="006F6B9A" w:rsidP="00B1254E">
            <w:pPr>
              <w:suppressAutoHyphens/>
              <w:snapToGrid w:val="0"/>
              <w:jc w:val="center"/>
              <w:rPr>
                <w:rFonts w:eastAsia="Times New Roman"/>
                <w:sz w:val="24"/>
                <w:szCs w:val="24"/>
                <w:lang w:eastAsia="ar-SA"/>
              </w:rPr>
            </w:pPr>
            <w:r w:rsidRPr="00DE37CA">
              <w:rPr>
                <w:rFonts w:eastAsia="Times New Roman"/>
                <w:sz w:val="24"/>
                <w:szCs w:val="24"/>
                <w:lang w:eastAsia="ar-SA"/>
              </w:rPr>
              <w:t>село Новое Село</w:t>
            </w:r>
          </w:p>
        </w:tc>
      </w:tr>
    </w:tbl>
    <w:p w:rsidR="006F6B9A" w:rsidRPr="003B239A" w:rsidRDefault="006F6B9A" w:rsidP="006F6B9A">
      <w:pPr>
        <w:rPr>
          <w:sz w:val="28"/>
          <w:szCs w:val="28"/>
        </w:rPr>
      </w:pPr>
    </w:p>
    <w:p w:rsidR="003B239A" w:rsidRPr="003B239A" w:rsidRDefault="003B239A" w:rsidP="006F6B9A">
      <w:pPr>
        <w:rPr>
          <w:sz w:val="28"/>
          <w:szCs w:val="28"/>
        </w:rPr>
      </w:pPr>
    </w:p>
    <w:p w:rsidR="006F6B9A" w:rsidRPr="003B239A" w:rsidRDefault="006F6B9A" w:rsidP="006F6B9A">
      <w:pPr>
        <w:rPr>
          <w:sz w:val="28"/>
          <w:szCs w:val="28"/>
        </w:rPr>
      </w:pPr>
    </w:p>
    <w:p w:rsidR="00DC106C" w:rsidRDefault="002E63E3" w:rsidP="00DC106C">
      <w:pPr>
        <w:jc w:val="center"/>
        <w:outlineLvl w:val="0"/>
        <w:rPr>
          <w:rFonts w:eastAsia="Times New Roman"/>
          <w:b/>
          <w:bCs/>
          <w:kern w:val="28"/>
          <w:sz w:val="28"/>
          <w:szCs w:val="28"/>
          <w:lang w:eastAsia="ru-RU"/>
        </w:rPr>
      </w:pPr>
      <w:r>
        <w:rPr>
          <w:rFonts w:eastAsia="Times New Roman"/>
          <w:b/>
          <w:bCs/>
          <w:kern w:val="28"/>
          <w:sz w:val="28"/>
          <w:szCs w:val="28"/>
          <w:lang w:eastAsia="ru-RU"/>
        </w:rPr>
        <w:t>О внесении изменения</w:t>
      </w:r>
      <w:r w:rsidR="006F6B9A">
        <w:rPr>
          <w:rFonts w:eastAsia="Times New Roman"/>
          <w:b/>
          <w:bCs/>
          <w:kern w:val="28"/>
          <w:sz w:val="28"/>
          <w:szCs w:val="28"/>
          <w:lang w:eastAsia="ru-RU"/>
        </w:rPr>
        <w:t xml:space="preserve"> в постановление администрации</w:t>
      </w:r>
    </w:p>
    <w:p w:rsidR="006F6B9A" w:rsidRDefault="006F6B9A" w:rsidP="00DC106C">
      <w:pPr>
        <w:jc w:val="center"/>
        <w:outlineLvl w:val="0"/>
        <w:rPr>
          <w:rFonts w:eastAsia="Times New Roman"/>
          <w:b/>
          <w:bCs/>
          <w:kern w:val="28"/>
          <w:sz w:val="28"/>
          <w:szCs w:val="28"/>
          <w:lang w:eastAsia="ru-RU"/>
        </w:rPr>
      </w:pPr>
      <w:r w:rsidRPr="00DE37CA">
        <w:rPr>
          <w:rFonts w:eastAsia="Times New Roman"/>
          <w:b/>
          <w:bCs/>
          <w:kern w:val="28"/>
          <w:sz w:val="28"/>
          <w:szCs w:val="28"/>
          <w:lang w:eastAsia="ru-RU"/>
        </w:rPr>
        <w:t>Новосельского</w:t>
      </w:r>
      <w:r>
        <w:rPr>
          <w:rFonts w:eastAsia="Times New Roman"/>
          <w:b/>
          <w:bCs/>
          <w:kern w:val="28"/>
          <w:sz w:val="28"/>
          <w:szCs w:val="28"/>
          <w:lang w:eastAsia="ru-RU"/>
        </w:rPr>
        <w:t xml:space="preserve"> </w:t>
      </w:r>
      <w:r w:rsidRPr="00DE37CA">
        <w:rPr>
          <w:rFonts w:eastAsia="Times New Roman"/>
          <w:b/>
          <w:bCs/>
          <w:kern w:val="28"/>
          <w:sz w:val="28"/>
          <w:szCs w:val="28"/>
          <w:lang w:eastAsia="ru-RU"/>
        </w:rPr>
        <w:t>сельского поселения Брюховецкого</w:t>
      </w:r>
    </w:p>
    <w:p w:rsidR="006F6B9A" w:rsidRDefault="006F6B9A" w:rsidP="00DC106C">
      <w:pPr>
        <w:jc w:val="center"/>
        <w:outlineLvl w:val="0"/>
        <w:rPr>
          <w:rFonts w:eastAsia="Times New Roman"/>
          <w:b/>
          <w:sz w:val="28"/>
          <w:szCs w:val="28"/>
          <w:lang w:eastAsia="ru-RU"/>
        </w:rPr>
      </w:pPr>
      <w:r>
        <w:rPr>
          <w:rFonts w:eastAsia="Times New Roman"/>
          <w:b/>
          <w:bCs/>
          <w:kern w:val="28"/>
          <w:sz w:val="28"/>
          <w:szCs w:val="28"/>
          <w:lang w:eastAsia="ru-RU"/>
        </w:rPr>
        <w:t>р</w:t>
      </w:r>
      <w:r w:rsidRPr="00DE37CA">
        <w:rPr>
          <w:rFonts w:eastAsia="Times New Roman"/>
          <w:b/>
          <w:bCs/>
          <w:kern w:val="28"/>
          <w:sz w:val="28"/>
          <w:szCs w:val="28"/>
          <w:lang w:eastAsia="ru-RU"/>
        </w:rPr>
        <w:t>айона</w:t>
      </w:r>
      <w:r>
        <w:rPr>
          <w:rFonts w:eastAsia="Times New Roman"/>
          <w:b/>
          <w:bCs/>
          <w:kern w:val="28"/>
          <w:sz w:val="28"/>
          <w:szCs w:val="28"/>
          <w:lang w:eastAsia="ru-RU"/>
        </w:rPr>
        <w:t xml:space="preserve"> </w:t>
      </w:r>
      <w:r w:rsidRPr="00DE37CA">
        <w:rPr>
          <w:rFonts w:eastAsia="Times New Roman"/>
          <w:b/>
          <w:bCs/>
          <w:kern w:val="28"/>
          <w:sz w:val="28"/>
          <w:szCs w:val="28"/>
          <w:lang w:eastAsia="ru-RU"/>
        </w:rPr>
        <w:t xml:space="preserve">от </w:t>
      </w:r>
      <w:r>
        <w:rPr>
          <w:rFonts w:eastAsia="Times New Roman"/>
          <w:b/>
          <w:bCs/>
          <w:kern w:val="28"/>
          <w:sz w:val="28"/>
          <w:szCs w:val="28"/>
          <w:lang w:eastAsia="ru-RU"/>
        </w:rPr>
        <w:t>18 июня</w:t>
      </w:r>
      <w:r w:rsidRPr="00DE37CA">
        <w:rPr>
          <w:rFonts w:eastAsia="Times New Roman"/>
          <w:b/>
          <w:bCs/>
          <w:kern w:val="28"/>
          <w:sz w:val="28"/>
          <w:szCs w:val="28"/>
          <w:lang w:eastAsia="ru-RU"/>
        </w:rPr>
        <w:t xml:space="preserve"> 201</w:t>
      </w:r>
      <w:r>
        <w:rPr>
          <w:rFonts w:eastAsia="Times New Roman"/>
          <w:b/>
          <w:bCs/>
          <w:kern w:val="28"/>
          <w:sz w:val="28"/>
          <w:szCs w:val="28"/>
          <w:lang w:eastAsia="ru-RU"/>
        </w:rPr>
        <w:t>5</w:t>
      </w:r>
      <w:r w:rsidRPr="00DE37CA">
        <w:rPr>
          <w:rFonts w:eastAsia="Times New Roman"/>
          <w:b/>
          <w:bCs/>
          <w:kern w:val="28"/>
          <w:sz w:val="28"/>
          <w:szCs w:val="28"/>
          <w:lang w:eastAsia="ru-RU"/>
        </w:rPr>
        <w:t xml:space="preserve"> года № </w:t>
      </w:r>
      <w:r>
        <w:rPr>
          <w:rFonts w:eastAsia="Times New Roman"/>
          <w:b/>
          <w:bCs/>
          <w:kern w:val="28"/>
          <w:sz w:val="28"/>
          <w:szCs w:val="28"/>
          <w:lang w:eastAsia="ru-RU"/>
        </w:rPr>
        <w:t>50</w:t>
      </w:r>
      <w:r w:rsidRPr="00DE37CA">
        <w:rPr>
          <w:rFonts w:eastAsia="Times New Roman"/>
          <w:b/>
          <w:bCs/>
          <w:kern w:val="28"/>
          <w:sz w:val="28"/>
          <w:szCs w:val="28"/>
          <w:lang w:eastAsia="ru-RU"/>
        </w:rPr>
        <w:t xml:space="preserve"> «</w:t>
      </w:r>
      <w:r w:rsidRPr="00DE37CA">
        <w:rPr>
          <w:rFonts w:eastAsia="Times New Roman"/>
          <w:b/>
          <w:sz w:val="28"/>
          <w:szCs w:val="28"/>
          <w:lang w:eastAsia="ru-RU"/>
        </w:rPr>
        <w:t xml:space="preserve">О </w:t>
      </w:r>
      <w:proofErr w:type="gramStart"/>
      <w:r w:rsidRPr="00DE37CA">
        <w:rPr>
          <w:rFonts w:eastAsia="Times New Roman"/>
          <w:b/>
          <w:sz w:val="28"/>
          <w:szCs w:val="28"/>
          <w:lang w:eastAsia="ru-RU"/>
        </w:rPr>
        <w:t>муниципальных</w:t>
      </w:r>
      <w:proofErr w:type="gramEnd"/>
    </w:p>
    <w:p w:rsidR="006F6B9A" w:rsidRDefault="006F6B9A" w:rsidP="00DC106C">
      <w:pPr>
        <w:jc w:val="center"/>
        <w:outlineLvl w:val="0"/>
        <w:rPr>
          <w:rFonts w:eastAsia="Times New Roman"/>
          <w:b/>
          <w:bCs/>
          <w:spacing w:val="2"/>
          <w:sz w:val="28"/>
          <w:szCs w:val="28"/>
          <w:lang w:eastAsia="ru-RU"/>
        </w:rPr>
      </w:pPr>
      <w:proofErr w:type="gramStart"/>
      <w:r>
        <w:rPr>
          <w:rFonts w:eastAsia="Times New Roman"/>
          <w:b/>
          <w:sz w:val="28"/>
          <w:szCs w:val="28"/>
          <w:lang w:eastAsia="ru-RU"/>
        </w:rPr>
        <w:t>п</w:t>
      </w:r>
      <w:r w:rsidRPr="00DE37CA">
        <w:rPr>
          <w:rFonts w:eastAsia="Times New Roman"/>
          <w:b/>
          <w:sz w:val="28"/>
          <w:szCs w:val="28"/>
          <w:lang w:eastAsia="ru-RU"/>
        </w:rPr>
        <w:t>рограммах</w:t>
      </w:r>
      <w:proofErr w:type="gramEnd"/>
      <w:r>
        <w:rPr>
          <w:rFonts w:eastAsia="Times New Roman"/>
          <w:b/>
          <w:sz w:val="28"/>
          <w:szCs w:val="28"/>
          <w:lang w:eastAsia="ru-RU"/>
        </w:rPr>
        <w:t xml:space="preserve"> </w:t>
      </w:r>
      <w:r w:rsidRPr="00DE37CA">
        <w:rPr>
          <w:rFonts w:eastAsia="Times New Roman"/>
          <w:b/>
          <w:bCs/>
          <w:spacing w:val="2"/>
          <w:sz w:val="28"/>
          <w:szCs w:val="28"/>
          <w:lang w:eastAsia="ru-RU"/>
        </w:rPr>
        <w:t>Новосельского сельского поселения</w:t>
      </w:r>
    </w:p>
    <w:p w:rsidR="006F6B9A" w:rsidRDefault="006F6B9A" w:rsidP="00DC106C">
      <w:pPr>
        <w:jc w:val="center"/>
        <w:outlineLvl w:val="0"/>
        <w:rPr>
          <w:rFonts w:eastAsia="Times New Roman"/>
          <w:b/>
          <w:bCs/>
          <w:kern w:val="28"/>
          <w:sz w:val="28"/>
          <w:szCs w:val="28"/>
          <w:lang w:eastAsia="ru-RU"/>
        </w:rPr>
      </w:pPr>
      <w:r w:rsidRPr="00DE37CA">
        <w:rPr>
          <w:rFonts w:eastAsia="Times New Roman"/>
          <w:b/>
          <w:bCs/>
          <w:spacing w:val="2"/>
          <w:sz w:val="28"/>
          <w:szCs w:val="28"/>
          <w:lang w:eastAsia="ru-RU"/>
        </w:rPr>
        <w:t>Брюховецкого район</w:t>
      </w:r>
      <w:r w:rsidRPr="00DE37CA">
        <w:rPr>
          <w:rFonts w:eastAsia="Times New Roman"/>
          <w:b/>
          <w:sz w:val="28"/>
          <w:szCs w:val="28"/>
          <w:lang w:eastAsia="ru-RU"/>
        </w:rPr>
        <w:t>а</w:t>
      </w:r>
      <w:r w:rsidRPr="00DE37CA">
        <w:rPr>
          <w:rFonts w:eastAsia="Times New Roman"/>
          <w:b/>
          <w:bCs/>
          <w:kern w:val="28"/>
          <w:sz w:val="28"/>
          <w:szCs w:val="28"/>
          <w:lang w:eastAsia="ru-RU"/>
        </w:rPr>
        <w:t>»</w:t>
      </w:r>
    </w:p>
    <w:p w:rsidR="006F6B9A" w:rsidRPr="003B239A" w:rsidRDefault="006F6B9A" w:rsidP="006F6B9A">
      <w:pPr>
        <w:ind w:firstLine="709"/>
        <w:jc w:val="center"/>
        <w:outlineLvl w:val="0"/>
        <w:rPr>
          <w:rFonts w:eastAsia="Times New Roman"/>
          <w:bCs/>
          <w:kern w:val="28"/>
          <w:sz w:val="28"/>
          <w:szCs w:val="28"/>
          <w:lang w:eastAsia="ru-RU"/>
        </w:rPr>
      </w:pPr>
    </w:p>
    <w:p w:rsidR="006F6B9A" w:rsidRPr="003B239A" w:rsidRDefault="006F6B9A" w:rsidP="006F6B9A">
      <w:pPr>
        <w:ind w:firstLine="709"/>
        <w:jc w:val="center"/>
        <w:outlineLvl w:val="0"/>
        <w:rPr>
          <w:rFonts w:eastAsia="Times New Roman"/>
          <w:bCs/>
          <w:kern w:val="28"/>
          <w:sz w:val="28"/>
          <w:szCs w:val="28"/>
          <w:lang w:eastAsia="ru-RU"/>
        </w:rPr>
      </w:pPr>
    </w:p>
    <w:p w:rsidR="003B239A" w:rsidRPr="003B239A" w:rsidRDefault="003B239A" w:rsidP="006F6B9A">
      <w:pPr>
        <w:ind w:firstLine="709"/>
        <w:jc w:val="center"/>
        <w:outlineLvl w:val="0"/>
        <w:rPr>
          <w:rFonts w:eastAsia="Times New Roman"/>
          <w:bCs/>
          <w:kern w:val="28"/>
          <w:sz w:val="28"/>
          <w:szCs w:val="28"/>
          <w:lang w:eastAsia="ru-RU"/>
        </w:rPr>
      </w:pPr>
    </w:p>
    <w:p w:rsidR="006F6B9A" w:rsidRDefault="006F6B9A" w:rsidP="006F6B9A">
      <w:pPr>
        <w:tabs>
          <w:tab w:val="left" w:pos="993"/>
        </w:tabs>
        <w:ind w:firstLine="709"/>
        <w:jc w:val="both"/>
        <w:rPr>
          <w:rFonts w:eastAsia="Times New Roman"/>
          <w:sz w:val="28"/>
          <w:szCs w:val="22"/>
          <w:lang w:eastAsia="ru-RU"/>
        </w:rPr>
      </w:pPr>
      <w:proofErr w:type="gramStart"/>
      <w:r w:rsidRPr="00DE37CA">
        <w:rPr>
          <w:rFonts w:eastAsia="Times New Roman"/>
          <w:sz w:val="28"/>
          <w:szCs w:val="22"/>
          <w:lang w:eastAsia="ru-RU"/>
        </w:rPr>
        <w:t>В соответствии со статьей 179 Бюджетного кодекса Российской Федерации, Федеральным</w:t>
      </w:r>
      <w:r w:rsidR="00DC106C">
        <w:rPr>
          <w:rFonts w:eastAsia="Times New Roman"/>
          <w:sz w:val="28"/>
          <w:szCs w:val="22"/>
          <w:lang w:eastAsia="ru-RU"/>
        </w:rPr>
        <w:t>и законами</w:t>
      </w:r>
      <w:r w:rsidRPr="00DE37CA">
        <w:rPr>
          <w:rFonts w:eastAsia="Times New Roman"/>
          <w:sz w:val="28"/>
          <w:szCs w:val="22"/>
          <w:lang w:eastAsia="ru-RU"/>
        </w:rPr>
        <w:t xml:space="preserve"> от 6 октября 2003 года № 131-ФЗ «Об общих принципах организации местного самоуправления</w:t>
      </w:r>
      <w:r w:rsidR="00DC106C">
        <w:rPr>
          <w:rFonts w:eastAsia="Times New Roman"/>
          <w:sz w:val="28"/>
          <w:szCs w:val="22"/>
          <w:lang w:eastAsia="ru-RU"/>
        </w:rPr>
        <w:t xml:space="preserve"> в Российской Федерации»,</w:t>
      </w:r>
      <w:r>
        <w:rPr>
          <w:rFonts w:eastAsia="Times New Roman"/>
          <w:sz w:val="28"/>
          <w:szCs w:val="22"/>
          <w:lang w:eastAsia="ru-RU"/>
        </w:rPr>
        <w:t xml:space="preserve"> от 7 февраля 2011 </w:t>
      </w:r>
      <w:r w:rsidRPr="00DE37CA">
        <w:rPr>
          <w:rFonts w:eastAsia="Times New Roman"/>
          <w:sz w:val="28"/>
          <w:szCs w:val="22"/>
          <w:lang w:eastAsia="ru-RU"/>
        </w:rPr>
        <w:t>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Новосельского сельского поселения Брюховецкого района, а также в целях повышения эффективности решения задач</w:t>
      </w:r>
      <w:proofErr w:type="gramEnd"/>
      <w:r w:rsidRPr="00DE37CA">
        <w:rPr>
          <w:rFonts w:eastAsia="Times New Roman"/>
          <w:sz w:val="28"/>
          <w:szCs w:val="22"/>
          <w:lang w:eastAsia="ru-RU"/>
        </w:rPr>
        <w:t xml:space="preserve"> социально-экономического развития Новосельского сельского поселения Брюховецкого района и повышения результативности расходов местного бюджета, </w:t>
      </w:r>
      <w:proofErr w:type="gramStart"/>
      <w:r w:rsidRPr="00DE37CA">
        <w:rPr>
          <w:rFonts w:eastAsia="Times New Roman"/>
          <w:sz w:val="28"/>
          <w:szCs w:val="22"/>
          <w:lang w:eastAsia="ru-RU"/>
        </w:rPr>
        <w:t>п</w:t>
      </w:r>
      <w:proofErr w:type="gramEnd"/>
      <w:r w:rsidRPr="00DE37CA">
        <w:rPr>
          <w:rFonts w:eastAsia="Times New Roman"/>
          <w:sz w:val="28"/>
          <w:szCs w:val="22"/>
          <w:lang w:eastAsia="ru-RU"/>
        </w:rPr>
        <w:t xml:space="preserve"> о с т а н о в л я ю:</w:t>
      </w:r>
    </w:p>
    <w:p w:rsidR="006F6B9A" w:rsidRDefault="006F6B9A" w:rsidP="006F6B9A">
      <w:pPr>
        <w:ind w:firstLine="567"/>
        <w:jc w:val="both"/>
        <w:rPr>
          <w:rFonts w:eastAsia="Times New Roman"/>
          <w:sz w:val="28"/>
          <w:szCs w:val="28"/>
          <w:lang w:eastAsia="ru-RU"/>
        </w:rPr>
      </w:pPr>
      <w:r>
        <w:rPr>
          <w:rFonts w:eastAsia="Times New Roman"/>
          <w:sz w:val="28"/>
          <w:szCs w:val="28"/>
          <w:lang w:eastAsia="ru-RU"/>
        </w:rPr>
        <w:t>1.</w:t>
      </w:r>
      <w:r w:rsidRPr="00DE37CA">
        <w:rPr>
          <w:rFonts w:eastAsia="Times New Roman"/>
          <w:sz w:val="28"/>
          <w:szCs w:val="28"/>
          <w:lang w:eastAsia="ru-RU"/>
        </w:rPr>
        <w:t xml:space="preserve"> Внести в </w:t>
      </w:r>
      <w:r w:rsidR="00B1254E">
        <w:rPr>
          <w:rFonts w:eastAsia="Times New Roman"/>
          <w:sz w:val="28"/>
          <w:szCs w:val="28"/>
          <w:lang w:eastAsia="ru-RU"/>
        </w:rPr>
        <w:t>постановление</w:t>
      </w:r>
      <w:r>
        <w:rPr>
          <w:rFonts w:eastAsia="Times New Roman"/>
          <w:sz w:val="28"/>
          <w:szCs w:val="28"/>
          <w:lang w:eastAsia="ru-RU"/>
        </w:rPr>
        <w:t xml:space="preserve"> администрации Новосельского сельского поселения Брюховецкого района от 18 июня 2015 года </w:t>
      </w:r>
      <w:r w:rsidR="00257618">
        <w:rPr>
          <w:rFonts w:eastAsia="Times New Roman"/>
          <w:sz w:val="28"/>
          <w:szCs w:val="28"/>
          <w:lang w:eastAsia="ru-RU"/>
        </w:rPr>
        <w:t xml:space="preserve">№ 50 </w:t>
      </w:r>
      <w:r w:rsidRPr="00E832B3">
        <w:rPr>
          <w:rFonts w:eastAsia="Times New Roman"/>
          <w:sz w:val="28"/>
          <w:szCs w:val="28"/>
          <w:lang w:eastAsia="ru-RU"/>
        </w:rPr>
        <w:t>«О муниципальных программах Новосельского сельского поселения Брюховецкого района»</w:t>
      </w:r>
      <w:r w:rsidR="00DC106C">
        <w:rPr>
          <w:rFonts w:eastAsia="Times New Roman"/>
          <w:sz w:val="28"/>
          <w:szCs w:val="28"/>
          <w:lang w:eastAsia="ru-RU"/>
        </w:rPr>
        <w:t xml:space="preserve"> (далее – Постановление)</w:t>
      </w:r>
      <w:r w:rsidR="002E63E3">
        <w:rPr>
          <w:rFonts w:eastAsia="Times New Roman"/>
          <w:sz w:val="28"/>
          <w:szCs w:val="28"/>
          <w:lang w:eastAsia="ru-RU"/>
        </w:rPr>
        <w:t xml:space="preserve"> </w:t>
      </w:r>
      <w:r w:rsidR="00DC106C">
        <w:rPr>
          <w:rFonts w:eastAsia="Times New Roman"/>
          <w:sz w:val="28"/>
          <w:szCs w:val="28"/>
          <w:lang w:eastAsia="ru-RU"/>
        </w:rPr>
        <w:t>изменение, изложив приложение № 1 к Постановлению в новой редакции (прилагается).</w:t>
      </w:r>
    </w:p>
    <w:p w:rsidR="004461EF" w:rsidRPr="004461EF" w:rsidRDefault="00DC106C" w:rsidP="004461EF">
      <w:pPr>
        <w:ind w:firstLine="709"/>
        <w:jc w:val="both"/>
        <w:rPr>
          <w:rFonts w:eastAsia="Times New Roman"/>
          <w:sz w:val="28"/>
          <w:szCs w:val="22"/>
          <w:lang w:eastAsia="ru-RU"/>
        </w:rPr>
      </w:pPr>
      <w:r w:rsidRPr="00DC106C">
        <w:rPr>
          <w:rFonts w:eastAsia="Times New Roman"/>
          <w:sz w:val="28"/>
          <w:szCs w:val="22"/>
          <w:lang w:eastAsia="ru-RU"/>
        </w:rPr>
        <w:t xml:space="preserve">2. </w:t>
      </w:r>
      <w:r>
        <w:rPr>
          <w:rFonts w:eastAsia="Times New Roman"/>
          <w:sz w:val="28"/>
          <w:szCs w:val="22"/>
          <w:lang w:eastAsia="ru-RU"/>
        </w:rPr>
        <w:t>Экономисту</w:t>
      </w:r>
      <w:r w:rsidRPr="00DC106C">
        <w:rPr>
          <w:rFonts w:eastAsia="Times New Roman"/>
          <w:sz w:val="28"/>
          <w:szCs w:val="22"/>
          <w:lang w:eastAsia="ru-RU"/>
        </w:rPr>
        <w:t xml:space="preserve"> администрации Новосельского сельского поселения Брюховецкого района </w:t>
      </w:r>
      <w:r>
        <w:rPr>
          <w:rFonts w:eastAsia="Times New Roman"/>
          <w:sz w:val="28"/>
          <w:szCs w:val="22"/>
          <w:lang w:eastAsia="ru-RU"/>
        </w:rPr>
        <w:t>М.Н. Головко</w:t>
      </w:r>
      <w:r w:rsidRPr="00DC106C">
        <w:rPr>
          <w:rFonts w:eastAsia="Times New Roman"/>
          <w:sz w:val="28"/>
          <w:szCs w:val="22"/>
          <w:lang w:eastAsia="ru-RU"/>
        </w:rPr>
        <w:t xml:space="preserve"> обнародовать и разместить (опубликовать) настоящее постановление на официальном сайте администрации муниципального образования </w:t>
      </w:r>
      <w:proofErr w:type="spellStart"/>
      <w:r w:rsidRPr="00DC106C">
        <w:rPr>
          <w:rFonts w:eastAsia="Times New Roman"/>
          <w:sz w:val="28"/>
          <w:szCs w:val="22"/>
          <w:lang w:eastAsia="ru-RU"/>
        </w:rPr>
        <w:t>Брюховецкий</w:t>
      </w:r>
      <w:proofErr w:type="spellEnd"/>
      <w:r w:rsidRPr="00DC106C">
        <w:rPr>
          <w:rFonts w:eastAsia="Times New Roman"/>
          <w:sz w:val="28"/>
          <w:szCs w:val="22"/>
          <w:lang w:eastAsia="ru-RU"/>
        </w:rPr>
        <w:t xml:space="preserve"> район в разделе Новосельское сельское поселение в информационно-телекоммуникационной сети «Интернет».</w:t>
      </w:r>
    </w:p>
    <w:p w:rsidR="00F743D5" w:rsidRDefault="00F743D5" w:rsidP="004461EF">
      <w:pPr>
        <w:ind w:firstLine="709"/>
        <w:jc w:val="both"/>
        <w:rPr>
          <w:rFonts w:eastAsia="Times New Roman"/>
          <w:sz w:val="28"/>
          <w:szCs w:val="22"/>
          <w:lang w:eastAsia="ru-RU"/>
        </w:rPr>
      </w:pPr>
    </w:p>
    <w:p w:rsidR="00F743D5" w:rsidRDefault="00F743D5" w:rsidP="004461EF">
      <w:pPr>
        <w:ind w:firstLine="709"/>
        <w:jc w:val="both"/>
        <w:rPr>
          <w:rFonts w:eastAsia="Times New Roman"/>
          <w:sz w:val="28"/>
          <w:szCs w:val="22"/>
          <w:lang w:eastAsia="ru-RU"/>
        </w:rPr>
      </w:pPr>
    </w:p>
    <w:p w:rsidR="00F743D5" w:rsidRDefault="00F743D5" w:rsidP="004461EF">
      <w:pPr>
        <w:ind w:firstLine="709"/>
        <w:jc w:val="both"/>
        <w:rPr>
          <w:rFonts w:eastAsia="Times New Roman"/>
          <w:sz w:val="28"/>
          <w:szCs w:val="22"/>
          <w:lang w:eastAsia="ru-RU"/>
        </w:rPr>
      </w:pPr>
    </w:p>
    <w:p w:rsidR="004461EF" w:rsidRPr="004461EF" w:rsidRDefault="004461EF" w:rsidP="004461EF">
      <w:pPr>
        <w:ind w:firstLine="709"/>
        <w:jc w:val="both"/>
        <w:rPr>
          <w:rFonts w:eastAsia="Times New Roman"/>
          <w:sz w:val="28"/>
          <w:szCs w:val="28"/>
          <w:lang w:eastAsia="ru-RU"/>
        </w:rPr>
      </w:pPr>
      <w:r>
        <w:rPr>
          <w:rFonts w:eastAsia="Times New Roman"/>
          <w:sz w:val="28"/>
          <w:szCs w:val="22"/>
          <w:lang w:eastAsia="ru-RU"/>
        </w:rPr>
        <w:lastRenderedPageBreak/>
        <w:t>3</w:t>
      </w:r>
      <w:r w:rsidRPr="004461EF">
        <w:rPr>
          <w:rFonts w:eastAsia="Times New Roman"/>
          <w:sz w:val="28"/>
          <w:szCs w:val="22"/>
          <w:lang w:eastAsia="ru-RU"/>
        </w:rPr>
        <w:t xml:space="preserve">. Настоящее постановление вступает в силу со дня его </w:t>
      </w:r>
      <w:r w:rsidR="009A5B5B">
        <w:rPr>
          <w:rFonts w:eastAsia="Times New Roman"/>
          <w:sz w:val="28"/>
          <w:szCs w:val="22"/>
          <w:lang w:eastAsia="ru-RU"/>
        </w:rPr>
        <w:t xml:space="preserve">официального </w:t>
      </w:r>
      <w:r w:rsidRPr="004461EF">
        <w:rPr>
          <w:rFonts w:eastAsia="Times New Roman"/>
          <w:sz w:val="28"/>
          <w:szCs w:val="22"/>
          <w:lang w:eastAsia="ru-RU"/>
        </w:rPr>
        <w:t>обнародования.</w:t>
      </w:r>
    </w:p>
    <w:p w:rsidR="004461EF" w:rsidRPr="004461EF" w:rsidRDefault="004461EF" w:rsidP="004461EF">
      <w:pPr>
        <w:jc w:val="both"/>
        <w:rPr>
          <w:rFonts w:eastAsia="Times New Roman"/>
          <w:sz w:val="28"/>
          <w:szCs w:val="28"/>
          <w:lang w:eastAsia="ru-RU"/>
        </w:rPr>
      </w:pPr>
    </w:p>
    <w:p w:rsidR="004461EF" w:rsidRPr="004461EF" w:rsidRDefault="004461EF" w:rsidP="004461EF">
      <w:pPr>
        <w:jc w:val="both"/>
        <w:rPr>
          <w:rFonts w:eastAsia="Times New Roman"/>
          <w:sz w:val="28"/>
          <w:szCs w:val="28"/>
          <w:lang w:eastAsia="ru-RU"/>
        </w:rPr>
      </w:pPr>
    </w:p>
    <w:p w:rsidR="004461EF" w:rsidRPr="004461EF" w:rsidRDefault="004461EF" w:rsidP="004461EF">
      <w:pPr>
        <w:jc w:val="both"/>
        <w:rPr>
          <w:rFonts w:eastAsia="Times New Roman"/>
          <w:sz w:val="28"/>
          <w:szCs w:val="28"/>
          <w:lang w:eastAsia="ru-RU"/>
        </w:rPr>
      </w:pPr>
    </w:p>
    <w:p w:rsidR="004461EF" w:rsidRPr="004461EF" w:rsidRDefault="004461EF" w:rsidP="004461EF">
      <w:pPr>
        <w:jc w:val="both"/>
        <w:rPr>
          <w:rFonts w:eastAsia="Times New Roman"/>
          <w:sz w:val="28"/>
          <w:szCs w:val="28"/>
          <w:lang w:eastAsia="ru-RU"/>
        </w:rPr>
      </w:pPr>
      <w:r w:rsidRPr="004461EF">
        <w:rPr>
          <w:rFonts w:eastAsia="Times New Roman"/>
          <w:sz w:val="28"/>
          <w:szCs w:val="28"/>
          <w:lang w:eastAsia="ru-RU"/>
        </w:rPr>
        <w:t>Глава Новосельского</w:t>
      </w:r>
    </w:p>
    <w:p w:rsidR="004461EF" w:rsidRPr="004461EF" w:rsidRDefault="004461EF" w:rsidP="004461EF">
      <w:pPr>
        <w:jc w:val="both"/>
        <w:rPr>
          <w:rFonts w:eastAsia="Times New Roman"/>
          <w:sz w:val="28"/>
          <w:szCs w:val="28"/>
          <w:lang w:eastAsia="ru-RU"/>
        </w:rPr>
      </w:pPr>
      <w:r w:rsidRPr="004461EF">
        <w:rPr>
          <w:rFonts w:eastAsia="Times New Roman"/>
          <w:sz w:val="28"/>
          <w:szCs w:val="28"/>
          <w:lang w:eastAsia="ru-RU"/>
        </w:rPr>
        <w:t xml:space="preserve">сельского поселения                             </w:t>
      </w:r>
      <w:r>
        <w:rPr>
          <w:rFonts w:eastAsia="Times New Roman"/>
          <w:sz w:val="28"/>
          <w:szCs w:val="28"/>
          <w:lang w:eastAsia="ru-RU"/>
        </w:rPr>
        <w:t xml:space="preserve">                             </w:t>
      </w:r>
      <w:r w:rsidRPr="004461EF">
        <w:rPr>
          <w:rFonts w:eastAsia="Times New Roman"/>
          <w:sz w:val="28"/>
          <w:szCs w:val="28"/>
          <w:lang w:eastAsia="ru-RU"/>
        </w:rPr>
        <w:t xml:space="preserve">             А.В. </w:t>
      </w:r>
      <w:proofErr w:type="spellStart"/>
      <w:r w:rsidRPr="004461EF">
        <w:rPr>
          <w:rFonts w:eastAsia="Times New Roman"/>
          <w:sz w:val="28"/>
          <w:szCs w:val="28"/>
          <w:lang w:eastAsia="ru-RU"/>
        </w:rPr>
        <w:t>Андрюхин</w:t>
      </w:r>
      <w:proofErr w:type="spellEnd"/>
    </w:p>
    <w:p w:rsidR="004461EF" w:rsidRPr="004461EF" w:rsidRDefault="004461EF" w:rsidP="004461EF">
      <w:pPr>
        <w:autoSpaceDE w:val="0"/>
        <w:autoSpaceDN w:val="0"/>
        <w:adjustRightInd w:val="0"/>
        <w:jc w:val="center"/>
        <w:outlineLvl w:val="0"/>
        <w:rPr>
          <w:rFonts w:eastAsia="Times New Roman"/>
          <w:bCs/>
          <w:color w:val="000080"/>
          <w:sz w:val="28"/>
          <w:szCs w:val="28"/>
          <w:lang w:eastAsia="ru-RU"/>
        </w:rPr>
      </w:pPr>
    </w:p>
    <w:p w:rsidR="00B1254E" w:rsidRDefault="00B1254E"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p w:rsidR="00F743D5" w:rsidRDefault="00F743D5" w:rsidP="002E63E3">
      <w:pPr>
        <w:tabs>
          <w:tab w:val="left" w:pos="993"/>
        </w:tabs>
        <w:ind w:firstLine="709"/>
        <w:jc w:val="both"/>
        <w:rPr>
          <w:rFonts w:eastAsia="Times New Roman"/>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1254E" w:rsidTr="00F743D5">
        <w:tc>
          <w:tcPr>
            <w:tcW w:w="4785" w:type="dxa"/>
          </w:tcPr>
          <w:p w:rsidR="00B1254E" w:rsidRDefault="00B1254E" w:rsidP="002E63E3">
            <w:pPr>
              <w:tabs>
                <w:tab w:val="left" w:pos="993"/>
              </w:tabs>
              <w:jc w:val="both"/>
              <w:rPr>
                <w:rFonts w:eastAsia="Times New Roman"/>
                <w:sz w:val="28"/>
                <w:szCs w:val="28"/>
                <w:lang w:eastAsia="ru-RU"/>
              </w:rPr>
            </w:pPr>
          </w:p>
        </w:tc>
        <w:tc>
          <w:tcPr>
            <w:tcW w:w="4786" w:type="dxa"/>
          </w:tcPr>
          <w:p w:rsidR="00F743D5" w:rsidRPr="00F743D5" w:rsidRDefault="00F743D5" w:rsidP="00F743D5">
            <w:pPr>
              <w:tabs>
                <w:tab w:val="left" w:pos="993"/>
              </w:tabs>
              <w:jc w:val="center"/>
              <w:rPr>
                <w:rFonts w:eastAsia="Times New Roman"/>
                <w:sz w:val="28"/>
                <w:szCs w:val="28"/>
                <w:lang w:eastAsia="ru-RU"/>
              </w:rPr>
            </w:pPr>
            <w:r>
              <w:rPr>
                <w:rFonts w:eastAsia="Times New Roman"/>
                <w:sz w:val="28"/>
                <w:szCs w:val="28"/>
                <w:lang w:eastAsia="ru-RU"/>
              </w:rPr>
              <w:t xml:space="preserve">ПРИЛОЖЕНИЕ </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к постановлению администрации</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Новосельского сельского поселения</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Брюховецкого района</w:t>
            </w:r>
          </w:p>
          <w:p w:rsidR="00B1254E"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 xml:space="preserve">от </w:t>
            </w:r>
            <w:r w:rsidR="00F84E39">
              <w:rPr>
                <w:rFonts w:eastAsia="Times New Roman"/>
                <w:sz w:val="28"/>
                <w:szCs w:val="28"/>
                <w:lang w:eastAsia="ru-RU"/>
              </w:rPr>
              <w:t>27</w:t>
            </w:r>
            <w:bookmarkStart w:id="0" w:name="_GoBack"/>
            <w:bookmarkEnd w:id="0"/>
            <w:r w:rsidR="00F84E39">
              <w:rPr>
                <w:rFonts w:eastAsia="Times New Roman"/>
                <w:sz w:val="28"/>
                <w:szCs w:val="28"/>
                <w:lang w:eastAsia="ru-RU"/>
              </w:rPr>
              <w:t>.12.2018 г. № 143</w:t>
            </w:r>
          </w:p>
          <w:p w:rsidR="00F743D5" w:rsidRDefault="00F743D5" w:rsidP="00F743D5">
            <w:pPr>
              <w:tabs>
                <w:tab w:val="left" w:pos="993"/>
              </w:tabs>
              <w:jc w:val="center"/>
              <w:rPr>
                <w:rFonts w:eastAsia="Times New Roman"/>
                <w:sz w:val="28"/>
                <w:szCs w:val="28"/>
                <w:lang w:eastAsia="ru-RU"/>
              </w:rPr>
            </w:pPr>
          </w:p>
          <w:p w:rsidR="00F743D5" w:rsidRDefault="00F743D5" w:rsidP="00F743D5">
            <w:pPr>
              <w:tabs>
                <w:tab w:val="left" w:pos="993"/>
              </w:tabs>
              <w:jc w:val="center"/>
              <w:rPr>
                <w:rFonts w:eastAsia="Times New Roman"/>
                <w:sz w:val="28"/>
                <w:szCs w:val="28"/>
                <w:lang w:eastAsia="ru-RU"/>
              </w:rPr>
            </w:pPr>
            <w:r>
              <w:rPr>
                <w:rFonts w:eastAsia="Times New Roman"/>
                <w:sz w:val="28"/>
                <w:szCs w:val="28"/>
                <w:lang w:eastAsia="ru-RU"/>
              </w:rPr>
              <w:t>«</w:t>
            </w:r>
            <w:r w:rsidRPr="00F743D5">
              <w:rPr>
                <w:rFonts w:eastAsia="Times New Roman"/>
                <w:sz w:val="28"/>
                <w:szCs w:val="28"/>
                <w:lang w:eastAsia="ru-RU"/>
              </w:rPr>
              <w:t>ПРИЛОЖЕНИЕ № 1</w:t>
            </w:r>
          </w:p>
          <w:p w:rsidR="00DC106C" w:rsidRDefault="00DC106C" w:rsidP="00F743D5">
            <w:pPr>
              <w:tabs>
                <w:tab w:val="left" w:pos="993"/>
              </w:tabs>
              <w:jc w:val="center"/>
              <w:rPr>
                <w:rFonts w:eastAsia="Times New Roman"/>
                <w:sz w:val="28"/>
                <w:szCs w:val="28"/>
                <w:lang w:eastAsia="ru-RU"/>
              </w:rPr>
            </w:pPr>
          </w:p>
          <w:p w:rsidR="00DC106C" w:rsidRDefault="00DC106C" w:rsidP="00F743D5">
            <w:pPr>
              <w:tabs>
                <w:tab w:val="left" w:pos="993"/>
              </w:tabs>
              <w:jc w:val="center"/>
              <w:rPr>
                <w:rFonts w:eastAsia="Times New Roman"/>
                <w:sz w:val="28"/>
                <w:szCs w:val="28"/>
                <w:lang w:eastAsia="ru-RU"/>
              </w:rPr>
            </w:pPr>
            <w:r>
              <w:rPr>
                <w:rFonts w:eastAsia="Times New Roman"/>
                <w:sz w:val="28"/>
                <w:szCs w:val="28"/>
                <w:lang w:eastAsia="ru-RU"/>
              </w:rPr>
              <w:t>УТВЕРЖДЕН</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постановлени</w:t>
            </w:r>
            <w:r w:rsidR="00DC106C">
              <w:rPr>
                <w:rFonts w:eastAsia="Times New Roman"/>
                <w:sz w:val="28"/>
                <w:szCs w:val="28"/>
                <w:lang w:eastAsia="ru-RU"/>
              </w:rPr>
              <w:t>ем</w:t>
            </w:r>
            <w:r w:rsidRPr="00F743D5">
              <w:rPr>
                <w:rFonts w:eastAsia="Times New Roman"/>
                <w:sz w:val="28"/>
                <w:szCs w:val="28"/>
                <w:lang w:eastAsia="ru-RU"/>
              </w:rPr>
              <w:t xml:space="preserve"> администрации</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Новосельского сельского поселения</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Брюховецкого района</w:t>
            </w:r>
          </w:p>
          <w:p w:rsidR="00F743D5" w:rsidRPr="00F743D5" w:rsidRDefault="00F743D5" w:rsidP="00F743D5">
            <w:pPr>
              <w:tabs>
                <w:tab w:val="left" w:pos="993"/>
              </w:tabs>
              <w:jc w:val="center"/>
              <w:rPr>
                <w:rFonts w:eastAsia="Times New Roman"/>
                <w:sz w:val="28"/>
                <w:szCs w:val="28"/>
                <w:lang w:eastAsia="ru-RU"/>
              </w:rPr>
            </w:pPr>
            <w:r w:rsidRPr="00F743D5">
              <w:rPr>
                <w:rFonts w:eastAsia="Times New Roman"/>
                <w:sz w:val="28"/>
                <w:szCs w:val="28"/>
                <w:lang w:eastAsia="ru-RU"/>
              </w:rPr>
              <w:t>от 18.06.2015 № 50</w:t>
            </w:r>
          </w:p>
          <w:p w:rsidR="00F743D5" w:rsidRDefault="00F743D5" w:rsidP="00F743D5">
            <w:pPr>
              <w:tabs>
                <w:tab w:val="left" w:pos="993"/>
              </w:tabs>
              <w:jc w:val="center"/>
              <w:rPr>
                <w:rFonts w:eastAsia="Times New Roman"/>
                <w:sz w:val="28"/>
                <w:szCs w:val="28"/>
                <w:lang w:eastAsia="ru-RU"/>
              </w:rPr>
            </w:pPr>
          </w:p>
        </w:tc>
      </w:tr>
    </w:tbl>
    <w:p w:rsidR="00B1254E" w:rsidRPr="00F743D5" w:rsidRDefault="00B1254E" w:rsidP="00B1254E">
      <w:pPr>
        <w:shd w:val="clear" w:color="auto" w:fill="FFFFFF"/>
        <w:jc w:val="center"/>
        <w:rPr>
          <w:rFonts w:eastAsia="Times New Roman"/>
          <w:sz w:val="28"/>
          <w:szCs w:val="28"/>
          <w:lang w:eastAsia="ru-RU"/>
        </w:rPr>
      </w:pPr>
    </w:p>
    <w:p w:rsidR="00DC106C"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 xml:space="preserve">ПОРЯДОК </w:t>
      </w:r>
    </w:p>
    <w:p w:rsidR="00257618"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принятия решений о разработке муниципальных программ</w:t>
      </w:r>
    </w:p>
    <w:p w:rsidR="00257618"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и утверждения и реализации муниципальных программ</w:t>
      </w:r>
    </w:p>
    <w:p w:rsidR="00B1254E" w:rsidRPr="00B1254E" w:rsidRDefault="00B1254E" w:rsidP="00B1254E">
      <w:pPr>
        <w:shd w:val="clear" w:color="auto" w:fill="FFFFFF"/>
        <w:jc w:val="center"/>
        <w:rPr>
          <w:rFonts w:eastAsia="Times New Roman"/>
          <w:b/>
          <w:sz w:val="28"/>
          <w:szCs w:val="28"/>
          <w:lang w:eastAsia="ru-RU"/>
        </w:rPr>
      </w:pPr>
      <w:r w:rsidRPr="00B1254E">
        <w:rPr>
          <w:rFonts w:eastAsia="Times New Roman"/>
          <w:b/>
          <w:sz w:val="28"/>
          <w:szCs w:val="28"/>
          <w:lang w:eastAsia="ru-RU"/>
        </w:rPr>
        <w:t>Новосельского сельского поселения Брюховецкого района</w:t>
      </w:r>
    </w:p>
    <w:p w:rsidR="00B1254E" w:rsidRDefault="00B1254E" w:rsidP="00B1254E">
      <w:pPr>
        <w:shd w:val="clear" w:color="auto" w:fill="FFFFFF"/>
        <w:jc w:val="center"/>
        <w:rPr>
          <w:rFonts w:eastAsia="Times New Roman"/>
          <w:b/>
          <w:sz w:val="28"/>
          <w:szCs w:val="28"/>
          <w:lang w:eastAsia="ru-RU"/>
        </w:rPr>
      </w:pPr>
    </w:p>
    <w:p w:rsidR="00B1254E" w:rsidRPr="00B1254E" w:rsidRDefault="00F743D5" w:rsidP="00DC106C">
      <w:pPr>
        <w:jc w:val="center"/>
        <w:rPr>
          <w:rFonts w:eastAsia="Times New Roman"/>
          <w:b/>
          <w:sz w:val="28"/>
          <w:szCs w:val="28"/>
          <w:lang w:eastAsia="ru-RU"/>
        </w:rPr>
      </w:pPr>
      <w:r>
        <w:rPr>
          <w:rFonts w:eastAsia="Times New Roman"/>
          <w:b/>
          <w:sz w:val="28"/>
          <w:szCs w:val="28"/>
          <w:lang w:eastAsia="ru-RU"/>
        </w:rPr>
        <w:t xml:space="preserve">1. </w:t>
      </w:r>
      <w:r w:rsidR="00B1254E" w:rsidRPr="00B1254E">
        <w:rPr>
          <w:rFonts w:eastAsia="Times New Roman"/>
          <w:b/>
          <w:sz w:val="28"/>
          <w:szCs w:val="28"/>
          <w:lang w:eastAsia="ru-RU"/>
        </w:rPr>
        <w:t>Основные понятия и термины</w:t>
      </w:r>
    </w:p>
    <w:p w:rsidR="00B1254E" w:rsidRPr="00B1254E" w:rsidRDefault="00B1254E" w:rsidP="00B1254E">
      <w:pPr>
        <w:ind w:firstLine="720"/>
        <w:jc w:val="both"/>
        <w:rPr>
          <w:rFonts w:eastAsia="Times New Roman"/>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1. В настоящем Порядке используются следующие понятия и термины:</w:t>
      </w:r>
    </w:p>
    <w:p w:rsidR="00B1254E" w:rsidRPr="00B1254E" w:rsidRDefault="00B1254E" w:rsidP="00F743D5">
      <w:pPr>
        <w:shd w:val="clear" w:color="auto" w:fill="FFFFFF"/>
        <w:ind w:firstLine="709"/>
        <w:jc w:val="both"/>
        <w:rPr>
          <w:rFonts w:eastAsia="Times New Roman"/>
          <w:sz w:val="28"/>
          <w:szCs w:val="28"/>
          <w:lang w:eastAsia="ru-RU"/>
        </w:rPr>
      </w:pPr>
      <w:r w:rsidRPr="00B1254E">
        <w:rPr>
          <w:rFonts w:eastAsia="Times New Roman"/>
          <w:sz w:val="28"/>
          <w:szCs w:val="28"/>
          <w:lang w:eastAsia="ru-RU"/>
        </w:rPr>
        <w:t>муниципальная программа Новосельского сельского поселения Брюховецкого района (далее Программа) – увязанный по задачам, ресурсам, срокам осуществления комплекс мероприятий,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рассчитанных на один год и обеспечивающих эффективное решение задач в области муниципальной политики в установленных сферах деятельности;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подпрограмма – составная часть Программы, представляющая собой комплекс мероприятий, направленных на решение отдельных задач Программы, объединенных по одному признаку;</w:t>
      </w:r>
    </w:p>
    <w:p w:rsidR="00B1254E" w:rsidRPr="00B1254E" w:rsidRDefault="00B1254E" w:rsidP="00F743D5">
      <w:pPr>
        <w:shd w:val="clear" w:color="auto" w:fill="FFFFFF"/>
        <w:ind w:firstLine="709"/>
        <w:jc w:val="both"/>
        <w:rPr>
          <w:rFonts w:eastAsia="Times New Roman"/>
          <w:sz w:val="28"/>
          <w:szCs w:val="28"/>
          <w:lang w:eastAsia="ru-RU"/>
        </w:rPr>
      </w:pPr>
      <w:r w:rsidRPr="00B1254E">
        <w:rPr>
          <w:rFonts w:eastAsia="Times New Roman"/>
          <w:sz w:val="28"/>
          <w:szCs w:val="28"/>
          <w:lang w:eastAsia="ru-RU"/>
        </w:rPr>
        <w:t>координатор Программы – администрация Новосельского сельского поселения Брюховецкого района, осуществляющая ра</w:t>
      </w:r>
      <w:r w:rsidR="00DC106C">
        <w:rPr>
          <w:rFonts w:eastAsia="Times New Roman"/>
          <w:sz w:val="28"/>
          <w:szCs w:val="28"/>
          <w:lang w:eastAsia="ru-RU"/>
        </w:rPr>
        <w:t>зработку и реализацию Программы,</w:t>
      </w:r>
      <w:r w:rsidRPr="00B1254E">
        <w:rPr>
          <w:rFonts w:eastAsia="Times New Roman"/>
          <w:sz w:val="28"/>
          <w:szCs w:val="28"/>
          <w:lang w:eastAsia="ru-RU"/>
        </w:rPr>
        <w:t xml:space="preserve"> является ответственным исполнителем Программы, осуществляющим координацию действий исполнителей Программы (для Программ, имеющих более одного исполнителя), анализ ее эффективности и составление отчетов по реализации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исполнители Программы – администрация Новосельского сельского поселения Брюховецкого района, несущая ответственность за своевременную и качественную реализацию Программы, обеспечение эффективного целевого использования средств, выделенных на мероприятия Программы. К участию в Программе по согласованию могут привлекаться хозяйствующие субъекты, </w:t>
      </w:r>
      <w:r w:rsidRPr="00B1254E">
        <w:rPr>
          <w:rFonts w:eastAsia="Times New Roman"/>
          <w:sz w:val="28"/>
          <w:szCs w:val="28"/>
          <w:lang w:eastAsia="ru-RU"/>
        </w:rPr>
        <w:lastRenderedPageBreak/>
        <w:t xml:space="preserve">некоммерческие и общественные организации, осуществляющие деятельность на территории Новосельского сельского поселения Брюховецкого района, заинтересованные в реализации программных мероприятий;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целевые показатели – количественные показатели, отражающие степень достижения целей и задач, предусмотренных Программой;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эффективность Программы – качественные показатели, характеризующие результаты ее реализации;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паспорт Программы – документ, содержащий основные характеристики и критерии Программы.</w:t>
      </w:r>
    </w:p>
    <w:p w:rsidR="00DC106C" w:rsidRDefault="00DC106C" w:rsidP="00DC106C">
      <w:pPr>
        <w:jc w:val="center"/>
        <w:rPr>
          <w:rFonts w:eastAsia="Times New Roman"/>
          <w:b/>
          <w:sz w:val="28"/>
          <w:szCs w:val="28"/>
          <w:lang w:eastAsia="ru-RU"/>
        </w:rPr>
      </w:pPr>
    </w:p>
    <w:p w:rsidR="00B1254E" w:rsidRPr="00B1254E" w:rsidRDefault="00B1254E" w:rsidP="00DC106C">
      <w:pPr>
        <w:jc w:val="center"/>
        <w:rPr>
          <w:rFonts w:eastAsia="Times New Roman"/>
          <w:b/>
          <w:sz w:val="28"/>
          <w:szCs w:val="28"/>
          <w:lang w:eastAsia="ru-RU"/>
        </w:rPr>
      </w:pPr>
      <w:r w:rsidRPr="00B1254E">
        <w:rPr>
          <w:rFonts w:eastAsia="Times New Roman"/>
          <w:b/>
          <w:sz w:val="28"/>
          <w:szCs w:val="28"/>
          <w:lang w:eastAsia="ru-RU"/>
        </w:rPr>
        <w:t>2. Общие положения</w:t>
      </w:r>
    </w:p>
    <w:p w:rsidR="00B1254E" w:rsidRPr="00B1254E" w:rsidRDefault="00B1254E" w:rsidP="00B1254E">
      <w:pPr>
        <w:ind w:firstLine="709"/>
        <w:jc w:val="center"/>
        <w:rPr>
          <w:rFonts w:eastAsia="Times New Roman"/>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2.1. К муниципальным программам относятся программы, полностью или частично финансируемые из бюджета Новосельского сельского поселения Брюховецкого района (далее – местный бюджет), направленные на решение основных социально-экономических вопросов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2.2. Муниципальные программы Новосельского сельского поселения Брюховецкого района разрабатываются и утверждаются на срок не менее </w:t>
      </w:r>
      <w:r w:rsidR="00DC106C">
        <w:rPr>
          <w:rFonts w:eastAsia="Times New Roman"/>
          <w:sz w:val="28"/>
          <w:szCs w:val="28"/>
          <w:lang w:eastAsia="ru-RU"/>
        </w:rPr>
        <w:t>1 </w:t>
      </w:r>
      <w:r w:rsidRPr="00B1254E">
        <w:rPr>
          <w:rFonts w:eastAsia="Times New Roman"/>
          <w:sz w:val="28"/>
          <w:szCs w:val="28"/>
          <w:lang w:eastAsia="ru-RU"/>
        </w:rPr>
        <w:t>года.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2.3. В состав муниципальной программы могут быть включены подпрограммы, ведомственные целевые программы и отдельные мероприятия, направленные на решение конкретных задач в рамках муниципальной программы.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Деление Программы на подпрограммы осуществляется исходя из масштабности и сложности решаемых проблем, а также необходимости рациональной организации их реализации.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2.4. Не допускается дублирование мероприятий разрабатываемой Программы в рамках иных программ Новосельского сельского поселения Брюховецкого района. Мероприятия Программы не могут быть включены в ведомственные целевые программы Новосельского сельского поселения Брюховецкого района (за исключение случаев, обозначенных в п. 2.3 настоящего Порядка).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2.5. Программы утверждаются путем принятия постановления администрации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p>
    <w:p w:rsidR="00B1254E" w:rsidRPr="00B1254E" w:rsidRDefault="00B1254E" w:rsidP="00DC106C">
      <w:pPr>
        <w:jc w:val="center"/>
        <w:rPr>
          <w:rFonts w:eastAsia="Times New Roman"/>
          <w:b/>
          <w:sz w:val="28"/>
          <w:szCs w:val="28"/>
          <w:lang w:eastAsia="ru-RU"/>
        </w:rPr>
      </w:pPr>
      <w:r w:rsidRPr="00B1254E">
        <w:rPr>
          <w:rFonts w:eastAsia="Times New Roman"/>
          <w:b/>
          <w:sz w:val="28"/>
          <w:szCs w:val="28"/>
          <w:lang w:eastAsia="ru-RU"/>
        </w:rPr>
        <w:t>3. Основания для разработки Программ</w:t>
      </w:r>
    </w:p>
    <w:p w:rsidR="00B1254E" w:rsidRPr="00B1254E" w:rsidRDefault="00B1254E" w:rsidP="00B1254E">
      <w:pPr>
        <w:ind w:firstLine="709"/>
        <w:jc w:val="both"/>
        <w:rPr>
          <w:rFonts w:eastAsia="Times New Roman"/>
          <w:b/>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3.1. Основаниями для разработки Программ являются:</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наличие задач, определенных приоритетами и основными направлениями социально-экономического развития Новосельского сельского поселения Брюховецкого района на долгосрочный период;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наличие рекомендаций о разработке и принятии аналогичных Программ в правовых актах федерального и (или) регионального уровня.</w:t>
      </w:r>
    </w:p>
    <w:p w:rsidR="00EF3E85" w:rsidRDefault="00EF3E85" w:rsidP="00B1254E">
      <w:pPr>
        <w:widowControl w:val="0"/>
        <w:autoSpaceDE w:val="0"/>
        <w:autoSpaceDN w:val="0"/>
        <w:adjustRightInd w:val="0"/>
        <w:ind w:right="-284" w:firstLine="709"/>
        <w:jc w:val="center"/>
        <w:outlineLvl w:val="1"/>
        <w:rPr>
          <w:rFonts w:eastAsia="Times New Roman"/>
          <w:b/>
          <w:bCs/>
          <w:sz w:val="28"/>
          <w:szCs w:val="28"/>
          <w:lang w:eastAsia="ru-RU"/>
        </w:rPr>
      </w:pPr>
    </w:p>
    <w:p w:rsidR="00B1254E" w:rsidRPr="00B1254E" w:rsidRDefault="00B1254E" w:rsidP="00B1254E">
      <w:pPr>
        <w:widowControl w:val="0"/>
        <w:autoSpaceDE w:val="0"/>
        <w:autoSpaceDN w:val="0"/>
        <w:adjustRightInd w:val="0"/>
        <w:ind w:right="-284" w:firstLine="709"/>
        <w:jc w:val="center"/>
        <w:outlineLvl w:val="1"/>
        <w:rPr>
          <w:rFonts w:eastAsia="Times New Roman"/>
          <w:b/>
          <w:bCs/>
          <w:sz w:val="28"/>
          <w:szCs w:val="28"/>
          <w:lang w:eastAsia="ru-RU"/>
        </w:rPr>
      </w:pPr>
      <w:r w:rsidRPr="00B1254E">
        <w:rPr>
          <w:rFonts w:eastAsia="Times New Roman"/>
          <w:b/>
          <w:bCs/>
          <w:sz w:val="28"/>
          <w:szCs w:val="28"/>
          <w:lang w:eastAsia="ru-RU"/>
        </w:rPr>
        <w:lastRenderedPageBreak/>
        <w:t>4. Требования к содержанию муниципальной программы</w:t>
      </w:r>
    </w:p>
    <w:p w:rsidR="00B1254E" w:rsidRPr="00B1254E" w:rsidRDefault="00B1254E" w:rsidP="00B1254E">
      <w:pPr>
        <w:widowControl w:val="0"/>
        <w:autoSpaceDE w:val="0"/>
        <w:autoSpaceDN w:val="0"/>
        <w:adjustRightInd w:val="0"/>
        <w:ind w:right="-284" w:firstLine="709"/>
        <w:outlineLvl w:val="1"/>
        <w:rPr>
          <w:rFonts w:eastAsia="Times New Roman"/>
          <w:sz w:val="32"/>
          <w:szCs w:val="32"/>
          <w:lang w:eastAsia="ru-RU"/>
        </w:rPr>
      </w:pP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4.1. </w:t>
      </w:r>
      <w:r w:rsidRPr="006F6B9A">
        <w:rPr>
          <w:rFonts w:eastAsia="Times New Roman"/>
          <w:sz w:val="28"/>
          <w:szCs w:val="28"/>
          <w:shd w:val="clear" w:color="auto" w:fill="FFFFFF"/>
          <w:lang w:eastAsia="ru-RU"/>
        </w:rPr>
        <w:t>М</w:t>
      </w:r>
      <w:r w:rsidRPr="006F6B9A">
        <w:rPr>
          <w:rFonts w:eastAsia="Times New Roman"/>
          <w:sz w:val="28"/>
          <w:szCs w:val="28"/>
          <w:lang w:eastAsia="ru-RU"/>
        </w:rPr>
        <w:t>униципальная</w:t>
      </w:r>
      <w:r w:rsidRPr="006F6B9A">
        <w:rPr>
          <w:rFonts w:eastAsia="Times New Roman"/>
          <w:sz w:val="28"/>
          <w:szCs w:val="28"/>
          <w:shd w:val="clear" w:color="auto" w:fill="FFFFFF"/>
          <w:lang w:eastAsia="ru-RU"/>
        </w:rPr>
        <w:t xml:space="preserve"> программа имеет следующую структуру</w:t>
      </w:r>
      <w:r>
        <w:rPr>
          <w:rFonts w:eastAsia="Times New Roman"/>
          <w:sz w:val="28"/>
          <w:szCs w:val="28"/>
          <w:shd w:val="clear" w:color="auto" w:fill="FFFFFF"/>
          <w:lang w:eastAsia="ru-RU"/>
        </w:rPr>
        <w:t xml:space="preserve"> (с учетом структуры, включающей подпрограммы, ведомственные целевые программы, основные мероприятия</w:t>
      </w:r>
      <w:r w:rsidRPr="00BA15E7">
        <w:rPr>
          <w:rFonts w:eastAsia="Times New Roman"/>
          <w:sz w:val="28"/>
          <w:szCs w:val="28"/>
          <w:lang w:eastAsia="ru-RU"/>
        </w:rPr>
        <w:t>)</w:t>
      </w:r>
      <w:r w:rsidRPr="00B1254E">
        <w:rPr>
          <w:rFonts w:eastAsia="Times New Roman"/>
          <w:sz w:val="28"/>
          <w:szCs w:val="28"/>
          <w:shd w:val="clear" w:color="auto" w:fill="FFFFFF"/>
          <w:lang w:eastAsia="ru-RU"/>
        </w:rPr>
        <w:t>:</w:t>
      </w:r>
    </w:p>
    <w:p w:rsidR="00B1254E" w:rsidRPr="00B1254E" w:rsidRDefault="00DC106C" w:rsidP="00F743D5">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4.1.</w:t>
      </w:r>
      <w:r w:rsidR="00B1254E" w:rsidRPr="00B1254E">
        <w:rPr>
          <w:rFonts w:eastAsia="Times New Roman"/>
          <w:sz w:val="28"/>
          <w:szCs w:val="28"/>
          <w:lang w:eastAsia="ru-RU"/>
        </w:rPr>
        <w:t>1. Паспорт Программы.</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Паспорт содержит краткие сведения о Программе, включая ее основные параметры. Заполняется согласно приложению № 1 к настоящему Порядку.</w:t>
      </w:r>
    </w:p>
    <w:p w:rsidR="00B1254E" w:rsidRPr="00B1254E" w:rsidRDefault="00B1254E" w:rsidP="00F743D5">
      <w:pPr>
        <w:shd w:val="clear" w:color="auto" w:fill="FFFFFF"/>
        <w:tabs>
          <w:tab w:val="left" w:pos="-180"/>
          <w:tab w:val="left" w:pos="0"/>
        </w:tabs>
        <w:ind w:firstLine="709"/>
        <w:jc w:val="both"/>
        <w:rPr>
          <w:rFonts w:eastAsia="Times New Roman"/>
          <w:sz w:val="28"/>
          <w:szCs w:val="28"/>
          <w:lang w:eastAsia="ru-RU"/>
        </w:rPr>
      </w:pPr>
      <w:r w:rsidRPr="00B1254E">
        <w:rPr>
          <w:rFonts w:eastAsia="Times New Roman"/>
          <w:sz w:val="28"/>
          <w:szCs w:val="28"/>
          <w:lang w:eastAsia="ru-RU"/>
        </w:rPr>
        <w:t>Наименование Программы должно максимально соответствовать цели Программы.</w:t>
      </w:r>
    </w:p>
    <w:p w:rsidR="00B1254E" w:rsidRPr="00B1254E" w:rsidRDefault="00DC106C" w:rsidP="00F743D5">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4.1.</w:t>
      </w:r>
      <w:r w:rsidR="00B1254E" w:rsidRPr="00B1254E">
        <w:rPr>
          <w:rFonts w:eastAsia="Times New Roman"/>
          <w:sz w:val="28"/>
          <w:szCs w:val="28"/>
          <w:lang w:eastAsia="ru-RU"/>
        </w:rPr>
        <w:t>2. Основное содержание:</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1) содержание проблемы (задачи) и обоснование необходимости</w:t>
      </w:r>
      <w:r w:rsidR="00DC106C">
        <w:rPr>
          <w:rFonts w:eastAsia="Times New Roman"/>
          <w:sz w:val="28"/>
          <w:szCs w:val="28"/>
          <w:lang w:eastAsia="ru-RU"/>
        </w:rPr>
        <w:t xml:space="preserve"> ее решения программным методом;</w:t>
      </w:r>
    </w:p>
    <w:p w:rsidR="00B1254E" w:rsidRPr="00B1254E" w:rsidRDefault="00DC106C" w:rsidP="00F743D5">
      <w:pPr>
        <w:autoSpaceDE w:val="0"/>
        <w:autoSpaceDN w:val="0"/>
        <w:adjustRightInd w:val="0"/>
        <w:ind w:firstLine="709"/>
        <w:jc w:val="both"/>
        <w:rPr>
          <w:rFonts w:eastAsia="Times New Roman"/>
          <w:sz w:val="28"/>
          <w:szCs w:val="28"/>
          <w:lang w:eastAsia="ru-RU"/>
        </w:rPr>
      </w:pPr>
      <w:r>
        <w:rPr>
          <w:rFonts w:eastAsia="Times New Roman"/>
          <w:sz w:val="28"/>
          <w:szCs w:val="28"/>
          <w:lang w:eastAsia="ru-RU"/>
        </w:rPr>
        <w:t>р</w:t>
      </w:r>
      <w:r w:rsidR="00B1254E" w:rsidRPr="00B1254E">
        <w:rPr>
          <w:rFonts w:eastAsia="Times New Roman"/>
          <w:sz w:val="28"/>
          <w:szCs w:val="28"/>
          <w:lang w:eastAsia="ru-RU"/>
        </w:rPr>
        <w:t xml:space="preserve">аздел должен содержать развернутую постановку проблем, включая анализ причин их возникновения, оценку причин их возникновения, обоснование связи с приоритетами социально-экономического развития района, обоснование необходимости их решения в приоритетном порядке в данное время;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2) основные цели, задачи, сро</w:t>
      </w:r>
      <w:r w:rsidR="00DC106C">
        <w:rPr>
          <w:rFonts w:eastAsia="Times New Roman"/>
          <w:sz w:val="28"/>
          <w:szCs w:val="28"/>
          <w:lang w:eastAsia="ru-RU"/>
        </w:rPr>
        <w:t>ки и этапы реализации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Формируемые в данном разделе цели и задачи Программы должны соответствовать основным направлениям социально-экономического развития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Требования, предъявляемые к целям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специфичность (цели должны соответствовать компетенции муниципальных заказчиков и исполнителей мероприятий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достижимость (цели должны быть потенциально достижимы);</w:t>
      </w:r>
    </w:p>
    <w:p w:rsidR="00B1254E" w:rsidRPr="00B1254E" w:rsidRDefault="00B1254E" w:rsidP="00F743D5">
      <w:pPr>
        <w:ind w:firstLine="709"/>
        <w:jc w:val="both"/>
        <w:rPr>
          <w:rFonts w:eastAsia="Times New Roman"/>
          <w:sz w:val="28"/>
          <w:szCs w:val="28"/>
          <w:lang w:eastAsia="ru-RU"/>
        </w:rPr>
      </w:pPr>
      <w:proofErr w:type="spellStart"/>
      <w:r w:rsidRPr="00B1254E">
        <w:rPr>
          <w:rFonts w:eastAsia="Times New Roman"/>
          <w:sz w:val="28"/>
          <w:szCs w:val="28"/>
          <w:lang w:eastAsia="ru-RU"/>
        </w:rPr>
        <w:t>измеряемость</w:t>
      </w:r>
      <w:proofErr w:type="spellEnd"/>
      <w:r w:rsidRPr="00B1254E">
        <w:rPr>
          <w:rFonts w:eastAsia="Times New Roman"/>
          <w:sz w:val="28"/>
          <w:szCs w:val="28"/>
          <w:lang w:eastAsia="ru-RU"/>
        </w:rPr>
        <w:t xml:space="preserve"> (должна существовать возможность проверки достижения целей);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сроки реализации Программы (должен быть установлен срок достижения цели и определены этапы реализации Программы с определением соответствующих целей).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Для достижения поставленных целей в разделе приводятся обоснования необходимости решения соответствующих задач. При необходимости также устанавливаются этапы решения поставленных задач, и дается их описание;</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3) перечень программных мероприятий (по форме согласно приложению № 2 к настоящему Порядку);</w:t>
      </w:r>
    </w:p>
    <w:p w:rsidR="00B1254E" w:rsidRDefault="008E4511" w:rsidP="00F743D5">
      <w:pPr>
        <w:tabs>
          <w:tab w:val="left" w:pos="993"/>
        </w:tabs>
        <w:ind w:firstLine="709"/>
        <w:jc w:val="both"/>
        <w:rPr>
          <w:rFonts w:eastAsia="Times New Roman"/>
          <w:sz w:val="28"/>
          <w:szCs w:val="28"/>
          <w:lang w:eastAsia="ru-RU"/>
        </w:rPr>
      </w:pPr>
      <w:r>
        <w:rPr>
          <w:rFonts w:eastAsia="Times New Roman"/>
          <w:sz w:val="28"/>
          <w:szCs w:val="22"/>
          <w:lang w:eastAsia="ru-RU"/>
        </w:rPr>
        <w:t>4)</w:t>
      </w:r>
      <w:r w:rsidR="00B1254E" w:rsidRPr="00962495">
        <w:rPr>
          <w:rFonts w:eastAsia="Times New Roman"/>
          <w:sz w:val="28"/>
          <w:szCs w:val="28"/>
          <w:lang w:eastAsia="ru-RU"/>
        </w:rPr>
        <w:t xml:space="preserve"> обоснование р</w:t>
      </w:r>
      <w:r w:rsidR="00B1254E">
        <w:rPr>
          <w:rFonts w:eastAsia="Times New Roman"/>
          <w:sz w:val="28"/>
          <w:szCs w:val="28"/>
          <w:lang w:eastAsia="ru-RU"/>
        </w:rPr>
        <w:t>есурсного обеспечения Программы:</w:t>
      </w:r>
    </w:p>
    <w:p w:rsidR="00B1254E" w:rsidRDefault="00B1254E" w:rsidP="00F743D5">
      <w:pPr>
        <w:tabs>
          <w:tab w:val="left" w:pos="993"/>
        </w:tabs>
        <w:ind w:firstLine="709"/>
        <w:jc w:val="both"/>
        <w:rPr>
          <w:rFonts w:eastAsia="Times New Roman"/>
          <w:sz w:val="28"/>
          <w:szCs w:val="28"/>
          <w:lang w:eastAsia="ru-RU"/>
        </w:rPr>
      </w:pPr>
      <w:r>
        <w:rPr>
          <w:rFonts w:eastAsia="Times New Roman"/>
          <w:sz w:val="28"/>
          <w:szCs w:val="28"/>
          <w:lang w:eastAsia="ru-RU"/>
        </w:rPr>
        <w:t xml:space="preserve">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 Объем бюджетных ассигнований указывается в </w:t>
      </w:r>
      <w:proofErr w:type="gramStart"/>
      <w:r>
        <w:rPr>
          <w:rFonts w:eastAsia="Times New Roman"/>
          <w:sz w:val="28"/>
          <w:szCs w:val="28"/>
          <w:lang w:eastAsia="ru-RU"/>
        </w:rPr>
        <w:t>тысячах рублей</w:t>
      </w:r>
      <w:proofErr w:type="gramEnd"/>
      <w:r>
        <w:rPr>
          <w:rFonts w:eastAsia="Times New Roman"/>
          <w:sz w:val="28"/>
          <w:szCs w:val="28"/>
          <w:lang w:eastAsia="ru-RU"/>
        </w:rPr>
        <w:t xml:space="preserve"> с точностью до одного знака после запятой. В текстовой части приводится описание механизмов привлечения средств федерального и краевого бюджетов, а также внебюджетных источников для </w:t>
      </w:r>
      <w:proofErr w:type="spellStart"/>
      <w:r>
        <w:rPr>
          <w:rFonts w:eastAsia="Times New Roman"/>
          <w:sz w:val="28"/>
          <w:szCs w:val="28"/>
          <w:lang w:eastAsia="ru-RU"/>
        </w:rPr>
        <w:t>софинансирования</w:t>
      </w:r>
      <w:proofErr w:type="spellEnd"/>
      <w:r>
        <w:rPr>
          <w:rFonts w:eastAsia="Times New Roman"/>
          <w:sz w:val="28"/>
          <w:szCs w:val="28"/>
          <w:lang w:eastAsia="ru-RU"/>
        </w:rPr>
        <w:t xml:space="preserve"> мероприятий муниципальной программы.</w:t>
      </w:r>
    </w:p>
    <w:p w:rsidR="00B1254E" w:rsidRPr="00B1254E" w:rsidRDefault="00B1254E" w:rsidP="00F743D5">
      <w:pPr>
        <w:tabs>
          <w:tab w:val="left" w:pos="993"/>
        </w:tabs>
        <w:ind w:firstLine="709"/>
        <w:jc w:val="both"/>
        <w:rPr>
          <w:rFonts w:eastAsia="Times New Roman"/>
          <w:sz w:val="28"/>
          <w:szCs w:val="28"/>
          <w:lang w:eastAsia="ru-RU"/>
        </w:rPr>
      </w:pPr>
      <w:proofErr w:type="gramStart"/>
      <w:r>
        <w:rPr>
          <w:rFonts w:eastAsia="Times New Roman"/>
          <w:sz w:val="28"/>
          <w:szCs w:val="28"/>
          <w:lang w:eastAsia="ru-RU"/>
        </w:rPr>
        <w:lastRenderedPageBreak/>
        <w:t>В случае выделения средств из федерального (краевого) бюджета делается ссылка на соответствующую государственную программу Российской Федерации (Краснодарского края), в рамках которой предполагается привлечение средств для финансирования мероприятий муниципальной программы и (или) иной правовой акт Российской Федерации (Краснодарского края), в соответствии с которым предоставляются средства федерального (краевого) бюджета Новосельского сельского поселения Брюховецкого района</w:t>
      </w:r>
      <w:r w:rsidRPr="00B1254E">
        <w:rPr>
          <w:rFonts w:eastAsia="Times New Roman"/>
          <w:sz w:val="28"/>
          <w:szCs w:val="28"/>
          <w:lang w:eastAsia="ru-RU"/>
        </w:rPr>
        <w:t>;</w:t>
      </w:r>
      <w:proofErr w:type="gramEnd"/>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5) описание ожидаемых результатов реализации Программы и целевые показатели;</w:t>
      </w:r>
    </w:p>
    <w:p w:rsidR="00B1254E" w:rsidRPr="00B1254E" w:rsidRDefault="00DC106C" w:rsidP="00F743D5">
      <w:pPr>
        <w:ind w:firstLine="709"/>
        <w:jc w:val="both"/>
        <w:rPr>
          <w:rFonts w:eastAsia="Times New Roman"/>
          <w:sz w:val="28"/>
          <w:szCs w:val="28"/>
          <w:lang w:eastAsia="ru-RU"/>
        </w:rPr>
      </w:pPr>
      <w:r>
        <w:rPr>
          <w:rFonts w:eastAsia="Times New Roman"/>
          <w:sz w:val="28"/>
          <w:szCs w:val="28"/>
          <w:lang w:eastAsia="ru-RU"/>
        </w:rPr>
        <w:t>р</w:t>
      </w:r>
      <w:r w:rsidR="00B1254E" w:rsidRPr="00B1254E">
        <w:rPr>
          <w:rFonts w:eastAsia="Times New Roman"/>
          <w:sz w:val="28"/>
          <w:szCs w:val="28"/>
          <w:lang w:eastAsia="ru-RU"/>
        </w:rPr>
        <w:t xml:space="preserve">аздел должен содержать прогноз социальных и экономических результатов, которые возникнут при реализации Программы, с указанием их динамики по годам.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В разделе приводятся конкретные показатели, источники их получения или методики расчета (сбора) показателей, применяемых для оценки социально-экономической эффективности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Целевые показатели могут отражать объемы выполненных работ или стоимость произведенной продукции и (или) оказанных услуг, то есть характеризовать только прямые результаты реализации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 учетом специфики Программы, целевые показатели могут быть изложены в виде таблицы и приложения к тексту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 механизм реализации Программы.</w:t>
      </w:r>
    </w:p>
    <w:p w:rsid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Раздел должен включать описание механизмов управления Программой, взаимодействия муниципальных заказчиков и исполнителей</w:t>
      </w:r>
      <w:r w:rsidRPr="00B1254E">
        <w:rPr>
          <w:rFonts w:ascii="Arial" w:eastAsia="Times New Roman" w:hAnsi="Arial" w:cs="Arial"/>
          <w:sz w:val="28"/>
          <w:szCs w:val="28"/>
          <w:lang w:eastAsia="ru-RU"/>
        </w:rPr>
        <w:t xml:space="preserve"> </w:t>
      </w:r>
      <w:r w:rsidRPr="00B1254E">
        <w:rPr>
          <w:rFonts w:eastAsia="Times New Roman"/>
          <w:sz w:val="28"/>
          <w:szCs w:val="28"/>
          <w:lang w:eastAsia="ru-RU"/>
        </w:rPr>
        <w:t>мероприятий Программы, а также контроля хода ее выполнения.</w:t>
      </w:r>
    </w:p>
    <w:p w:rsidR="00B1254E" w:rsidRPr="00B1254E" w:rsidRDefault="00B1254E" w:rsidP="00F743D5">
      <w:pPr>
        <w:ind w:firstLine="709"/>
        <w:jc w:val="both"/>
        <w:rPr>
          <w:rFonts w:eastAsia="Times New Roman"/>
          <w:sz w:val="28"/>
          <w:szCs w:val="28"/>
          <w:lang w:eastAsia="ru-RU"/>
        </w:rPr>
      </w:pPr>
      <w:r>
        <w:rPr>
          <w:rFonts w:eastAsia="Times New Roman"/>
          <w:sz w:val="28"/>
          <w:szCs w:val="28"/>
          <w:lang w:eastAsia="ru-RU"/>
        </w:rPr>
        <w:t>3. Подпрограммы и (или) ведомственные целевые программы (при наличии, в виде приложений к муниципальным программам).</w:t>
      </w:r>
    </w:p>
    <w:p w:rsidR="00B1254E" w:rsidRPr="00B1254E" w:rsidRDefault="00B1254E" w:rsidP="00F743D5">
      <w:pPr>
        <w:ind w:firstLine="709"/>
        <w:jc w:val="both"/>
        <w:rPr>
          <w:rFonts w:eastAsia="Times New Roman"/>
          <w:sz w:val="28"/>
          <w:szCs w:val="28"/>
          <w:lang w:eastAsia="ru-RU"/>
        </w:rPr>
      </w:pPr>
    </w:p>
    <w:p w:rsidR="00B1254E" w:rsidRPr="00B1254E" w:rsidRDefault="00B1254E" w:rsidP="00B1254E">
      <w:pPr>
        <w:widowControl w:val="0"/>
        <w:autoSpaceDE w:val="0"/>
        <w:autoSpaceDN w:val="0"/>
        <w:adjustRightInd w:val="0"/>
        <w:ind w:right="-284"/>
        <w:jc w:val="center"/>
        <w:outlineLvl w:val="1"/>
        <w:rPr>
          <w:rFonts w:eastAsia="Times New Roman"/>
          <w:b/>
          <w:bCs/>
          <w:sz w:val="28"/>
          <w:szCs w:val="28"/>
          <w:lang w:eastAsia="ru-RU"/>
        </w:rPr>
      </w:pPr>
      <w:r w:rsidRPr="00B1254E">
        <w:rPr>
          <w:rFonts w:eastAsia="Times New Roman"/>
          <w:b/>
          <w:bCs/>
          <w:sz w:val="28"/>
          <w:szCs w:val="28"/>
          <w:lang w:eastAsia="ru-RU"/>
        </w:rPr>
        <w:t xml:space="preserve">5. Порядок разработки, согласования и утверждения </w:t>
      </w:r>
    </w:p>
    <w:p w:rsidR="00B1254E" w:rsidRPr="00B1254E" w:rsidRDefault="00B1254E" w:rsidP="00B1254E">
      <w:pPr>
        <w:widowControl w:val="0"/>
        <w:autoSpaceDE w:val="0"/>
        <w:autoSpaceDN w:val="0"/>
        <w:adjustRightInd w:val="0"/>
        <w:ind w:right="-284"/>
        <w:jc w:val="center"/>
        <w:outlineLvl w:val="1"/>
        <w:rPr>
          <w:rFonts w:eastAsia="Times New Roman"/>
          <w:b/>
          <w:bCs/>
          <w:sz w:val="28"/>
          <w:szCs w:val="28"/>
          <w:lang w:eastAsia="ru-RU"/>
        </w:rPr>
      </w:pPr>
      <w:r w:rsidRPr="00B1254E">
        <w:rPr>
          <w:rFonts w:eastAsia="Times New Roman"/>
          <w:b/>
          <w:bCs/>
          <w:sz w:val="28"/>
          <w:szCs w:val="28"/>
          <w:lang w:eastAsia="ru-RU"/>
        </w:rPr>
        <w:t>муниципальных программ</w:t>
      </w:r>
    </w:p>
    <w:p w:rsidR="00B1254E" w:rsidRPr="00B1254E" w:rsidRDefault="00B1254E" w:rsidP="00B1254E">
      <w:pPr>
        <w:widowControl w:val="0"/>
        <w:autoSpaceDE w:val="0"/>
        <w:autoSpaceDN w:val="0"/>
        <w:adjustRightInd w:val="0"/>
        <w:ind w:right="-284" w:firstLine="709"/>
        <w:jc w:val="center"/>
        <w:outlineLvl w:val="1"/>
        <w:rPr>
          <w:rFonts w:eastAsia="Times New Roman"/>
          <w:b/>
          <w:bCs/>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shd w:val="clear" w:color="auto" w:fill="FFFFFF"/>
          <w:lang w:eastAsia="ru-RU"/>
        </w:rPr>
        <w:t>5.1. </w:t>
      </w:r>
      <w:r w:rsidRPr="00B1254E">
        <w:rPr>
          <w:rFonts w:eastAsia="Times New Roman"/>
          <w:sz w:val="28"/>
          <w:szCs w:val="28"/>
          <w:lang w:eastAsia="ru-RU"/>
        </w:rPr>
        <w:t>Решение о целесообразности разработки муниципальных программ принимается администрацией Новосельского сельского поселения Брюховецкого района (далее – администрация поселения) по результатам рассмотрения информации об оценке планируемой эффективности муниципальной программы (далее – решение администрации поселения)</w:t>
      </w:r>
      <w:r w:rsidR="00867145">
        <w:rPr>
          <w:rFonts w:eastAsia="Times New Roman"/>
          <w:sz w:val="28"/>
          <w:szCs w:val="28"/>
          <w:lang w:eastAsia="ru-RU"/>
        </w:rPr>
        <w:t xml:space="preserve"> </w:t>
      </w:r>
      <w:r w:rsidRPr="00B1254E">
        <w:rPr>
          <w:rFonts w:eastAsia="Times New Roman"/>
          <w:sz w:val="28"/>
          <w:szCs w:val="28"/>
          <w:lang w:eastAsia="ru-RU"/>
        </w:rPr>
        <w:t>и оформляется</w:t>
      </w:r>
      <w:r w:rsidRPr="00B1254E">
        <w:rPr>
          <w:rFonts w:ascii="Verdana" w:eastAsia="Times New Roman" w:hAnsi="Verdana" w:cs="Tahoma"/>
          <w:color w:val="0A0A0A"/>
          <w:lang w:eastAsia="ru-RU"/>
        </w:rPr>
        <w:t xml:space="preserve"> </w:t>
      </w:r>
      <w:r w:rsidRPr="00B1254E">
        <w:rPr>
          <w:rFonts w:eastAsia="Times New Roman"/>
          <w:color w:val="0A0A0A"/>
          <w:sz w:val="28"/>
          <w:szCs w:val="28"/>
          <w:lang w:eastAsia="ru-RU"/>
        </w:rPr>
        <w:t>постановлением администрации Новосельского сельского поселения Брюховецкого района с назначением разработчика и сроков разработки Программ.</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Оценка планируемой эффективности муниципальной программы проводится специалистами администрации сельского поселения, являющимися инициаторами разработки муниципальной программы в целях определения планируемого вклада результатов муниципальной программы в социально-экономическое развитие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lastRenderedPageBreak/>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В качестве основных критериев планируемой эффективности муниципальной программы применяются:</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критерии экономической эффективности, учитывающие оценку вклада муниципальной программы в экономическое развитие Брюховецкого района в целом, оценку влияния ожидаемых результатов муниципальной программы на различные сферы экономики Брюховецкого района.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критерии социальной эффективности, учитывающие ожидаемый вклад реализации муниципальной программы в социальное развитие Краснодарского края, показатели которого не могут быть выражены в стоимостной оценке;</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5.2. В решении администрации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B1254E" w:rsidRPr="00B1254E" w:rsidRDefault="001248FA" w:rsidP="00F743D5">
      <w:pPr>
        <w:ind w:firstLine="709"/>
        <w:jc w:val="both"/>
        <w:rPr>
          <w:rFonts w:eastAsia="Times New Roman"/>
          <w:sz w:val="28"/>
          <w:szCs w:val="28"/>
          <w:lang w:eastAsia="ru-RU"/>
        </w:rPr>
      </w:pPr>
      <w:r w:rsidRPr="000B37D6">
        <w:rPr>
          <w:rFonts w:eastAsia="Times New Roman"/>
          <w:sz w:val="28"/>
          <w:szCs w:val="28"/>
          <w:lang w:eastAsia="ru-RU"/>
        </w:rPr>
        <w:t>Координатор муниципальной программы в месячный срок со дня принятия решения администрацией, но не позднее 31 декабря года, предшествующего году утверждения решения Совета Новосельского сельского поселения Брюховецкого района о местном бюджете</w:t>
      </w:r>
      <w:r>
        <w:rPr>
          <w:rFonts w:eastAsia="Times New Roman"/>
          <w:sz w:val="28"/>
          <w:szCs w:val="28"/>
          <w:lang w:eastAsia="ru-RU"/>
        </w:rPr>
        <w:t xml:space="preserve"> на</w:t>
      </w:r>
      <w:r w:rsidRPr="000B37D6">
        <w:rPr>
          <w:rFonts w:eastAsia="Times New Roman"/>
          <w:sz w:val="28"/>
          <w:szCs w:val="28"/>
          <w:lang w:eastAsia="ru-RU"/>
        </w:rPr>
        <w:t xml:space="preserve"> очередной финансовый год (далее – решение Совета о бюджете) обеспечивает внесение соответствующих изменений в Перечень муниципальных программ</w:t>
      </w:r>
      <w:r w:rsidR="00B1254E" w:rsidRPr="00B1254E">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5.3. </w:t>
      </w:r>
      <w:r w:rsidR="001248FA" w:rsidRPr="000B37D6">
        <w:rPr>
          <w:rFonts w:eastAsia="Times New Roman"/>
          <w:sz w:val="28"/>
          <w:szCs w:val="28"/>
          <w:lang w:eastAsia="ru-RU"/>
        </w:rPr>
        <w:t>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w:t>
      </w:r>
      <w:r w:rsidRPr="00B1254E">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5.4. Согласование и экспертиза проекта муниципальной программы проводится в 3 этапа.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5.4.1. На первом этапе проект муниципальной программы, согласованный со всеми координаторами подпрограмм, участниками муниципальной программы, не позднее 1 апреля года, предшествующего началу реализации муниципальной программы, направляется координатором муниципальной программы на экспертизу экономисту администрации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proofErr w:type="gramStart"/>
      <w:r w:rsidRPr="00B1254E">
        <w:rPr>
          <w:rFonts w:eastAsia="Times New Roman"/>
          <w:sz w:val="28"/>
          <w:szCs w:val="28"/>
          <w:lang w:eastAsia="ru-RU"/>
        </w:rPr>
        <w:t xml:space="preserve">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w:t>
      </w:r>
      <w:r w:rsidRPr="00B1254E">
        <w:rPr>
          <w:rFonts w:eastAsia="Times New Roman"/>
          <w:sz w:val="28"/>
          <w:szCs w:val="28"/>
          <w:lang w:eastAsia="ru-RU"/>
        </w:rPr>
        <w:lastRenderedPageBreak/>
        <w:t>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w:t>
      </w:r>
      <w:proofErr w:type="gramEnd"/>
      <w:r w:rsidRPr="00B1254E">
        <w:rPr>
          <w:rFonts w:eastAsia="Times New Roman"/>
          <w:sz w:val="28"/>
          <w:szCs w:val="28"/>
          <w:lang w:eastAsia="ru-RU"/>
        </w:rPr>
        <w:t xml:space="preserve"> муниципальной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Экспертиза проекта муниципальной программы проводится экономистом в рамках ее компетенции в течение 15 рабочих дней со дня поступления проекта муниципальной программы на рассмотрение.</w:t>
      </w:r>
    </w:p>
    <w:p w:rsidR="00B1254E" w:rsidRDefault="00867145" w:rsidP="00F743D5">
      <w:pPr>
        <w:ind w:firstLine="709"/>
        <w:jc w:val="both"/>
        <w:rPr>
          <w:rFonts w:eastAsia="Times New Roman"/>
          <w:sz w:val="28"/>
          <w:szCs w:val="28"/>
          <w:lang w:eastAsia="ru-RU"/>
        </w:rPr>
      </w:pPr>
      <w:r>
        <w:rPr>
          <w:rFonts w:eastAsia="Times New Roman"/>
          <w:sz w:val="28"/>
          <w:szCs w:val="28"/>
          <w:lang w:eastAsia="ru-RU"/>
        </w:rPr>
        <w:t>В заключение</w:t>
      </w:r>
      <w:r w:rsidR="00B1254E" w:rsidRPr="00B1254E">
        <w:rPr>
          <w:rFonts w:eastAsia="Times New Roman"/>
          <w:sz w:val="28"/>
          <w:szCs w:val="28"/>
          <w:lang w:eastAsia="ru-RU"/>
        </w:rPr>
        <w:t xml:space="preserve"> экспертизы устанавливается соответствие проекта муниципальной программы предъявляемым к ней требованиям, предусмотренным настоящим Порядком. В случае несоответствия проекта муниципальной программы установленным требованиям проект муниципальной программы возвращается ее координатору на доработку.</w:t>
      </w:r>
    </w:p>
    <w:p w:rsidR="001248FA" w:rsidRPr="00D61048" w:rsidRDefault="001248FA" w:rsidP="00F743D5">
      <w:pPr>
        <w:ind w:firstLine="709"/>
        <w:jc w:val="both"/>
        <w:rPr>
          <w:rFonts w:eastAsia="Times New Roman"/>
          <w:sz w:val="28"/>
          <w:szCs w:val="28"/>
          <w:lang w:eastAsia="ru-RU"/>
        </w:rPr>
      </w:pPr>
      <w:r>
        <w:rPr>
          <w:rFonts w:eastAsia="Times New Roman"/>
          <w:sz w:val="28"/>
          <w:szCs w:val="28"/>
          <w:lang w:eastAsia="ru-RU"/>
        </w:rPr>
        <w:t>П</w:t>
      </w:r>
      <w:r w:rsidRPr="00D61048">
        <w:rPr>
          <w:rFonts w:eastAsia="Times New Roman"/>
          <w:sz w:val="28"/>
          <w:szCs w:val="28"/>
          <w:lang w:eastAsia="ru-RU"/>
        </w:rPr>
        <w:t xml:space="preserve">роект муниципальной программы дорабатывается </w:t>
      </w:r>
      <w:r>
        <w:rPr>
          <w:rFonts w:eastAsia="Times New Roman"/>
          <w:sz w:val="28"/>
          <w:szCs w:val="28"/>
          <w:lang w:eastAsia="ru-RU"/>
        </w:rPr>
        <w:t xml:space="preserve">координатором </w:t>
      </w:r>
      <w:r w:rsidRPr="00D61048">
        <w:rPr>
          <w:rFonts w:eastAsia="Times New Roman"/>
          <w:sz w:val="28"/>
          <w:szCs w:val="28"/>
          <w:lang w:eastAsia="ru-RU"/>
        </w:rPr>
        <w:t>в соответствии с полученными замечаниями в срок до 14 дней со дня получения данного заключения.</w:t>
      </w:r>
    </w:p>
    <w:p w:rsidR="001248FA" w:rsidRPr="00B1254E" w:rsidRDefault="001248FA" w:rsidP="00F743D5">
      <w:pPr>
        <w:widowControl w:val="0"/>
        <w:autoSpaceDE w:val="0"/>
        <w:autoSpaceDN w:val="0"/>
        <w:adjustRightInd w:val="0"/>
        <w:ind w:firstLine="709"/>
        <w:jc w:val="both"/>
        <w:rPr>
          <w:rFonts w:eastAsia="Times New Roman"/>
          <w:sz w:val="28"/>
          <w:szCs w:val="28"/>
          <w:lang w:eastAsia="ru-RU"/>
        </w:rPr>
      </w:pPr>
      <w:r w:rsidRPr="00D61048">
        <w:rPr>
          <w:rFonts w:eastAsia="Times New Roman"/>
          <w:sz w:val="28"/>
          <w:szCs w:val="28"/>
          <w:lang w:eastAsia="ru-RU"/>
        </w:rPr>
        <w:t>Доработанный проект муницип</w:t>
      </w:r>
      <w:r>
        <w:rPr>
          <w:rFonts w:eastAsia="Times New Roman"/>
          <w:sz w:val="28"/>
          <w:szCs w:val="28"/>
          <w:lang w:eastAsia="ru-RU"/>
        </w:rPr>
        <w:t xml:space="preserve">альной программы направляется </w:t>
      </w:r>
      <w:r w:rsidRPr="00D61048">
        <w:rPr>
          <w:rFonts w:eastAsia="Times New Roman"/>
          <w:sz w:val="28"/>
          <w:szCs w:val="28"/>
          <w:lang w:eastAsia="ru-RU"/>
        </w:rPr>
        <w:t>для проведения повторной экспертизы экономисту администрации Новосельского сельског</w:t>
      </w:r>
      <w:r w:rsidR="00867145">
        <w:rPr>
          <w:rFonts w:eastAsia="Times New Roman"/>
          <w:sz w:val="28"/>
          <w:szCs w:val="28"/>
          <w:lang w:eastAsia="ru-RU"/>
        </w:rPr>
        <w:t>о поселения Брюховецкого района</w:t>
      </w:r>
      <w:r w:rsidRPr="00D61048">
        <w:rPr>
          <w:rFonts w:eastAsia="Times New Roman"/>
          <w:sz w:val="28"/>
          <w:szCs w:val="28"/>
          <w:lang w:eastAsia="ru-RU"/>
        </w:rPr>
        <w:t xml:space="preserve"> с описанием изменений проекта муниципальной программы в ходе его доработки.</w:t>
      </w:r>
      <w:r>
        <w:rPr>
          <w:rFonts w:eastAsia="Times New Roman"/>
          <w:sz w:val="28"/>
          <w:szCs w:val="28"/>
          <w:lang w:eastAsia="ru-RU"/>
        </w:rPr>
        <w:t xml:space="preserve"> </w:t>
      </w:r>
      <w:r w:rsidRPr="00D61048">
        <w:rPr>
          <w:rFonts w:eastAsia="Times New Roman"/>
          <w:sz w:val="28"/>
          <w:szCs w:val="28"/>
          <w:lang w:eastAsia="ru-RU"/>
        </w:rPr>
        <w:t>Повторная экспертиза проводится в срок не более 10 рабочих дней</w:t>
      </w:r>
      <w:r>
        <w:rPr>
          <w:rFonts w:eastAsia="Times New Roman"/>
          <w:sz w:val="28"/>
          <w:szCs w:val="28"/>
          <w:lang w:eastAsia="ru-RU"/>
        </w:rPr>
        <w:t>.</w:t>
      </w:r>
    </w:p>
    <w:p w:rsidR="001248FA" w:rsidRDefault="00B1254E" w:rsidP="00F743D5">
      <w:pPr>
        <w:tabs>
          <w:tab w:val="left" w:pos="993"/>
        </w:tabs>
        <w:ind w:firstLine="709"/>
        <w:jc w:val="both"/>
        <w:rPr>
          <w:rFonts w:eastAsia="Times New Roman"/>
          <w:sz w:val="28"/>
          <w:szCs w:val="28"/>
          <w:lang w:eastAsia="ru-RU"/>
        </w:rPr>
      </w:pPr>
      <w:r w:rsidRPr="00B1254E">
        <w:rPr>
          <w:rFonts w:eastAsia="Times New Roman"/>
          <w:sz w:val="28"/>
          <w:szCs w:val="28"/>
          <w:lang w:eastAsia="ru-RU"/>
        </w:rPr>
        <w:t xml:space="preserve">5.4.2. </w:t>
      </w:r>
      <w:r w:rsidR="001248FA">
        <w:rPr>
          <w:rFonts w:eastAsia="Times New Roman"/>
          <w:sz w:val="28"/>
          <w:szCs w:val="22"/>
          <w:lang w:eastAsia="ru-RU"/>
        </w:rPr>
        <w:t>На втором этапе одновременно</w:t>
      </w:r>
      <w:r w:rsidR="001248FA" w:rsidRPr="00BA15E7">
        <w:rPr>
          <w:rFonts w:eastAsia="Times New Roman"/>
          <w:sz w:val="28"/>
          <w:szCs w:val="28"/>
          <w:lang w:eastAsia="ru-RU"/>
        </w:rPr>
        <w:t xml:space="preserve"> с проведением процедуры публичных обсуждений координатор Программы направляет проект Программы в Контрольно-счетную палату муниципального образования </w:t>
      </w:r>
      <w:proofErr w:type="spellStart"/>
      <w:r w:rsidR="001248FA" w:rsidRPr="00BA15E7">
        <w:rPr>
          <w:rFonts w:eastAsia="Times New Roman"/>
          <w:sz w:val="28"/>
          <w:szCs w:val="28"/>
          <w:lang w:eastAsia="ru-RU"/>
        </w:rPr>
        <w:t>Брюховецкий</w:t>
      </w:r>
      <w:proofErr w:type="spellEnd"/>
      <w:r w:rsidR="001248FA" w:rsidRPr="00BA15E7">
        <w:rPr>
          <w:rFonts w:eastAsia="Times New Roman"/>
          <w:sz w:val="28"/>
          <w:szCs w:val="28"/>
          <w:lang w:eastAsia="ru-RU"/>
        </w:rPr>
        <w:t xml:space="preserve"> район (далее Контрольно-счетная палата)</w:t>
      </w:r>
      <w:r w:rsidR="001248FA">
        <w:rPr>
          <w:rFonts w:eastAsia="Times New Roman"/>
          <w:sz w:val="28"/>
          <w:szCs w:val="28"/>
          <w:lang w:eastAsia="ru-RU"/>
        </w:rPr>
        <w:t>.</w:t>
      </w:r>
    </w:p>
    <w:p w:rsidR="001248FA" w:rsidRPr="00962495" w:rsidRDefault="001248FA" w:rsidP="00F743D5">
      <w:pPr>
        <w:ind w:firstLine="709"/>
        <w:jc w:val="both"/>
        <w:rPr>
          <w:rFonts w:eastAsia="Times New Roman"/>
          <w:sz w:val="28"/>
          <w:szCs w:val="28"/>
          <w:lang w:eastAsia="ru-RU"/>
        </w:rPr>
      </w:pPr>
      <w:r w:rsidRPr="00962495">
        <w:rPr>
          <w:rFonts w:eastAsia="Times New Roman"/>
          <w:sz w:val="28"/>
          <w:szCs w:val="28"/>
          <w:lang w:eastAsia="ru-RU"/>
        </w:rPr>
        <w:t>Финансово-экономическая экспертиза проекта муниципальной программы проводится в Контрольно-счетной палате в течение 15 рабочих дней со дня представления проекта муниципальной программы.</w:t>
      </w:r>
    </w:p>
    <w:p w:rsidR="00B1254E" w:rsidRPr="00B1254E" w:rsidRDefault="001248FA" w:rsidP="00F743D5">
      <w:pPr>
        <w:ind w:firstLine="709"/>
        <w:jc w:val="both"/>
        <w:rPr>
          <w:rFonts w:eastAsia="Times New Roman"/>
          <w:sz w:val="28"/>
          <w:szCs w:val="28"/>
          <w:lang w:eastAsia="ru-RU"/>
        </w:rPr>
      </w:pPr>
      <w:r w:rsidRPr="000B37D6">
        <w:rPr>
          <w:rFonts w:eastAsia="Times New Roman"/>
          <w:sz w:val="28"/>
          <w:szCs w:val="28"/>
          <w:lang w:eastAsia="ru-RU"/>
        </w:rPr>
        <w:t>Проекты муниципальных программ подлежат публичному обсуждению. Порядок проведения публичного обс</w:t>
      </w:r>
      <w:r>
        <w:rPr>
          <w:rFonts w:eastAsia="Times New Roman"/>
          <w:sz w:val="28"/>
          <w:szCs w:val="28"/>
          <w:lang w:eastAsia="ru-RU"/>
        </w:rPr>
        <w:t xml:space="preserve">уждения проектов муниципальных </w:t>
      </w:r>
      <w:r w:rsidRPr="000B37D6">
        <w:rPr>
          <w:rFonts w:eastAsia="Times New Roman"/>
          <w:sz w:val="28"/>
          <w:szCs w:val="28"/>
          <w:lang w:eastAsia="ru-RU"/>
        </w:rPr>
        <w:t xml:space="preserve">программ приведен в </w:t>
      </w:r>
      <w:r>
        <w:rPr>
          <w:rFonts w:eastAsia="Times New Roman"/>
          <w:sz w:val="28"/>
          <w:szCs w:val="28"/>
          <w:lang w:eastAsia="ru-RU"/>
        </w:rPr>
        <w:t xml:space="preserve">Приложение № </w:t>
      </w:r>
      <w:hyperlink w:anchor="sub_1010" w:history="1">
        <w:r w:rsidRPr="000B37D6">
          <w:rPr>
            <w:rFonts w:eastAsia="Times New Roman"/>
            <w:sz w:val="28"/>
            <w:szCs w:val="28"/>
            <w:lang w:eastAsia="ru-RU"/>
          </w:rPr>
          <w:t>3</w:t>
        </w:r>
      </w:hyperlink>
      <w:r w:rsidRPr="000B37D6">
        <w:rPr>
          <w:rFonts w:eastAsia="Times New Roman"/>
          <w:sz w:val="24"/>
          <w:szCs w:val="24"/>
          <w:lang w:eastAsia="ru-RU"/>
        </w:rPr>
        <w:t xml:space="preserve"> </w:t>
      </w:r>
      <w:r w:rsidRPr="000B37D6">
        <w:rPr>
          <w:rFonts w:eastAsia="Times New Roman"/>
          <w:sz w:val="28"/>
          <w:szCs w:val="28"/>
          <w:lang w:eastAsia="ru-RU"/>
        </w:rPr>
        <w:t>к настоящему Порядку</w:t>
      </w:r>
      <w:r>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5.4.3. </w:t>
      </w:r>
      <w:r w:rsidR="001248FA" w:rsidRPr="00FA3B16">
        <w:rPr>
          <w:rFonts w:eastAsia="Times New Roman"/>
          <w:sz w:val="28"/>
          <w:szCs w:val="28"/>
          <w:lang w:eastAsia="ru-RU"/>
        </w:rPr>
        <w:t xml:space="preserve">На третьем этапе согласование проекта муниципальной программы осуществляется в порядке, установленном Инструкцией по делопроизводству администрации </w:t>
      </w:r>
      <w:r w:rsidR="001248FA">
        <w:rPr>
          <w:rFonts w:eastAsia="Times New Roman"/>
          <w:sz w:val="28"/>
          <w:szCs w:val="28"/>
          <w:lang w:eastAsia="ru-RU"/>
        </w:rPr>
        <w:t>Новосельского сельского поселения Брюховецкого</w:t>
      </w:r>
      <w:r w:rsidR="001248FA" w:rsidRPr="00FA3B16">
        <w:rPr>
          <w:rFonts w:eastAsia="Times New Roman"/>
          <w:sz w:val="28"/>
          <w:szCs w:val="28"/>
          <w:lang w:eastAsia="ru-RU"/>
        </w:rPr>
        <w:t xml:space="preserve"> район</w:t>
      </w:r>
      <w:r w:rsidR="001248FA">
        <w:rPr>
          <w:rFonts w:eastAsia="Times New Roman"/>
          <w:sz w:val="28"/>
          <w:szCs w:val="28"/>
          <w:lang w:eastAsia="ru-RU"/>
        </w:rPr>
        <w:t>а</w:t>
      </w:r>
      <w:r w:rsidR="001248FA" w:rsidRPr="00FA3B16">
        <w:rPr>
          <w:rFonts w:eastAsia="Times New Roman"/>
          <w:sz w:val="28"/>
          <w:szCs w:val="28"/>
          <w:lang w:eastAsia="ru-RU"/>
        </w:rPr>
        <w:t>, действующей на момент утверждения муниципальной программы, с учетом результатов его публичного обсуждения и финансово-экономической экспертизы Контрольно-счетной палаты</w:t>
      </w:r>
      <w:r w:rsidRPr="00B1254E">
        <w:rPr>
          <w:rFonts w:eastAsia="Times New Roman"/>
          <w:sz w:val="28"/>
          <w:szCs w:val="28"/>
          <w:lang w:eastAsia="ru-RU"/>
        </w:rPr>
        <w:t>.</w:t>
      </w:r>
    </w:p>
    <w:p w:rsidR="00B1254E" w:rsidRPr="00B1254E" w:rsidRDefault="00B1254E" w:rsidP="00B1254E">
      <w:pPr>
        <w:ind w:right="-284" w:firstLine="709"/>
        <w:jc w:val="both"/>
        <w:rPr>
          <w:rFonts w:eastAsia="Times New Roman"/>
          <w:sz w:val="28"/>
          <w:szCs w:val="28"/>
          <w:lang w:eastAsia="ru-RU"/>
        </w:rPr>
      </w:pPr>
    </w:p>
    <w:p w:rsidR="00B1254E" w:rsidRPr="00B1254E" w:rsidRDefault="00B1254E" w:rsidP="00867145">
      <w:pPr>
        <w:keepNext/>
        <w:tabs>
          <w:tab w:val="left" w:pos="0"/>
        </w:tabs>
        <w:jc w:val="center"/>
        <w:rPr>
          <w:rFonts w:eastAsia="Times New Roman"/>
          <w:b/>
          <w:sz w:val="28"/>
          <w:szCs w:val="28"/>
          <w:lang w:eastAsia="ru-RU"/>
        </w:rPr>
      </w:pPr>
      <w:r w:rsidRPr="00B1254E">
        <w:rPr>
          <w:rFonts w:eastAsia="Times New Roman"/>
          <w:b/>
          <w:sz w:val="28"/>
          <w:szCs w:val="28"/>
          <w:lang w:eastAsia="ru-RU"/>
        </w:rPr>
        <w:t>6. Реализация Программы</w:t>
      </w:r>
    </w:p>
    <w:p w:rsidR="00B1254E" w:rsidRPr="00B1254E" w:rsidRDefault="00B1254E" w:rsidP="00B1254E">
      <w:pPr>
        <w:keepNext/>
        <w:ind w:firstLine="720"/>
        <w:jc w:val="both"/>
        <w:rPr>
          <w:rFonts w:eastAsia="Times New Roman"/>
          <w:b/>
          <w:sz w:val="28"/>
          <w:szCs w:val="28"/>
          <w:lang w:eastAsia="ru-RU"/>
        </w:rPr>
      </w:pPr>
    </w:p>
    <w:p w:rsidR="00B1254E" w:rsidRPr="00B1254E" w:rsidRDefault="00B1254E" w:rsidP="00F743D5">
      <w:pPr>
        <w:keepNext/>
        <w:ind w:firstLine="709"/>
        <w:jc w:val="both"/>
        <w:rPr>
          <w:rFonts w:eastAsia="Times New Roman"/>
          <w:sz w:val="28"/>
          <w:szCs w:val="28"/>
          <w:lang w:eastAsia="ru-RU"/>
        </w:rPr>
      </w:pPr>
      <w:r w:rsidRPr="00B1254E">
        <w:rPr>
          <w:rFonts w:eastAsia="Times New Roman"/>
          <w:sz w:val="28"/>
          <w:szCs w:val="28"/>
          <w:lang w:eastAsia="ru-RU"/>
        </w:rPr>
        <w:t xml:space="preserve">6.1. Программы, предлагаемые к реализации, начиная с очередного финансового года, подлежат ежегодному утверждению не позднее 1 ноября.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6.2. Объем бюджетных ассигнований на реализацию Программ утверждается решением Совета Новосельского сельского поселения Брюховецкого района о местном бюджете в составе ведомственной структуры расходов бюджета на очередной финансовый год.</w:t>
      </w:r>
    </w:p>
    <w:p w:rsidR="00B1254E" w:rsidRPr="00B1254E" w:rsidRDefault="001248FA" w:rsidP="00F743D5">
      <w:pPr>
        <w:ind w:firstLine="709"/>
        <w:jc w:val="both"/>
        <w:rPr>
          <w:rFonts w:eastAsia="Times New Roman"/>
          <w:sz w:val="28"/>
          <w:szCs w:val="28"/>
          <w:lang w:eastAsia="ru-RU"/>
        </w:rPr>
      </w:pPr>
      <w:r w:rsidRPr="00FA3B16">
        <w:rPr>
          <w:sz w:val="28"/>
          <w:szCs w:val="28"/>
        </w:rPr>
        <w:lastRenderedPageBreak/>
        <w:t xml:space="preserve">Программы подлежат приведению в соответствие с решением Совета Новосельского сельского поселения Брюховецкого района о местном бюджете не позднее </w:t>
      </w:r>
      <w:r>
        <w:rPr>
          <w:sz w:val="28"/>
          <w:szCs w:val="28"/>
        </w:rPr>
        <w:t xml:space="preserve">трех </w:t>
      </w:r>
      <w:r w:rsidRPr="00FA3B16">
        <w:rPr>
          <w:sz w:val="28"/>
          <w:szCs w:val="28"/>
        </w:rPr>
        <w:t>месяцев со дня вст</w:t>
      </w:r>
      <w:r>
        <w:rPr>
          <w:sz w:val="28"/>
          <w:szCs w:val="28"/>
        </w:rPr>
        <w:t>упления решения в силу</w:t>
      </w:r>
      <w:r w:rsidR="00B1254E" w:rsidRPr="00B1254E">
        <w:rPr>
          <w:rFonts w:eastAsia="Times New Roman"/>
          <w:sz w:val="28"/>
          <w:szCs w:val="28"/>
          <w:lang w:eastAsia="ru-RU"/>
        </w:rPr>
        <w:t>.</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6.3. В целях достижения результатов Программы координатор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обеспечивает оперативное управление реализацией и координацию деятельности исполнителей и участников Программы;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осуществляет текущий контроль своевременности и качества выполнения мероприятий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принимает решение о внесении изменений и вносит изменения в Программу в соответствии с разделом 6 настоящего Порядка;</w:t>
      </w:r>
    </w:p>
    <w:p w:rsidR="00B1254E" w:rsidRPr="00B1254E" w:rsidRDefault="001248FA" w:rsidP="00F743D5">
      <w:pPr>
        <w:ind w:firstLine="709"/>
        <w:jc w:val="both"/>
        <w:rPr>
          <w:rFonts w:eastAsia="Times New Roman"/>
          <w:sz w:val="28"/>
          <w:szCs w:val="28"/>
          <w:lang w:eastAsia="ru-RU"/>
        </w:rPr>
      </w:pPr>
      <w:r w:rsidRPr="00FA3B16">
        <w:rPr>
          <w:rFonts w:eastAsia="Times New Roman"/>
          <w:sz w:val="28"/>
          <w:szCs w:val="28"/>
          <w:lang w:eastAsia="ru-RU"/>
        </w:rPr>
        <w:t xml:space="preserve">готовит и представляет </w:t>
      </w:r>
      <w:r>
        <w:rPr>
          <w:rFonts w:eastAsia="Times New Roman"/>
          <w:sz w:val="28"/>
          <w:szCs w:val="28"/>
          <w:lang w:eastAsia="ru-RU"/>
        </w:rPr>
        <w:t xml:space="preserve">главе Новосельского сельского поселения </w:t>
      </w:r>
      <w:r w:rsidRPr="00FA3B16">
        <w:rPr>
          <w:rFonts w:eastAsia="Times New Roman"/>
          <w:sz w:val="28"/>
          <w:szCs w:val="28"/>
          <w:lang w:eastAsia="ru-RU"/>
        </w:rPr>
        <w:t xml:space="preserve">отчеты о реализации Программы (в том числе годовой отчет) в соответствии с разделом </w:t>
      </w:r>
      <w:r>
        <w:rPr>
          <w:rFonts w:eastAsia="Times New Roman"/>
          <w:sz w:val="28"/>
          <w:szCs w:val="28"/>
          <w:lang w:eastAsia="ru-RU"/>
        </w:rPr>
        <w:t>8</w:t>
      </w:r>
      <w:r w:rsidRPr="00FA3B16">
        <w:rPr>
          <w:rFonts w:eastAsia="Times New Roman"/>
          <w:sz w:val="28"/>
          <w:szCs w:val="28"/>
          <w:lang w:eastAsia="ru-RU"/>
        </w:rPr>
        <w:t xml:space="preserve"> настоящего Порядка</w:t>
      </w:r>
      <w:r w:rsidR="00B1254E" w:rsidRPr="00B1254E">
        <w:rPr>
          <w:rFonts w:eastAsia="Times New Roman"/>
          <w:sz w:val="28"/>
          <w:szCs w:val="28"/>
          <w:lang w:eastAsia="ru-RU"/>
        </w:rPr>
        <w:t xml:space="preserve">;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несет ответственность за достижение целевых показателей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организует информационную и разъяснительную работу, направленную на освещение целей и задач Программы;</w:t>
      </w:r>
    </w:p>
    <w:p w:rsidR="001248FA" w:rsidRDefault="001248FA" w:rsidP="00F743D5">
      <w:pPr>
        <w:ind w:firstLine="709"/>
        <w:jc w:val="both"/>
        <w:rPr>
          <w:rFonts w:eastAsia="Times New Roman"/>
          <w:sz w:val="28"/>
          <w:szCs w:val="28"/>
          <w:lang w:eastAsia="ru-RU"/>
        </w:rPr>
      </w:pPr>
      <w:r w:rsidRPr="00ED1EF5">
        <w:rPr>
          <w:rFonts w:eastAsia="Times New Roman"/>
          <w:sz w:val="28"/>
          <w:szCs w:val="28"/>
          <w:lang w:eastAsia="ru-RU"/>
        </w:rPr>
        <w:t>размещает информацию о ходе реализации и достигнутых результатах Программы на офици</w:t>
      </w:r>
      <w:r>
        <w:rPr>
          <w:rFonts w:eastAsia="Times New Roman"/>
          <w:sz w:val="28"/>
          <w:szCs w:val="28"/>
          <w:lang w:eastAsia="ru-RU"/>
        </w:rPr>
        <w:t>альном сайте в сети «Интернет» в течение 10 рабочих дней;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осуществляет иные полномочия, установленные Программой.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6.4. В целях достижения результатов Программы исполнители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размещают муниципальные заказы, необходимые для реализации Программы в соответствии с Федеральным законодательством и нормативно-правовыми актами Новосельского сельского поселения Брюховецкого района;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готовят и представляют координатору Программы в установленные Программой сроки отчеты о реализации мероприятий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готовят и направляют координатору предложения о внесении изменений в Программу.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6.5. </w:t>
      </w:r>
      <w:r w:rsidR="001248FA" w:rsidRPr="00267226">
        <w:rPr>
          <w:rFonts w:eastAsia="Times New Roman"/>
          <w:sz w:val="28"/>
          <w:szCs w:val="28"/>
          <w:lang w:eastAsia="ru-RU"/>
        </w:rPr>
        <w:t xml:space="preserve">Оценка эффективности Программы по итогам ее исполнения за отчетный финансовый год осуществляется </w:t>
      </w:r>
      <w:r w:rsidR="001248FA">
        <w:rPr>
          <w:rFonts w:eastAsia="Times New Roman"/>
          <w:sz w:val="28"/>
          <w:szCs w:val="28"/>
          <w:lang w:eastAsia="ru-RU"/>
        </w:rPr>
        <w:t>администрацией Новосельского сельского поселения Брюховецкого района</w:t>
      </w:r>
      <w:r w:rsidR="001248FA" w:rsidRPr="00267226">
        <w:rPr>
          <w:rFonts w:eastAsia="Times New Roman"/>
          <w:sz w:val="28"/>
          <w:szCs w:val="28"/>
          <w:lang w:eastAsia="ru-RU"/>
        </w:rPr>
        <w:t xml:space="preserve"> в соответствии с Порядком проведения </w:t>
      </w:r>
      <w:proofErr w:type="gramStart"/>
      <w:r w:rsidR="001248FA" w:rsidRPr="00267226">
        <w:rPr>
          <w:rFonts w:eastAsia="Times New Roman"/>
          <w:sz w:val="28"/>
          <w:szCs w:val="28"/>
          <w:lang w:eastAsia="ru-RU"/>
        </w:rPr>
        <w:t>оценки эффективности реализации муниципальных программ Новосельского сельского поселения</w:t>
      </w:r>
      <w:proofErr w:type="gramEnd"/>
      <w:r w:rsidR="001248FA" w:rsidRPr="00267226">
        <w:rPr>
          <w:rFonts w:eastAsia="Times New Roman"/>
          <w:sz w:val="28"/>
          <w:szCs w:val="28"/>
          <w:lang w:eastAsia="ru-RU"/>
        </w:rPr>
        <w:t xml:space="preserve"> Брюховецкого района (приложение № 2 к настоящему постановлению).</w:t>
      </w:r>
    </w:p>
    <w:p w:rsidR="00B1254E" w:rsidRPr="00B1254E" w:rsidRDefault="00B1254E" w:rsidP="00F743D5">
      <w:pPr>
        <w:ind w:firstLine="709"/>
        <w:jc w:val="both"/>
        <w:rPr>
          <w:rFonts w:eastAsia="Times New Roman"/>
          <w:sz w:val="28"/>
          <w:szCs w:val="28"/>
          <w:lang w:eastAsia="ru-RU"/>
        </w:rPr>
      </w:pPr>
    </w:p>
    <w:p w:rsidR="00B1254E" w:rsidRPr="00B1254E" w:rsidRDefault="00B1254E" w:rsidP="00867145">
      <w:pPr>
        <w:tabs>
          <w:tab w:val="left" w:pos="0"/>
        </w:tabs>
        <w:jc w:val="center"/>
        <w:rPr>
          <w:rFonts w:eastAsia="Times New Roman"/>
          <w:b/>
          <w:sz w:val="28"/>
          <w:szCs w:val="28"/>
          <w:lang w:eastAsia="ru-RU"/>
        </w:rPr>
      </w:pPr>
      <w:r w:rsidRPr="00B1254E">
        <w:rPr>
          <w:rFonts w:eastAsia="Times New Roman"/>
          <w:bCs/>
          <w:sz w:val="28"/>
          <w:szCs w:val="28"/>
          <w:lang w:eastAsia="ru-RU"/>
        </w:rPr>
        <w:t>7</w:t>
      </w:r>
      <w:r w:rsidRPr="00B1254E">
        <w:rPr>
          <w:rFonts w:eastAsia="Times New Roman"/>
          <w:b/>
          <w:bCs/>
          <w:sz w:val="28"/>
          <w:szCs w:val="28"/>
          <w:lang w:eastAsia="ru-RU"/>
        </w:rPr>
        <w:t>. Внесение изменений, прекращение действия Программы</w:t>
      </w:r>
    </w:p>
    <w:p w:rsidR="00B1254E" w:rsidRPr="00B1254E" w:rsidRDefault="00B1254E" w:rsidP="00B1254E">
      <w:pPr>
        <w:ind w:firstLine="720"/>
        <w:jc w:val="both"/>
        <w:rPr>
          <w:rFonts w:eastAsia="Times New Roman"/>
          <w:b/>
          <w:sz w:val="28"/>
          <w:szCs w:val="28"/>
          <w:lang w:eastAsia="ru-RU"/>
        </w:rPr>
      </w:pP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7.1. В Программу могут быть внесены изменения в случаях:</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снижения (увеличения) ожидаемых поступлений в бюджет Новосельского сельского поселения Брюховецкого района;</w:t>
      </w:r>
    </w:p>
    <w:p w:rsidR="00B1254E" w:rsidRPr="00B1254E" w:rsidRDefault="00B1254E" w:rsidP="00F743D5">
      <w:pPr>
        <w:tabs>
          <w:tab w:val="left" w:pos="993"/>
        </w:tabs>
        <w:ind w:firstLine="709"/>
        <w:jc w:val="both"/>
        <w:rPr>
          <w:rFonts w:eastAsia="Times New Roman"/>
          <w:sz w:val="28"/>
          <w:szCs w:val="28"/>
          <w:lang w:eastAsia="ru-RU"/>
        </w:rPr>
      </w:pPr>
      <w:r w:rsidRPr="00B1254E">
        <w:rPr>
          <w:rFonts w:eastAsia="Times New Roman"/>
          <w:sz w:val="28"/>
          <w:szCs w:val="28"/>
          <w:lang w:eastAsia="ru-RU"/>
        </w:rPr>
        <w:t>необходимости включения в Программу дополнительных мероприятий;</w:t>
      </w:r>
    </w:p>
    <w:p w:rsidR="00B1254E" w:rsidRPr="00B1254E" w:rsidRDefault="00B1254E" w:rsidP="00F743D5">
      <w:pPr>
        <w:tabs>
          <w:tab w:val="left" w:pos="993"/>
        </w:tabs>
        <w:ind w:firstLine="709"/>
        <w:jc w:val="both"/>
        <w:rPr>
          <w:rFonts w:eastAsia="Times New Roman"/>
          <w:sz w:val="28"/>
          <w:szCs w:val="28"/>
          <w:lang w:eastAsia="ru-RU"/>
        </w:rPr>
      </w:pPr>
      <w:r w:rsidRPr="00B1254E">
        <w:rPr>
          <w:rFonts w:eastAsia="Times New Roman"/>
          <w:sz w:val="28"/>
          <w:szCs w:val="28"/>
          <w:lang w:eastAsia="ru-RU"/>
        </w:rPr>
        <w:t>необходимости исключения из Программы дополнительных мероприятий;</w:t>
      </w:r>
    </w:p>
    <w:p w:rsidR="00B1254E" w:rsidRPr="00B1254E" w:rsidRDefault="00B1254E" w:rsidP="00F743D5">
      <w:pPr>
        <w:tabs>
          <w:tab w:val="num" w:pos="1287"/>
        </w:tabs>
        <w:ind w:firstLine="709"/>
        <w:jc w:val="both"/>
        <w:rPr>
          <w:rFonts w:eastAsia="Times New Roman"/>
          <w:sz w:val="28"/>
          <w:szCs w:val="28"/>
          <w:lang w:eastAsia="ru-RU"/>
        </w:rPr>
      </w:pPr>
      <w:r w:rsidRPr="00B1254E">
        <w:rPr>
          <w:rFonts w:eastAsia="Times New Roman"/>
          <w:sz w:val="28"/>
          <w:szCs w:val="28"/>
          <w:lang w:eastAsia="ru-RU"/>
        </w:rPr>
        <w:lastRenderedPageBreak/>
        <w:t>необходимости изменения сроков реализации Программы или ее отдельных мероприятий;</w:t>
      </w:r>
    </w:p>
    <w:p w:rsidR="00B1254E" w:rsidRPr="00B1254E" w:rsidRDefault="00B1254E" w:rsidP="00F743D5">
      <w:pPr>
        <w:tabs>
          <w:tab w:val="num" w:pos="1287"/>
        </w:tabs>
        <w:ind w:firstLine="709"/>
        <w:jc w:val="both"/>
        <w:rPr>
          <w:rFonts w:eastAsia="Times New Roman"/>
          <w:sz w:val="28"/>
          <w:szCs w:val="28"/>
          <w:lang w:eastAsia="ru-RU"/>
        </w:rPr>
      </w:pPr>
      <w:r w:rsidRPr="00B1254E">
        <w:rPr>
          <w:rFonts w:eastAsia="Times New Roman"/>
          <w:sz w:val="28"/>
          <w:szCs w:val="28"/>
          <w:lang w:eastAsia="ru-RU"/>
        </w:rPr>
        <w:t>необходимости корректировки названия отдельных мероприятий.</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Внесение изменений в Программу осуществляется в соответствии с требованиями раздела 4 настоящего Порядка. </w:t>
      </w:r>
    </w:p>
    <w:p w:rsidR="001248FA" w:rsidRPr="000310FE" w:rsidRDefault="00B1254E" w:rsidP="00F743D5">
      <w:pPr>
        <w:pStyle w:val="a7"/>
        <w:ind w:firstLine="709"/>
        <w:jc w:val="both"/>
        <w:rPr>
          <w:rFonts w:eastAsia="Times New Roman"/>
          <w:sz w:val="28"/>
          <w:szCs w:val="28"/>
          <w:lang w:eastAsia="ru-RU"/>
        </w:rPr>
      </w:pPr>
      <w:r w:rsidRPr="00B1254E">
        <w:rPr>
          <w:rFonts w:eastAsia="Times New Roman"/>
          <w:sz w:val="28"/>
          <w:szCs w:val="28"/>
          <w:lang w:eastAsia="ru-RU"/>
        </w:rPr>
        <w:t xml:space="preserve">7.2. </w:t>
      </w:r>
      <w:r w:rsidR="001248FA" w:rsidRPr="000310FE">
        <w:rPr>
          <w:rFonts w:eastAsia="Times New Roman"/>
          <w:sz w:val="28"/>
          <w:szCs w:val="28"/>
          <w:lang w:eastAsia="ru-RU"/>
        </w:rPr>
        <w:t xml:space="preserve">Разработку проектов постановлений администрации Новосельского сельского поселения Брюховецкого района о внесении изменений в Программу осуществляет координатор Программы. </w:t>
      </w:r>
    </w:p>
    <w:p w:rsidR="00B1254E" w:rsidRPr="00B1254E" w:rsidRDefault="001248FA" w:rsidP="00F743D5">
      <w:pPr>
        <w:ind w:firstLine="709"/>
        <w:jc w:val="both"/>
        <w:rPr>
          <w:rFonts w:eastAsia="Times New Roman"/>
          <w:sz w:val="28"/>
          <w:szCs w:val="28"/>
          <w:shd w:val="clear" w:color="auto" w:fill="FFFFFF"/>
          <w:lang w:eastAsia="ru-RU"/>
        </w:rPr>
      </w:pPr>
      <w:r w:rsidRPr="000310FE">
        <w:rPr>
          <w:rFonts w:eastAsia="Times New Roman"/>
          <w:sz w:val="28"/>
          <w:szCs w:val="28"/>
          <w:shd w:val="clear" w:color="auto" w:fill="FFFFFF"/>
          <w:lang w:eastAsia="ru-RU"/>
        </w:rPr>
        <w:t xml:space="preserve">Изменения в ранее утвержденные муниципальные программы на очередной финансовый год </w:t>
      </w:r>
      <w:r w:rsidR="00303998">
        <w:rPr>
          <w:rFonts w:eastAsia="Times New Roman"/>
          <w:sz w:val="28"/>
          <w:szCs w:val="28"/>
          <w:shd w:val="clear" w:color="auto" w:fill="FFFFFF"/>
          <w:lang w:eastAsia="ru-RU"/>
        </w:rPr>
        <w:t xml:space="preserve">вносятся в тридцатидневный срок со дня принятия решения финансового органа, координатора программы, но </w:t>
      </w:r>
      <w:r w:rsidRPr="000310FE">
        <w:rPr>
          <w:rFonts w:eastAsia="Times New Roman"/>
          <w:sz w:val="28"/>
          <w:szCs w:val="28"/>
          <w:shd w:val="clear" w:color="auto" w:fill="FFFFFF"/>
          <w:lang w:eastAsia="ru-RU"/>
        </w:rPr>
        <w:t>не позднее 31 дек</w:t>
      </w:r>
      <w:r w:rsidR="00303998">
        <w:rPr>
          <w:rFonts w:eastAsia="Times New Roman"/>
          <w:sz w:val="28"/>
          <w:szCs w:val="28"/>
          <w:shd w:val="clear" w:color="auto" w:fill="FFFFFF"/>
          <w:lang w:eastAsia="ru-RU"/>
        </w:rPr>
        <w:t>абря текущего финансового года</w:t>
      </w:r>
      <w:r w:rsidRPr="000310FE">
        <w:rPr>
          <w:rFonts w:eastAsia="Times New Roman"/>
          <w:sz w:val="28"/>
          <w:szCs w:val="28"/>
          <w:shd w:val="clear" w:color="auto" w:fill="FFFFFF"/>
          <w:lang w:eastAsia="ru-RU"/>
        </w:rPr>
        <w:t>.</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7.3. В течение финансового года в утвержденные муниципальные программы по инициативе координатора Программы могут вноситься следующие изменения:</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технические правки, не меняющие цель, объемы бюджетных ассигнований на реализацию муниципальной программы (подпрограммы);</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перераспределение бюджетных ассигнований между мероприятиями муниципальной программы (подпрограммы);</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изменения мероприятий муниципальной программы (подпрограммы) без изменения общего объема бюджетных ассигнований на их реализацию.</w:t>
      </w:r>
    </w:p>
    <w:p w:rsidR="00B1254E" w:rsidRPr="00B1254E" w:rsidRDefault="00B1254E" w:rsidP="00F743D5">
      <w:pPr>
        <w:ind w:firstLine="709"/>
        <w:jc w:val="both"/>
        <w:rPr>
          <w:rFonts w:eastAsia="Times New Roman"/>
          <w:i/>
          <w:iCs/>
          <w:sz w:val="28"/>
          <w:szCs w:val="28"/>
          <w:shd w:val="clear" w:color="auto" w:fill="FFFFFF"/>
          <w:lang w:eastAsia="ru-RU"/>
        </w:rPr>
      </w:pPr>
      <w:r w:rsidRPr="00B1254E">
        <w:rPr>
          <w:rFonts w:eastAsia="Times New Roman"/>
          <w:sz w:val="28"/>
          <w:szCs w:val="28"/>
          <w:shd w:val="clear" w:color="auto" w:fill="FFFFFF"/>
          <w:lang w:eastAsia="ru-RU"/>
        </w:rPr>
        <w:t>7.4.</w:t>
      </w:r>
      <w:r w:rsidR="00867145">
        <w:rPr>
          <w:rFonts w:eastAsia="Times New Roman"/>
          <w:sz w:val="28"/>
          <w:szCs w:val="28"/>
          <w:shd w:val="clear" w:color="auto" w:fill="FFFFFF"/>
          <w:lang w:eastAsia="ru-RU"/>
        </w:rPr>
        <w:t xml:space="preserve"> </w:t>
      </w:r>
      <w:r w:rsidRPr="00B1254E">
        <w:rPr>
          <w:rFonts w:eastAsia="Times New Roman"/>
          <w:sz w:val="28"/>
          <w:szCs w:val="28"/>
          <w:shd w:val="clear" w:color="auto" w:fill="FFFFFF"/>
          <w:lang w:eastAsia="ru-RU"/>
        </w:rPr>
        <w:t>Внесение изменений в перечень мероприятий программы (подпрограммы), сроки и (или) объемы их финансирования на текущий финансовый год вступают в силу после внесения соответствующих изменений в бюджет Новосельского сельского поселения на текущий финансовый год.</w:t>
      </w:r>
    </w:p>
    <w:p w:rsidR="00B1254E" w:rsidRPr="00B1254E" w:rsidRDefault="00B1254E" w:rsidP="00F743D5">
      <w:pPr>
        <w:ind w:firstLine="709"/>
        <w:jc w:val="both"/>
        <w:rPr>
          <w:rFonts w:eastAsia="Times New Roman"/>
          <w:sz w:val="28"/>
          <w:szCs w:val="28"/>
          <w:shd w:val="clear" w:color="auto" w:fill="FFFFFF"/>
          <w:lang w:eastAsia="ru-RU"/>
        </w:rPr>
      </w:pPr>
      <w:r w:rsidRPr="00B1254E">
        <w:rPr>
          <w:rFonts w:eastAsia="Times New Roman"/>
          <w:sz w:val="28"/>
          <w:szCs w:val="28"/>
          <w:shd w:val="clear" w:color="auto" w:fill="FFFFFF"/>
          <w:lang w:eastAsia="ru-RU"/>
        </w:rPr>
        <w:t xml:space="preserve">7.5. Внесение изменений в подпрограммы и основные мероприятия осуществляется путем внесения изменений в муниципальную программу. </w:t>
      </w:r>
    </w:p>
    <w:p w:rsidR="00B1254E" w:rsidRPr="00B1254E" w:rsidRDefault="00B1254E" w:rsidP="00F743D5">
      <w:pPr>
        <w:widowControl w:val="0"/>
        <w:autoSpaceDE w:val="0"/>
        <w:autoSpaceDN w:val="0"/>
        <w:adjustRightInd w:val="0"/>
        <w:ind w:firstLine="709"/>
        <w:jc w:val="both"/>
        <w:outlineLvl w:val="1"/>
        <w:rPr>
          <w:rFonts w:eastAsia="Times New Roman"/>
          <w:sz w:val="28"/>
          <w:szCs w:val="28"/>
          <w:lang w:eastAsia="ru-RU"/>
        </w:rPr>
      </w:pPr>
      <w:r w:rsidRPr="00B1254E">
        <w:rPr>
          <w:rFonts w:eastAsia="Times New Roman"/>
          <w:sz w:val="28"/>
          <w:szCs w:val="28"/>
          <w:lang w:eastAsia="ru-RU"/>
        </w:rPr>
        <w:t>7.6. При внесении изменений в Программу не допускается изменение значений показателей муниципальной Программы, относящихся к прошедшим периодам реализации Программы, а так же целей, задач Программы и системы Программных мероприятий, если это приводит к концептуальным изменениям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7.7. Перемещение бюджетных ассигнований, выделенных на реализацию Программы, допускается только в пределах программных мероприятий, предусмотренных на текущий финансовый год.</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7.8. Изменения, внесенные в программные мероприятия, учитываются координатором Программы при подготовке отчетов по Программе.</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7.9. Действие Программы может быть прекращено досрочно в случае письменного обращения главного распорядителя бюджетных средств на имя главы Новосельского сельского поселения Брюховецкого района с предложениями о досрочном прекращении реализации Программы при условии: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досрочного достижения целей Программы;</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появления иных механизмов ликвидации проблемы, на решение которой была направлена Программа;</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lastRenderedPageBreak/>
        <w:t xml:space="preserve">невозможности достижения целей Программы, в том числе в силу форс-мажорных обстоятельств;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принятия другой Программы, поглощающей полностью или частично первоначальную Программу по целям и задачам;</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в случае неэффективного и (или) нецелевого использования бюджетных средств, выделенных на реализацию Программы; </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 xml:space="preserve">исполнения финансирования в очередном году менее 30% </w:t>
      </w:r>
      <w:proofErr w:type="gramStart"/>
      <w:r w:rsidRPr="00B1254E">
        <w:rPr>
          <w:rFonts w:eastAsia="Times New Roman"/>
          <w:sz w:val="28"/>
          <w:szCs w:val="28"/>
          <w:lang w:eastAsia="ru-RU"/>
        </w:rPr>
        <w:t>от</w:t>
      </w:r>
      <w:proofErr w:type="gramEnd"/>
      <w:r w:rsidRPr="00B1254E">
        <w:rPr>
          <w:rFonts w:eastAsia="Times New Roman"/>
          <w:sz w:val="28"/>
          <w:szCs w:val="28"/>
          <w:lang w:eastAsia="ru-RU"/>
        </w:rPr>
        <w:t xml:space="preserve"> планируемого.</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Так же при внесении координатором Программы письменного предложения о прекращении реализации Программы на имя главы Новосельского сельского поселения Брюховецкого района по результатам мониторинга и оценки эффективности ее реализации.</w:t>
      </w:r>
    </w:p>
    <w:p w:rsidR="00B1254E" w:rsidRPr="00B1254E" w:rsidRDefault="00B1254E" w:rsidP="00F743D5">
      <w:pPr>
        <w:ind w:firstLine="709"/>
        <w:jc w:val="both"/>
        <w:rPr>
          <w:rFonts w:eastAsia="Times New Roman"/>
          <w:sz w:val="28"/>
          <w:szCs w:val="28"/>
          <w:lang w:eastAsia="ru-RU"/>
        </w:rPr>
      </w:pPr>
      <w:r w:rsidRPr="00B1254E">
        <w:rPr>
          <w:rFonts w:eastAsia="Times New Roman"/>
          <w:sz w:val="28"/>
          <w:szCs w:val="28"/>
          <w:lang w:eastAsia="ru-RU"/>
        </w:rPr>
        <w:t>7.10. В случае досрочного прекращения реализации ведомственной целевой программы финансовое управление представляет расчеты по сокращению бюджета главного распорядителя бюджетных средств за счет исключения из него средств, ранее выделенных на реализацию данной программы при распределении бюджетов принимаемых обязательств.</w:t>
      </w:r>
    </w:p>
    <w:p w:rsidR="001248FA" w:rsidRPr="00222338" w:rsidRDefault="001248FA" w:rsidP="00F743D5">
      <w:pPr>
        <w:pStyle w:val="formattext"/>
        <w:shd w:val="clear" w:color="auto" w:fill="FFFFFF"/>
        <w:spacing w:before="0" w:beforeAutospacing="0" w:after="0" w:afterAutospacing="0"/>
        <w:ind w:firstLine="709"/>
        <w:jc w:val="both"/>
        <w:textAlignment w:val="baseline"/>
        <w:rPr>
          <w:spacing w:val="2"/>
          <w:sz w:val="28"/>
          <w:szCs w:val="28"/>
        </w:rPr>
      </w:pPr>
      <w:r w:rsidRPr="00222338">
        <w:rPr>
          <w:spacing w:val="2"/>
          <w:sz w:val="28"/>
          <w:szCs w:val="28"/>
        </w:rPr>
        <w:t>7.11 Порядок досрочного прекращения действия муниципальной программы следующий:</w:t>
      </w:r>
    </w:p>
    <w:p w:rsidR="001248FA" w:rsidRPr="00222338" w:rsidRDefault="001248FA" w:rsidP="00F743D5">
      <w:pPr>
        <w:shd w:val="clear" w:color="auto" w:fill="FFFFFF"/>
        <w:ind w:firstLine="709"/>
        <w:jc w:val="both"/>
        <w:textAlignment w:val="baseline"/>
        <w:rPr>
          <w:rFonts w:eastAsia="Times New Roman"/>
          <w:spacing w:val="2"/>
          <w:sz w:val="28"/>
          <w:szCs w:val="28"/>
          <w:lang w:eastAsia="ru-RU"/>
        </w:rPr>
      </w:pPr>
      <w:r w:rsidRPr="00222338">
        <w:rPr>
          <w:rFonts w:eastAsia="Times New Roman"/>
          <w:spacing w:val="2"/>
          <w:sz w:val="28"/>
          <w:szCs w:val="28"/>
          <w:lang w:eastAsia="ru-RU"/>
        </w:rPr>
        <w:t xml:space="preserve">7.11.1. Ответственный исполнитель Программы подготавливает предложение о досрочном прекращении реализации Программы в любое время реализации Программы и направляет его главе </w:t>
      </w:r>
      <w:r>
        <w:rPr>
          <w:rFonts w:eastAsia="Times New Roman"/>
          <w:spacing w:val="2"/>
          <w:sz w:val="28"/>
          <w:szCs w:val="28"/>
          <w:lang w:eastAsia="ru-RU"/>
        </w:rPr>
        <w:t>Новосельского</w:t>
      </w:r>
      <w:r w:rsidRPr="00222338">
        <w:rPr>
          <w:rFonts w:eastAsia="Times New Roman"/>
          <w:spacing w:val="2"/>
          <w:sz w:val="28"/>
          <w:szCs w:val="28"/>
          <w:lang w:eastAsia="ru-RU"/>
        </w:rPr>
        <w:t xml:space="preserve"> сельского поселения Брюховецкого района для принятия решения;</w:t>
      </w:r>
    </w:p>
    <w:p w:rsidR="001248FA" w:rsidRPr="00222338" w:rsidRDefault="001248FA" w:rsidP="00F743D5">
      <w:pPr>
        <w:shd w:val="clear" w:color="auto" w:fill="FFFFFF"/>
        <w:ind w:firstLine="709"/>
        <w:jc w:val="both"/>
        <w:textAlignment w:val="baseline"/>
        <w:rPr>
          <w:rFonts w:eastAsia="Times New Roman"/>
          <w:spacing w:val="2"/>
          <w:sz w:val="28"/>
          <w:szCs w:val="28"/>
          <w:lang w:eastAsia="ru-RU"/>
        </w:rPr>
      </w:pPr>
      <w:r w:rsidRPr="00222338">
        <w:rPr>
          <w:rFonts w:eastAsia="Times New Roman"/>
          <w:spacing w:val="2"/>
          <w:sz w:val="28"/>
          <w:szCs w:val="28"/>
          <w:lang w:eastAsia="ru-RU"/>
        </w:rPr>
        <w:t xml:space="preserve">7.11.2. Основанием для досрочного прекращения реализации Программы является поручение главы </w:t>
      </w:r>
      <w:r>
        <w:rPr>
          <w:rFonts w:eastAsia="Times New Roman"/>
          <w:spacing w:val="2"/>
          <w:sz w:val="28"/>
          <w:szCs w:val="28"/>
          <w:lang w:eastAsia="ru-RU"/>
        </w:rPr>
        <w:t>Новосельского</w:t>
      </w:r>
      <w:r w:rsidRPr="00222338">
        <w:rPr>
          <w:rFonts w:eastAsia="Times New Roman"/>
          <w:spacing w:val="2"/>
          <w:sz w:val="28"/>
          <w:szCs w:val="28"/>
          <w:lang w:eastAsia="ru-RU"/>
        </w:rPr>
        <w:t xml:space="preserve"> сельского поселения Брюховецкого района о досрочном прекращении реализации Программы.</w:t>
      </w:r>
    </w:p>
    <w:p w:rsidR="00B1254E" w:rsidRDefault="001248FA" w:rsidP="00F743D5">
      <w:pPr>
        <w:tabs>
          <w:tab w:val="left" w:pos="567"/>
          <w:tab w:val="left" w:pos="2835"/>
        </w:tabs>
        <w:ind w:firstLine="709"/>
        <w:jc w:val="both"/>
        <w:rPr>
          <w:rFonts w:eastAsia="Times New Roman"/>
          <w:bCs/>
          <w:sz w:val="28"/>
          <w:szCs w:val="28"/>
          <w:lang w:eastAsia="ru-RU"/>
        </w:rPr>
      </w:pPr>
      <w:r w:rsidRPr="00222338">
        <w:rPr>
          <w:rFonts w:eastAsia="Times New Roman"/>
          <w:spacing w:val="2"/>
          <w:sz w:val="28"/>
          <w:szCs w:val="28"/>
          <w:lang w:eastAsia="ru-RU"/>
        </w:rPr>
        <w:t xml:space="preserve">7.11.3. На основании поручения, указанного в подпункте </w:t>
      </w:r>
      <w:r>
        <w:rPr>
          <w:rFonts w:eastAsia="Times New Roman"/>
          <w:spacing w:val="2"/>
          <w:sz w:val="28"/>
          <w:szCs w:val="28"/>
          <w:lang w:eastAsia="ru-RU"/>
        </w:rPr>
        <w:t>7.11</w:t>
      </w:r>
      <w:r w:rsidRPr="00222338">
        <w:rPr>
          <w:rFonts w:eastAsia="Times New Roman"/>
          <w:spacing w:val="2"/>
          <w:sz w:val="28"/>
          <w:szCs w:val="28"/>
          <w:lang w:eastAsia="ru-RU"/>
        </w:rPr>
        <w:t xml:space="preserve">.2. настоящего Порядка, ответственный исполнитель Программы </w:t>
      </w:r>
      <w:r w:rsidR="00684FF3">
        <w:rPr>
          <w:rFonts w:eastAsia="Times New Roman"/>
          <w:spacing w:val="2"/>
          <w:sz w:val="28"/>
          <w:szCs w:val="28"/>
          <w:lang w:eastAsia="ru-RU"/>
        </w:rPr>
        <w:t xml:space="preserve">в десятидневный срок </w:t>
      </w:r>
      <w:r w:rsidRPr="00222338">
        <w:rPr>
          <w:rFonts w:eastAsia="Times New Roman"/>
          <w:spacing w:val="2"/>
          <w:sz w:val="28"/>
          <w:szCs w:val="28"/>
          <w:lang w:eastAsia="ru-RU"/>
        </w:rPr>
        <w:t xml:space="preserve">готовит проект постановления Администрации </w:t>
      </w:r>
      <w:r>
        <w:rPr>
          <w:rFonts w:eastAsia="Times New Roman"/>
          <w:spacing w:val="2"/>
          <w:sz w:val="28"/>
          <w:szCs w:val="28"/>
          <w:lang w:eastAsia="ru-RU"/>
        </w:rPr>
        <w:t>Новосельского</w:t>
      </w:r>
      <w:r w:rsidRPr="00222338">
        <w:rPr>
          <w:rFonts w:eastAsia="Times New Roman"/>
          <w:spacing w:val="2"/>
          <w:sz w:val="28"/>
          <w:szCs w:val="28"/>
          <w:lang w:eastAsia="ru-RU"/>
        </w:rPr>
        <w:t xml:space="preserve"> сельского поселения Брюховецкого района о досрочном прекращении реализации муниципальной программы.</w:t>
      </w:r>
    </w:p>
    <w:p w:rsidR="001248FA" w:rsidRPr="00B1254E" w:rsidRDefault="001248FA" w:rsidP="00F743D5">
      <w:pPr>
        <w:tabs>
          <w:tab w:val="left" w:pos="567"/>
          <w:tab w:val="left" w:pos="2835"/>
        </w:tabs>
        <w:ind w:firstLine="709"/>
        <w:jc w:val="both"/>
        <w:rPr>
          <w:rFonts w:eastAsia="Times New Roman"/>
          <w:bCs/>
          <w:sz w:val="28"/>
          <w:szCs w:val="28"/>
          <w:lang w:eastAsia="ru-RU"/>
        </w:rPr>
      </w:pPr>
    </w:p>
    <w:p w:rsidR="00B1254E" w:rsidRPr="00B1254E" w:rsidRDefault="00F743D5" w:rsidP="00867145">
      <w:pPr>
        <w:tabs>
          <w:tab w:val="left" w:pos="567"/>
          <w:tab w:val="left" w:pos="1701"/>
        </w:tabs>
        <w:jc w:val="center"/>
        <w:rPr>
          <w:rFonts w:eastAsia="Times New Roman"/>
          <w:b/>
          <w:bCs/>
          <w:sz w:val="28"/>
          <w:szCs w:val="28"/>
          <w:lang w:eastAsia="ru-RU"/>
        </w:rPr>
      </w:pPr>
      <w:r>
        <w:rPr>
          <w:rFonts w:eastAsia="Times New Roman"/>
          <w:b/>
          <w:sz w:val="28"/>
          <w:szCs w:val="28"/>
          <w:lang w:eastAsia="ru-RU"/>
        </w:rPr>
        <w:t xml:space="preserve">8. </w:t>
      </w:r>
      <w:r w:rsidR="00B1254E" w:rsidRPr="00B1254E">
        <w:rPr>
          <w:rFonts w:eastAsia="Times New Roman"/>
          <w:b/>
          <w:sz w:val="28"/>
          <w:szCs w:val="28"/>
          <w:lang w:eastAsia="ru-RU"/>
        </w:rPr>
        <w:t>Контроль и отчетность при реализации Программы</w:t>
      </w:r>
    </w:p>
    <w:p w:rsidR="00B1254E" w:rsidRPr="00B1254E" w:rsidRDefault="00B1254E" w:rsidP="00B1254E">
      <w:pPr>
        <w:tabs>
          <w:tab w:val="left" w:pos="567"/>
          <w:tab w:val="left" w:pos="2835"/>
        </w:tabs>
        <w:rPr>
          <w:rFonts w:eastAsia="Times New Roman"/>
          <w:b/>
          <w:bCs/>
          <w:sz w:val="28"/>
          <w:szCs w:val="28"/>
          <w:lang w:eastAsia="ru-RU"/>
        </w:rPr>
      </w:pP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 xml:space="preserve">8.1. Общий контроль исполнения Программ осуществляет глава Новосельского сельского поселения Брюховецкого района.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8.2. С целью обеспечения мониторинга выполнения Программы координатор Программы ежеквартально до 20 числа месяца, следующего за отчетным кварталом, составляет отчет о реализации Программы, который содержит:</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перечень выполненных мероприятий Программы с указанием объемов и источников финансирования и непосредственных результатов выполнения Программы (приложение № 3 к настоящему Порядку);</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lastRenderedPageBreak/>
        <w:t xml:space="preserve">пояснительную записку о ходе реализации мероприятий Программы, в случае неисполнения – анализ причин несвоевременного выполнения программных мероприятий.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 xml:space="preserve">8.3. </w:t>
      </w:r>
      <w:proofErr w:type="gramStart"/>
      <w:r w:rsidRPr="00B1254E">
        <w:rPr>
          <w:rFonts w:eastAsia="Times New Roman"/>
          <w:sz w:val="28"/>
          <w:szCs w:val="28"/>
          <w:lang w:eastAsia="ru-RU"/>
        </w:rPr>
        <w:t>Годовой отчет о реализации Программы должен содержать пояснительную записку, в которой указываются общая характеристика выполнения Программы за отчетный год, общий объем фактически произведенных расходов, всего и в том числе по источникам финансирования, сведения о соответствии фактических показателей целевым показателям, установленным при утверждении Программы, информацию о ходе и полноте выполнения программных мероприятий.</w:t>
      </w:r>
      <w:proofErr w:type="gramEnd"/>
      <w:r w:rsidRPr="00B1254E">
        <w:rPr>
          <w:rFonts w:eastAsia="Times New Roman"/>
          <w:sz w:val="28"/>
          <w:szCs w:val="28"/>
          <w:lang w:eastAsia="ru-RU"/>
        </w:rPr>
        <w:t xml:space="preserve"> По показателям, не достигшим запланированного уровня, приводятся причины невыполнения и предложения по их дальнейшему достижению.</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8.4. Отчет, в том числе годовой отчет о реализации Программы, согласованный в обязательном порядке со специалистами администрации (финансист, главный бухгалтер) осуществляющими контроль исполнения Программы.</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8.5. Согласованный отчет о реализаци</w:t>
      </w:r>
      <w:r w:rsidR="00867145">
        <w:rPr>
          <w:rFonts w:eastAsia="Times New Roman"/>
          <w:sz w:val="28"/>
          <w:szCs w:val="28"/>
          <w:lang w:eastAsia="ru-RU"/>
        </w:rPr>
        <w:t>и Программы ежеквартально до 25</w:t>
      </w:r>
      <w:r w:rsidR="00D323D8">
        <w:rPr>
          <w:rFonts w:eastAsia="Times New Roman"/>
          <w:sz w:val="28"/>
          <w:szCs w:val="28"/>
          <w:lang w:eastAsia="ru-RU"/>
        </w:rPr>
        <w:t> </w:t>
      </w:r>
      <w:r w:rsidRPr="00B1254E">
        <w:rPr>
          <w:rFonts w:eastAsia="Times New Roman"/>
          <w:sz w:val="28"/>
          <w:szCs w:val="28"/>
          <w:lang w:eastAsia="ru-RU"/>
        </w:rPr>
        <w:t xml:space="preserve">числа месяца, следующего за отчетным кварталом, координатор Программы направляет главе Новосельского сельского поселения. </w:t>
      </w:r>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 xml:space="preserve">8.6. </w:t>
      </w:r>
      <w:proofErr w:type="gramStart"/>
      <w:r w:rsidR="001248FA" w:rsidRPr="00921704">
        <w:rPr>
          <w:rFonts w:eastAsia="Times New Roman"/>
          <w:sz w:val="28"/>
          <w:szCs w:val="28"/>
          <w:lang w:eastAsia="ru-RU"/>
        </w:rPr>
        <w:t>Администрация Новосельского сельского поселения</w:t>
      </w:r>
      <w:r w:rsidR="001248FA">
        <w:rPr>
          <w:rFonts w:eastAsia="Times New Roman"/>
          <w:sz w:val="28"/>
          <w:szCs w:val="28"/>
          <w:lang w:eastAsia="ru-RU"/>
        </w:rPr>
        <w:t xml:space="preserve"> ежегодно, в срок до 1 апреля года, следующего за отчетным,</w:t>
      </w:r>
      <w:r w:rsidR="001248FA" w:rsidRPr="00921704">
        <w:rPr>
          <w:rFonts w:eastAsia="Times New Roman"/>
          <w:sz w:val="28"/>
          <w:szCs w:val="28"/>
          <w:lang w:eastAsia="ru-RU"/>
        </w:rPr>
        <w:t xml:space="preserve"> готовит сводную информацию о ходе реализации Программ за отчетный период с учетом результатов оценки эффективности Программ по итогам их исполнения за отчетный финансовый год и представляет ее главе Новосельского сельского поселения Брюховецкого района и в финансовое управление</w:t>
      </w:r>
      <w:r w:rsidRPr="00B1254E">
        <w:rPr>
          <w:rFonts w:eastAsia="Times New Roman"/>
          <w:sz w:val="28"/>
          <w:szCs w:val="28"/>
          <w:lang w:eastAsia="ru-RU"/>
        </w:rPr>
        <w:t xml:space="preserve">. </w:t>
      </w:r>
      <w:proofErr w:type="gramEnd"/>
    </w:p>
    <w:p w:rsidR="00B1254E" w:rsidRPr="00B1254E" w:rsidRDefault="00B1254E" w:rsidP="00F743D5">
      <w:pPr>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8.7. Ежегодно, одновременно с отчетом об исполнении местного бюджета за соответствующий финансовый год, глава Новосельского сельского поселения Брюховецкого района представляет в Совет Новосельского сельского поселения Брюховецкого района отчет о реализации Программ в отчетном финансовом году.</w:t>
      </w:r>
    </w:p>
    <w:p w:rsidR="00B1254E" w:rsidRPr="00B1254E" w:rsidRDefault="00B1254E" w:rsidP="00F743D5">
      <w:pPr>
        <w:shd w:val="clear" w:color="auto" w:fill="FFFFFF"/>
        <w:tabs>
          <w:tab w:val="left" w:pos="-284"/>
        </w:tabs>
        <w:ind w:firstLine="709"/>
        <w:jc w:val="both"/>
        <w:rPr>
          <w:rFonts w:eastAsia="Times New Roman"/>
          <w:sz w:val="28"/>
          <w:szCs w:val="28"/>
          <w:lang w:eastAsia="ru-RU"/>
        </w:rPr>
      </w:pPr>
    </w:p>
    <w:p w:rsidR="00B1254E" w:rsidRPr="00B1254E" w:rsidRDefault="00B1254E" w:rsidP="00F743D5">
      <w:pPr>
        <w:shd w:val="clear" w:color="auto" w:fill="FFFFFF"/>
        <w:tabs>
          <w:tab w:val="left" w:pos="-284"/>
        </w:tabs>
        <w:ind w:firstLine="709"/>
        <w:jc w:val="both"/>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1248FA">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1248FA">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Default="00B1254E"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Default="00376743" w:rsidP="00B1254E">
      <w:pPr>
        <w:rPr>
          <w:rFonts w:eastAsia="Times New Roman"/>
          <w:sz w:val="28"/>
          <w:szCs w:val="28"/>
          <w:lang w:eastAsia="ru-RU"/>
        </w:rPr>
      </w:pPr>
    </w:p>
    <w:p w:rsidR="00376743" w:rsidRPr="00B1254E" w:rsidRDefault="00376743" w:rsidP="00B1254E">
      <w:pPr>
        <w:rPr>
          <w:rFonts w:eastAsia="Times New Roman"/>
          <w:sz w:val="28"/>
          <w:szCs w:val="28"/>
          <w:lang w:eastAsia="ru-RU"/>
        </w:rPr>
      </w:pPr>
    </w:p>
    <w:p w:rsidR="00B1254E" w:rsidRPr="00B1254E" w:rsidRDefault="00B1254E" w:rsidP="00B1254E">
      <w:pPr>
        <w:ind w:firstLine="4820"/>
        <w:jc w:val="center"/>
        <w:rPr>
          <w:rFonts w:eastAsia="Times New Roman"/>
          <w:sz w:val="28"/>
          <w:szCs w:val="28"/>
          <w:lang w:eastAsia="ru-RU"/>
        </w:rPr>
      </w:pPr>
      <w:r w:rsidRPr="00B1254E">
        <w:rPr>
          <w:rFonts w:eastAsia="Times New Roman"/>
          <w:sz w:val="28"/>
          <w:szCs w:val="28"/>
          <w:lang w:eastAsia="ru-RU"/>
        </w:rPr>
        <w:lastRenderedPageBreak/>
        <w:t>ПРИЛОЖЕНИЕ №1</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к порядку принятия решения, разработки, утверждения</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и реализации муниципальных программ Новосельского</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сельского поселения</w:t>
      </w:r>
    </w:p>
    <w:p w:rsidR="00B1254E" w:rsidRPr="00B1254E" w:rsidRDefault="00B1254E" w:rsidP="00B1254E">
      <w:pPr>
        <w:ind w:left="4860"/>
        <w:jc w:val="center"/>
        <w:rPr>
          <w:rFonts w:eastAsia="Times New Roman"/>
          <w:sz w:val="28"/>
          <w:szCs w:val="28"/>
          <w:lang w:eastAsia="ru-RU"/>
        </w:rPr>
      </w:pPr>
      <w:r w:rsidRPr="00B1254E">
        <w:rPr>
          <w:rFonts w:eastAsia="Times New Roman"/>
          <w:sz w:val="28"/>
          <w:szCs w:val="28"/>
          <w:lang w:eastAsia="ru-RU"/>
        </w:rPr>
        <w:t>Брюховецкого района</w:t>
      </w:r>
    </w:p>
    <w:p w:rsidR="00B1254E" w:rsidRPr="00B1254E" w:rsidRDefault="00B1254E" w:rsidP="00B1254E">
      <w:pPr>
        <w:rPr>
          <w:rFonts w:eastAsia="Times New Roman"/>
          <w:sz w:val="24"/>
          <w:szCs w:val="24"/>
          <w:lang w:eastAsia="ru-RU"/>
        </w:rPr>
      </w:pPr>
    </w:p>
    <w:p w:rsidR="00B1254E" w:rsidRPr="00B1254E" w:rsidRDefault="00B1254E" w:rsidP="00B1254E">
      <w:pPr>
        <w:autoSpaceDE w:val="0"/>
        <w:autoSpaceDN w:val="0"/>
        <w:adjustRightInd w:val="0"/>
        <w:jc w:val="center"/>
        <w:rPr>
          <w:rFonts w:eastAsia="Times New Roman"/>
          <w:sz w:val="28"/>
          <w:szCs w:val="28"/>
          <w:lang w:eastAsia="ru-RU"/>
        </w:rPr>
      </w:pPr>
      <w:r w:rsidRPr="00B1254E">
        <w:rPr>
          <w:rFonts w:eastAsia="Times New Roman"/>
          <w:sz w:val="28"/>
          <w:szCs w:val="28"/>
          <w:lang w:eastAsia="ru-RU"/>
        </w:rPr>
        <w:t>ПАСПОРТ</w:t>
      </w:r>
    </w:p>
    <w:p w:rsidR="00B1254E" w:rsidRPr="00B1254E" w:rsidRDefault="00B1254E" w:rsidP="00B1254E">
      <w:pPr>
        <w:autoSpaceDE w:val="0"/>
        <w:autoSpaceDN w:val="0"/>
        <w:adjustRightInd w:val="0"/>
        <w:jc w:val="center"/>
        <w:rPr>
          <w:rFonts w:eastAsia="Times New Roman"/>
          <w:sz w:val="28"/>
          <w:szCs w:val="28"/>
          <w:lang w:eastAsia="ru-RU"/>
        </w:rPr>
      </w:pPr>
      <w:r w:rsidRPr="00B1254E">
        <w:rPr>
          <w:rFonts w:eastAsia="Times New Roman"/>
          <w:sz w:val="28"/>
          <w:szCs w:val="28"/>
          <w:lang w:eastAsia="ru-RU"/>
        </w:rPr>
        <w:t>муниципальной программы</w:t>
      </w:r>
    </w:p>
    <w:p w:rsidR="00B1254E" w:rsidRPr="00B1254E" w:rsidRDefault="00B1254E" w:rsidP="00B1254E">
      <w:pPr>
        <w:autoSpaceDE w:val="0"/>
        <w:autoSpaceDN w:val="0"/>
        <w:adjustRightInd w:val="0"/>
        <w:jc w:val="center"/>
        <w:rPr>
          <w:rFonts w:eastAsia="Times New Roman"/>
          <w:sz w:val="28"/>
          <w:szCs w:val="28"/>
          <w:lang w:eastAsia="ru-RU"/>
        </w:rPr>
      </w:pPr>
      <w:r w:rsidRPr="00B1254E">
        <w:rPr>
          <w:rFonts w:eastAsia="Times New Roman"/>
          <w:sz w:val="28"/>
          <w:szCs w:val="28"/>
          <w:lang w:eastAsia="ru-RU"/>
        </w:rPr>
        <w:t>«____________________________________________________________»</w:t>
      </w:r>
    </w:p>
    <w:p w:rsidR="00B1254E" w:rsidRPr="00B1254E" w:rsidRDefault="00B1254E" w:rsidP="00B1254E">
      <w:pPr>
        <w:autoSpaceDE w:val="0"/>
        <w:autoSpaceDN w:val="0"/>
        <w:adjustRightInd w:val="0"/>
        <w:ind w:left="540"/>
        <w:jc w:val="center"/>
        <w:rPr>
          <w:rFonts w:eastAsia="Times New Roman"/>
          <w:sz w:val="28"/>
          <w:szCs w:val="28"/>
          <w:lang w:eastAsia="ru-RU"/>
        </w:rPr>
      </w:pPr>
      <w:r w:rsidRPr="00B1254E">
        <w:rPr>
          <w:rFonts w:eastAsia="Times New Roman"/>
          <w:sz w:val="28"/>
          <w:szCs w:val="28"/>
          <w:lang w:eastAsia="ru-RU"/>
        </w:rPr>
        <w:t>на 20___ </w:t>
      </w:r>
      <w:r w:rsidRPr="00B1254E">
        <w:rPr>
          <w:rFonts w:eastAsia="Times New Roman"/>
          <w:sz w:val="28"/>
          <w:szCs w:val="28"/>
          <w:lang w:eastAsia="ru-RU"/>
        </w:rPr>
        <w:noBreakHyphen/>
        <w:t xml:space="preserve"> 20___ годы</w:t>
      </w:r>
    </w:p>
    <w:p w:rsidR="00B1254E" w:rsidRPr="00B1254E" w:rsidRDefault="00B1254E" w:rsidP="00B1254E">
      <w:pPr>
        <w:autoSpaceDE w:val="0"/>
        <w:autoSpaceDN w:val="0"/>
        <w:adjustRightInd w:val="0"/>
        <w:ind w:left="540"/>
        <w:jc w:val="center"/>
        <w:rPr>
          <w:rFonts w:eastAsia="Times New Roman"/>
          <w:sz w:val="28"/>
          <w:szCs w:val="28"/>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3414"/>
      </w:tblGrid>
      <w:tr w:rsidR="00B1254E" w:rsidRPr="00B1254E" w:rsidTr="00376743">
        <w:trPr>
          <w:trHeight w:val="52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Наименование муниципальной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2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Координатор муниципальной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2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Подпрограммы муниципальной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1841"/>
          <w:jc w:val="center"/>
        </w:trPr>
        <w:tc>
          <w:tcPr>
            <w:tcW w:w="6204" w:type="dxa"/>
            <w:shd w:val="clear" w:color="auto" w:fill="auto"/>
            <w:vAlign w:val="center"/>
          </w:tcPr>
          <w:p w:rsidR="00B1254E" w:rsidRPr="00B1254E" w:rsidRDefault="00B1254E" w:rsidP="00B1254E">
            <w:pPr>
              <w:autoSpaceDE w:val="0"/>
              <w:autoSpaceDN w:val="0"/>
              <w:adjustRightInd w:val="0"/>
              <w:rPr>
                <w:rFonts w:ascii="Arial" w:eastAsia="Times New Roman" w:hAnsi="Arial" w:cs="Arial"/>
                <w:i/>
                <w:lang w:eastAsia="ru-RU"/>
              </w:rPr>
            </w:pPr>
            <w:r w:rsidRPr="00B1254E">
              <w:rPr>
                <w:rFonts w:eastAsia="Times New Roman"/>
                <w:sz w:val="28"/>
                <w:szCs w:val="28"/>
                <w:lang w:eastAsia="ru-RU"/>
              </w:rPr>
              <w:t>Основание для разработки программы</w:t>
            </w:r>
            <w:r w:rsidRPr="00B1254E">
              <w:rPr>
                <w:rFonts w:ascii="Arial" w:eastAsia="Times New Roman" w:hAnsi="Arial" w:cs="Arial"/>
                <w:i/>
                <w:lang w:eastAsia="ru-RU"/>
              </w:rPr>
              <w:t>.</w:t>
            </w:r>
          </w:p>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i/>
                <w:sz w:val="28"/>
                <w:szCs w:val="28"/>
                <w:lang w:eastAsia="ru-RU"/>
              </w:rPr>
              <w:t>В данном пункте необходимо представить ссылку на нормативный правовой акт, являющийся основанием для разработки программы (наименование, номер и дата)</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49"/>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Основные разработчики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826"/>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Муниципальные заказчики и (или) исполнители мероприятий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83"/>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Цели и задачи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47"/>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Срок реализации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1833"/>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sz w:val="28"/>
                <w:szCs w:val="28"/>
                <w:lang w:eastAsia="ru-RU"/>
              </w:rPr>
              <w:t>Объемы и источники финансирования программы</w:t>
            </w:r>
          </w:p>
          <w:p w:rsidR="00B1254E" w:rsidRPr="00B1254E" w:rsidRDefault="00B1254E" w:rsidP="00B1254E">
            <w:pPr>
              <w:autoSpaceDE w:val="0"/>
              <w:autoSpaceDN w:val="0"/>
              <w:adjustRightInd w:val="0"/>
              <w:rPr>
                <w:rFonts w:eastAsia="Times New Roman"/>
                <w:sz w:val="28"/>
                <w:szCs w:val="28"/>
                <w:lang w:eastAsia="ru-RU"/>
              </w:rPr>
            </w:pPr>
            <w:r w:rsidRPr="00B1254E">
              <w:rPr>
                <w:rFonts w:eastAsia="Times New Roman"/>
                <w:i/>
                <w:sz w:val="28"/>
                <w:szCs w:val="28"/>
                <w:lang w:eastAsia="ru-RU"/>
              </w:rPr>
              <w:t>Объемы бюджетных ассигнований (в тыс. руб.) должны быть представлены с разбивкой по источникам финансирования и по годам</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r w:rsidR="00B1254E" w:rsidRPr="00B1254E" w:rsidTr="00376743">
        <w:trPr>
          <w:trHeight w:val="541"/>
          <w:jc w:val="center"/>
        </w:trPr>
        <w:tc>
          <w:tcPr>
            <w:tcW w:w="6204" w:type="dxa"/>
            <w:shd w:val="clear" w:color="auto" w:fill="auto"/>
            <w:vAlign w:val="center"/>
          </w:tcPr>
          <w:p w:rsidR="00B1254E" w:rsidRPr="00B1254E" w:rsidRDefault="00B1254E" w:rsidP="00B1254E">
            <w:pPr>
              <w:autoSpaceDE w:val="0"/>
              <w:autoSpaceDN w:val="0"/>
              <w:adjustRightInd w:val="0"/>
              <w:rPr>
                <w:rFonts w:eastAsia="Times New Roman"/>
                <w:sz w:val="28"/>
                <w:szCs w:val="28"/>
                <w:lang w:eastAsia="ru-RU"/>
              </w:rPr>
            </w:pPr>
            <w:proofErr w:type="gramStart"/>
            <w:r w:rsidRPr="00B1254E">
              <w:rPr>
                <w:rFonts w:eastAsia="Times New Roman"/>
                <w:sz w:val="28"/>
                <w:szCs w:val="28"/>
                <w:lang w:eastAsia="ru-RU"/>
              </w:rPr>
              <w:t>Контроль за</w:t>
            </w:r>
            <w:proofErr w:type="gramEnd"/>
            <w:r w:rsidRPr="00B1254E">
              <w:rPr>
                <w:rFonts w:eastAsia="Times New Roman"/>
                <w:sz w:val="28"/>
                <w:szCs w:val="28"/>
                <w:lang w:eastAsia="ru-RU"/>
              </w:rPr>
              <w:t xml:space="preserve"> выполнением программы</w:t>
            </w:r>
          </w:p>
        </w:tc>
        <w:tc>
          <w:tcPr>
            <w:tcW w:w="3402" w:type="dxa"/>
            <w:shd w:val="clear" w:color="auto" w:fill="auto"/>
          </w:tcPr>
          <w:p w:rsidR="00B1254E" w:rsidRPr="00B1254E" w:rsidRDefault="00B1254E" w:rsidP="00B1254E">
            <w:pPr>
              <w:autoSpaceDE w:val="0"/>
              <w:autoSpaceDN w:val="0"/>
              <w:adjustRightInd w:val="0"/>
              <w:jc w:val="both"/>
              <w:rPr>
                <w:rFonts w:eastAsia="Times New Roman"/>
                <w:sz w:val="28"/>
                <w:szCs w:val="28"/>
                <w:lang w:eastAsia="ru-RU"/>
              </w:rPr>
            </w:pPr>
          </w:p>
        </w:tc>
      </w:tr>
    </w:tbl>
    <w:p w:rsidR="00B1254E" w:rsidRPr="00B1254E" w:rsidRDefault="00B1254E" w:rsidP="00B1254E">
      <w:pPr>
        <w:jc w:val="center"/>
        <w:rPr>
          <w:rFonts w:eastAsia="Times New Roman"/>
          <w:sz w:val="28"/>
          <w:szCs w:val="28"/>
          <w:lang w:eastAsia="ru-RU"/>
        </w:rPr>
      </w:pPr>
    </w:p>
    <w:p w:rsidR="00B1254E" w:rsidRPr="00B1254E" w:rsidRDefault="00B1254E" w:rsidP="00B1254E">
      <w:pPr>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1248FA">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sectPr w:rsidR="00B1254E" w:rsidRPr="00B1254E" w:rsidSect="00F743D5">
          <w:headerReference w:type="even" r:id="rId10"/>
          <w:headerReference w:type="default" r:id="rId11"/>
          <w:footerReference w:type="even" r:id="rId12"/>
          <w:footerReference w:type="default" r:id="rId13"/>
          <w:pgSz w:w="11906" w:h="16838" w:code="9"/>
          <w:pgMar w:top="1134" w:right="567" w:bottom="1134" w:left="1701" w:header="567" w:footer="0" w:gutter="0"/>
          <w:cols w:space="708"/>
          <w:titlePg/>
          <w:docGrid w:linePitch="360"/>
        </w:sectPr>
      </w:pPr>
    </w:p>
    <w:p w:rsidR="00B1254E" w:rsidRPr="00B1254E" w:rsidRDefault="00B1254E" w:rsidP="00D26E95">
      <w:pPr>
        <w:ind w:left="9356"/>
        <w:jc w:val="center"/>
        <w:rPr>
          <w:rFonts w:eastAsia="Times New Roman"/>
          <w:sz w:val="28"/>
          <w:szCs w:val="28"/>
          <w:lang w:eastAsia="ru-RU"/>
        </w:rPr>
      </w:pPr>
      <w:r>
        <w:rPr>
          <w:rFonts w:eastAsia="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282D5A1A" wp14:editId="6EE65209">
                <wp:simplePos x="0" y="0"/>
                <wp:positionH relativeFrom="column">
                  <wp:posOffset>4368165</wp:posOffset>
                </wp:positionH>
                <wp:positionV relativeFrom="paragraph">
                  <wp:posOffset>-667384</wp:posOffset>
                </wp:positionV>
                <wp:extent cx="723265" cy="114300"/>
                <wp:effectExtent l="0" t="0" r="1968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14300"/>
                        </a:xfrm>
                        <a:prstGeom prst="rect">
                          <a:avLst/>
                        </a:prstGeom>
                        <a:solidFill>
                          <a:srgbClr val="FFFFFF"/>
                        </a:solidFill>
                        <a:ln w="9525">
                          <a:solidFill>
                            <a:srgbClr val="FFFFFF"/>
                          </a:solidFill>
                          <a:miter lim="800000"/>
                          <a:headEnd/>
                          <a:tailEnd/>
                        </a:ln>
                      </wps:spPr>
                      <wps:txbx>
                        <w:txbxContent>
                          <w:p w:rsidR="00B1254E" w:rsidRPr="002432A0" w:rsidRDefault="00B1254E" w:rsidP="00B1254E">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3.95pt;margin-top:-52.55pt;width:56.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" strokecolor="white">
                <v:textbox>
                  <w:txbxContent>
                    <w:p w:rsidR="00B1254E" w:rsidRPr="002432A0" w:rsidRDefault="00B1254E" w:rsidP="00B1254E">
                      <w:r>
                        <w:t>12</w:t>
                      </w:r>
                    </w:p>
                  </w:txbxContent>
                </v:textbox>
              </v:shape>
            </w:pict>
          </mc:Fallback>
        </mc:AlternateContent>
      </w:r>
      <w:r w:rsidRPr="00B1254E">
        <w:rPr>
          <w:rFonts w:eastAsia="Times New Roman"/>
          <w:sz w:val="28"/>
          <w:szCs w:val="28"/>
          <w:lang w:eastAsia="ru-RU"/>
        </w:rPr>
        <w:t>ПРИЛОЖЕНИЕ № 2</w:t>
      </w:r>
    </w:p>
    <w:p w:rsidR="00B1254E" w:rsidRPr="00B1254E" w:rsidRDefault="00B1254E" w:rsidP="00B1254E">
      <w:pPr>
        <w:ind w:left="9356"/>
        <w:jc w:val="center"/>
        <w:rPr>
          <w:rFonts w:eastAsia="Times New Roman"/>
          <w:bCs/>
          <w:color w:val="000000"/>
          <w:spacing w:val="2"/>
          <w:sz w:val="28"/>
          <w:szCs w:val="28"/>
          <w:lang w:eastAsia="ru-RU"/>
        </w:rPr>
      </w:pPr>
      <w:r w:rsidRPr="00B1254E">
        <w:rPr>
          <w:rFonts w:eastAsia="Times New Roman"/>
          <w:sz w:val="28"/>
          <w:szCs w:val="28"/>
          <w:lang w:eastAsia="ru-RU"/>
        </w:rPr>
        <w:t>к порядку принятия решения, разработки, утверждения и реализации муниципальных программ Новосельского сельского поселения Брюховецкого района</w:t>
      </w:r>
    </w:p>
    <w:p w:rsidR="001248FA" w:rsidRPr="00B1254E" w:rsidRDefault="001248FA" w:rsidP="00B1254E">
      <w:pPr>
        <w:rPr>
          <w:rFonts w:eastAsia="Times New Roman"/>
          <w:sz w:val="24"/>
          <w:szCs w:val="24"/>
          <w:lang w:eastAsia="ru-RU"/>
        </w:rPr>
      </w:pPr>
    </w:p>
    <w:p w:rsidR="00B1254E" w:rsidRPr="009A5B5B" w:rsidRDefault="00B1254E" w:rsidP="00B1254E">
      <w:pPr>
        <w:autoSpaceDE w:val="0"/>
        <w:autoSpaceDN w:val="0"/>
        <w:adjustRightInd w:val="0"/>
        <w:jc w:val="center"/>
        <w:outlineLvl w:val="2"/>
        <w:rPr>
          <w:rFonts w:eastAsia="Times New Roman"/>
          <w:b/>
          <w:color w:val="000000"/>
          <w:sz w:val="28"/>
          <w:szCs w:val="28"/>
          <w:lang w:eastAsia="ru-RU"/>
        </w:rPr>
      </w:pPr>
      <w:r w:rsidRPr="009A5B5B">
        <w:rPr>
          <w:rFonts w:eastAsia="Times New Roman"/>
          <w:b/>
          <w:sz w:val="28"/>
          <w:szCs w:val="28"/>
          <w:lang w:eastAsia="ru-RU"/>
        </w:rPr>
        <w:t>МЕРОПРИЯТИЯ муниципальной программы</w:t>
      </w:r>
      <w:r w:rsidRPr="009A5B5B">
        <w:rPr>
          <w:rFonts w:eastAsia="Times New Roman"/>
          <w:b/>
          <w:color w:val="000000"/>
          <w:sz w:val="28"/>
          <w:szCs w:val="28"/>
          <w:lang w:eastAsia="ru-RU"/>
        </w:rPr>
        <w:t xml:space="preserve"> </w:t>
      </w:r>
    </w:p>
    <w:p w:rsidR="00B1254E" w:rsidRPr="009A5B5B" w:rsidRDefault="00B1254E" w:rsidP="00B1254E">
      <w:pPr>
        <w:autoSpaceDE w:val="0"/>
        <w:autoSpaceDN w:val="0"/>
        <w:adjustRightInd w:val="0"/>
        <w:jc w:val="center"/>
        <w:outlineLvl w:val="2"/>
        <w:rPr>
          <w:rFonts w:eastAsia="Times New Roman"/>
          <w:color w:val="000000"/>
          <w:sz w:val="28"/>
          <w:szCs w:val="28"/>
          <w:lang w:eastAsia="ru-RU"/>
        </w:rPr>
      </w:pPr>
      <w:r w:rsidRPr="009A5B5B">
        <w:rPr>
          <w:rFonts w:eastAsia="Times New Roman"/>
          <w:color w:val="000000"/>
          <w:sz w:val="28"/>
          <w:szCs w:val="28"/>
          <w:lang w:eastAsia="ru-RU"/>
        </w:rPr>
        <w:t>«___________________________________________________________» на 20___ </w:t>
      </w:r>
      <w:r w:rsidRPr="009A5B5B">
        <w:rPr>
          <w:rFonts w:eastAsia="Times New Roman"/>
          <w:color w:val="000000"/>
          <w:sz w:val="28"/>
          <w:szCs w:val="28"/>
          <w:lang w:eastAsia="ru-RU"/>
        </w:rPr>
        <w:noBreakHyphen/>
        <w:t xml:space="preserve">  20___ годы</w:t>
      </w:r>
    </w:p>
    <w:p w:rsidR="00B1254E" w:rsidRPr="009A5B5B" w:rsidRDefault="00B1254E" w:rsidP="00B1254E">
      <w:pPr>
        <w:autoSpaceDE w:val="0"/>
        <w:autoSpaceDN w:val="0"/>
        <w:adjustRightInd w:val="0"/>
        <w:jc w:val="center"/>
        <w:outlineLvl w:val="2"/>
        <w:rPr>
          <w:rFonts w:eastAsia="Times New Roman"/>
          <w:color w:val="000000"/>
          <w:sz w:val="28"/>
          <w:szCs w:val="28"/>
          <w:lang w:eastAsia="ru-RU"/>
        </w:rPr>
      </w:pPr>
    </w:p>
    <w:tbl>
      <w:tblPr>
        <w:tblW w:w="14742" w:type="dxa"/>
        <w:tblCellSpacing w:w="5" w:type="nil"/>
        <w:tblLayout w:type="fixed"/>
        <w:tblCellMar>
          <w:left w:w="75" w:type="dxa"/>
          <w:right w:w="75" w:type="dxa"/>
        </w:tblCellMar>
        <w:tblLook w:val="0000" w:firstRow="0" w:lastRow="0" w:firstColumn="0" w:lastColumn="0" w:noHBand="0" w:noVBand="0"/>
      </w:tblPr>
      <w:tblGrid>
        <w:gridCol w:w="557"/>
        <w:gridCol w:w="2637"/>
        <w:gridCol w:w="3118"/>
        <w:gridCol w:w="1276"/>
        <w:gridCol w:w="1276"/>
        <w:gridCol w:w="1134"/>
        <w:gridCol w:w="1134"/>
        <w:gridCol w:w="1664"/>
        <w:gridCol w:w="1946"/>
      </w:tblGrid>
      <w:tr w:rsidR="00B1254E" w:rsidRPr="009A5B5B" w:rsidTr="009A5B5B">
        <w:trPr>
          <w:tblCellSpacing w:w="5" w:type="nil"/>
        </w:trPr>
        <w:tc>
          <w:tcPr>
            <w:tcW w:w="557"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 xml:space="preserve">№ </w:t>
            </w:r>
            <w:r w:rsidRPr="009A5B5B">
              <w:rPr>
                <w:rFonts w:eastAsia="Times New Roman"/>
                <w:sz w:val="28"/>
                <w:szCs w:val="28"/>
                <w:lang w:eastAsia="ru-RU"/>
              </w:rPr>
              <w:br/>
            </w:r>
            <w:proofErr w:type="gramStart"/>
            <w:r w:rsidRPr="009A5B5B">
              <w:rPr>
                <w:rFonts w:eastAsia="Times New Roman"/>
                <w:sz w:val="28"/>
                <w:szCs w:val="28"/>
                <w:lang w:eastAsia="ru-RU"/>
              </w:rPr>
              <w:t>п</w:t>
            </w:r>
            <w:proofErr w:type="gramEnd"/>
            <w:r w:rsidRPr="009A5B5B">
              <w:rPr>
                <w:rFonts w:eastAsia="Times New Roman"/>
                <w:sz w:val="28"/>
                <w:szCs w:val="28"/>
                <w:lang w:eastAsia="ru-RU"/>
              </w:rPr>
              <w:t>/п</w:t>
            </w:r>
          </w:p>
        </w:tc>
        <w:tc>
          <w:tcPr>
            <w:tcW w:w="2637"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Наименование</w:t>
            </w:r>
            <w:r w:rsidRPr="009A5B5B">
              <w:rPr>
                <w:rFonts w:eastAsia="Times New Roman"/>
                <w:sz w:val="28"/>
                <w:szCs w:val="28"/>
                <w:lang w:eastAsia="ru-RU"/>
              </w:rPr>
              <w:br/>
              <w:t>мероприятия</w:t>
            </w:r>
          </w:p>
        </w:tc>
        <w:tc>
          <w:tcPr>
            <w:tcW w:w="3118"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Источники финансирования</w:t>
            </w:r>
          </w:p>
        </w:tc>
        <w:tc>
          <w:tcPr>
            <w:tcW w:w="4820" w:type="dxa"/>
            <w:gridSpan w:val="4"/>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Объем финансирования, тыс. руб.</w:t>
            </w:r>
          </w:p>
        </w:tc>
        <w:tc>
          <w:tcPr>
            <w:tcW w:w="1664"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Ожидаемый результат</w:t>
            </w:r>
          </w:p>
        </w:tc>
        <w:tc>
          <w:tcPr>
            <w:tcW w:w="1946" w:type="dxa"/>
            <w:vMerge w:val="restart"/>
            <w:tcBorders>
              <w:top w:val="single" w:sz="4" w:space="0" w:color="auto"/>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Муниципальный заказчик/ исполнители</w:t>
            </w:r>
          </w:p>
        </w:tc>
      </w:tr>
      <w:tr w:rsidR="00B1254E" w:rsidRPr="009A5B5B" w:rsidTr="009A5B5B">
        <w:trPr>
          <w:trHeight w:val="231"/>
          <w:tblCellSpacing w:w="5" w:type="nil"/>
        </w:trPr>
        <w:tc>
          <w:tcPr>
            <w:tcW w:w="557" w:type="dxa"/>
            <w:vMerge/>
            <w:tcBorders>
              <w:top w:val="single" w:sz="4" w:space="0" w:color="auto"/>
              <w:left w:val="single" w:sz="4" w:space="0" w:color="auto"/>
              <w:bottom w:val="nil"/>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263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3118"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highlight w:val="yellow"/>
                <w:lang w:eastAsia="ru-RU"/>
              </w:rPr>
            </w:pPr>
          </w:p>
        </w:tc>
        <w:tc>
          <w:tcPr>
            <w:tcW w:w="1276" w:type="dxa"/>
            <w:vMerge w:val="restart"/>
            <w:tcBorders>
              <w:top w:val="single" w:sz="4" w:space="0" w:color="auto"/>
              <w:left w:val="single" w:sz="4" w:space="0" w:color="auto"/>
              <w:bottom w:val="nil"/>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Всего</w:t>
            </w:r>
          </w:p>
        </w:tc>
        <w:tc>
          <w:tcPr>
            <w:tcW w:w="3544" w:type="dxa"/>
            <w:gridSpan w:val="3"/>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в том числе:</w:t>
            </w:r>
          </w:p>
        </w:tc>
        <w:tc>
          <w:tcPr>
            <w:tcW w:w="1664"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946" w:type="dxa"/>
            <w:vMerge/>
            <w:tcBorders>
              <w:left w:val="single" w:sz="4" w:space="0" w:color="auto"/>
              <w:bottom w:val="nil"/>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r>
      <w:tr w:rsidR="00B1254E" w:rsidRPr="009A5B5B" w:rsidTr="009A5B5B">
        <w:trPr>
          <w:trHeight w:val="396"/>
          <w:tblCellSpacing w:w="5" w:type="nil"/>
        </w:trPr>
        <w:tc>
          <w:tcPr>
            <w:tcW w:w="557"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276"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20___ г.</w:t>
            </w: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20___ г.</w:t>
            </w: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20___ г.</w:t>
            </w:r>
          </w:p>
        </w:tc>
        <w:tc>
          <w:tcPr>
            <w:tcW w:w="1664"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c>
          <w:tcPr>
            <w:tcW w:w="1946"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p>
        </w:tc>
      </w:tr>
      <w:tr w:rsidR="00B1254E" w:rsidRPr="009A5B5B" w:rsidTr="009A5B5B">
        <w:trPr>
          <w:tblCellSpacing w:w="5" w:type="nil"/>
        </w:trPr>
        <w:tc>
          <w:tcPr>
            <w:tcW w:w="557"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1</w:t>
            </w:r>
          </w:p>
        </w:tc>
        <w:tc>
          <w:tcPr>
            <w:tcW w:w="2637"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2</w:t>
            </w:r>
          </w:p>
        </w:tc>
        <w:tc>
          <w:tcPr>
            <w:tcW w:w="3118"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3</w:t>
            </w:r>
          </w:p>
        </w:tc>
        <w:tc>
          <w:tcPr>
            <w:tcW w:w="1276"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4</w:t>
            </w:r>
          </w:p>
        </w:tc>
        <w:tc>
          <w:tcPr>
            <w:tcW w:w="1276"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5</w:t>
            </w:r>
          </w:p>
        </w:tc>
        <w:tc>
          <w:tcPr>
            <w:tcW w:w="1134"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6</w:t>
            </w:r>
          </w:p>
        </w:tc>
        <w:tc>
          <w:tcPr>
            <w:tcW w:w="1134"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7</w:t>
            </w:r>
          </w:p>
        </w:tc>
        <w:tc>
          <w:tcPr>
            <w:tcW w:w="1664"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8</w:t>
            </w:r>
          </w:p>
        </w:tc>
        <w:tc>
          <w:tcPr>
            <w:tcW w:w="1946" w:type="dxa"/>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jc w:val="center"/>
              <w:rPr>
                <w:rFonts w:eastAsia="Times New Roman"/>
                <w:sz w:val="28"/>
                <w:szCs w:val="28"/>
                <w:lang w:eastAsia="ru-RU"/>
              </w:rPr>
            </w:pPr>
            <w:r w:rsidRPr="009A5B5B">
              <w:rPr>
                <w:rFonts w:eastAsia="Times New Roman"/>
                <w:sz w:val="28"/>
                <w:szCs w:val="28"/>
                <w:lang w:eastAsia="ru-RU"/>
              </w:rPr>
              <w:t>9</w:t>
            </w:r>
          </w:p>
        </w:tc>
      </w:tr>
      <w:tr w:rsidR="00B1254E" w:rsidRPr="009A5B5B" w:rsidTr="009A5B5B">
        <w:trPr>
          <w:tblCellSpacing w:w="5" w:type="nil"/>
        </w:trPr>
        <w:tc>
          <w:tcPr>
            <w:tcW w:w="557" w:type="dxa"/>
            <w:vMerge w:val="restart"/>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1</w:t>
            </w:r>
          </w:p>
        </w:tc>
        <w:tc>
          <w:tcPr>
            <w:tcW w:w="2637" w:type="dxa"/>
            <w:vMerge w:val="restart"/>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КБ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Другие источники</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rHeight w:val="254"/>
          <w:tblCellSpacing w:w="5" w:type="nil"/>
        </w:trPr>
        <w:tc>
          <w:tcPr>
            <w:tcW w:w="557" w:type="dxa"/>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2637" w:type="dxa"/>
            <w:vMerge/>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557"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2</w:t>
            </w:r>
          </w:p>
        </w:tc>
        <w:tc>
          <w:tcPr>
            <w:tcW w:w="2637"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val="restart"/>
            <w:tcBorders>
              <w:top w:val="single" w:sz="4" w:space="0" w:color="auto"/>
              <w:left w:val="single" w:sz="4" w:space="0" w:color="auto"/>
              <w:right w:val="single" w:sz="4" w:space="0" w:color="auto"/>
            </w:tcBorders>
            <w:vAlign w:val="center"/>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Итого по программе</w:t>
            </w:r>
          </w:p>
        </w:tc>
        <w:tc>
          <w:tcPr>
            <w:tcW w:w="3118" w:type="dxa"/>
            <w:tcBorders>
              <w:top w:val="single" w:sz="4" w:space="0" w:color="auto"/>
              <w:left w:val="single" w:sz="4" w:space="0" w:color="auto"/>
              <w:bottom w:val="single" w:sz="4" w:space="0" w:color="auto"/>
              <w:right w:val="single" w:sz="4" w:space="0" w:color="auto"/>
            </w:tcBorders>
            <w:vAlign w:val="center"/>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КБ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Другие источники</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r w:rsidR="00B1254E" w:rsidRPr="009A5B5B" w:rsidTr="009A5B5B">
        <w:trPr>
          <w:tblCellSpacing w:w="5" w:type="nil"/>
        </w:trPr>
        <w:tc>
          <w:tcPr>
            <w:tcW w:w="3194" w:type="dxa"/>
            <w:gridSpan w:val="2"/>
            <w:vMerge/>
            <w:tcBorders>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r w:rsidRPr="009A5B5B">
              <w:rPr>
                <w:rFonts w:eastAsia="Times New Roman"/>
                <w:sz w:val="28"/>
                <w:szCs w:val="28"/>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664"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c>
          <w:tcPr>
            <w:tcW w:w="1946" w:type="dxa"/>
            <w:tcBorders>
              <w:top w:val="single" w:sz="4" w:space="0" w:color="auto"/>
              <w:left w:val="single" w:sz="4" w:space="0" w:color="auto"/>
              <w:bottom w:val="single" w:sz="4" w:space="0" w:color="auto"/>
              <w:right w:val="single" w:sz="4" w:space="0" w:color="auto"/>
            </w:tcBorders>
          </w:tcPr>
          <w:p w:rsidR="00B1254E" w:rsidRPr="009A5B5B" w:rsidRDefault="00B1254E" w:rsidP="00B1254E">
            <w:pPr>
              <w:widowControl w:val="0"/>
              <w:autoSpaceDE w:val="0"/>
              <w:autoSpaceDN w:val="0"/>
              <w:adjustRightInd w:val="0"/>
              <w:rPr>
                <w:rFonts w:eastAsia="Times New Roman"/>
                <w:sz w:val="28"/>
                <w:szCs w:val="28"/>
                <w:lang w:eastAsia="ru-RU"/>
              </w:rPr>
            </w:pPr>
          </w:p>
        </w:tc>
      </w:tr>
    </w:tbl>
    <w:p w:rsidR="00B1254E" w:rsidRPr="009A5B5B" w:rsidRDefault="00B1254E" w:rsidP="00B1254E">
      <w:pPr>
        <w:widowControl w:val="0"/>
        <w:autoSpaceDE w:val="0"/>
        <w:autoSpaceDN w:val="0"/>
        <w:adjustRightInd w:val="0"/>
        <w:jc w:val="both"/>
        <w:rPr>
          <w:rFonts w:ascii="Calibri" w:eastAsia="Times New Roman" w:hAnsi="Calibri" w:cs="Calibri"/>
          <w:sz w:val="28"/>
          <w:szCs w:val="28"/>
          <w:lang w:eastAsia="ru-RU"/>
        </w:rPr>
      </w:pPr>
      <w:r w:rsidRPr="009A5B5B">
        <w:rPr>
          <w:rFonts w:ascii="Calibri" w:eastAsia="Times New Roman" w:hAnsi="Calibri" w:cs="Calibri"/>
          <w:sz w:val="28"/>
          <w:szCs w:val="28"/>
          <w:lang w:eastAsia="ru-RU"/>
        </w:rPr>
        <w:t>______________________________________________________________________________________</w:t>
      </w:r>
      <w:r w:rsidR="009A5B5B">
        <w:rPr>
          <w:rFonts w:ascii="Calibri" w:eastAsia="Times New Roman" w:hAnsi="Calibri" w:cs="Calibri"/>
          <w:sz w:val="28"/>
          <w:szCs w:val="28"/>
          <w:lang w:eastAsia="ru-RU"/>
        </w:rPr>
        <w:t>__________________</w:t>
      </w:r>
    </w:p>
    <w:p w:rsidR="00B1254E" w:rsidRPr="009A5B5B" w:rsidRDefault="00B1254E" w:rsidP="00B1254E">
      <w:pPr>
        <w:widowControl w:val="0"/>
        <w:autoSpaceDE w:val="0"/>
        <w:autoSpaceDN w:val="0"/>
        <w:adjustRightInd w:val="0"/>
        <w:outlineLvl w:val="2"/>
        <w:rPr>
          <w:rFonts w:eastAsia="Times New Roman"/>
          <w:sz w:val="24"/>
          <w:szCs w:val="24"/>
          <w:lang w:eastAsia="ru-RU"/>
        </w:rPr>
      </w:pPr>
      <w:r w:rsidRPr="009A5B5B">
        <w:rPr>
          <w:rFonts w:eastAsia="Times New Roman"/>
          <w:sz w:val="24"/>
          <w:szCs w:val="24"/>
          <w:lang w:eastAsia="ru-RU"/>
        </w:rPr>
        <w:t xml:space="preserve">* В описании мероприятия </w:t>
      </w:r>
      <w:r w:rsidRPr="009A5B5B">
        <w:rPr>
          <w:rFonts w:eastAsia="Times New Roman"/>
          <w:i/>
          <w:sz w:val="24"/>
          <w:szCs w:val="24"/>
          <w:lang w:eastAsia="ru-RU"/>
        </w:rPr>
        <w:t>возможно</w:t>
      </w:r>
      <w:r w:rsidRPr="009A5B5B">
        <w:rPr>
          <w:rFonts w:eastAsia="Times New Roman"/>
          <w:sz w:val="24"/>
          <w:szCs w:val="24"/>
          <w:lang w:eastAsia="ru-RU"/>
        </w:rPr>
        <w:t xml:space="preserve"> указание конкретных видов проводимых работ или разделение одного вида работ по объектам</w:t>
      </w:r>
    </w:p>
    <w:p w:rsidR="00B1254E" w:rsidRPr="009A5B5B" w:rsidRDefault="00B1254E" w:rsidP="00B1254E">
      <w:pPr>
        <w:widowControl w:val="0"/>
        <w:autoSpaceDE w:val="0"/>
        <w:autoSpaceDN w:val="0"/>
        <w:adjustRightInd w:val="0"/>
        <w:outlineLvl w:val="2"/>
        <w:rPr>
          <w:rFonts w:eastAsia="Times New Roman"/>
          <w:sz w:val="24"/>
          <w:szCs w:val="24"/>
          <w:lang w:eastAsia="ru-RU"/>
        </w:rPr>
      </w:pPr>
      <w:r w:rsidRPr="009A5B5B">
        <w:rPr>
          <w:rFonts w:eastAsia="Times New Roman"/>
          <w:sz w:val="24"/>
          <w:szCs w:val="24"/>
          <w:lang w:eastAsia="ru-RU"/>
        </w:rPr>
        <w:t>** МБ – бюджет Новосельского сельского поселения Брюховецкого района</w:t>
      </w:r>
    </w:p>
    <w:p w:rsidR="00B1254E" w:rsidRPr="009A5B5B" w:rsidRDefault="00B1254E" w:rsidP="00B1254E">
      <w:pPr>
        <w:widowControl w:val="0"/>
        <w:autoSpaceDE w:val="0"/>
        <w:autoSpaceDN w:val="0"/>
        <w:adjustRightInd w:val="0"/>
        <w:outlineLvl w:val="2"/>
        <w:rPr>
          <w:rFonts w:eastAsia="Times New Roman"/>
          <w:sz w:val="24"/>
          <w:szCs w:val="24"/>
          <w:lang w:eastAsia="ru-RU"/>
        </w:rPr>
      </w:pPr>
      <w:r w:rsidRPr="009A5B5B">
        <w:rPr>
          <w:rFonts w:eastAsia="Times New Roman"/>
          <w:sz w:val="24"/>
          <w:szCs w:val="24"/>
          <w:lang w:eastAsia="ru-RU"/>
        </w:rPr>
        <w:t>КБ – бюджет Краснодарского края</w:t>
      </w:r>
    </w:p>
    <w:p w:rsidR="00B1254E" w:rsidRPr="00B1254E" w:rsidRDefault="00B1254E" w:rsidP="00B1254E">
      <w:pPr>
        <w:widowControl w:val="0"/>
        <w:autoSpaceDE w:val="0"/>
        <w:autoSpaceDN w:val="0"/>
        <w:adjustRightInd w:val="0"/>
        <w:outlineLvl w:val="2"/>
        <w:rPr>
          <w:rFonts w:eastAsia="Times New Roman"/>
          <w:sz w:val="24"/>
          <w:szCs w:val="24"/>
          <w:lang w:eastAsia="ru-RU"/>
        </w:rPr>
        <w:sectPr w:rsidR="00B1254E" w:rsidRPr="00B1254E" w:rsidSect="009A5B5B">
          <w:headerReference w:type="even" r:id="rId14"/>
          <w:headerReference w:type="default" r:id="rId15"/>
          <w:headerReference w:type="first" r:id="rId16"/>
          <w:pgSz w:w="16838" w:h="11906" w:orient="landscape"/>
          <w:pgMar w:top="1134" w:right="567" w:bottom="1134" w:left="1701" w:header="709" w:footer="709" w:gutter="0"/>
          <w:cols w:space="708"/>
          <w:titlePg/>
          <w:docGrid w:linePitch="360"/>
        </w:sectPr>
      </w:pPr>
      <w:r w:rsidRPr="009A5B5B">
        <w:rPr>
          <w:rFonts w:eastAsia="Times New Roman"/>
          <w:sz w:val="24"/>
          <w:szCs w:val="24"/>
          <w:lang w:eastAsia="ru-RU"/>
        </w:rPr>
        <w:t>ФБ – бюджет Российской Федерации</w:t>
      </w:r>
    </w:p>
    <w:p w:rsidR="00B1254E" w:rsidRPr="00B1254E" w:rsidRDefault="00B1254E" w:rsidP="00B1254E">
      <w:pPr>
        <w:ind w:firstLine="708"/>
        <w:jc w:val="both"/>
        <w:rPr>
          <w:rFonts w:eastAsia="Times New Roman"/>
          <w:sz w:val="28"/>
          <w:szCs w:val="28"/>
          <w:lang w:eastAsia="ru-RU"/>
        </w:rPr>
      </w:pPr>
      <w:proofErr w:type="gramStart"/>
      <w:r w:rsidRPr="00B1254E">
        <w:rPr>
          <w:rFonts w:eastAsia="Times New Roman"/>
          <w:sz w:val="28"/>
          <w:szCs w:val="28"/>
          <w:lang w:eastAsia="ru-RU"/>
        </w:rPr>
        <w:lastRenderedPageBreak/>
        <w:t xml:space="preserve">При наличии в Программе мероприятий, исполнитель которого финансируется через главного распорядителя средств местного бюджета в графе «муниципальный заказчик мероприятия» указывается администрация Новосельского сельского поселения с отметкой «главный распорядитель средств» и исполнитель мероприятия с отметкой «получатель средств», а в наименовании графы «муниципальный заказчик мероприятия» добавляются соответственно слова «главный распорядитель средств» и «получатель средств».  </w:t>
      </w:r>
      <w:proofErr w:type="gramEnd"/>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1248FA">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rPr>
          <w:rFonts w:eastAsia="Times New Roman"/>
          <w:sz w:val="28"/>
          <w:szCs w:val="28"/>
          <w:lang w:eastAsia="ru-RU"/>
        </w:rPr>
      </w:pPr>
    </w:p>
    <w:p w:rsidR="00B1254E" w:rsidRPr="00B1254E" w:rsidRDefault="00B1254E" w:rsidP="00B1254E">
      <w:pPr>
        <w:tabs>
          <w:tab w:val="left" w:pos="7920"/>
        </w:tabs>
        <w:jc w:val="both"/>
        <w:rPr>
          <w:rFonts w:eastAsia="Times New Roman"/>
          <w:bCs/>
          <w:color w:val="000000"/>
          <w:sz w:val="28"/>
          <w:szCs w:val="28"/>
          <w:lang w:eastAsia="ru-RU"/>
        </w:rPr>
      </w:pPr>
    </w:p>
    <w:p w:rsidR="00B1254E" w:rsidRPr="00B1254E" w:rsidRDefault="00B1254E" w:rsidP="00B1254E">
      <w:pPr>
        <w:tabs>
          <w:tab w:val="left" w:pos="7920"/>
        </w:tabs>
        <w:jc w:val="both"/>
        <w:rPr>
          <w:rFonts w:eastAsia="Times New Roman"/>
          <w:bCs/>
          <w:color w:val="000000"/>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lastRenderedPageBreak/>
        <w:t>ПРИЛОЖЕНИЕ № 3</w:t>
      </w: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t>к порядку принятия решения,</w:t>
      </w: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t>разработки, утверждения</w:t>
      </w:r>
    </w:p>
    <w:p w:rsidR="00B1254E" w:rsidRPr="00B1254E" w:rsidRDefault="00B1254E" w:rsidP="00B1254E">
      <w:pPr>
        <w:tabs>
          <w:tab w:val="left" w:pos="4678"/>
        </w:tabs>
        <w:ind w:left="4536"/>
        <w:jc w:val="center"/>
        <w:rPr>
          <w:rFonts w:eastAsia="Times New Roman"/>
          <w:sz w:val="28"/>
          <w:szCs w:val="28"/>
          <w:lang w:eastAsia="ru-RU"/>
        </w:rPr>
      </w:pPr>
      <w:r w:rsidRPr="00B1254E">
        <w:rPr>
          <w:rFonts w:eastAsia="Times New Roman"/>
          <w:sz w:val="28"/>
          <w:szCs w:val="28"/>
          <w:lang w:eastAsia="ru-RU"/>
        </w:rPr>
        <w:t>и реализации муниципальных программ</w:t>
      </w:r>
    </w:p>
    <w:p w:rsidR="00B1254E" w:rsidRPr="00B1254E" w:rsidRDefault="00B1254E" w:rsidP="00B1254E">
      <w:pPr>
        <w:tabs>
          <w:tab w:val="left" w:pos="5040"/>
        </w:tabs>
        <w:ind w:left="4536"/>
        <w:jc w:val="center"/>
        <w:rPr>
          <w:rFonts w:eastAsia="Times New Roman"/>
          <w:sz w:val="28"/>
          <w:szCs w:val="28"/>
          <w:lang w:eastAsia="ru-RU"/>
        </w:rPr>
      </w:pPr>
      <w:r w:rsidRPr="00B1254E">
        <w:rPr>
          <w:rFonts w:eastAsia="Times New Roman"/>
          <w:sz w:val="28"/>
          <w:szCs w:val="28"/>
          <w:lang w:eastAsia="ru-RU"/>
        </w:rPr>
        <w:t>Новосельского сельского поселения</w:t>
      </w:r>
    </w:p>
    <w:p w:rsidR="00B1254E" w:rsidRPr="00B1254E" w:rsidRDefault="00B1254E" w:rsidP="00B1254E">
      <w:pPr>
        <w:tabs>
          <w:tab w:val="left" w:pos="5040"/>
        </w:tabs>
        <w:ind w:left="4536"/>
        <w:jc w:val="center"/>
        <w:rPr>
          <w:rFonts w:eastAsia="Times New Roman"/>
          <w:sz w:val="28"/>
          <w:szCs w:val="28"/>
          <w:lang w:eastAsia="ru-RU"/>
        </w:rPr>
      </w:pPr>
      <w:r w:rsidRPr="00B1254E">
        <w:rPr>
          <w:rFonts w:eastAsia="Times New Roman"/>
          <w:sz w:val="28"/>
          <w:szCs w:val="28"/>
          <w:lang w:eastAsia="ru-RU"/>
        </w:rPr>
        <w:t>Брюховецкого района</w:t>
      </w:r>
    </w:p>
    <w:p w:rsidR="00B1254E" w:rsidRPr="00B1254E" w:rsidRDefault="00B1254E" w:rsidP="00B1254E">
      <w:pPr>
        <w:jc w:val="center"/>
        <w:rPr>
          <w:rFonts w:eastAsia="Times New Roman"/>
          <w:sz w:val="24"/>
          <w:szCs w:val="24"/>
          <w:lang w:eastAsia="ru-RU"/>
        </w:rPr>
      </w:pPr>
    </w:p>
    <w:p w:rsidR="00B1254E" w:rsidRPr="00B1254E" w:rsidRDefault="00B1254E" w:rsidP="00B1254E">
      <w:pPr>
        <w:jc w:val="center"/>
        <w:rPr>
          <w:rFonts w:eastAsia="Times New Roman"/>
          <w:sz w:val="24"/>
          <w:szCs w:val="24"/>
          <w:lang w:eastAsia="ru-RU"/>
        </w:rPr>
      </w:pPr>
    </w:p>
    <w:p w:rsidR="00376743" w:rsidRDefault="00B1254E" w:rsidP="00B1254E">
      <w:pPr>
        <w:jc w:val="center"/>
        <w:rPr>
          <w:rFonts w:eastAsia="Times New Roman"/>
          <w:b/>
          <w:color w:val="000000"/>
          <w:sz w:val="28"/>
          <w:szCs w:val="28"/>
          <w:lang w:eastAsia="ru-RU"/>
        </w:rPr>
      </w:pPr>
      <w:r w:rsidRPr="00B1254E">
        <w:rPr>
          <w:rFonts w:eastAsia="Times New Roman"/>
          <w:b/>
          <w:color w:val="000000"/>
          <w:sz w:val="28"/>
          <w:szCs w:val="28"/>
          <w:lang w:eastAsia="ru-RU"/>
        </w:rPr>
        <w:t>ПОРЯДОК</w:t>
      </w:r>
    </w:p>
    <w:p w:rsidR="00B1254E" w:rsidRPr="00B1254E" w:rsidRDefault="00B1254E" w:rsidP="00B1254E">
      <w:pPr>
        <w:jc w:val="center"/>
        <w:rPr>
          <w:rFonts w:eastAsia="Times New Roman"/>
          <w:b/>
          <w:sz w:val="28"/>
          <w:szCs w:val="28"/>
          <w:lang w:eastAsia="ru-RU"/>
        </w:rPr>
      </w:pPr>
      <w:r w:rsidRPr="00B1254E">
        <w:rPr>
          <w:rFonts w:eastAsia="Times New Roman"/>
          <w:b/>
          <w:color w:val="000000"/>
          <w:sz w:val="28"/>
          <w:szCs w:val="28"/>
          <w:lang w:eastAsia="ru-RU"/>
        </w:rPr>
        <w:t xml:space="preserve">проведения публичного обсуждения проектов </w:t>
      </w:r>
      <w:r w:rsidRPr="00B1254E">
        <w:rPr>
          <w:rFonts w:eastAsia="Times New Roman"/>
          <w:b/>
          <w:color w:val="000000"/>
          <w:sz w:val="28"/>
          <w:szCs w:val="28"/>
          <w:lang w:eastAsia="ru-RU"/>
        </w:rPr>
        <w:br/>
        <w:t>муниципальных программ</w:t>
      </w:r>
      <w:r w:rsidRPr="00B1254E">
        <w:rPr>
          <w:rFonts w:eastAsia="Times New Roman"/>
          <w:b/>
          <w:sz w:val="28"/>
          <w:szCs w:val="28"/>
          <w:lang w:eastAsia="ru-RU"/>
        </w:rPr>
        <w:t xml:space="preserve"> Новосельского сельского поселения </w:t>
      </w:r>
    </w:p>
    <w:p w:rsidR="00B1254E" w:rsidRPr="00B1254E" w:rsidRDefault="00B1254E" w:rsidP="00B1254E">
      <w:pPr>
        <w:jc w:val="center"/>
        <w:rPr>
          <w:rFonts w:eastAsia="Times New Roman"/>
          <w:color w:val="000000"/>
          <w:sz w:val="28"/>
          <w:szCs w:val="28"/>
          <w:lang w:eastAsia="ru-RU"/>
        </w:rPr>
      </w:pPr>
      <w:r w:rsidRPr="00B1254E">
        <w:rPr>
          <w:rFonts w:eastAsia="Times New Roman"/>
          <w:b/>
          <w:sz w:val="28"/>
          <w:szCs w:val="28"/>
          <w:lang w:eastAsia="ru-RU"/>
        </w:rPr>
        <w:t>Брюховецкого района</w:t>
      </w:r>
    </w:p>
    <w:p w:rsidR="00B1254E" w:rsidRPr="00B1254E" w:rsidRDefault="00B1254E" w:rsidP="00B1254E">
      <w:pPr>
        <w:jc w:val="center"/>
        <w:rPr>
          <w:rFonts w:eastAsia="Times New Roman"/>
          <w:color w:val="000000"/>
          <w:sz w:val="28"/>
          <w:szCs w:val="28"/>
          <w:lang w:eastAsia="ru-RU"/>
        </w:rPr>
      </w:pPr>
    </w:p>
    <w:p w:rsidR="00B1254E" w:rsidRPr="00B1254E" w:rsidRDefault="00B1254E" w:rsidP="00B1254E">
      <w:pPr>
        <w:ind w:firstLine="709"/>
        <w:jc w:val="both"/>
        <w:rPr>
          <w:rFonts w:eastAsia="Times New Roman"/>
          <w:color w:val="000000"/>
          <w:sz w:val="28"/>
          <w:szCs w:val="28"/>
          <w:lang w:eastAsia="ru-RU"/>
        </w:rPr>
      </w:pPr>
    </w:p>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 xml:space="preserve">Настоящий порядок устанавливает процедуру </w:t>
      </w:r>
      <w:proofErr w:type="gramStart"/>
      <w:r w:rsidRPr="00B1254E">
        <w:rPr>
          <w:rFonts w:eastAsia="Times New Roman"/>
          <w:sz w:val="28"/>
          <w:szCs w:val="28"/>
          <w:lang w:eastAsia="ru-RU"/>
        </w:rPr>
        <w:t xml:space="preserve">проведения публичных обсуждений проектов </w:t>
      </w:r>
      <w:r w:rsidRPr="00B1254E">
        <w:rPr>
          <w:rFonts w:eastAsia="Times New Roman"/>
          <w:color w:val="000000"/>
          <w:sz w:val="28"/>
          <w:szCs w:val="28"/>
          <w:lang w:eastAsia="ru-RU"/>
        </w:rPr>
        <w:t>муниципальных</w:t>
      </w:r>
      <w:r w:rsidRPr="00B1254E">
        <w:rPr>
          <w:rFonts w:eastAsia="Times New Roman"/>
          <w:sz w:val="28"/>
          <w:szCs w:val="28"/>
          <w:lang w:eastAsia="ru-RU"/>
        </w:rPr>
        <w:t xml:space="preserve"> программ Новосельского сельского поселения</w:t>
      </w:r>
      <w:proofErr w:type="gramEnd"/>
      <w:r w:rsidRPr="00B1254E">
        <w:rPr>
          <w:rFonts w:eastAsia="Times New Roman"/>
          <w:sz w:val="28"/>
          <w:szCs w:val="28"/>
          <w:lang w:eastAsia="ru-RU"/>
        </w:rPr>
        <w:t xml:space="preserve"> Брюховецкого района (далее – Программы).</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 xml:space="preserve">Публичное обсуждение осуществляется в отношении проектов муниципальных правовых актов об утверждении новых </w:t>
      </w:r>
      <w:r w:rsidRPr="00B1254E">
        <w:rPr>
          <w:rFonts w:eastAsia="Times New Roman"/>
          <w:color w:val="000000"/>
          <w:sz w:val="28"/>
          <w:szCs w:val="28"/>
          <w:lang w:eastAsia="ru-RU"/>
        </w:rPr>
        <w:t>Программ и</w:t>
      </w:r>
      <w:r w:rsidRPr="00B1254E">
        <w:rPr>
          <w:rFonts w:eastAsia="Times New Roman"/>
          <w:sz w:val="28"/>
          <w:szCs w:val="28"/>
          <w:lang w:eastAsia="ru-RU"/>
        </w:rPr>
        <w:t xml:space="preserve"> проектов муниципальных правовых актов о внесении изменений в действующие Программы.</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Публичное обсуждение проекта Программы осуществляется отраслевым (функциональным) отделом, в компетенции которого находится вопрос, регулируемый разрабатываемой Программой, и являющимся координатором Программы.</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Ответственным за организационное обеспечение проведения публичного обсуждения проектов Программ является координатор Программы, который должен приступить к процедуре проведения публичного обсуждения на следующий день после получения положительного заключения от главного специалиста администрации Новосельского сельского поселения и финансиста администрации Новосельского сельского поселения.</w:t>
      </w:r>
    </w:p>
    <w:p w:rsidR="00B1254E" w:rsidRPr="00B1254E" w:rsidRDefault="00B1254E" w:rsidP="00D26E95">
      <w:pPr>
        <w:numPr>
          <w:ilvl w:val="0"/>
          <w:numId w:val="28"/>
        </w:numPr>
        <w:tabs>
          <w:tab w:val="left" w:pos="900"/>
          <w:tab w:val="left" w:pos="1134"/>
        </w:tabs>
        <w:ind w:left="0" w:firstLine="709"/>
        <w:jc w:val="both"/>
        <w:rPr>
          <w:rFonts w:eastAsia="Times New Roman"/>
          <w:sz w:val="28"/>
          <w:szCs w:val="28"/>
          <w:lang w:eastAsia="ru-RU"/>
        </w:rPr>
      </w:pPr>
      <w:r w:rsidRPr="00B1254E">
        <w:rPr>
          <w:rFonts w:eastAsia="Times New Roman"/>
          <w:sz w:val="28"/>
          <w:szCs w:val="28"/>
          <w:lang w:eastAsia="ru-RU"/>
        </w:rPr>
        <w:t xml:space="preserve">Публичное обсуждение проектов Программ осуществляется в форме открытого размещения проекта Программы на официальном сайте администрации муниципального образования </w:t>
      </w:r>
      <w:proofErr w:type="spellStart"/>
      <w:r w:rsidRPr="00B1254E">
        <w:rPr>
          <w:rFonts w:eastAsia="Times New Roman"/>
          <w:sz w:val="28"/>
          <w:szCs w:val="28"/>
          <w:lang w:eastAsia="ru-RU"/>
        </w:rPr>
        <w:t>Брюховецкий</w:t>
      </w:r>
      <w:proofErr w:type="spellEnd"/>
      <w:r w:rsidRPr="00B1254E">
        <w:rPr>
          <w:rFonts w:eastAsia="Times New Roman"/>
          <w:sz w:val="28"/>
          <w:szCs w:val="28"/>
          <w:lang w:eastAsia="ru-RU"/>
        </w:rPr>
        <w:t xml:space="preserve"> район в разделе Новосельское сельское поселение в информационно-телекоммуникационной сети «Интернет» (далее – официальный сайт) с указанием времени, в течение которого будет проводиться его публичное обсуждение.</w:t>
      </w:r>
    </w:p>
    <w:p w:rsidR="00B1254E" w:rsidRPr="00B1254E" w:rsidRDefault="00B1254E" w:rsidP="00D26E95">
      <w:pPr>
        <w:ind w:firstLine="709"/>
        <w:jc w:val="both"/>
        <w:rPr>
          <w:rFonts w:eastAsia="Times New Roman"/>
          <w:sz w:val="28"/>
          <w:szCs w:val="28"/>
          <w:lang w:eastAsia="ru-RU"/>
        </w:rPr>
      </w:pPr>
      <w:bookmarkStart w:id="1" w:name="sub_204"/>
      <w:r w:rsidRPr="00B1254E">
        <w:rPr>
          <w:rFonts w:eastAsia="Times New Roman"/>
          <w:sz w:val="28"/>
          <w:szCs w:val="28"/>
          <w:lang w:eastAsia="ru-RU"/>
        </w:rPr>
        <w:t>5. Информация о начале проведении публичного обсуждения проекта муниципальной программы в обязательно</w:t>
      </w:r>
      <w:r w:rsidR="00376743">
        <w:rPr>
          <w:rFonts w:eastAsia="Times New Roman"/>
          <w:sz w:val="28"/>
          <w:szCs w:val="28"/>
          <w:lang w:eastAsia="ru-RU"/>
        </w:rPr>
        <w:t>м порядке, не позднее, чем за 3 </w:t>
      </w:r>
      <w:r w:rsidRPr="00B1254E">
        <w:rPr>
          <w:rFonts w:eastAsia="Times New Roman"/>
          <w:sz w:val="28"/>
          <w:szCs w:val="28"/>
          <w:lang w:eastAsia="ru-RU"/>
        </w:rPr>
        <w:t>рабочих дня до даты его проведения, размещается ответственным исполнителем на официальном сайте в информационно-телекоммуникационной сети «Интернет» и направляется главе Новосельского</w:t>
      </w:r>
      <w:r w:rsidRPr="00B1254E">
        <w:rPr>
          <w:rFonts w:eastAsia="Times New Roman"/>
          <w:bCs/>
          <w:spacing w:val="2"/>
          <w:sz w:val="28"/>
          <w:szCs w:val="28"/>
          <w:lang w:eastAsia="ru-RU"/>
        </w:rPr>
        <w:t xml:space="preserve"> сельского поселения Брюховецкого района</w:t>
      </w:r>
      <w:r w:rsidRPr="00B1254E">
        <w:rPr>
          <w:rFonts w:eastAsia="Times New Roman"/>
          <w:sz w:val="28"/>
          <w:szCs w:val="28"/>
          <w:lang w:eastAsia="ru-RU"/>
        </w:rPr>
        <w:t>.</w:t>
      </w:r>
    </w:p>
    <w:bookmarkEnd w:id="1"/>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 xml:space="preserve">Публикуемая информация должна содержать сроки начала и завершения проведения публичного обсуждения проекта муниципальной программы, адрес </w:t>
      </w:r>
      <w:r w:rsidRPr="00B1254E">
        <w:rPr>
          <w:rFonts w:eastAsia="Times New Roman"/>
          <w:sz w:val="28"/>
          <w:szCs w:val="28"/>
          <w:lang w:eastAsia="ru-RU"/>
        </w:rPr>
        <w:lastRenderedPageBreak/>
        <w:t xml:space="preserve">официального сайта </w:t>
      </w:r>
      <w:r w:rsidRPr="00B1254E">
        <w:rPr>
          <w:rFonts w:eastAsia="Times New Roman"/>
          <w:bCs/>
          <w:spacing w:val="2"/>
          <w:sz w:val="28"/>
          <w:szCs w:val="28"/>
          <w:lang w:eastAsia="ru-RU"/>
        </w:rPr>
        <w:t xml:space="preserve">муниципального образования </w:t>
      </w:r>
      <w:proofErr w:type="spellStart"/>
      <w:r w:rsidRPr="00B1254E">
        <w:rPr>
          <w:rFonts w:eastAsia="Times New Roman"/>
          <w:bCs/>
          <w:spacing w:val="2"/>
          <w:sz w:val="28"/>
          <w:szCs w:val="28"/>
          <w:lang w:eastAsia="ru-RU"/>
        </w:rPr>
        <w:t>Брюховецкий</w:t>
      </w:r>
      <w:proofErr w:type="spellEnd"/>
      <w:r w:rsidRPr="00B1254E">
        <w:rPr>
          <w:rFonts w:eastAsia="Times New Roman"/>
          <w:bCs/>
          <w:spacing w:val="2"/>
          <w:sz w:val="28"/>
          <w:szCs w:val="28"/>
          <w:lang w:eastAsia="ru-RU"/>
        </w:rPr>
        <w:t xml:space="preserve"> район</w:t>
      </w:r>
      <w:r w:rsidRPr="00B1254E">
        <w:rPr>
          <w:rFonts w:eastAsia="Times New Roman"/>
          <w:sz w:val="28"/>
          <w:szCs w:val="28"/>
          <w:lang w:eastAsia="ru-RU"/>
        </w:rPr>
        <w:t>, на котором размещена полная информация о проекте муниципальной программы.</w:t>
      </w:r>
    </w:p>
    <w:p w:rsidR="00B1254E" w:rsidRPr="00B1254E" w:rsidRDefault="00B1254E" w:rsidP="00D26E95">
      <w:pPr>
        <w:ind w:firstLine="709"/>
        <w:jc w:val="both"/>
        <w:rPr>
          <w:rFonts w:eastAsia="Times New Roman"/>
          <w:sz w:val="28"/>
          <w:szCs w:val="28"/>
          <w:lang w:eastAsia="ru-RU"/>
        </w:rPr>
      </w:pPr>
      <w:bookmarkStart w:id="2" w:name="sub_205"/>
      <w:r w:rsidRPr="00B1254E">
        <w:rPr>
          <w:rFonts w:eastAsia="Times New Roman"/>
          <w:sz w:val="28"/>
          <w:szCs w:val="28"/>
          <w:lang w:eastAsia="ru-RU"/>
        </w:rPr>
        <w:t>6. Публичное обсуждение проекта муниципальной программы проводится в течение 7 календарных дней со дня его размещения на официальном сайте.</w:t>
      </w:r>
    </w:p>
    <w:p w:rsidR="00B1254E" w:rsidRPr="00B1254E" w:rsidRDefault="00B1254E" w:rsidP="00D26E95">
      <w:pPr>
        <w:ind w:firstLine="709"/>
        <w:jc w:val="both"/>
        <w:rPr>
          <w:rFonts w:eastAsia="Times New Roman"/>
          <w:sz w:val="28"/>
          <w:szCs w:val="28"/>
          <w:lang w:eastAsia="ru-RU"/>
        </w:rPr>
      </w:pPr>
      <w:bookmarkStart w:id="3" w:name="sub_206"/>
      <w:bookmarkEnd w:id="2"/>
      <w:r w:rsidRPr="00B1254E">
        <w:rPr>
          <w:rFonts w:eastAsia="Times New Roman"/>
          <w:sz w:val="28"/>
          <w:szCs w:val="28"/>
          <w:lang w:eastAsia="ru-RU"/>
        </w:rPr>
        <w:t>7. Одновременно с размещением текста проекта муниципальной программы на официальном сайте в информационно-телекоммуникационной сети «Интернет» размещается следующая информация:</w:t>
      </w:r>
    </w:p>
    <w:bookmarkEnd w:id="3"/>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срок начала и завершения проведения публичного обсуждения проекта муниципальной программы;</w:t>
      </w:r>
    </w:p>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официальный адрес электронной почты Новосельского</w:t>
      </w:r>
      <w:r w:rsidRPr="00B1254E">
        <w:rPr>
          <w:rFonts w:eastAsia="Times New Roman"/>
          <w:bCs/>
          <w:spacing w:val="2"/>
          <w:sz w:val="28"/>
          <w:szCs w:val="28"/>
          <w:lang w:eastAsia="ru-RU"/>
        </w:rPr>
        <w:t xml:space="preserve"> сельского поселения Брюховецкого района</w:t>
      </w:r>
      <w:r w:rsidRPr="00B1254E">
        <w:rPr>
          <w:rFonts w:eastAsia="Times New Roman"/>
          <w:sz w:val="28"/>
          <w:szCs w:val="28"/>
          <w:lang w:eastAsia="ru-RU"/>
        </w:rPr>
        <w:t>, по которому направляются в электронной форме замечания и предложения представителей общественности к проекту муниципальной программы;</w:t>
      </w:r>
    </w:p>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указывается контактное лицо, которое фиксирует поступающие предложения и замечания по проекту Программы и дает необходимые пояснения.</w:t>
      </w:r>
    </w:p>
    <w:p w:rsidR="00B1254E" w:rsidRPr="00B1254E" w:rsidRDefault="00B1254E" w:rsidP="00D26E95">
      <w:pPr>
        <w:ind w:firstLine="709"/>
        <w:jc w:val="both"/>
        <w:rPr>
          <w:rFonts w:eastAsia="Times New Roman"/>
          <w:sz w:val="28"/>
          <w:szCs w:val="28"/>
          <w:lang w:eastAsia="ru-RU"/>
        </w:rPr>
      </w:pPr>
      <w:r w:rsidRPr="00B1254E">
        <w:rPr>
          <w:rFonts w:eastAsia="Times New Roman"/>
          <w:sz w:val="28"/>
          <w:szCs w:val="28"/>
          <w:lang w:eastAsia="ru-RU"/>
        </w:rPr>
        <w:t>требования к замечаниям и предложениям представителей общественности к проекту муниципальной программы.</w:t>
      </w:r>
    </w:p>
    <w:p w:rsidR="00B1254E" w:rsidRPr="00B1254E" w:rsidRDefault="00B1254E" w:rsidP="00D26E95">
      <w:pPr>
        <w:ind w:firstLine="709"/>
        <w:jc w:val="both"/>
        <w:rPr>
          <w:rFonts w:eastAsia="Times New Roman"/>
          <w:sz w:val="28"/>
          <w:szCs w:val="28"/>
          <w:lang w:eastAsia="ru-RU"/>
        </w:rPr>
      </w:pPr>
      <w:bookmarkStart w:id="4" w:name="sub_207"/>
      <w:r w:rsidRPr="00B1254E">
        <w:rPr>
          <w:rFonts w:eastAsia="Times New Roman"/>
          <w:sz w:val="28"/>
          <w:szCs w:val="28"/>
          <w:lang w:eastAsia="ru-RU"/>
        </w:rPr>
        <w:t>8. Публичное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Новосельского</w:t>
      </w:r>
      <w:r w:rsidRPr="00B1254E">
        <w:rPr>
          <w:rFonts w:eastAsia="Times New Roman"/>
          <w:bCs/>
          <w:spacing w:val="2"/>
          <w:sz w:val="28"/>
          <w:szCs w:val="28"/>
          <w:lang w:eastAsia="ru-RU"/>
        </w:rPr>
        <w:t xml:space="preserve"> сельского поселения Брюховецкого района</w:t>
      </w:r>
      <w:r w:rsidRPr="00B1254E">
        <w:rPr>
          <w:rFonts w:eastAsia="Times New Roman"/>
          <w:sz w:val="28"/>
          <w:szCs w:val="28"/>
          <w:lang w:eastAsia="ru-RU"/>
        </w:rPr>
        <w:t>.</w:t>
      </w:r>
    </w:p>
    <w:bookmarkEnd w:id="4"/>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Замечания и предложения представителей общественности к проекту Программы должны соответствовать требованиям, предъявляемым к обращениям граждан, установленным Федеральным законом от 2 мая 2006 года № 59-ФЗ «О порядке рассмотрения обращений граждан Российской Федерации».</w:t>
      </w:r>
    </w:p>
    <w:p w:rsidR="00B1254E" w:rsidRPr="00B1254E" w:rsidRDefault="00B1254E" w:rsidP="00D26E95">
      <w:pPr>
        <w:tabs>
          <w:tab w:val="left" w:pos="-180"/>
          <w:tab w:val="left" w:pos="540"/>
          <w:tab w:val="left" w:pos="1134"/>
        </w:tabs>
        <w:autoSpaceDE w:val="0"/>
        <w:autoSpaceDN w:val="0"/>
        <w:adjustRightInd w:val="0"/>
        <w:ind w:firstLine="709"/>
        <w:jc w:val="both"/>
        <w:rPr>
          <w:rFonts w:eastAsia="Times New Roman"/>
          <w:sz w:val="28"/>
          <w:szCs w:val="28"/>
          <w:lang w:eastAsia="ru-RU"/>
        </w:rPr>
      </w:pPr>
      <w:r w:rsidRPr="00B1254E">
        <w:rPr>
          <w:rFonts w:eastAsia="Times New Roman"/>
          <w:sz w:val="28"/>
          <w:szCs w:val="28"/>
          <w:lang w:eastAsia="ru-RU"/>
        </w:rPr>
        <w:t>Замечания и предложения представителей общественности к проекту Программы, поступившие после срока завершения проведения публичного обсуждения проекта Программы, не учитываются при его доработке и рассматриваются в порядке, установленном Федеральным законом от 2 мая 2006 года № 59-ФЗ «О порядке рассмотрения обращений граждан Российской Федерации».</w:t>
      </w:r>
      <w:bookmarkStart w:id="5" w:name="sub_217"/>
    </w:p>
    <w:p w:rsidR="001248FA" w:rsidRPr="0042025E" w:rsidRDefault="00B1254E" w:rsidP="00D26E95">
      <w:pPr>
        <w:tabs>
          <w:tab w:val="left" w:pos="900"/>
          <w:tab w:val="left" w:pos="1134"/>
        </w:tabs>
        <w:autoSpaceDE w:val="0"/>
        <w:autoSpaceDN w:val="0"/>
        <w:adjustRightInd w:val="0"/>
        <w:ind w:firstLine="709"/>
        <w:jc w:val="both"/>
        <w:rPr>
          <w:rFonts w:eastAsia="Times New Roman"/>
          <w:sz w:val="28"/>
          <w:szCs w:val="28"/>
          <w:lang w:eastAsia="ru-RU"/>
        </w:rPr>
      </w:pPr>
      <w:bookmarkStart w:id="6" w:name="sub_209"/>
      <w:bookmarkEnd w:id="5"/>
      <w:r w:rsidRPr="00B1254E">
        <w:rPr>
          <w:rFonts w:eastAsia="Times New Roman"/>
          <w:sz w:val="28"/>
          <w:szCs w:val="28"/>
          <w:lang w:eastAsia="ru-RU"/>
        </w:rPr>
        <w:t>9.</w:t>
      </w:r>
      <w:r w:rsidR="001248FA" w:rsidRPr="001248FA">
        <w:rPr>
          <w:rFonts w:eastAsia="Times New Roman"/>
          <w:sz w:val="28"/>
          <w:szCs w:val="28"/>
          <w:lang w:eastAsia="ru-RU"/>
        </w:rPr>
        <w:t xml:space="preserve"> </w:t>
      </w:r>
      <w:r w:rsidR="001248FA" w:rsidRPr="0042025E">
        <w:rPr>
          <w:rFonts w:eastAsia="Times New Roman"/>
          <w:sz w:val="28"/>
          <w:szCs w:val="28"/>
          <w:lang w:eastAsia="ru-RU"/>
        </w:rPr>
        <w:t>После истечения срока публичного обсуждения проекта Программы</w:t>
      </w:r>
      <w:r w:rsidR="001248FA">
        <w:rPr>
          <w:rFonts w:eastAsia="Times New Roman"/>
          <w:sz w:val="28"/>
          <w:szCs w:val="28"/>
          <w:lang w:eastAsia="ru-RU"/>
        </w:rPr>
        <w:t xml:space="preserve"> в течение 3 рабочих дней</w:t>
      </w:r>
      <w:r w:rsidR="001248FA" w:rsidRPr="0042025E">
        <w:rPr>
          <w:rFonts w:eastAsia="Times New Roman"/>
          <w:sz w:val="28"/>
          <w:szCs w:val="28"/>
          <w:lang w:eastAsia="ru-RU"/>
        </w:rPr>
        <w:t xml:space="preserve"> координатор Программы выполняет одно из следующих действий:</w:t>
      </w:r>
    </w:p>
    <w:p w:rsidR="001248FA" w:rsidRPr="0042025E" w:rsidRDefault="001248FA" w:rsidP="00D26E95">
      <w:pPr>
        <w:tabs>
          <w:tab w:val="left" w:pos="1134"/>
        </w:tabs>
        <w:ind w:firstLine="709"/>
        <w:jc w:val="both"/>
        <w:rPr>
          <w:rFonts w:eastAsia="Times New Roman"/>
          <w:sz w:val="28"/>
          <w:szCs w:val="28"/>
          <w:lang w:eastAsia="ru-RU"/>
        </w:rPr>
      </w:pPr>
      <w:r w:rsidRPr="0042025E">
        <w:rPr>
          <w:rFonts w:eastAsia="Times New Roman"/>
          <w:sz w:val="28"/>
          <w:szCs w:val="28"/>
          <w:lang w:eastAsia="ru-RU"/>
        </w:rPr>
        <w:t xml:space="preserve">дорабатывает проект Программы с учетом поступивших замечаний и предложений представителей общественности к проекту Программы, и осуществляет согласование проекта Программы в соответствии с порядком принятия решений о разработке муниципальных программ муниципального образования </w:t>
      </w:r>
      <w:proofErr w:type="spellStart"/>
      <w:r w:rsidRPr="0042025E">
        <w:rPr>
          <w:rFonts w:eastAsia="Times New Roman"/>
          <w:sz w:val="28"/>
          <w:szCs w:val="28"/>
          <w:lang w:eastAsia="ru-RU"/>
        </w:rPr>
        <w:t>Брюховецкий</w:t>
      </w:r>
      <w:proofErr w:type="spellEnd"/>
      <w:r w:rsidRPr="0042025E">
        <w:rPr>
          <w:rFonts w:eastAsia="Times New Roman"/>
          <w:sz w:val="28"/>
          <w:szCs w:val="28"/>
          <w:lang w:eastAsia="ru-RU"/>
        </w:rPr>
        <w:t xml:space="preserve"> район, их формирования и реализации;</w:t>
      </w:r>
    </w:p>
    <w:p w:rsidR="00B1254E" w:rsidRPr="00B1254E" w:rsidRDefault="001248FA" w:rsidP="00D26E95">
      <w:pPr>
        <w:tabs>
          <w:tab w:val="left" w:pos="900"/>
          <w:tab w:val="left" w:pos="1134"/>
        </w:tabs>
        <w:autoSpaceDE w:val="0"/>
        <w:autoSpaceDN w:val="0"/>
        <w:adjustRightInd w:val="0"/>
        <w:ind w:firstLine="709"/>
        <w:jc w:val="both"/>
        <w:rPr>
          <w:rFonts w:eastAsia="Times New Roman"/>
          <w:sz w:val="28"/>
          <w:szCs w:val="28"/>
          <w:lang w:eastAsia="ru-RU"/>
        </w:rPr>
      </w:pPr>
      <w:r w:rsidRPr="0042025E">
        <w:rPr>
          <w:rFonts w:eastAsia="Times New Roman"/>
          <w:sz w:val="28"/>
          <w:szCs w:val="28"/>
          <w:lang w:eastAsia="ru-RU"/>
        </w:rPr>
        <w:t>оставляет проект Программы</w:t>
      </w:r>
      <w:r>
        <w:rPr>
          <w:rFonts w:eastAsia="Times New Roman"/>
          <w:sz w:val="28"/>
          <w:szCs w:val="28"/>
          <w:lang w:eastAsia="ru-RU"/>
        </w:rPr>
        <w:t xml:space="preserve"> без изменений</w:t>
      </w:r>
      <w:r w:rsidR="00B1254E" w:rsidRPr="00B1254E">
        <w:rPr>
          <w:rFonts w:eastAsia="Times New Roman"/>
          <w:sz w:val="28"/>
          <w:szCs w:val="28"/>
          <w:lang w:eastAsia="ru-RU"/>
        </w:rPr>
        <w:t>.</w:t>
      </w:r>
      <w:bookmarkStart w:id="7" w:name="sub_218"/>
    </w:p>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 xml:space="preserve">10. После истечения срока публичного обсуждения проекта Программы координатором Программы готовится таблица замечаний, подписываемая его </w:t>
      </w:r>
      <w:r w:rsidRPr="00B1254E">
        <w:rPr>
          <w:rFonts w:eastAsia="Times New Roman"/>
          <w:sz w:val="28"/>
          <w:szCs w:val="28"/>
          <w:lang w:eastAsia="ru-RU"/>
        </w:rPr>
        <w:lastRenderedPageBreak/>
        <w:t>руководителем, в которой указываются содержание замечаний и предложений представителей общественности, а также результаты рассмотрения указанных замечаний и пр</w:t>
      </w:r>
      <w:r w:rsidR="00257618">
        <w:rPr>
          <w:rFonts w:eastAsia="Times New Roman"/>
          <w:sz w:val="28"/>
          <w:szCs w:val="28"/>
          <w:lang w:eastAsia="ru-RU"/>
        </w:rPr>
        <w:t>едложений согласно приложению</w:t>
      </w:r>
      <w:r w:rsidRPr="00B1254E">
        <w:rPr>
          <w:rFonts w:eastAsia="Times New Roman"/>
          <w:sz w:val="28"/>
          <w:szCs w:val="28"/>
          <w:lang w:eastAsia="ru-RU"/>
        </w:rPr>
        <w:t xml:space="preserve"> к настоящему Порядку.</w:t>
      </w:r>
    </w:p>
    <w:bookmarkEnd w:id="7"/>
    <w:p w:rsidR="00B1254E" w:rsidRPr="00B1254E" w:rsidRDefault="00B1254E" w:rsidP="00D26E95">
      <w:pPr>
        <w:tabs>
          <w:tab w:val="left" w:pos="1134"/>
        </w:tabs>
        <w:ind w:firstLine="709"/>
        <w:jc w:val="both"/>
        <w:rPr>
          <w:rFonts w:eastAsia="Times New Roman"/>
          <w:sz w:val="28"/>
          <w:szCs w:val="28"/>
          <w:lang w:eastAsia="ru-RU"/>
        </w:rPr>
      </w:pPr>
      <w:r w:rsidRPr="00B1254E">
        <w:rPr>
          <w:rFonts w:eastAsia="Times New Roman"/>
          <w:sz w:val="28"/>
          <w:szCs w:val="28"/>
          <w:lang w:eastAsia="ru-RU"/>
        </w:rPr>
        <w:t>11. В целях информирования представителей общественности об учете (отклонении) замечаний и предложений координатором Программы таблица замечаний размещается на официальном сайте не позднее чем через семь рабочих дней после истечения срока публичного обсуждения</w:t>
      </w:r>
      <w:r w:rsidR="00376743">
        <w:rPr>
          <w:rFonts w:eastAsia="Times New Roman"/>
          <w:sz w:val="28"/>
          <w:szCs w:val="28"/>
          <w:lang w:eastAsia="ru-RU"/>
        </w:rPr>
        <w:t>.</w:t>
      </w:r>
    </w:p>
    <w:p w:rsidR="00B1254E" w:rsidRDefault="00376743" w:rsidP="00376743">
      <w:pPr>
        <w:ind w:firstLine="709"/>
        <w:jc w:val="both"/>
        <w:rPr>
          <w:rFonts w:eastAsia="Times New Roman"/>
          <w:sz w:val="28"/>
          <w:szCs w:val="28"/>
          <w:lang w:eastAsia="ru-RU"/>
        </w:rPr>
      </w:pPr>
      <w:r>
        <w:rPr>
          <w:rFonts w:eastAsia="Times New Roman"/>
          <w:sz w:val="28"/>
          <w:szCs w:val="28"/>
          <w:lang w:eastAsia="ru-RU"/>
        </w:rPr>
        <w:t xml:space="preserve"> </w:t>
      </w:r>
      <w:bookmarkEnd w:id="6"/>
    </w:p>
    <w:p w:rsidR="00376743" w:rsidRPr="00B1254E" w:rsidRDefault="00376743" w:rsidP="00376743">
      <w:pPr>
        <w:ind w:firstLine="709"/>
        <w:jc w:val="both"/>
        <w:rPr>
          <w:rFonts w:eastAsia="Times New Roman"/>
          <w:sz w:val="28"/>
          <w:szCs w:val="28"/>
          <w:lang w:eastAsia="ru-RU"/>
        </w:rPr>
      </w:pPr>
    </w:p>
    <w:p w:rsidR="00B1254E" w:rsidRPr="00B1254E" w:rsidRDefault="00B1254E" w:rsidP="00B1254E">
      <w:pPr>
        <w:ind w:firstLine="709"/>
        <w:jc w:val="both"/>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 xml:space="preserve">Экономист администрации </w:t>
      </w:r>
    </w:p>
    <w:p w:rsidR="00B1254E" w:rsidRPr="00B1254E" w:rsidRDefault="00B1254E" w:rsidP="00B1254E">
      <w:pPr>
        <w:shd w:val="clear" w:color="auto" w:fill="FFFFFF"/>
        <w:tabs>
          <w:tab w:val="left" w:pos="-284"/>
        </w:tabs>
        <w:jc w:val="both"/>
        <w:rPr>
          <w:rFonts w:eastAsia="Times New Roman"/>
          <w:sz w:val="28"/>
          <w:szCs w:val="28"/>
          <w:lang w:eastAsia="ru-RU"/>
        </w:rPr>
      </w:pPr>
      <w:r w:rsidRPr="00B1254E">
        <w:rPr>
          <w:rFonts w:eastAsia="Times New Roman"/>
          <w:sz w:val="28"/>
          <w:szCs w:val="28"/>
          <w:lang w:eastAsia="ru-RU"/>
        </w:rPr>
        <w:t>Новосельского сельского поселения</w:t>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Pr="00B1254E">
        <w:rPr>
          <w:rFonts w:eastAsia="Times New Roman"/>
          <w:sz w:val="28"/>
          <w:szCs w:val="28"/>
          <w:lang w:eastAsia="ru-RU"/>
        </w:rPr>
        <w:tab/>
      </w:r>
      <w:r w:rsidR="00F743D5">
        <w:rPr>
          <w:rFonts w:eastAsia="Times New Roman"/>
          <w:sz w:val="28"/>
          <w:szCs w:val="28"/>
          <w:lang w:eastAsia="ru-RU"/>
        </w:rPr>
        <w:t>М.Н. Головко</w:t>
      </w:r>
    </w:p>
    <w:p w:rsidR="00B1254E" w:rsidRPr="00B1254E" w:rsidRDefault="00B1254E" w:rsidP="00B1254E">
      <w:pPr>
        <w:rPr>
          <w:rFonts w:eastAsia="Times New Roman"/>
          <w:sz w:val="28"/>
          <w:szCs w:val="28"/>
          <w:lang w:eastAsia="ru-RU"/>
        </w:rPr>
      </w:pPr>
      <w:r w:rsidRPr="00B1254E">
        <w:rPr>
          <w:rFonts w:eastAsia="Times New Roman"/>
          <w:sz w:val="28"/>
          <w:szCs w:val="28"/>
          <w:lang w:eastAsia="ru-RU"/>
        </w:rPr>
        <w:t xml:space="preserve"> </w:t>
      </w:r>
    </w:p>
    <w:p w:rsidR="00B1254E" w:rsidRPr="00B1254E" w:rsidRDefault="00B1254E" w:rsidP="00B1254E">
      <w:pPr>
        <w:rPr>
          <w:rFonts w:eastAsia="Times New Roman"/>
          <w:sz w:val="28"/>
          <w:szCs w:val="28"/>
          <w:lang w:eastAsia="ru-RU"/>
        </w:rPr>
      </w:pPr>
    </w:p>
    <w:p w:rsidR="00B1254E" w:rsidRPr="00B1254E" w:rsidRDefault="00B1254E" w:rsidP="00B1254E">
      <w:pPr>
        <w:shd w:val="clear" w:color="auto" w:fill="FFFFFF"/>
        <w:tabs>
          <w:tab w:val="left" w:pos="-284"/>
        </w:tabs>
        <w:jc w:val="both"/>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jc w:val="both"/>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Pr="00B1254E" w:rsidRDefault="00B1254E" w:rsidP="00B1254E">
      <w:pPr>
        <w:rPr>
          <w:rFonts w:eastAsia="Times New Roman"/>
          <w:sz w:val="28"/>
          <w:szCs w:val="28"/>
          <w:lang w:eastAsia="ru-RU"/>
        </w:rPr>
      </w:pPr>
    </w:p>
    <w:p w:rsidR="00B1254E" w:rsidRDefault="00B1254E"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p w:rsidR="008E0127" w:rsidRDefault="008E0127" w:rsidP="00B1254E">
      <w:pPr>
        <w:rPr>
          <w:rFonts w:eastAsia="Times New Roman"/>
          <w:sz w:val="28"/>
          <w:szCs w:val="28"/>
          <w:lang w:eastAsia="ru-RU"/>
        </w:rPr>
      </w:pPr>
    </w:p>
    <w:tbl>
      <w:tblPr>
        <w:tblW w:w="0" w:type="auto"/>
        <w:tblLook w:val="04A0" w:firstRow="1" w:lastRow="0" w:firstColumn="1" w:lastColumn="0" w:noHBand="0" w:noVBand="1"/>
      </w:tblPr>
      <w:tblGrid>
        <w:gridCol w:w="4927"/>
        <w:gridCol w:w="4927"/>
      </w:tblGrid>
      <w:tr w:rsidR="008E0127" w:rsidRPr="00CE2F8A" w:rsidTr="00AD71AF">
        <w:tc>
          <w:tcPr>
            <w:tcW w:w="4927" w:type="dxa"/>
          </w:tcPr>
          <w:p w:rsidR="008E0127" w:rsidRPr="00CE2F8A" w:rsidRDefault="008E0127" w:rsidP="00AD71AF">
            <w:pPr>
              <w:rPr>
                <w:sz w:val="28"/>
                <w:szCs w:val="28"/>
              </w:rPr>
            </w:pPr>
          </w:p>
        </w:tc>
        <w:tc>
          <w:tcPr>
            <w:tcW w:w="4927" w:type="dxa"/>
          </w:tcPr>
          <w:p w:rsidR="008E0127" w:rsidRPr="00CE2F8A" w:rsidRDefault="008E0127" w:rsidP="00AD71AF">
            <w:pPr>
              <w:jc w:val="center"/>
              <w:rPr>
                <w:sz w:val="28"/>
                <w:szCs w:val="28"/>
              </w:rPr>
            </w:pPr>
            <w:r w:rsidRPr="00CE2F8A">
              <w:rPr>
                <w:sz w:val="28"/>
                <w:szCs w:val="28"/>
              </w:rPr>
              <w:t>ПРИЛОЖЕНИЕ</w:t>
            </w:r>
          </w:p>
          <w:p w:rsidR="008E0127" w:rsidRPr="00CE2F8A" w:rsidRDefault="008E0127" w:rsidP="00AD71AF">
            <w:pPr>
              <w:jc w:val="center"/>
              <w:rPr>
                <w:sz w:val="28"/>
                <w:szCs w:val="28"/>
              </w:rPr>
            </w:pPr>
            <w:r w:rsidRPr="00CE2F8A">
              <w:rPr>
                <w:sz w:val="28"/>
                <w:szCs w:val="28"/>
              </w:rPr>
              <w:t>к Порядку проведения</w:t>
            </w:r>
          </w:p>
          <w:p w:rsidR="008E0127" w:rsidRPr="00CE2F8A" w:rsidRDefault="008E0127" w:rsidP="00AD71AF">
            <w:pPr>
              <w:jc w:val="center"/>
              <w:rPr>
                <w:sz w:val="28"/>
                <w:szCs w:val="28"/>
              </w:rPr>
            </w:pPr>
            <w:r w:rsidRPr="00CE2F8A">
              <w:rPr>
                <w:sz w:val="28"/>
                <w:szCs w:val="28"/>
              </w:rPr>
              <w:t>публичного обсуждения проектов</w:t>
            </w:r>
          </w:p>
          <w:p w:rsidR="008E0127" w:rsidRPr="00CE2F8A" w:rsidRDefault="008E0127" w:rsidP="00AD71AF">
            <w:pPr>
              <w:pStyle w:val="formattexttopleveltextcentertext"/>
              <w:spacing w:before="0" w:beforeAutospacing="0" w:after="0" w:afterAutospacing="0"/>
              <w:jc w:val="center"/>
              <w:rPr>
                <w:sz w:val="28"/>
                <w:szCs w:val="28"/>
              </w:rPr>
            </w:pPr>
            <w:r w:rsidRPr="00CE2F8A">
              <w:rPr>
                <w:sz w:val="28"/>
                <w:szCs w:val="28"/>
              </w:rPr>
              <w:t>муниципальных программ</w:t>
            </w:r>
          </w:p>
          <w:p w:rsidR="008E0127" w:rsidRPr="00CE2F8A" w:rsidRDefault="008E0127" w:rsidP="00AD71AF">
            <w:pPr>
              <w:pStyle w:val="formattexttopleveltextcentertext"/>
              <w:spacing w:before="0" w:beforeAutospacing="0" w:after="0" w:afterAutospacing="0"/>
              <w:jc w:val="center"/>
              <w:rPr>
                <w:sz w:val="28"/>
                <w:szCs w:val="28"/>
              </w:rPr>
            </w:pPr>
            <w:r w:rsidRPr="00CE2F8A">
              <w:rPr>
                <w:sz w:val="28"/>
                <w:szCs w:val="28"/>
              </w:rPr>
              <w:t>Новосельского сельского поселения</w:t>
            </w:r>
          </w:p>
          <w:p w:rsidR="008E0127" w:rsidRPr="00CE2F8A" w:rsidRDefault="008E0127" w:rsidP="00AD71AF">
            <w:pPr>
              <w:pStyle w:val="formattexttopleveltextcentertext"/>
              <w:spacing w:before="0" w:beforeAutospacing="0" w:after="0" w:afterAutospacing="0"/>
              <w:jc w:val="center"/>
              <w:rPr>
                <w:sz w:val="28"/>
                <w:szCs w:val="28"/>
              </w:rPr>
            </w:pPr>
            <w:r w:rsidRPr="00CE2F8A">
              <w:rPr>
                <w:sz w:val="28"/>
                <w:szCs w:val="28"/>
              </w:rPr>
              <w:t>Брюховецкого района</w:t>
            </w:r>
          </w:p>
          <w:p w:rsidR="008E0127" w:rsidRPr="00CE2F8A" w:rsidRDefault="008E0127" w:rsidP="00AD71AF">
            <w:pPr>
              <w:rPr>
                <w:sz w:val="28"/>
                <w:szCs w:val="28"/>
              </w:rPr>
            </w:pPr>
          </w:p>
        </w:tc>
      </w:tr>
    </w:tbl>
    <w:p w:rsidR="008E0127" w:rsidRDefault="008E0127" w:rsidP="008E0127">
      <w:pPr>
        <w:pStyle w:val="af6"/>
        <w:jc w:val="center"/>
        <w:rPr>
          <w:rFonts w:ascii="Times New Roman" w:hAnsi="Times New Roman" w:cs="Times New Roman"/>
          <w:sz w:val="28"/>
          <w:szCs w:val="28"/>
        </w:rPr>
      </w:pPr>
    </w:p>
    <w:p w:rsidR="008E0127" w:rsidRDefault="008E0127" w:rsidP="008E0127">
      <w:pPr>
        <w:pStyle w:val="af6"/>
        <w:jc w:val="center"/>
        <w:rPr>
          <w:rFonts w:ascii="Times New Roman" w:hAnsi="Times New Roman" w:cs="Times New Roman"/>
          <w:sz w:val="28"/>
          <w:szCs w:val="28"/>
        </w:rPr>
      </w:pPr>
    </w:p>
    <w:p w:rsidR="003B0A54"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Таблица замечаний</w:t>
      </w:r>
    </w:p>
    <w:p w:rsidR="003B0A54"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по итогам проведения публичного обсуждения</w:t>
      </w:r>
    </w:p>
    <w:p w:rsidR="003B0A54"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проекта муниципальной программы</w:t>
      </w:r>
    </w:p>
    <w:p w:rsidR="008E0127" w:rsidRDefault="008E0127" w:rsidP="008E0127">
      <w:pPr>
        <w:pStyle w:val="af6"/>
        <w:jc w:val="center"/>
        <w:rPr>
          <w:rFonts w:ascii="Times New Roman" w:hAnsi="Times New Roman" w:cs="Times New Roman"/>
          <w:sz w:val="28"/>
          <w:szCs w:val="28"/>
        </w:rPr>
      </w:pPr>
      <w:r w:rsidRPr="00EF3E85">
        <w:rPr>
          <w:rFonts w:ascii="Times New Roman" w:hAnsi="Times New Roman" w:cs="Times New Roman"/>
          <w:b/>
          <w:sz w:val="28"/>
          <w:szCs w:val="28"/>
        </w:rPr>
        <w:t>Новосельского сельского поселения</w:t>
      </w:r>
    </w:p>
    <w:p w:rsidR="008E0127" w:rsidRPr="00EF3E85" w:rsidRDefault="008E0127" w:rsidP="008E0127">
      <w:pPr>
        <w:pStyle w:val="af6"/>
        <w:jc w:val="center"/>
        <w:rPr>
          <w:rFonts w:ascii="Times New Roman" w:hAnsi="Times New Roman" w:cs="Times New Roman"/>
          <w:b/>
          <w:sz w:val="28"/>
          <w:szCs w:val="28"/>
        </w:rPr>
      </w:pPr>
      <w:r w:rsidRPr="00EF3E85">
        <w:rPr>
          <w:rFonts w:ascii="Times New Roman" w:hAnsi="Times New Roman" w:cs="Times New Roman"/>
          <w:b/>
          <w:sz w:val="28"/>
          <w:szCs w:val="28"/>
        </w:rPr>
        <w:t>Брюховецкого района</w:t>
      </w:r>
    </w:p>
    <w:p w:rsidR="008E0127" w:rsidRDefault="008E0127" w:rsidP="008E0127">
      <w:pPr>
        <w:ind w:left="5220"/>
      </w:pPr>
    </w:p>
    <w:p w:rsidR="008E0127" w:rsidRDefault="008E0127" w:rsidP="008E0127">
      <w:pPr>
        <w:ind w:left="5220"/>
      </w:pPr>
    </w:p>
    <w:tbl>
      <w:tblPr>
        <w:tblW w:w="9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3145"/>
        <w:gridCol w:w="2126"/>
        <w:gridCol w:w="1675"/>
        <w:gridCol w:w="420"/>
        <w:gridCol w:w="1468"/>
        <w:gridCol w:w="30"/>
      </w:tblGrid>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Наименование проекта</w:t>
            </w:r>
            <w:r w:rsidRPr="007E0D02">
              <w:rPr>
                <w:rFonts w:ascii="Times New Roman" w:hAnsi="Times New Roman" w:cs="Times New Roman"/>
                <w:sz w:val="28"/>
                <w:szCs w:val="28"/>
              </w:rPr>
              <w:br/>
            </w:r>
            <w:r>
              <w:rPr>
                <w:rFonts w:ascii="Times New Roman" w:hAnsi="Times New Roman" w:cs="Times New Roman"/>
                <w:sz w:val="28"/>
                <w:szCs w:val="28"/>
              </w:rPr>
              <w:t xml:space="preserve">муниципальной </w:t>
            </w:r>
            <w:r w:rsidRPr="007E0D02">
              <w:rPr>
                <w:rFonts w:ascii="Times New Roman" w:hAnsi="Times New Roman" w:cs="Times New Roman"/>
                <w:sz w:val="28"/>
                <w:szCs w:val="28"/>
              </w:rPr>
              <w:t xml:space="preserve"> программы</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D14561" w:rsidTr="00AD71AF">
        <w:trPr>
          <w:gridAfter w:val="1"/>
          <w:wAfter w:w="30" w:type="dxa"/>
        </w:trPr>
        <w:tc>
          <w:tcPr>
            <w:tcW w:w="5954" w:type="dxa"/>
            <w:gridSpan w:val="3"/>
            <w:tcBorders>
              <w:top w:val="nil"/>
              <w:left w:val="nil"/>
              <w:bottom w:val="nil"/>
              <w:right w:val="nil"/>
            </w:tcBorders>
          </w:tcPr>
          <w:p w:rsidR="008E0127" w:rsidRPr="00D14561" w:rsidRDefault="008E0127" w:rsidP="00AD71AF">
            <w:pPr>
              <w:pStyle w:val="af7"/>
              <w:rPr>
                <w:rFonts w:ascii="Times New Roman" w:hAnsi="Times New Roman" w:cs="Times New Roman"/>
                <w:sz w:val="16"/>
                <w:szCs w:val="16"/>
              </w:rPr>
            </w:pPr>
          </w:p>
        </w:tc>
        <w:tc>
          <w:tcPr>
            <w:tcW w:w="3563" w:type="dxa"/>
            <w:gridSpan w:val="3"/>
            <w:tcBorders>
              <w:top w:val="single" w:sz="4" w:space="0" w:color="auto"/>
              <w:left w:val="nil"/>
              <w:bottom w:val="nil"/>
              <w:right w:val="nil"/>
            </w:tcBorders>
          </w:tcPr>
          <w:p w:rsidR="008E0127" w:rsidRPr="00D14561" w:rsidRDefault="008E0127" w:rsidP="00AD71AF">
            <w:pPr>
              <w:pStyle w:val="af6"/>
              <w:rPr>
                <w:rFonts w:ascii="Times New Roman" w:hAnsi="Times New Roman" w:cs="Times New Roman"/>
                <w:sz w:val="16"/>
                <w:szCs w:val="16"/>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Наименование разработчика</w:t>
            </w:r>
            <w:r w:rsidRPr="007E0D02">
              <w:rPr>
                <w:rFonts w:ascii="Times New Roman" w:hAnsi="Times New Roman" w:cs="Times New Roman"/>
                <w:sz w:val="28"/>
                <w:szCs w:val="28"/>
              </w:rPr>
              <w:br/>
            </w:r>
            <w:r>
              <w:rPr>
                <w:rFonts w:ascii="Times New Roman" w:hAnsi="Times New Roman" w:cs="Times New Roman"/>
                <w:sz w:val="28"/>
                <w:szCs w:val="28"/>
              </w:rPr>
              <w:t>муниципальной</w:t>
            </w:r>
            <w:r w:rsidRPr="007E0D02">
              <w:rPr>
                <w:rFonts w:ascii="Times New Roman" w:hAnsi="Times New Roman" w:cs="Times New Roman"/>
                <w:sz w:val="28"/>
                <w:szCs w:val="28"/>
              </w:rPr>
              <w:t xml:space="preserve"> программы</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p>
        </w:tc>
        <w:tc>
          <w:tcPr>
            <w:tcW w:w="3563" w:type="dxa"/>
            <w:gridSpan w:val="3"/>
            <w:tcBorders>
              <w:top w:val="single" w:sz="4" w:space="0" w:color="auto"/>
              <w:left w:val="nil"/>
              <w:bottom w:val="nil"/>
              <w:right w:val="nil"/>
            </w:tcBorders>
          </w:tcPr>
          <w:p w:rsidR="008E0127" w:rsidRPr="007E0D02" w:rsidRDefault="008E0127" w:rsidP="00AD71AF">
            <w:pPr>
              <w:pStyle w:val="af6"/>
              <w:rPr>
                <w:rFonts w:ascii="Times New Roman" w:hAnsi="Times New Roman" w:cs="Times New Roman"/>
                <w:sz w:val="28"/>
                <w:szCs w:val="28"/>
              </w:rPr>
            </w:pPr>
          </w:p>
        </w:tc>
      </w:tr>
      <w:tr w:rsidR="008E0127" w:rsidRPr="00D14561" w:rsidTr="00AD71AF">
        <w:trPr>
          <w:gridAfter w:val="1"/>
          <w:wAfter w:w="30" w:type="dxa"/>
        </w:trPr>
        <w:tc>
          <w:tcPr>
            <w:tcW w:w="5954" w:type="dxa"/>
            <w:gridSpan w:val="3"/>
            <w:tcBorders>
              <w:top w:val="nil"/>
              <w:left w:val="nil"/>
              <w:bottom w:val="nil"/>
              <w:right w:val="nil"/>
            </w:tcBorders>
          </w:tcPr>
          <w:p w:rsidR="008E0127" w:rsidRPr="00D14561" w:rsidRDefault="008E0127" w:rsidP="00AD71AF">
            <w:pPr>
              <w:pStyle w:val="af7"/>
              <w:rPr>
                <w:rFonts w:ascii="Times New Roman" w:hAnsi="Times New Roman" w:cs="Times New Roman"/>
                <w:sz w:val="16"/>
                <w:szCs w:val="16"/>
              </w:rPr>
            </w:pPr>
          </w:p>
        </w:tc>
        <w:tc>
          <w:tcPr>
            <w:tcW w:w="3563" w:type="dxa"/>
            <w:gridSpan w:val="3"/>
            <w:tcBorders>
              <w:top w:val="nil"/>
              <w:left w:val="nil"/>
              <w:bottom w:val="nil"/>
              <w:right w:val="nil"/>
            </w:tcBorders>
          </w:tcPr>
          <w:p w:rsidR="008E0127" w:rsidRPr="00D14561" w:rsidRDefault="008E0127" w:rsidP="00AD71AF">
            <w:pPr>
              <w:pStyle w:val="af6"/>
              <w:rPr>
                <w:rFonts w:ascii="Times New Roman" w:hAnsi="Times New Roman" w:cs="Times New Roman"/>
                <w:sz w:val="16"/>
                <w:szCs w:val="16"/>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Даты начала и окончания публичного обсуждения</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D14561" w:rsidTr="00AD71AF">
        <w:trPr>
          <w:gridAfter w:val="1"/>
          <w:wAfter w:w="30" w:type="dxa"/>
        </w:trPr>
        <w:tc>
          <w:tcPr>
            <w:tcW w:w="5954" w:type="dxa"/>
            <w:gridSpan w:val="3"/>
            <w:tcBorders>
              <w:top w:val="nil"/>
              <w:left w:val="nil"/>
              <w:bottom w:val="nil"/>
              <w:right w:val="nil"/>
            </w:tcBorders>
          </w:tcPr>
          <w:p w:rsidR="008E0127" w:rsidRPr="00D14561" w:rsidRDefault="008E0127" w:rsidP="00AD71AF">
            <w:pPr>
              <w:pStyle w:val="af7"/>
              <w:rPr>
                <w:rFonts w:ascii="Times New Roman" w:hAnsi="Times New Roman" w:cs="Times New Roman"/>
                <w:sz w:val="16"/>
                <w:szCs w:val="16"/>
              </w:rPr>
            </w:pPr>
          </w:p>
        </w:tc>
        <w:tc>
          <w:tcPr>
            <w:tcW w:w="3563" w:type="dxa"/>
            <w:gridSpan w:val="3"/>
            <w:tcBorders>
              <w:top w:val="single" w:sz="4" w:space="0" w:color="auto"/>
              <w:left w:val="nil"/>
              <w:bottom w:val="nil"/>
              <w:right w:val="nil"/>
            </w:tcBorders>
          </w:tcPr>
          <w:p w:rsidR="008E0127" w:rsidRPr="00D14561" w:rsidRDefault="008E0127" w:rsidP="00AD71AF">
            <w:pPr>
              <w:pStyle w:val="af6"/>
              <w:rPr>
                <w:rFonts w:ascii="Times New Roman" w:hAnsi="Times New Roman" w:cs="Times New Roman"/>
                <w:sz w:val="16"/>
                <w:szCs w:val="16"/>
              </w:rPr>
            </w:pPr>
          </w:p>
        </w:tc>
      </w:tr>
      <w:tr w:rsidR="008E0127" w:rsidRPr="007E0D02" w:rsidTr="00AD71AF">
        <w:trPr>
          <w:gridAfter w:val="1"/>
          <w:wAfter w:w="30" w:type="dxa"/>
        </w:trPr>
        <w:tc>
          <w:tcPr>
            <w:tcW w:w="5954" w:type="dxa"/>
            <w:gridSpan w:val="3"/>
            <w:tcBorders>
              <w:top w:val="nil"/>
              <w:left w:val="nil"/>
              <w:bottom w:val="nil"/>
              <w:right w:val="nil"/>
            </w:tcBorders>
          </w:tcPr>
          <w:p w:rsidR="008E0127" w:rsidRPr="007E0D02" w:rsidRDefault="008E0127" w:rsidP="00AD71AF">
            <w:pPr>
              <w:pStyle w:val="af7"/>
              <w:rPr>
                <w:rFonts w:ascii="Times New Roman" w:hAnsi="Times New Roman" w:cs="Times New Roman"/>
                <w:sz w:val="28"/>
                <w:szCs w:val="28"/>
              </w:rPr>
            </w:pPr>
            <w:r w:rsidRPr="007E0D02">
              <w:rPr>
                <w:rFonts w:ascii="Times New Roman" w:hAnsi="Times New Roman" w:cs="Times New Roman"/>
                <w:sz w:val="28"/>
                <w:szCs w:val="28"/>
              </w:rPr>
              <w:t>Место размещения проекта</w:t>
            </w:r>
            <w:r w:rsidRPr="007E0D02">
              <w:rPr>
                <w:rFonts w:ascii="Times New Roman" w:hAnsi="Times New Roman" w:cs="Times New Roman"/>
                <w:sz w:val="28"/>
                <w:szCs w:val="28"/>
              </w:rPr>
              <w:br/>
            </w:r>
            <w:r>
              <w:rPr>
                <w:rFonts w:ascii="Times New Roman" w:hAnsi="Times New Roman" w:cs="Times New Roman"/>
                <w:sz w:val="28"/>
                <w:szCs w:val="28"/>
              </w:rPr>
              <w:t>муниципальной</w:t>
            </w:r>
            <w:r w:rsidRPr="007E0D02">
              <w:rPr>
                <w:rFonts w:ascii="Times New Roman" w:hAnsi="Times New Roman" w:cs="Times New Roman"/>
                <w:sz w:val="28"/>
                <w:szCs w:val="28"/>
              </w:rPr>
              <w:t xml:space="preserve"> программы</w:t>
            </w:r>
            <w:r w:rsidRPr="007E0D02">
              <w:rPr>
                <w:rFonts w:ascii="Times New Roman" w:hAnsi="Times New Roman" w:cs="Times New Roman"/>
                <w:sz w:val="28"/>
                <w:szCs w:val="28"/>
              </w:rPr>
              <w:br/>
              <w:t>(наименование официального сайта</w:t>
            </w:r>
            <w:r w:rsidRPr="007E0D02">
              <w:rPr>
                <w:rFonts w:ascii="Times New Roman" w:hAnsi="Times New Roman" w:cs="Times New Roman"/>
                <w:sz w:val="28"/>
                <w:szCs w:val="28"/>
              </w:rPr>
              <w:br/>
              <w:t>(раздела в сайте) в сети Интернет)</w:t>
            </w:r>
          </w:p>
        </w:tc>
        <w:tc>
          <w:tcPr>
            <w:tcW w:w="3563" w:type="dxa"/>
            <w:gridSpan w:val="3"/>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9547" w:type="dxa"/>
            <w:gridSpan w:val="7"/>
            <w:tcBorders>
              <w:top w:val="nil"/>
              <w:left w:val="nil"/>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683" w:type="dxa"/>
            <w:tcBorders>
              <w:top w:val="single" w:sz="4" w:space="0" w:color="auto"/>
              <w:left w:val="single" w:sz="4" w:space="0" w:color="auto"/>
              <w:bottom w:val="single" w:sz="4" w:space="0" w:color="auto"/>
              <w:right w:val="single" w:sz="4" w:space="0" w:color="auto"/>
            </w:tcBorders>
          </w:tcPr>
          <w:p w:rsidR="008E0127" w:rsidRDefault="008E0127" w:rsidP="00AD71AF">
            <w:pPr>
              <w:pStyle w:val="af6"/>
              <w:jc w:val="center"/>
              <w:rPr>
                <w:rFonts w:ascii="Times New Roman" w:hAnsi="Times New Roman" w:cs="Times New Roman"/>
                <w:sz w:val="28"/>
                <w:szCs w:val="28"/>
              </w:rPr>
            </w:pPr>
            <w:r>
              <w:rPr>
                <w:rFonts w:ascii="Times New Roman" w:hAnsi="Times New Roman" w:cs="Times New Roman"/>
                <w:sz w:val="28"/>
                <w:szCs w:val="28"/>
              </w:rPr>
              <w:t>№</w:t>
            </w:r>
          </w:p>
          <w:p w:rsidR="008E0127" w:rsidRPr="007E0D02" w:rsidRDefault="008E0127" w:rsidP="00AD71AF">
            <w:pPr>
              <w:pStyle w:val="af6"/>
              <w:jc w:val="center"/>
              <w:rPr>
                <w:rFonts w:ascii="Times New Roman" w:hAnsi="Times New Roman" w:cs="Times New Roman"/>
                <w:sz w:val="28"/>
                <w:szCs w:val="28"/>
              </w:rPr>
            </w:pPr>
            <w:proofErr w:type="gramStart"/>
            <w:r w:rsidRPr="007E0D02">
              <w:rPr>
                <w:rFonts w:ascii="Times New Roman" w:hAnsi="Times New Roman" w:cs="Times New Roman"/>
                <w:sz w:val="28"/>
                <w:szCs w:val="28"/>
              </w:rPr>
              <w:t>п</w:t>
            </w:r>
            <w:proofErr w:type="gramEnd"/>
            <w:r w:rsidRPr="007E0D02">
              <w:rPr>
                <w:rFonts w:ascii="Times New Roman" w:hAnsi="Times New Roman" w:cs="Times New Roman"/>
                <w:sz w:val="28"/>
                <w:szCs w:val="28"/>
              </w:rPr>
              <w:t>/п</w:t>
            </w:r>
          </w:p>
        </w:tc>
        <w:tc>
          <w:tcPr>
            <w:tcW w:w="314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Автор замечания, предложения (полное и сокращенное фирменное наименование юридического лица / Ф.И.О., почтовый адрес физического лица)</w:t>
            </w:r>
          </w:p>
        </w:tc>
        <w:tc>
          <w:tcPr>
            <w:tcW w:w="2126"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Содержание замечания (предложения)</w:t>
            </w: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Результат рассмотрения (</w:t>
            </w:r>
            <w:proofErr w:type="gramStart"/>
            <w:r w:rsidRPr="007E0D02">
              <w:rPr>
                <w:rFonts w:ascii="Times New Roman" w:hAnsi="Times New Roman" w:cs="Times New Roman"/>
                <w:sz w:val="28"/>
                <w:szCs w:val="28"/>
              </w:rPr>
              <w:t>учтено</w:t>
            </w:r>
            <w:proofErr w:type="gramEnd"/>
            <w:r w:rsidRPr="007E0D02">
              <w:rPr>
                <w:rFonts w:ascii="Times New Roman" w:hAnsi="Times New Roman" w:cs="Times New Roman"/>
                <w:sz w:val="28"/>
                <w:szCs w:val="28"/>
              </w:rPr>
              <w:t>/ отклонено с обоснованием)</w:t>
            </w:r>
          </w:p>
        </w:tc>
        <w:tc>
          <w:tcPr>
            <w:tcW w:w="1918" w:type="dxa"/>
            <w:gridSpan w:val="3"/>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Примечание</w:t>
            </w:r>
          </w:p>
        </w:tc>
      </w:tr>
      <w:tr w:rsidR="008E0127" w:rsidRPr="007E0D02" w:rsidTr="00AD71AF">
        <w:tc>
          <w:tcPr>
            <w:tcW w:w="683"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r>
              <w:rPr>
                <w:rFonts w:ascii="Times New Roman" w:hAnsi="Times New Roman" w:cs="Times New Roman"/>
                <w:sz w:val="28"/>
                <w:szCs w:val="28"/>
              </w:rPr>
              <w:t>1.</w:t>
            </w:r>
          </w:p>
        </w:tc>
        <w:tc>
          <w:tcPr>
            <w:tcW w:w="314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918" w:type="dxa"/>
            <w:gridSpan w:val="3"/>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683"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r>
              <w:rPr>
                <w:rFonts w:ascii="Times New Roman" w:hAnsi="Times New Roman" w:cs="Times New Roman"/>
                <w:sz w:val="28"/>
                <w:szCs w:val="28"/>
              </w:rPr>
              <w:t>…</w:t>
            </w:r>
          </w:p>
        </w:tc>
        <w:tc>
          <w:tcPr>
            <w:tcW w:w="314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918" w:type="dxa"/>
            <w:gridSpan w:val="3"/>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5954" w:type="dxa"/>
            <w:gridSpan w:val="3"/>
            <w:vMerge w:val="restart"/>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7"/>
              <w:rPr>
                <w:rFonts w:ascii="Times New Roman" w:hAnsi="Times New Roman" w:cs="Times New Roman"/>
                <w:sz w:val="28"/>
                <w:szCs w:val="28"/>
              </w:rPr>
            </w:pPr>
            <w:r>
              <w:rPr>
                <w:rFonts w:ascii="Times New Roman" w:hAnsi="Times New Roman" w:cs="Times New Roman"/>
                <w:sz w:val="28"/>
                <w:szCs w:val="28"/>
              </w:rPr>
              <w:t>Начальник (р</w:t>
            </w:r>
            <w:r w:rsidRPr="007E0D02">
              <w:rPr>
                <w:rFonts w:ascii="Times New Roman" w:hAnsi="Times New Roman" w:cs="Times New Roman"/>
                <w:sz w:val="28"/>
                <w:szCs w:val="28"/>
              </w:rPr>
              <w:t>уководитель</w:t>
            </w:r>
            <w:r>
              <w:rPr>
                <w:rFonts w:ascii="Times New Roman" w:hAnsi="Times New Roman" w:cs="Times New Roman"/>
                <w:sz w:val="28"/>
                <w:szCs w:val="28"/>
              </w:rPr>
              <w:t>)</w:t>
            </w:r>
            <w:r w:rsidRPr="007E0D02">
              <w:rPr>
                <w:rFonts w:ascii="Times New Roman" w:hAnsi="Times New Roman" w:cs="Times New Roman"/>
                <w:sz w:val="28"/>
                <w:szCs w:val="28"/>
              </w:rPr>
              <w:t xml:space="preserve"> отраслевого (функционального) отдела (управления</w:t>
            </w:r>
            <w:r>
              <w:rPr>
                <w:rFonts w:ascii="Times New Roman" w:hAnsi="Times New Roman" w:cs="Times New Roman"/>
                <w:sz w:val="28"/>
                <w:szCs w:val="28"/>
              </w:rPr>
              <w:t>)</w:t>
            </w:r>
          </w:p>
        </w:tc>
        <w:tc>
          <w:tcPr>
            <w:tcW w:w="1675" w:type="dxa"/>
            <w:tcBorders>
              <w:top w:val="single" w:sz="4" w:space="0" w:color="auto"/>
              <w:left w:val="single" w:sz="4" w:space="0" w:color="auto"/>
              <w:bottom w:val="single" w:sz="4" w:space="0" w:color="auto"/>
              <w:right w:val="single" w:sz="4" w:space="0" w:color="auto"/>
            </w:tcBorders>
          </w:tcPr>
          <w:p w:rsidR="008E0127" w:rsidRPr="001C45C8" w:rsidRDefault="008E0127" w:rsidP="00AD71AF"/>
        </w:tc>
        <w:tc>
          <w:tcPr>
            <w:tcW w:w="420" w:type="dxa"/>
            <w:tcBorders>
              <w:top w:val="single" w:sz="4" w:space="0" w:color="auto"/>
              <w:left w:val="single" w:sz="4" w:space="0" w:color="auto"/>
              <w:bottom w:val="nil"/>
              <w:right w:val="nil"/>
            </w:tcBorders>
          </w:tcPr>
          <w:p w:rsidR="008E0127" w:rsidRPr="007E0D02" w:rsidRDefault="008E0127" w:rsidP="00AD71AF">
            <w:pPr>
              <w:pStyle w:val="af6"/>
              <w:rPr>
                <w:rFonts w:ascii="Times New Roman" w:hAnsi="Times New Roman" w:cs="Times New Roman"/>
                <w:sz w:val="28"/>
                <w:szCs w:val="28"/>
              </w:rPr>
            </w:pPr>
          </w:p>
        </w:tc>
        <w:tc>
          <w:tcPr>
            <w:tcW w:w="1498" w:type="dxa"/>
            <w:gridSpan w:val="2"/>
            <w:tcBorders>
              <w:top w:val="single" w:sz="4" w:space="0" w:color="auto"/>
              <w:left w:val="nil"/>
              <w:bottom w:val="nil"/>
              <w:right w:val="single" w:sz="4" w:space="0" w:color="auto"/>
            </w:tcBorders>
          </w:tcPr>
          <w:p w:rsidR="008E0127" w:rsidRPr="007E0D02" w:rsidRDefault="008E0127" w:rsidP="00AD71AF">
            <w:pPr>
              <w:pStyle w:val="af6"/>
              <w:rPr>
                <w:rFonts w:ascii="Times New Roman" w:hAnsi="Times New Roman" w:cs="Times New Roman"/>
                <w:sz w:val="28"/>
                <w:szCs w:val="28"/>
              </w:rPr>
            </w:pPr>
          </w:p>
        </w:tc>
      </w:tr>
      <w:tr w:rsidR="008E0127" w:rsidRPr="007E0D02" w:rsidTr="00AD71AF">
        <w:tc>
          <w:tcPr>
            <w:tcW w:w="5954" w:type="dxa"/>
            <w:gridSpan w:val="3"/>
            <w:vMerge/>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rPr>
                <w:rFonts w:ascii="Times New Roman"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sidRPr="007E0D02">
              <w:rPr>
                <w:rFonts w:ascii="Times New Roman" w:hAnsi="Times New Roman" w:cs="Times New Roman"/>
                <w:sz w:val="28"/>
                <w:szCs w:val="28"/>
              </w:rPr>
              <w:t>подпись</w:t>
            </w:r>
          </w:p>
        </w:tc>
        <w:tc>
          <w:tcPr>
            <w:tcW w:w="420" w:type="dxa"/>
            <w:tcBorders>
              <w:top w:val="nil"/>
              <w:left w:val="single" w:sz="4" w:space="0" w:color="auto"/>
              <w:bottom w:val="single" w:sz="4" w:space="0" w:color="auto"/>
              <w:right w:val="nil"/>
            </w:tcBorders>
          </w:tcPr>
          <w:p w:rsidR="008E0127" w:rsidRPr="007E0D02" w:rsidRDefault="008E0127" w:rsidP="00AD71AF">
            <w:pPr>
              <w:pStyle w:val="af6"/>
              <w:rPr>
                <w:rFonts w:ascii="Times New Roman" w:hAnsi="Times New Roman" w:cs="Times New Roman"/>
                <w:sz w:val="28"/>
                <w:szCs w:val="28"/>
              </w:rPr>
            </w:pPr>
          </w:p>
        </w:tc>
        <w:tc>
          <w:tcPr>
            <w:tcW w:w="1498" w:type="dxa"/>
            <w:gridSpan w:val="2"/>
            <w:tcBorders>
              <w:top w:val="nil"/>
              <w:left w:val="nil"/>
              <w:bottom w:val="single" w:sz="4" w:space="0" w:color="auto"/>
              <w:right w:val="single" w:sz="4" w:space="0" w:color="auto"/>
            </w:tcBorders>
          </w:tcPr>
          <w:p w:rsidR="008E0127" w:rsidRPr="007E0D02" w:rsidRDefault="008E0127" w:rsidP="00AD71AF">
            <w:pPr>
              <w:pStyle w:val="af6"/>
              <w:jc w:val="center"/>
              <w:rPr>
                <w:rFonts w:ascii="Times New Roman" w:hAnsi="Times New Roman" w:cs="Times New Roman"/>
                <w:sz w:val="28"/>
                <w:szCs w:val="28"/>
              </w:rPr>
            </w:pPr>
            <w:r>
              <w:rPr>
                <w:rFonts w:ascii="Times New Roman" w:hAnsi="Times New Roman" w:cs="Times New Roman"/>
                <w:sz w:val="28"/>
                <w:szCs w:val="28"/>
              </w:rPr>
              <w:t>(Ф.И.О.)</w:t>
            </w:r>
          </w:p>
        </w:tc>
      </w:tr>
    </w:tbl>
    <w:p w:rsidR="008E0127" w:rsidRDefault="003B0A54" w:rsidP="008E012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sectPr w:rsidR="008E0127" w:rsidSect="00F743D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86" w:rsidRDefault="00753486">
      <w:r>
        <w:separator/>
      </w:r>
    </w:p>
  </w:endnote>
  <w:endnote w:type="continuationSeparator" w:id="0">
    <w:p w:rsidR="00753486" w:rsidRDefault="0075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1254E" w:rsidRDefault="00B1254E" w:rsidP="00B1254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86" w:rsidRDefault="00753486">
      <w:r>
        <w:separator/>
      </w:r>
    </w:p>
  </w:footnote>
  <w:footnote w:type="continuationSeparator" w:id="0">
    <w:p w:rsidR="00753486" w:rsidRDefault="0075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B1254E" w:rsidRDefault="00B1254E" w:rsidP="00B1254E">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84E39">
      <w:rPr>
        <w:rStyle w:val="af2"/>
        <w:noProof/>
      </w:rPr>
      <w:t>4</w:t>
    </w:r>
    <w:r>
      <w:rPr>
        <w:rStyle w:val="af2"/>
      </w:rPr>
      <w:fldChar w:fldCharType="end"/>
    </w:r>
  </w:p>
  <w:p w:rsidR="00B1254E" w:rsidRDefault="00B1254E" w:rsidP="00B1254E">
    <w:pPr>
      <w:pStyle w:val="af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1254E" w:rsidRDefault="00B1254E">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rsidP="00B1254E">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84E39">
      <w:rPr>
        <w:rStyle w:val="af2"/>
        <w:noProof/>
      </w:rPr>
      <w:t>19</w:t>
    </w:r>
    <w:r>
      <w:rPr>
        <w:rStyle w:val="af2"/>
      </w:rPr>
      <w:fldChar w:fldCharType="end"/>
    </w:r>
  </w:p>
  <w:p w:rsidR="00B1254E" w:rsidRDefault="00B1254E">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4E" w:rsidRDefault="00B1254E">
    <w:pPr>
      <w:pStyle w:val="af3"/>
      <w:jc w:val="center"/>
    </w:pPr>
    <w:r>
      <w:fldChar w:fldCharType="begin"/>
    </w:r>
    <w:r>
      <w:instrText>PAGE   \* MERGEFORMAT</w:instrText>
    </w:r>
    <w:r>
      <w:fldChar w:fldCharType="separate"/>
    </w:r>
    <w:r w:rsidR="00F84E39">
      <w:rPr>
        <w:noProof/>
      </w:rPr>
      <w:t>15</w:t>
    </w:r>
    <w:r>
      <w:fldChar w:fldCharType="end"/>
    </w:r>
  </w:p>
  <w:p w:rsidR="00B1254E" w:rsidRDefault="00B1254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4DFD"/>
    <w:multiLevelType w:val="hybridMultilevel"/>
    <w:tmpl w:val="242E3D12"/>
    <w:lvl w:ilvl="0" w:tplc="FFFFFFFF">
      <w:start w:val="7"/>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2073"/>
        </w:tabs>
        <w:ind w:left="2073" w:hanging="360"/>
      </w:pPr>
    </w:lvl>
    <w:lvl w:ilvl="2" w:tplc="FFFFFFFF" w:tentative="1">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2">
    <w:nsid w:val="0B9755D3"/>
    <w:multiLevelType w:val="hybridMultilevel"/>
    <w:tmpl w:val="88D2520C"/>
    <w:lvl w:ilvl="0" w:tplc="AEF437A6">
      <w:start w:val="1"/>
      <w:numFmt w:val="bullet"/>
      <w:lvlText w:val=""/>
      <w:lvlJc w:val="left"/>
      <w:pPr>
        <w:tabs>
          <w:tab w:val="num" w:pos="1287"/>
        </w:tabs>
        <w:ind w:left="1287" w:hanging="567"/>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nsid w:val="0C071A82"/>
    <w:multiLevelType w:val="singleLevel"/>
    <w:tmpl w:val="632ADD4E"/>
    <w:lvl w:ilvl="0">
      <w:start w:val="3"/>
      <w:numFmt w:val="decimal"/>
      <w:lvlText w:val="3.%1."/>
      <w:legacy w:legacy="1" w:legacySpace="0" w:legacyIndent="511"/>
      <w:lvlJc w:val="left"/>
      <w:pPr>
        <w:ind w:left="0" w:firstLine="0"/>
      </w:pPr>
      <w:rPr>
        <w:rFonts w:ascii="Times New Roman" w:hAnsi="Times New Roman" w:cs="Times New Roman" w:hint="default"/>
      </w:rPr>
    </w:lvl>
  </w:abstractNum>
  <w:abstractNum w:abstractNumId="4">
    <w:nsid w:val="149D0C93"/>
    <w:multiLevelType w:val="hybridMultilevel"/>
    <w:tmpl w:val="499A015A"/>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1B165771"/>
    <w:multiLevelType w:val="hybridMultilevel"/>
    <w:tmpl w:val="13B42F46"/>
    <w:lvl w:ilvl="0" w:tplc="F4446596">
      <w:start w:val="3"/>
      <w:numFmt w:val="decimal"/>
      <w:lvlText w:val="%1."/>
      <w:lvlJc w:val="left"/>
      <w:pPr>
        <w:tabs>
          <w:tab w:val="num" w:pos="1353"/>
        </w:tabs>
        <w:ind w:left="1353" w:hanging="360"/>
      </w:pPr>
      <w:rPr>
        <w:rFonts w:hint="default"/>
      </w:rPr>
    </w:lvl>
    <w:lvl w:ilvl="1" w:tplc="04190003">
      <w:start w:val="1"/>
      <w:numFmt w:val="bullet"/>
      <w:lvlText w:val=""/>
      <w:lvlJc w:val="left"/>
      <w:pPr>
        <w:tabs>
          <w:tab w:val="num" w:pos="1647"/>
        </w:tabs>
        <w:ind w:left="1647" w:hanging="567"/>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06F6A59"/>
    <w:multiLevelType w:val="hybridMultilevel"/>
    <w:tmpl w:val="81FC019A"/>
    <w:lvl w:ilvl="0" w:tplc="CD84DD92">
      <w:start w:val="4"/>
      <w:numFmt w:val="decimal"/>
      <w:lvlText w:val="%1."/>
      <w:lvlJc w:val="left"/>
      <w:pPr>
        <w:tabs>
          <w:tab w:val="num" w:pos="1080"/>
        </w:tabs>
        <w:ind w:left="1080" w:hanging="360"/>
      </w:pPr>
      <w:rPr>
        <w:rFonts w:hint="default"/>
      </w:rPr>
    </w:lvl>
    <w:lvl w:ilvl="1" w:tplc="F4446596"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4E75EF"/>
    <w:multiLevelType w:val="singleLevel"/>
    <w:tmpl w:val="4A30A04A"/>
    <w:lvl w:ilvl="0">
      <w:start w:val="2"/>
      <w:numFmt w:val="decimal"/>
      <w:lvlText w:val="1.%1."/>
      <w:legacy w:legacy="1" w:legacySpace="0" w:legacyIndent="469"/>
      <w:lvlJc w:val="left"/>
      <w:rPr>
        <w:rFonts w:ascii="Times New Roman" w:hAnsi="Times New Roman" w:hint="default"/>
      </w:rPr>
    </w:lvl>
  </w:abstractNum>
  <w:abstractNum w:abstractNumId="8">
    <w:nsid w:val="2A734AB5"/>
    <w:multiLevelType w:val="hybridMultilevel"/>
    <w:tmpl w:val="85EE7782"/>
    <w:lvl w:ilvl="0" w:tplc="80E69A28">
      <w:start w:val="1"/>
      <w:numFmt w:val="bullet"/>
      <w:lvlText w:val=""/>
      <w:lvlJc w:val="left"/>
      <w:pPr>
        <w:tabs>
          <w:tab w:val="num" w:pos="1107"/>
        </w:tabs>
        <w:ind w:left="1107" w:hanging="567"/>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
    <w:nsid w:val="347C3274"/>
    <w:multiLevelType w:val="singleLevel"/>
    <w:tmpl w:val="8E2A44E2"/>
    <w:lvl w:ilvl="0">
      <w:start w:val="1"/>
      <w:numFmt w:val="decimal"/>
      <w:lvlText w:val="%1."/>
      <w:lvlJc w:val="left"/>
      <w:pPr>
        <w:tabs>
          <w:tab w:val="num" w:pos="1080"/>
        </w:tabs>
        <w:ind w:left="1080" w:hanging="360"/>
      </w:pPr>
      <w:rPr>
        <w:rFonts w:hint="default"/>
      </w:rPr>
    </w:lvl>
  </w:abstractNum>
  <w:abstractNum w:abstractNumId="10">
    <w:nsid w:val="35331859"/>
    <w:multiLevelType w:val="hybridMultilevel"/>
    <w:tmpl w:val="A9B4CC28"/>
    <w:lvl w:ilvl="0" w:tplc="2CDAFBC6">
      <w:start w:val="1"/>
      <w:numFmt w:val="decimal"/>
      <w:pStyle w:val="a"/>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F7E0762"/>
    <w:multiLevelType w:val="singleLevel"/>
    <w:tmpl w:val="33B2BABC"/>
    <w:lvl w:ilvl="0">
      <w:start w:val="1"/>
      <w:numFmt w:val="bullet"/>
      <w:lvlText w:val=""/>
      <w:lvlJc w:val="left"/>
      <w:pPr>
        <w:tabs>
          <w:tab w:val="num" w:pos="1080"/>
        </w:tabs>
        <w:ind w:left="153" w:firstLine="567"/>
      </w:pPr>
      <w:rPr>
        <w:rFonts w:ascii="Symbol" w:hAnsi="Symbol" w:hint="default"/>
      </w:rPr>
    </w:lvl>
  </w:abstractNum>
  <w:abstractNum w:abstractNumId="12">
    <w:nsid w:val="48A51AF2"/>
    <w:multiLevelType w:val="singleLevel"/>
    <w:tmpl w:val="F306DCCC"/>
    <w:lvl w:ilvl="0">
      <w:start w:val="1"/>
      <w:numFmt w:val="decimal"/>
      <w:lvlText w:val="2.%1."/>
      <w:legacy w:legacy="1" w:legacySpace="0" w:legacyIndent="483"/>
      <w:lvlJc w:val="left"/>
      <w:pPr>
        <w:ind w:left="1425" w:firstLine="0"/>
      </w:pPr>
      <w:rPr>
        <w:rFonts w:ascii="Times New Roman" w:hAnsi="Times New Roman" w:cs="Times New Roman" w:hint="default"/>
      </w:rPr>
    </w:lvl>
  </w:abstractNum>
  <w:abstractNum w:abstractNumId="13">
    <w:nsid w:val="48C0406E"/>
    <w:multiLevelType w:val="singleLevel"/>
    <w:tmpl w:val="D4BCB0A2"/>
    <w:lvl w:ilvl="0">
      <w:start w:val="10"/>
      <w:numFmt w:val="decimal"/>
      <w:lvlText w:val="1.%1."/>
      <w:legacy w:legacy="1" w:legacySpace="0" w:legacyIndent="624"/>
      <w:lvlJc w:val="left"/>
      <w:rPr>
        <w:rFonts w:ascii="Times New Roman" w:hAnsi="Times New Roman" w:hint="default"/>
      </w:rPr>
    </w:lvl>
  </w:abstractNum>
  <w:abstractNum w:abstractNumId="14">
    <w:nsid w:val="4A630A33"/>
    <w:multiLevelType w:val="hybridMultilevel"/>
    <w:tmpl w:val="FD9AC282"/>
    <w:lvl w:ilvl="0" w:tplc="C28E5D92">
      <w:start w:val="8"/>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5">
    <w:nsid w:val="4D7B34D6"/>
    <w:multiLevelType w:val="hybridMultilevel"/>
    <w:tmpl w:val="452C1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3812C2"/>
    <w:multiLevelType w:val="hybridMultilevel"/>
    <w:tmpl w:val="8A543890"/>
    <w:lvl w:ilvl="0" w:tplc="FFFFFFFF">
      <w:start w:val="1"/>
      <w:numFmt w:val="bullet"/>
      <w:lvlText w:val=""/>
      <w:lvlJc w:val="left"/>
      <w:pPr>
        <w:tabs>
          <w:tab w:val="num" w:pos="1107"/>
        </w:tabs>
        <w:ind w:left="1107" w:hanging="567"/>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nsid w:val="4EB657BD"/>
    <w:multiLevelType w:val="hybridMultilevel"/>
    <w:tmpl w:val="58E6C4CC"/>
    <w:lvl w:ilvl="0" w:tplc="F444659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8767D6B"/>
    <w:multiLevelType w:val="singleLevel"/>
    <w:tmpl w:val="A22266B0"/>
    <w:lvl w:ilvl="0">
      <w:start w:val="1"/>
      <w:numFmt w:val="decimal"/>
      <w:lvlText w:val="2.%1."/>
      <w:legacy w:legacy="1" w:legacySpace="0" w:legacyIndent="672"/>
      <w:lvlJc w:val="left"/>
      <w:rPr>
        <w:rFonts w:ascii="Times New Roman" w:hAnsi="Times New Roman" w:hint="default"/>
      </w:rPr>
    </w:lvl>
  </w:abstractNum>
  <w:abstractNum w:abstractNumId="19">
    <w:nsid w:val="6319064C"/>
    <w:multiLevelType w:val="singleLevel"/>
    <w:tmpl w:val="33B2BABC"/>
    <w:lvl w:ilvl="0">
      <w:start w:val="1"/>
      <w:numFmt w:val="bullet"/>
      <w:lvlText w:val=""/>
      <w:lvlJc w:val="left"/>
      <w:pPr>
        <w:tabs>
          <w:tab w:val="num" w:pos="360"/>
        </w:tabs>
        <w:ind w:left="-567" w:firstLine="567"/>
      </w:pPr>
      <w:rPr>
        <w:rFonts w:ascii="Symbol" w:hAnsi="Symbol" w:hint="default"/>
      </w:rPr>
    </w:lvl>
  </w:abstractNum>
  <w:abstractNum w:abstractNumId="20">
    <w:nsid w:val="67945B42"/>
    <w:multiLevelType w:val="hybridMultilevel"/>
    <w:tmpl w:val="6DE2D54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EF20792"/>
    <w:multiLevelType w:val="singleLevel"/>
    <w:tmpl w:val="58485C26"/>
    <w:lvl w:ilvl="0">
      <w:start w:val="2"/>
      <w:numFmt w:val="decimal"/>
      <w:lvlText w:val="1.%1."/>
      <w:legacy w:legacy="1" w:legacySpace="0" w:legacyIndent="461"/>
      <w:lvlJc w:val="left"/>
      <w:pPr>
        <w:ind w:left="0" w:firstLine="0"/>
      </w:pPr>
      <w:rPr>
        <w:rFonts w:ascii="Times New Roman" w:hAnsi="Times New Roman" w:cs="Times New Roman" w:hint="default"/>
      </w:rPr>
    </w:lvl>
  </w:abstractNum>
  <w:abstractNum w:abstractNumId="22">
    <w:nsid w:val="707A3BB9"/>
    <w:multiLevelType w:val="singleLevel"/>
    <w:tmpl w:val="E63E6900"/>
    <w:lvl w:ilvl="0">
      <w:start w:val="8"/>
      <w:numFmt w:val="decimal"/>
      <w:lvlText w:val="1.%1."/>
      <w:legacy w:legacy="1" w:legacySpace="0" w:legacyIndent="571"/>
      <w:lvlJc w:val="left"/>
      <w:rPr>
        <w:rFonts w:ascii="Times New Roman" w:hAnsi="Times New Roman" w:hint="default"/>
      </w:rPr>
    </w:lvl>
  </w:abstractNum>
  <w:abstractNum w:abstractNumId="23">
    <w:nsid w:val="72F4585C"/>
    <w:multiLevelType w:val="hybridMultilevel"/>
    <w:tmpl w:val="AF74917E"/>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74827B1E"/>
    <w:multiLevelType w:val="hybridMultilevel"/>
    <w:tmpl w:val="23B2B1CC"/>
    <w:lvl w:ilvl="0" w:tplc="FFFFFFFF">
      <w:start w:val="1"/>
      <w:numFmt w:val="decimal"/>
      <w:lvlText w:val="11.%1."/>
      <w:lvlJc w:val="left"/>
      <w:pPr>
        <w:tabs>
          <w:tab w:val="num" w:pos="371"/>
        </w:tabs>
        <w:ind w:left="-349" w:firstLine="709"/>
      </w:pPr>
      <w:rPr>
        <w:rFonts w:hint="default"/>
      </w:rPr>
    </w:lvl>
    <w:lvl w:ilvl="1" w:tplc="FFFFFFFF" w:tentative="1">
      <w:start w:val="1"/>
      <w:numFmt w:val="lowerLetter"/>
      <w:lvlText w:val="%2."/>
      <w:lvlJc w:val="left"/>
      <w:pPr>
        <w:tabs>
          <w:tab w:val="num" w:pos="1091"/>
        </w:tabs>
        <w:ind w:left="1091" w:hanging="360"/>
      </w:pPr>
    </w:lvl>
    <w:lvl w:ilvl="2" w:tplc="FFFFFFFF" w:tentative="1">
      <w:start w:val="1"/>
      <w:numFmt w:val="lowerRoman"/>
      <w:lvlText w:val="%3."/>
      <w:lvlJc w:val="right"/>
      <w:pPr>
        <w:tabs>
          <w:tab w:val="num" w:pos="1811"/>
        </w:tabs>
        <w:ind w:left="1811" w:hanging="180"/>
      </w:pPr>
    </w:lvl>
    <w:lvl w:ilvl="3" w:tplc="FFFFFFFF" w:tentative="1">
      <w:start w:val="1"/>
      <w:numFmt w:val="decimal"/>
      <w:lvlText w:val="%4."/>
      <w:lvlJc w:val="left"/>
      <w:pPr>
        <w:tabs>
          <w:tab w:val="num" w:pos="2531"/>
        </w:tabs>
        <w:ind w:left="2531" w:hanging="360"/>
      </w:pPr>
    </w:lvl>
    <w:lvl w:ilvl="4" w:tplc="FFFFFFFF" w:tentative="1">
      <w:start w:val="1"/>
      <w:numFmt w:val="lowerLetter"/>
      <w:lvlText w:val="%5."/>
      <w:lvlJc w:val="left"/>
      <w:pPr>
        <w:tabs>
          <w:tab w:val="num" w:pos="3251"/>
        </w:tabs>
        <w:ind w:left="3251" w:hanging="360"/>
      </w:pPr>
    </w:lvl>
    <w:lvl w:ilvl="5" w:tplc="FFFFFFFF" w:tentative="1">
      <w:start w:val="1"/>
      <w:numFmt w:val="lowerRoman"/>
      <w:lvlText w:val="%6."/>
      <w:lvlJc w:val="right"/>
      <w:pPr>
        <w:tabs>
          <w:tab w:val="num" w:pos="3971"/>
        </w:tabs>
        <w:ind w:left="3971" w:hanging="180"/>
      </w:pPr>
    </w:lvl>
    <w:lvl w:ilvl="6" w:tplc="FFFFFFFF" w:tentative="1">
      <w:start w:val="1"/>
      <w:numFmt w:val="decimal"/>
      <w:lvlText w:val="%7."/>
      <w:lvlJc w:val="left"/>
      <w:pPr>
        <w:tabs>
          <w:tab w:val="num" w:pos="4691"/>
        </w:tabs>
        <w:ind w:left="4691" w:hanging="360"/>
      </w:pPr>
    </w:lvl>
    <w:lvl w:ilvl="7" w:tplc="FFFFFFFF" w:tentative="1">
      <w:start w:val="1"/>
      <w:numFmt w:val="lowerLetter"/>
      <w:lvlText w:val="%8."/>
      <w:lvlJc w:val="left"/>
      <w:pPr>
        <w:tabs>
          <w:tab w:val="num" w:pos="5411"/>
        </w:tabs>
        <w:ind w:left="5411" w:hanging="360"/>
      </w:pPr>
    </w:lvl>
    <w:lvl w:ilvl="8" w:tplc="FFFFFFFF" w:tentative="1">
      <w:start w:val="1"/>
      <w:numFmt w:val="lowerRoman"/>
      <w:lvlText w:val="%9."/>
      <w:lvlJc w:val="right"/>
      <w:pPr>
        <w:tabs>
          <w:tab w:val="num" w:pos="6131"/>
        </w:tabs>
        <w:ind w:left="6131" w:hanging="180"/>
      </w:pPr>
    </w:lvl>
  </w:abstractNum>
  <w:abstractNum w:abstractNumId="25">
    <w:nsid w:val="776834CA"/>
    <w:multiLevelType w:val="singleLevel"/>
    <w:tmpl w:val="BEE4B25C"/>
    <w:lvl w:ilvl="0">
      <w:start w:val="11"/>
      <w:numFmt w:val="decimal"/>
      <w:lvlText w:val="2.%1."/>
      <w:legacy w:legacy="1" w:legacySpace="0" w:legacyIndent="691"/>
      <w:lvlJc w:val="left"/>
      <w:rPr>
        <w:rFonts w:ascii="Times New Roman" w:hAnsi="Times New Roman" w:hint="default"/>
      </w:rPr>
    </w:lvl>
  </w:abstractNum>
  <w:abstractNum w:abstractNumId="26">
    <w:nsid w:val="7A206F02"/>
    <w:multiLevelType w:val="hybridMultilevel"/>
    <w:tmpl w:val="F716B56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FF4130"/>
    <w:multiLevelType w:val="singleLevel"/>
    <w:tmpl w:val="13F4FBBC"/>
    <w:lvl w:ilvl="0">
      <w:start w:val="3"/>
      <w:numFmt w:val="decimal"/>
      <w:lvlText w:val="1.%1."/>
      <w:legacy w:legacy="1" w:legacySpace="0" w:legacyIndent="497"/>
      <w:lvlJc w:val="left"/>
      <w:pPr>
        <w:ind w:left="0" w:firstLine="0"/>
      </w:pPr>
      <w:rPr>
        <w:rFonts w:ascii="Times New Roman" w:hAnsi="Times New Roman" w:cs="Times New Roman" w:hint="default"/>
      </w:rPr>
    </w:lvl>
  </w:abstractNum>
  <w:num w:numId="1">
    <w:abstractNumId w:val="23"/>
  </w:num>
  <w:num w:numId="2">
    <w:abstractNumId w:val="6"/>
  </w:num>
  <w:num w:numId="3">
    <w:abstractNumId w:val="21"/>
    <w:lvlOverride w:ilvl="0">
      <w:startOverride w:val="2"/>
    </w:lvlOverride>
  </w:num>
  <w:num w:numId="4">
    <w:abstractNumId w:val="12"/>
    <w:lvlOverride w:ilvl="0">
      <w:startOverride w:val="1"/>
    </w:lvlOverride>
  </w:num>
  <w:num w:numId="5">
    <w:abstractNumId w:val="27"/>
    <w:lvlOverride w:ilvl="0">
      <w:startOverride w:val="3"/>
    </w:lvlOverride>
  </w:num>
  <w:num w:numId="6">
    <w:abstractNumId w:val="3"/>
    <w:lvlOverride w:ilvl="0">
      <w:startOverride w:val="3"/>
    </w:lvlOverride>
  </w:num>
  <w:num w:numId="7">
    <w:abstractNumId w:val="0"/>
  </w:num>
  <w:num w:numId="8">
    <w:abstractNumId w:val="7"/>
  </w:num>
  <w:num w:numId="9">
    <w:abstractNumId w:val="7"/>
    <w:lvlOverride w:ilvl="0">
      <w:lvl w:ilvl="0">
        <w:start w:val="2"/>
        <w:numFmt w:val="decimal"/>
        <w:lvlText w:val="1.%1."/>
        <w:legacy w:legacy="1" w:legacySpace="0" w:legacyIndent="468"/>
        <w:lvlJc w:val="left"/>
        <w:rPr>
          <w:rFonts w:ascii="Times New Roman" w:hAnsi="Times New Roman" w:hint="default"/>
        </w:rPr>
      </w:lvl>
    </w:lvlOverride>
  </w:num>
  <w:num w:numId="10">
    <w:abstractNumId w:val="22"/>
  </w:num>
  <w:num w:numId="11">
    <w:abstractNumId w:val="13"/>
  </w:num>
  <w:num w:numId="12">
    <w:abstractNumId w:val="18"/>
  </w:num>
  <w:num w:numId="13">
    <w:abstractNumId w:val="25"/>
  </w:num>
  <w:num w:numId="14">
    <w:abstractNumId w:val="9"/>
  </w:num>
  <w:num w:numId="15">
    <w:abstractNumId w:val="5"/>
  </w:num>
  <w:num w:numId="16">
    <w:abstractNumId w:val="4"/>
  </w:num>
  <w:num w:numId="17">
    <w:abstractNumId w:val="11"/>
  </w:num>
  <w:num w:numId="18">
    <w:abstractNumId w:val="19"/>
  </w:num>
  <w:num w:numId="19">
    <w:abstractNumId w:val="16"/>
  </w:num>
  <w:num w:numId="20">
    <w:abstractNumId w:val="17"/>
  </w:num>
  <w:num w:numId="21">
    <w:abstractNumId w:val="8"/>
  </w:num>
  <w:num w:numId="22">
    <w:abstractNumId w:val="20"/>
  </w:num>
  <w:num w:numId="23">
    <w:abstractNumId w:val="24"/>
  </w:num>
  <w:num w:numId="24">
    <w:abstractNumId w:val="2"/>
  </w:num>
  <w:num w:numId="25">
    <w:abstractNumId w:val="1"/>
  </w:num>
  <w:num w:numId="26">
    <w:abstractNumId w:val="26"/>
  </w:num>
  <w:num w:numId="27">
    <w:abstractNumId w:val="10"/>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9A"/>
    <w:rsid w:val="000310FE"/>
    <w:rsid w:val="000B37D6"/>
    <w:rsid w:val="001248FA"/>
    <w:rsid w:val="0020345D"/>
    <w:rsid w:val="00222338"/>
    <w:rsid w:val="00257618"/>
    <w:rsid w:val="00267226"/>
    <w:rsid w:val="002824C9"/>
    <w:rsid w:val="002E63E3"/>
    <w:rsid w:val="002F6DEB"/>
    <w:rsid w:val="00303998"/>
    <w:rsid w:val="003165F4"/>
    <w:rsid w:val="00376743"/>
    <w:rsid w:val="003B0A54"/>
    <w:rsid w:val="003B239A"/>
    <w:rsid w:val="0042025E"/>
    <w:rsid w:val="004461EF"/>
    <w:rsid w:val="00500EE7"/>
    <w:rsid w:val="005862E4"/>
    <w:rsid w:val="005B536D"/>
    <w:rsid w:val="00602EBF"/>
    <w:rsid w:val="00684FF3"/>
    <w:rsid w:val="006F6B9A"/>
    <w:rsid w:val="00753486"/>
    <w:rsid w:val="00772613"/>
    <w:rsid w:val="0082471C"/>
    <w:rsid w:val="008576E1"/>
    <w:rsid w:val="00867145"/>
    <w:rsid w:val="008E0127"/>
    <w:rsid w:val="008E4511"/>
    <w:rsid w:val="008E5219"/>
    <w:rsid w:val="00900A01"/>
    <w:rsid w:val="00921704"/>
    <w:rsid w:val="0093231E"/>
    <w:rsid w:val="00962495"/>
    <w:rsid w:val="009A5B5B"/>
    <w:rsid w:val="009F0093"/>
    <w:rsid w:val="00A52089"/>
    <w:rsid w:val="00A9744F"/>
    <w:rsid w:val="00AA6A44"/>
    <w:rsid w:val="00B1254E"/>
    <w:rsid w:val="00D26E95"/>
    <w:rsid w:val="00D323D8"/>
    <w:rsid w:val="00D61048"/>
    <w:rsid w:val="00D936E7"/>
    <w:rsid w:val="00DC106C"/>
    <w:rsid w:val="00E47E5F"/>
    <w:rsid w:val="00ED1EF5"/>
    <w:rsid w:val="00EF3E85"/>
    <w:rsid w:val="00F634D3"/>
    <w:rsid w:val="00F743D5"/>
    <w:rsid w:val="00F84E39"/>
    <w:rsid w:val="00FA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6F6B9A"/>
    <w:rPr>
      <w:rFonts w:ascii="Times New Roman" w:hAnsi="Times New Roman"/>
      <w:sz w:val="20"/>
      <w:szCs w:val="20"/>
    </w:rPr>
  </w:style>
  <w:style w:type="paragraph" w:styleId="1">
    <w:name w:val="heading 1"/>
    <w:basedOn w:val="a0"/>
    <w:next w:val="a0"/>
    <w:link w:val="10"/>
    <w:qFormat/>
    <w:locked/>
    <w:rsid w:val="00B1254E"/>
    <w:pPr>
      <w:keepNext/>
      <w:tabs>
        <w:tab w:val="num" w:pos="1080"/>
      </w:tabs>
      <w:suppressAutoHyphens/>
      <w:ind w:left="1080" w:hanging="360"/>
      <w:jc w:val="center"/>
      <w:outlineLvl w:val="0"/>
    </w:pPr>
    <w:rPr>
      <w:rFonts w:eastAsia="Times New Roman"/>
      <w:b/>
      <w:sz w:val="44"/>
      <w:lang w:eastAsia="ar-SA"/>
    </w:rPr>
  </w:style>
  <w:style w:type="paragraph" w:styleId="2">
    <w:name w:val="heading 2"/>
    <w:basedOn w:val="a0"/>
    <w:next w:val="a0"/>
    <w:link w:val="20"/>
    <w:qFormat/>
    <w:locked/>
    <w:rsid w:val="00B1254E"/>
    <w:pPr>
      <w:keepNext/>
      <w:tabs>
        <w:tab w:val="num" w:pos="1800"/>
      </w:tabs>
      <w:suppressAutoHyphens/>
      <w:ind w:left="1800" w:hanging="360"/>
      <w:jc w:val="center"/>
      <w:outlineLvl w:val="1"/>
    </w:pPr>
    <w:rPr>
      <w:rFonts w:eastAsia="Times New Roman"/>
      <w:b/>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5B536D"/>
  </w:style>
  <w:style w:type="paragraph" w:styleId="a5">
    <w:name w:val="Balloon Text"/>
    <w:basedOn w:val="a0"/>
    <w:link w:val="a6"/>
    <w:uiPriority w:val="99"/>
    <w:semiHidden/>
    <w:unhideWhenUsed/>
    <w:rsid w:val="006F6B9A"/>
    <w:rPr>
      <w:rFonts w:ascii="Tahoma" w:hAnsi="Tahoma" w:cs="Tahoma"/>
      <w:sz w:val="16"/>
      <w:szCs w:val="16"/>
    </w:rPr>
  </w:style>
  <w:style w:type="character" w:customStyle="1" w:styleId="a6">
    <w:name w:val="Текст выноски Знак"/>
    <w:basedOn w:val="a1"/>
    <w:link w:val="a5"/>
    <w:uiPriority w:val="99"/>
    <w:semiHidden/>
    <w:rsid w:val="006F6B9A"/>
    <w:rPr>
      <w:rFonts w:ascii="Tahoma" w:hAnsi="Tahoma" w:cs="Tahoma"/>
      <w:sz w:val="16"/>
      <w:szCs w:val="16"/>
    </w:rPr>
  </w:style>
  <w:style w:type="paragraph" w:customStyle="1" w:styleId="u">
    <w:name w:val="u"/>
    <w:basedOn w:val="a0"/>
    <w:rsid w:val="00FA3B16"/>
    <w:pPr>
      <w:ind w:firstLine="390"/>
      <w:jc w:val="both"/>
    </w:pPr>
    <w:rPr>
      <w:rFonts w:eastAsia="Times New Roman"/>
      <w:sz w:val="24"/>
      <w:szCs w:val="24"/>
      <w:lang w:eastAsia="ru-RU"/>
    </w:rPr>
  </w:style>
  <w:style w:type="paragraph" w:customStyle="1" w:styleId="formattext">
    <w:name w:val="formattext"/>
    <w:basedOn w:val="a0"/>
    <w:rsid w:val="00222338"/>
    <w:pPr>
      <w:spacing w:before="100" w:beforeAutospacing="1" w:after="100" w:afterAutospacing="1"/>
    </w:pPr>
    <w:rPr>
      <w:rFonts w:eastAsia="Times New Roman"/>
      <w:sz w:val="24"/>
      <w:szCs w:val="24"/>
      <w:lang w:eastAsia="ru-RU"/>
    </w:rPr>
  </w:style>
  <w:style w:type="paragraph" w:styleId="a7">
    <w:name w:val="Normal (Web)"/>
    <w:basedOn w:val="a0"/>
    <w:unhideWhenUsed/>
    <w:rsid w:val="000310FE"/>
    <w:rPr>
      <w:sz w:val="24"/>
      <w:szCs w:val="24"/>
    </w:rPr>
  </w:style>
  <w:style w:type="table" w:styleId="a8">
    <w:name w:val="Table Grid"/>
    <w:basedOn w:val="a2"/>
    <w:uiPriority w:val="59"/>
    <w:rsid w:val="00B1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B1254E"/>
    <w:rPr>
      <w:rFonts w:ascii="Times New Roman" w:eastAsia="Times New Roman" w:hAnsi="Times New Roman"/>
      <w:b/>
      <w:sz w:val="44"/>
      <w:szCs w:val="20"/>
      <w:lang w:eastAsia="ar-SA"/>
    </w:rPr>
  </w:style>
  <w:style w:type="character" w:customStyle="1" w:styleId="20">
    <w:name w:val="Заголовок 2 Знак"/>
    <w:basedOn w:val="a1"/>
    <w:link w:val="2"/>
    <w:rsid w:val="00B1254E"/>
    <w:rPr>
      <w:rFonts w:ascii="Times New Roman" w:eastAsia="Times New Roman" w:hAnsi="Times New Roman"/>
      <w:b/>
      <w:sz w:val="24"/>
      <w:szCs w:val="20"/>
      <w:lang w:eastAsia="ar-SA"/>
    </w:rPr>
  </w:style>
  <w:style w:type="numbering" w:customStyle="1" w:styleId="11">
    <w:name w:val="Нет списка1"/>
    <w:next w:val="a3"/>
    <w:semiHidden/>
    <w:unhideWhenUsed/>
    <w:rsid w:val="00B1254E"/>
  </w:style>
  <w:style w:type="paragraph" w:styleId="21">
    <w:name w:val="Body Text 2"/>
    <w:basedOn w:val="a0"/>
    <w:link w:val="22"/>
    <w:rsid w:val="00B1254E"/>
    <w:pPr>
      <w:jc w:val="center"/>
    </w:pPr>
    <w:rPr>
      <w:rFonts w:eastAsia="Times New Roman"/>
      <w:sz w:val="28"/>
      <w:lang w:eastAsia="ru-RU"/>
    </w:rPr>
  </w:style>
  <w:style w:type="character" w:customStyle="1" w:styleId="22">
    <w:name w:val="Основной текст 2 Знак"/>
    <w:basedOn w:val="a1"/>
    <w:link w:val="21"/>
    <w:rsid w:val="00B1254E"/>
    <w:rPr>
      <w:rFonts w:ascii="Times New Roman" w:eastAsia="Times New Roman" w:hAnsi="Times New Roman"/>
      <w:sz w:val="28"/>
      <w:szCs w:val="20"/>
      <w:lang w:eastAsia="ru-RU"/>
    </w:rPr>
  </w:style>
  <w:style w:type="paragraph" w:styleId="a9">
    <w:name w:val="Body Text"/>
    <w:basedOn w:val="a0"/>
    <w:link w:val="aa"/>
    <w:rsid w:val="00B1254E"/>
    <w:pPr>
      <w:spacing w:after="120"/>
    </w:pPr>
    <w:rPr>
      <w:rFonts w:eastAsia="Times New Roman"/>
      <w:lang w:eastAsia="ru-RU"/>
    </w:rPr>
  </w:style>
  <w:style w:type="character" w:customStyle="1" w:styleId="aa">
    <w:name w:val="Основной текст Знак"/>
    <w:basedOn w:val="a1"/>
    <w:link w:val="a9"/>
    <w:rsid w:val="00B1254E"/>
    <w:rPr>
      <w:rFonts w:ascii="Times New Roman" w:eastAsia="Times New Roman" w:hAnsi="Times New Roman"/>
      <w:sz w:val="20"/>
      <w:szCs w:val="20"/>
      <w:lang w:eastAsia="ru-RU"/>
    </w:rPr>
  </w:style>
  <w:style w:type="paragraph" w:customStyle="1" w:styleId="ab">
    <w:name w:val="Знак"/>
    <w:basedOn w:val="a0"/>
    <w:rsid w:val="00B1254E"/>
    <w:rPr>
      <w:rFonts w:ascii="Verdana" w:eastAsia="Times New Roman" w:hAnsi="Verdana" w:cs="Verdana"/>
      <w:lang w:val="en-US"/>
    </w:rPr>
  </w:style>
  <w:style w:type="character" w:customStyle="1" w:styleId="ac">
    <w:name w:val="Цветовое выделение"/>
    <w:rsid w:val="00B1254E"/>
    <w:rPr>
      <w:b/>
      <w:bCs/>
      <w:color w:val="000080"/>
      <w:sz w:val="20"/>
      <w:szCs w:val="20"/>
    </w:rPr>
  </w:style>
  <w:style w:type="paragraph" w:customStyle="1" w:styleId="ad">
    <w:name w:val="Таблицы (моноширинный)"/>
    <w:basedOn w:val="a0"/>
    <w:next w:val="a0"/>
    <w:rsid w:val="00B1254E"/>
    <w:pPr>
      <w:widowControl w:val="0"/>
      <w:autoSpaceDE w:val="0"/>
      <w:autoSpaceDN w:val="0"/>
      <w:adjustRightInd w:val="0"/>
      <w:jc w:val="both"/>
    </w:pPr>
    <w:rPr>
      <w:rFonts w:ascii="Courier New" w:eastAsia="Times New Roman" w:hAnsi="Courier New" w:cs="Courier New"/>
      <w:lang w:eastAsia="ru-RU"/>
    </w:rPr>
  </w:style>
  <w:style w:type="character" w:customStyle="1" w:styleId="FontStyle19">
    <w:name w:val="Font Style19"/>
    <w:rsid w:val="00B1254E"/>
    <w:rPr>
      <w:rFonts w:ascii="Times New Roman" w:eastAsia="Times New Roman" w:hAnsi="Times New Roman" w:cs="Times New Roman"/>
      <w:sz w:val="16"/>
      <w:szCs w:val="16"/>
    </w:rPr>
  </w:style>
  <w:style w:type="character" w:customStyle="1" w:styleId="FontStyle15">
    <w:name w:val="Font Style15"/>
    <w:rsid w:val="00B1254E"/>
    <w:rPr>
      <w:rFonts w:ascii="Times New Roman" w:eastAsia="Times New Roman" w:hAnsi="Times New Roman" w:cs="Times New Roman"/>
      <w:sz w:val="28"/>
      <w:szCs w:val="28"/>
    </w:rPr>
  </w:style>
  <w:style w:type="paragraph" w:customStyle="1" w:styleId="Style2">
    <w:name w:val="Style2"/>
    <w:basedOn w:val="a0"/>
    <w:next w:val="a0"/>
    <w:rsid w:val="00B1254E"/>
    <w:pPr>
      <w:widowControl w:val="0"/>
      <w:suppressAutoHyphens/>
      <w:autoSpaceDE w:val="0"/>
    </w:pPr>
    <w:rPr>
      <w:rFonts w:eastAsia="Times New Roman"/>
      <w:sz w:val="28"/>
      <w:szCs w:val="24"/>
    </w:rPr>
  </w:style>
  <w:style w:type="character" w:customStyle="1" w:styleId="FontStyle11">
    <w:name w:val="Font Style11"/>
    <w:rsid w:val="00B1254E"/>
    <w:rPr>
      <w:rFonts w:ascii="Times New Roman" w:eastAsia="Times New Roman" w:hAnsi="Times New Roman" w:cs="Times New Roman"/>
      <w:sz w:val="28"/>
      <w:szCs w:val="28"/>
    </w:rPr>
  </w:style>
  <w:style w:type="paragraph" w:customStyle="1" w:styleId="Style4">
    <w:name w:val="Style4"/>
    <w:basedOn w:val="a0"/>
    <w:next w:val="a0"/>
    <w:rsid w:val="00B1254E"/>
    <w:pPr>
      <w:widowControl w:val="0"/>
      <w:suppressAutoHyphens/>
      <w:autoSpaceDE w:val="0"/>
    </w:pPr>
    <w:rPr>
      <w:rFonts w:eastAsia="Times New Roman"/>
      <w:sz w:val="28"/>
      <w:szCs w:val="24"/>
    </w:rPr>
  </w:style>
  <w:style w:type="paragraph" w:customStyle="1" w:styleId="Style6">
    <w:name w:val="Style6"/>
    <w:basedOn w:val="a0"/>
    <w:next w:val="a0"/>
    <w:rsid w:val="00B1254E"/>
    <w:pPr>
      <w:widowControl w:val="0"/>
      <w:suppressAutoHyphens/>
      <w:autoSpaceDE w:val="0"/>
    </w:pPr>
    <w:rPr>
      <w:rFonts w:eastAsia="Times New Roman"/>
      <w:sz w:val="28"/>
      <w:szCs w:val="24"/>
    </w:rPr>
  </w:style>
  <w:style w:type="paragraph" w:customStyle="1" w:styleId="12">
    <w:name w:val="Обычный1"/>
    <w:rsid w:val="00B1254E"/>
    <w:pPr>
      <w:widowControl w:val="0"/>
    </w:pPr>
    <w:rPr>
      <w:rFonts w:ascii="Times New Roman" w:eastAsia="Times New Roman" w:hAnsi="Times New Roman"/>
      <w:snapToGrid w:val="0"/>
      <w:sz w:val="20"/>
      <w:szCs w:val="20"/>
      <w:lang w:eastAsia="ru-RU"/>
    </w:rPr>
  </w:style>
  <w:style w:type="paragraph" w:customStyle="1" w:styleId="ConsNormal">
    <w:name w:val="ConsNormal"/>
    <w:rsid w:val="00B1254E"/>
    <w:pPr>
      <w:widowControl w:val="0"/>
      <w:ind w:firstLine="720"/>
    </w:pPr>
    <w:rPr>
      <w:rFonts w:ascii="Arial" w:eastAsia="Times New Roman" w:hAnsi="Arial" w:cs="Arial"/>
      <w:sz w:val="20"/>
      <w:szCs w:val="20"/>
      <w:lang w:eastAsia="ru-RU"/>
    </w:rPr>
  </w:style>
  <w:style w:type="paragraph" w:customStyle="1" w:styleId="ConsPlusNormal">
    <w:name w:val="ConsPlusNormal"/>
    <w:rsid w:val="00B1254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nformat">
    <w:name w:val="Con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Title">
    <w:name w:val="ConsTitle"/>
    <w:rsid w:val="00B1254E"/>
    <w:pPr>
      <w:widowControl w:val="0"/>
      <w:autoSpaceDE w:val="0"/>
      <w:autoSpaceDN w:val="0"/>
      <w:adjustRightInd w:val="0"/>
    </w:pPr>
    <w:rPr>
      <w:rFonts w:ascii="Arial" w:eastAsia="Times New Roman" w:hAnsi="Arial" w:cs="Arial"/>
      <w:b/>
      <w:bCs/>
      <w:sz w:val="16"/>
      <w:szCs w:val="16"/>
      <w:lang w:eastAsia="ru-RU"/>
    </w:rPr>
  </w:style>
  <w:style w:type="paragraph" w:customStyle="1" w:styleId="13">
    <w:name w:val="Стиль1"/>
    <w:basedOn w:val="a0"/>
    <w:rsid w:val="00B1254E"/>
    <w:pPr>
      <w:ind w:firstLine="720"/>
      <w:jc w:val="both"/>
    </w:pPr>
    <w:rPr>
      <w:rFonts w:ascii="Arial" w:eastAsia="Times New Roman" w:hAnsi="Arial"/>
      <w:sz w:val="22"/>
      <w:lang w:eastAsia="ru-RU"/>
    </w:rPr>
  </w:style>
  <w:style w:type="paragraph" w:customStyle="1" w:styleId="0">
    <w:name w:val="Стиль0"/>
    <w:rsid w:val="00B1254E"/>
    <w:pPr>
      <w:jc w:val="both"/>
    </w:pPr>
    <w:rPr>
      <w:rFonts w:ascii="Arial" w:eastAsia="Times New Roman" w:hAnsi="Arial"/>
      <w:szCs w:val="20"/>
      <w:lang w:eastAsia="ru-RU"/>
    </w:rPr>
  </w:style>
  <w:style w:type="character" w:styleId="ae">
    <w:name w:val="Strong"/>
    <w:qFormat/>
    <w:locked/>
    <w:rsid w:val="00B1254E"/>
    <w:rPr>
      <w:b/>
      <w:bCs/>
    </w:rPr>
  </w:style>
  <w:style w:type="table" w:customStyle="1" w:styleId="14">
    <w:name w:val="Сетка таблицы1"/>
    <w:basedOn w:val="a2"/>
    <w:next w:val="a8"/>
    <w:rsid w:val="00B1254E"/>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0"/>
    <w:next w:val="a0"/>
    <w:qFormat/>
    <w:locked/>
    <w:rsid w:val="00B1254E"/>
    <w:rPr>
      <w:rFonts w:eastAsia="Times New Roman"/>
      <w:b/>
      <w:sz w:val="22"/>
      <w:lang w:eastAsia="ru-RU"/>
    </w:rPr>
  </w:style>
  <w:style w:type="paragraph" w:styleId="af0">
    <w:name w:val="footer"/>
    <w:basedOn w:val="a0"/>
    <w:link w:val="af1"/>
    <w:rsid w:val="00B1254E"/>
    <w:pPr>
      <w:tabs>
        <w:tab w:val="center" w:pos="4677"/>
        <w:tab w:val="right" w:pos="9355"/>
      </w:tabs>
    </w:pPr>
    <w:rPr>
      <w:rFonts w:eastAsia="Times New Roman"/>
      <w:sz w:val="24"/>
      <w:szCs w:val="24"/>
      <w:lang w:eastAsia="ru-RU"/>
    </w:rPr>
  </w:style>
  <w:style w:type="character" w:customStyle="1" w:styleId="af1">
    <w:name w:val="Нижний колонтитул Знак"/>
    <w:basedOn w:val="a1"/>
    <w:link w:val="af0"/>
    <w:rsid w:val="00B1254E"/>
    <w:rPr>
      <w:rFonts w:ascii="Times New Roman" w:eastAsia="Times New Roman" w:hAnsi="Times New Roman"/>
      <w:sz w:val="24"/>
      <w:szCs w:val="24"/>
      <w:lang w:eastAsia="ru-RU"/>
    </w:rPr>
  </w:style>
  <w:style w:type="character" w:styleId="af2">
    <w:name w:val="page number"/>
    <w:basedOn w:val="a1"/>
    <w:rsid w:val="00B1254E"/>
  </w:style>
  <w:style w:type="paragraph" w:styleId="af3">
    <w:name w:val="header"/>
    <w:basedOn w:val="a0"/>
    <w:link w:val="af4"/>
    <w:rsid w:val="00B1254E"/>
    <w:pPr>
      <w:tabs>
        <w:tab w:val="center" w:pos="4677"/>
        <w:tab w:val="right" w:pos="9355"/>
      </w:tabs>
    </w:pPr>
    <w:rPr>
      <w:rFonts w:eastAsia="Times New Roman"/>
      <w:sz w:val="24"/>
      <w:szCs w:val="24"/>
      <w:lang w:eastAsia="ru-RU"/>
    </w:rPr>
  </w:style>
  <w:style w:type="character" w:customStyle="1" w:styleId="af4">
    <w:name w:val="Верхний колонтитул Знак"/>
    <w:basedOn w:val="a1"/>
    <w:link w:val="af3"/>
    <w:rsid w:val="00B1254E"/>
    <w:rPr>
      <w:rFonts w:ascii="Times New Roman" w:eastAsia="Times New Roman" w:hAnsi="Times New Roman"/>
      <w:sz w:val="24"/>
      <w:szCs w:val="24"/>
      <w:lang w:eastAsia="ru-RU"/>
    </w:rPr>
  </w:style>
  <w:style w:type="paragraph" w:styleId="3">
    <w:name w:val="Body Text 3"/>
    <w:basedOn w:val="a0"/>
    <w:link w:val="30"/>
    <w:rsid w:val="00B1254E"/>
    <w:pPr>
      <w:spacing w:after="120"/>
    </w:pPr>
    <w:rPr>
      <w:rFonts w:eastAsia="Times New Roman"/>
      <w:sz w:val="16"/>
      <w:szCs w:val="16"/>
      <w:lang w:eastAsia="ru-RU"/>
    </w:rPr>
  </w:style>
  <w:style w:type="character" w:customStyle="1" w:styleId="30">
    <w:name w:val="Основной текст 3 Знак"/>
    <w:basedOn w:val="a1"/>
    <w:link w:val="3"/>
    <w:rsid w:val="00B1254E"/>
    <w:rPr>
      <w:rFonts w:ascii="Times New Roman" w:eastAsia="Times New Roman" w:hAnsi="Times New Roman"/>
      <w:sz w:val="16"/>
      <w:szCs w:val="16"/>
      <w:lang w:eastAsia="ru-RU"/>
    </w:rPr>
  </w:style>
  <w:style w:type="paragraph" w:customStyle="1" w:styleId="consplusnormal0">
    <w:name w:val="consplusnormal"/>
    <w:basedOn w:val="a0"/>
    <w:rsid w:val="00B1254E"/>
    <w:pPr>
      <w:spacing w:before="100" w:beforeAutospacing="1" w:after="100" w:afterAutospacing="1"/>
    </w:pPr>
    <w:rPr>
      <w:rFonts w:eastAsia="Times New Roman"/>
      <w:sz w:val="24"/>
      <w:szCs w:val="24"/>
      <w:lang w:eastAsia="ru-RU"/>
    </w:rPr>
  </w:style>
  <w:style w:type="paragraph" w:customStyle="1" w:styleId="a">
    <w:name w:val="Нум_Текст_постановления"/>
    <w:basedOn w:val="a0"/>
    <w:rsid w:val="00B1254E"/>
    <w:pPr>
      <w:numPr>
        <w:numId w:val="27"/>
      </w:numPr>
      <w:tabs>
        <w:tab w:val="left" w:pos="1134"/>
      </w:tabs>
      <w:jc w:val="both"/>
    </w:pPr>
    <w:rPr>
      <w:rFonts w:eastAsia="Times New Roman"/>
      <w:sz w:val="28"/>
      <w:szCs w:val="22"/>
      <w:lang w:eastAsia="ru-RU"/>
    </w:rPr>
  </w:style>
  <w:style w:type="paragraph" w:customStyle="1" w:styleId="ConsPlusCell">
    <w:name w:val="ConsPlusCell"/>
    <w:rsid w:val="00B1254E"/>
    <w:pPr>
      <w:widowControl w:val="0"/>
      <w:autoSpaceDE w:val="0"/>
      <w:autoSpaceDN w:val="0"/>
      <w:adjustRightInd w:val="0"/>
    </w:pPr>
    <w:rPr>
      <w:rFonts w:eastAsia="Times New Roman" w:cs="Calibri"/>
      <w:lang w:eastAsia="ru-RU"/>
    </w:rPr>
  </w:style>
  <w:style w:type="paragraph" w:customStyle="1" w:styleId="formattexttopleveltextcentertext">
    <w:name w:val="formattext topleveltext centertext"/>
    <w:basedOn w:val="a0"/>
    <w:rsid w:val="00B1254E"/>
    <w:pPr>
      <w:spacing w:before="100" w:beforeAutospacing="1" w:after="100" w:afterAutospacing="1"/>
    </w:pPr>
    <w:rPr>
      <w:rFonts w:eastAsia="Times New Roman"/>
      <w:sz w:val="24"/>
      <w:szCs w:val="24"/>
      <w:lang w:eastAsia="ru-RU"/>
    </w:rPr>
  </w:style>
  <w:style w:type="character" w:customStyle="1" w:styleId="af5">
    <w:name w:val="Гипертекстовая ссылка"/>
    <w:rsid w:val="00B1254E"/>
    <w:rPr>
      <w:rFonts w:cs="Times New Roman"/>
      <w:b/>
      <w:bCs/>
      <w:color w:val="auto"/>
      <w:sz w:val="20"/>
      <w:szCs w:val="20"/>
    </w:rPr>
  </w:style>
  <w:style w:type="paragraph" w:customStyle="1" w:styleId="af6">
    <w:name w:val="Нормальный (таблица)"/>
    <w:basedOn w:val="a0"/>
    <w:next w:val="a0"/>
    <w:rsid w:val="00B1254E"/>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0"/>
    <w:next w:val="a0"/>
    <w:rsid w:val="00B1254E"/>
    <w:pPr>
      <w:widowControl w:val="0"/>
      <w:autoSpaceDE w:val="0"/>
      <w:autoSpaceDN w:val="0"/>
      <w:adjustRightInd w:val="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6F6B9A"/>
    <w:rPr>
      <w:rFonts w:ascii="Times New Roman" w:hAnsi="Times New Roman"/>
      <w:sz w:val="20"/>
      <w:szCs w:val="20"/>
    </w:rPr>
  </w:style>
  <w:style w:type="paragraph" w:styleId="1">
    <w:name w:val="heading 1"/>
    <w:basedOn w:val="a0"/>
    <w:next w:val="a0"/>
    <w:link w:val="10"/>
    <w:qFormat/>
    <w:locked/>
    <w:rsid w:val="00B1254E"/>
    <w:pPr>
      <w:keepNext/>
      <w:tabs>
        <w:tab w:val="num" w:pos="1080"/>
      </w:tabs>
      <w:suppressAutoHyphens/>
      <w:ind w:left="1080" w:hanging="360"/>
      <w:jc w:val="center"/>
      <w:outlineLvl w:val="0"/>
    </w:pPr>
    <w:rPr>
      <w:rFonts w:eastAsia="Times New Roman"/>
      <w:b/>
      <w:sz w:val="44"/>
      <w:lang w:eastAsia="ar-SA"/>
    </w:rPr>
  </w:style>
  <w:style w:type="paragraph" w:styleId="2">
    <w:name w:val="heading 2"/>
    <w:basedOn w:val="a0"/>
    <w:next w:val="a0"/>
    <w:link w:val="20"/>
    <w:qFormat/>
    <w:locked/>
    <w:rsid w:val="00B1254E"/>
    <w:pPr>
      <w:keepNext/>
      <w:tabs>
        <w:tab w:val="num" w:pos="1800"/>
      </w:tabs>
      <w:suppressAutoHyphens/>
      <w:ind w:left="1800" w:hanging="360"/>
      <w:jc w:val="center"/>
      <w:outlineLvl w:val="1"/>
    </w:pPr>
    <w:rPr>
      <w:rFonts w:eastAsia="Times New Roman"/>
      <w:b/>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5B536D"/>
  </w:style>
  <w:style w:type="paragraph" w:styleId="a5">
    <w:name w:val="Balloon Text"/>
    <w:basedOn w:val="a0"/>
    <w:link w:val="a6"/>
    <w:uiPriority w:val="99"/>
    <w:semiHidden/>
    <w:unhideWhenUsed/>
    <w:rsid w:val="006F6B9A"/>
    <w:rPr>
      <w:rFonts w:ascii="Tahoma" w:hAnsi="Tahoma" w:cs="Tahoma"/>
      <w:sz w:val="16"/>
      <w:szCs w:val="16"/>
    </w:rPr>
  </w:style>
  <w:style w:type="character" w:customStyle="1" w:styleId="a6">
    <w:name w:val="Текст выноски Знак"/>
    <w:basedOn w:val="a1"/>
    <w:link w:val="a5"/>
    <w:uiPriority w:val="99"/>
    <w:semiHidden/>
    <w:rsid w:val="006F6B9A"/>
    <w:rPr>
      <w:rFonts w:ascii="Tahoma" w:hAnsi="Tahoma" w:cs="Tahoma"/>
      <w:sz w:val="16"/>
      <w:szCs w:val="16"/>
    </w:rPr>
  </w:style>
  <w:style w:type="paragraph" w:customStyle="1" w:styleId="u">
    <w:name w:val="u"/>
    <w:basedOn w:val="a0"/>
    <w:rsid w:val="00FA3B16"/>
    <w:pPr>
      <w:ind w:firstLine="390"/>
      <w:jc w:val="both"/>
    </w:pPr>
    <w:rPr>
      <w:rFonts w:eastAsia="Times New Roman"/>
      <w:sz w:val="24"/>
      <w:szCs w:val="24"/>
      <w:lang w:eastAsia="ru-RU"/>
    </w:rPr>
  </w:style>
  <w:style w:type="paragraph" w:customStyle="1" w:styleId="formattext">
    <w:name w:val="formattext"/>
    <w:basedOn w:val="a0"/>
    <w:rsid w:val="00222338"/>
    <w:pPr>
      <w:spacing w:before="100" w:beforeAutospacing="1" w:after="100" w:afterAutospacing="1"/>
    </w:pPr>
    <w:rPr>
      <w:rFonts w:eastAsia="Times New Roman"/>
      <w:sz w:val="24"/>
      <w:szCs w:val="24"/>
      <w:lang w:eastAsia="ru-RU"/>
    </w:rPr>
  </w:style>
  <w:style w:type="paragraph" w:styleId="a7">
    <w:name w:val="Normal (Web)"/>
    <w:basedOn w:val="a0"/>
    <w:unhideWhenUsed/>
    <w:rsid w:val="000310FE"/>
    <w:rPr>
      <w:sz w:val="24"/>
      <w:szCs w:val="24"/>
    </w:rPr>
  </w:style>
  <w:style w:type="table" w:styleId="a8">
    <w:name w:val="Table Grid"/>
    <w:basedOn w:val="a2"/>
    <w:uiPriority w:val="59"/>
    <w:rsid w:val="00B1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B1254E"/>
    <w:rPr>
      <w:rFonts w:ascii="Times New Roman" w:eastAsia="Times New Roman" w:hAnsi="Times New Roman"/>
      <w:b/>
      <w:sz w:val="44"/>
      <w:szCs w:val="20"/>
      <w:lang w:eastAsia="ar-SA"/>
    </w:rPr>
  </w:style>
  <w:style w:type="character" w:customStyle="1" w:styleId="20">
    <w:name w:val="Заголовок 2 Знак"/>
    <w:basedOn w:val="a1"/>
    <w:link w:val="2"/>
    <w:rsid w:val="00B1254E"/>
    <w:rPr>
      <w:rFonts w:ascii="Times New Roman" w:eastAsia="Times New Roman" w:hAnsi="Times New Roman"/>
      <w:b/>
      <w:sz w:val="24"/>
      <w:szCs w:val="20"/>
      <w:lang w:eastAsia="ar-SA"/>
    </w:rPr>
  </w:style>
  <w:style w:type="numbering" w:customStyle="1" w:styleId="11">
    <w:name w:val="Нет списка1"/>
    <w:next w:val="a3"/>
    <w:semiHidden/>
    <w:unhideWhenUsed/>
    <w:rsid w:val="00B1254E"/>
  </w:style>
  <w:style w:type="paragraph" w:styleId="21">
    <w:name w:val="Body Text 2"/>
    <w:basedOn w:val="a0"/>
    <w:link w:val="22"/>
    <w:rsid w:val="00B1254E"/>
    <w:pPr>
      <w:jc w:val="center"/>
    </w:pPr>
    <w:rPr>
      <w:rFonts w:eastAsia="Times New Roman"/>
      <w:sz w:val="28"/>
      <w:lang w:eastAsia="ru-RU"/>
    </w:rPr>
  </w:style>
  <w:style w:type="character" w:customStyle="1" w:styleId="22">
    <w:name w:val="Основной текст 2 Знак"/>
    <w:basedOn w:val="a1"/>
    <w:link w:val="21"/>
    <w:rsid w:val="00B1254E"/>
    <w:rPr>
      <w:rFonts w:ascii="Times New Roman" w:eastAsia="Times New Roman" w:hAnsi="Times New Roman"/>
      <w:sz w:val="28"/>
      <w:szCs w:val="20"/>
      <w:lang w:eastAsia="ru-RU"/>
    </w:rPr>
  </w:style>
  <w:style w:type="paragraph" w:styleId="a9">
    <w:name w:val="Body Text"/>
    <w:basedOn w:val="a0"/>
    <w:link w:val="aa"/>
    <w:rsid w:val="00B1254E"/>
    <w:pPr>
      <w:spacing w:after="120"/>
    </w:pPr>
    <w:rPr>
      <w:rFonts w:eastAsia="Times New Roman"/>
      <w:lang w:eastAsia="ru-RU"/>
    </w:rPr>
  </w:style>
  <w:style w:type="character" w:customStyle="1" w:styleId="aa">
    <w:name w:val="Основной текст Знак"/>
    <w:basedOn w:val="a1"/>
    <w:link w:val="a9"/>
    <w:rsid w:val="00B1254E"/>
    <w:rPr>
      <w:rFonts w:ascii="Times New Roman" w:eastAsia="Times New Roman" w:hAnsi="Times New Roman"/>
      <w:sz w:val="20"/>
      <w:szCs w:val="20"/>
      <w:lang w:eastAsia="ru-RU"/>
    </w:rPr>
  </w:style>
  <w:style w:type="paragraph" w:customStyle="1" w:styleId="ab">
    <w:name w:val="Знак"/>
    <w:basedOn w:val="a0"/>
    <w:rsid w:val="00B1254E"/>
    <w:rPr>
      <w:rFonts w:ascii="Verdana" w:eastAsia="Times New Roman" w:hAnsi="Verdana" w:cs="Verdana"/>
      <w:lang w:val="en-US"/>
    </w:rPr>
  </w:style>
  <w:style w:type="character" w:customStyle="1" w:styleId="ac">
    <w:name w:val="Цветовое выделение"/>
    <w:rsid w:val="00B1254E"/>
    <w:rPr>
      <w:b/>
      <w:bCs/>
      <w:color w:val="000080"/>
      <w:sz w:val="20"/>
      <w:szCs w:val="20"/>
    </w:rPr>
  </w:style>
  <w:style w:type="paragraph" w:customStyle="1" w:styleId="ad">
    <w:name w:val="Таблицы (моноширинный)"/>
    <w:basedOn w:val="a0"/>
    <w:next w:val="a0"/>
    <w:rsid w:val="00B1254E"/>
    <w:pPr>
      <w:widowControl w:val="0"/>
      <w:autoSpaceDE w:val="0"/>
      <w:autoSpaceDN w:val="0"/>
      <w:adjustRightInd w:val="0"/>
      <w:jc w:val="both"/>
    </w:pPr>
    <w:rPr>
      <w:rFonts w:ascii="Courier New" w:eastAsia="Times New Roman" w:hAnsi="Courier New" w:cs="Courier New"/>
      <w:lang w:eastAsia="ru-RU"/>
    </w:rPr>
  </w:style>
  <w:style w:type="character" w:customStyle="1" w:styleId="FontStyle19">
    <w:name w:val="Font Style19"/>
    <w:rsid w:val="00B1254E"/>
    <w:rPr>
      <w:rFonts w:ascii="Times New Roman" w:eastAsia="Times New Roman" w:hAnsi="Times New Roman" w:cs="Times New Roman"/>
      <w:sz w:val="16"/>
      <w:szCs w:val="16"/>
    </w:rPr>
  </w:style>
  <w:style w:type="character" w:customStyle="1" w:styleId="FontStyle15">
    <w:name w:val="Font Style15"/>
    <w:rsid w:val="00B1254E"/>
    <w:rPr>
      <w:rFonts w:ascii="Times New Roman" w:eastAsia="Times New Roman" w:hAnsi="Times New Roman" w:cs="Times New Roman"/>
      <w:sz w:val="28"/>
      <w:szCs w:val="28"/>
    </w:rPr>
  </w:style>
  <w:style w:type="paragraph" w:customStyle="1" w:styleId="Style2">
    <w:name w:val="Style2"/>
    <w:basedOn w:val="a0"/>
    <w:next w:val="a0"/>
    <w:rsid w:val="00B1254E"/>
    <w:pPr>
      <w:widowControl w:val="0"/>
      <w:suppressAutoHyphens/>
      <w:autoSpaceDE w:val="0"/>
    </w:pPr>
    <w:rPr>
      <w:rFonts w:eastAsia="Times New Roman"/>
      <w:sz w:val="28"/>
      <w:szCs w:val="24"/>
    </w:rPr>
  </w:style>
  <w:style w:type="character" w:customStyle="1" w:styleId="FontStyle11">
    <w:name w:val="Font Style11"/>
    <w:rsid w:val="00B1254E"/>
    <w:rPr>
      <w:rFonts w:ascii="Times New Roman" w:eastAsia="Times New Roman" w:hAnsi="Times New Roman" w:cs="Times New Roman"/>
      <w:sz w:val="28"/>
      <w:szCs w:val="28"/>
    </w:rPr>
  </w:style>
  <w:style w:type="paragraph" w:customStyle="1" w:styleId="Style4">
    <w:name w:val="Style4"/>
    <w:basedOn w:val="a0"/>
    <w:next w:val="a0"/>
    <w:rsid w:val="00B1254E"/>
    <w:pPr>
      <w:widowControl w:val="0"/>
      <w:suppressAutoHyphens/>
      <w:autoSpaceDE w:val="0"/>
    </w:pPr>
    <w:rPr>
      <w:rFonts w:eastAsia="Times New Roman"/>
      <w:sz w:val="28"/>
      <w:szCs w:val="24"/>
    </w:rPr>
  </w:style>
  <w:style w:type="paragraph" w:customStyle="1" w:styleId="Style6">
    <w:name w:val="Style6"/>
    <w:basedOn w:val="a0"/>
    <w:next w:val="a0"/>
    <w:rsid w:val="00B1254E"/>
    <w:pPr>
      <w:widowControl w:val="0"/>
      <w:suppressAutoHyphens/>
      <w:autoSpaceDE w:val="0"/>
    </w:pPr>
    <w:rPr>
      <w:rFonts w:eastAsia="Times New Roman"/>
      <w:sz w:val="28"/>
      <w:szCs w:val="24"/>
    </w:rPr>
  </w:style>
  <w:style w:type="paragraph" w:customStyle="1" w:styleId="12">
    <w:name w:val="Обычный1"/>
    <w:rsid w:val="00B1254E"/>
    <w:pPr>
      <w:widowControl w:val="0"/>
    </w:pPr>
    <w:rPr>
      <w:rFonts w:ascii="Times New Roman" w:eastAsia="Times New Roman" w:hAnsi="Times New Roman"/>
      <w:snapToGrid w:val="0"/>
      <w:sz w:val="20"/>
      <w:szCs w:val="20"/>
      <w:lang w:eastAsia="ru-RU"/>
    </w:rPr>
  </w:style>
  <w:style w:type="paragraph" w:customStyle="1" w:styleId="ConsNormal">
    <w:name w:val="ConsNormal"/>
    <w:rsid w:val="00B1254E"/>
    <w:pPr>
      <w:widowControl w:val="0"/>
      <w:ind w:firstLine="720"/>
    </w:pPr>
    <w:rPr>
      <w:rFonts w:ascii="Arial" w:eastAsia="Times New Roman" w:hAnsi="Arial" w:cs="Arial"/>
      <w:sz w:val="20"/>
      <w:szCs w:val="20"/>
      <w:lang w:eastAsia="ru-RU"/>
    </w:rPr>
  </w:style>
  <w:style w:type="paragraph" w:customStyle="1" w:styleId="ConsPlusNormal">
    <w:name w:val="ConsPlusNormal"/>
    <w:rsid w:val="00B1254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nformat">
    <w:name w:val="ConsNonformat"/>
    <w:rsid w:val="00B1254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Title">
    <w:name w:val="ConsTitle"/>
    <w:rsid w:val="00B1254E"/>
    <w:pPr>
      <w:widowControl w:val="0"/>
      <w:autoSpaceDE w:val="0"/>
      <w:autoSpaceDN w:val="0"/>
      <w:adjustRightInd w:val="0"/>
    </w:pPr>
    <w:rPr>
      <w:rFonts w:ascii="Arial" w:eastAsia="Times New Roman" w:hAnsi="Arial" w:cs="Arial"/>
      <w:b/>
      <w:bCs/>
      <w:sz w:val="16"/>
      <w:szCs w:val="16"/>
      <w:lang w:eastAsia="ru-RU"/>
    </w:rPr>
  </w:style>
  <w:style w:type="paragraph" w:customStyle="1" w:styleId="13">
    <w:name w:val="Стиль1"/>
    <w:basedOn w:val="a0"/>
    <w:rsid w:val="00B1254E"/>
    <w:pPr>
      <w:ind w:firstLine="720"/>
      <w:jc w:val="both"/>
    </w:pPr>
    <w:rPr>
      <w:rFonts w:ascii="Arial" w:eastAsia="Times New Roman" w:hAnsi="Arial"/>
      <w:sz w:val="22"/>
      <w:lang w:eastAsia="ru-RU"/>
    </w:rPr>
  </w:style>
  <w:style w:type="paragraph" w:customStyle="1" w:styleId="0">
    <w:name w:val="Стиль0"/>
    <w:rsid w:val="00B1254E"/>
    <w:pPr>
      <w:jc w:val="both"/>
    </w:pPr>
    <w:rPr>
      <w:rFonts w:ascii="Arial" w:eastAsia="Times New Roman" w:hAnsi="Arial"/>
      <w:szCs w:val="20"/>
      <w:lang w:eastAsia="ru-RU"/>
    </w:rPr>
  </w:style>
  <w:style w:type="character" w:styleId="ae">
    <w:name w:val="Strong"/>
    <w:qFormat/>
    <w:locked/>
    <w:rsid w:val="00B1254E"/>
    <w:rPr>
      <w:b/>
      <w:bCs/>
    </w:rPr>
  </w:style>
  <w:style w:type="table" w:customStyle="1" w:styleId="14">
    <w:name w:val="Сетка таблицы1"/>
    <w:basedOn w:val="a2"/>
    <w:next w:val="a8"/>
    <w:rsid w:val="00B1254E"/>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0"/>
    <w:next w:val="a0"/>
    <w:qFormat/>
    <w:locked/>
    <w:rsid w:val="00B1254E"/>
    <w:rPr>
      <w:rFonts w:eastAsia="Times New Roman"/>
      <w:b/>
      <w:sz w:val="22"/>
      <w:lang w:eastAsia="ru-RU"/>
    </w:rPr>
  </w:style>
  <w:style w:type="paragraph" w:styleId="af0">
    <w:name w:val="footer"/>
    <w:basedOn w:val="a0"/>
    <w:link w:val="af1"/>
    <w:rsid w:val="00B1254E"/>
    <w:pPr>
      <w:tabs>
        <w:tab w:val="center" w:pos="4677"/>
        <w:tab w:val="right" w:pos="9355"/>
      </w:tabs>
    </w:pPr>
    <w:rPr>
      <w:rFonts w:eastAsia="Times New Roman"/>
      <w:sz w:val="24"/>
      <w:szCs w:val="24"/>
      <w:lang w:eastAsia="ru-RU"/>
    </w:rPr>
  </w:style>
  <w:style w:type="character" w:customStyle="1" w:styleId="af1">
    <w:name w:val="Нижний колонтитул Знак"/>
    <w:basedOn w:val="a1"/>
    <w:link w:val="af0"/>
    <w:rsid w:val="00B1254E"/>
    <w:rPr>
      <w:rFonts w:ascii="Times New Roman" w:eastAsia="Times New Roman" w:hAnsi="Times New Roman"/>
      <w:sz w:val="24"/>
      <w:szCs w:val="24"/>
      <w:lang w:eastAsia="ru-RU"/>
    </w:rPr>
  </w:style>
  <w:style w:type="character" w:styleId="af2">
    <w:name w:val="page number"/>
    <w:basedOn w:val="a1"/>
    <w:rsid w:val="00B1254E"/>
  </w:style>
  <w:style w:type="paragraph" w:styleId="af3">
    <w:name w:val="header"/>
    <w:basedOn w:val="a0"/>
    <w:link w:val="af4"/>
    <w:rsid w:val="00B1254E"/>
    <w:pPr>
      <w:tabs>
        <w:tab w:val="center" w:pos="4677"/>
        <w:tab w:val="right" w:pos="9355"/>
      </w:tabs>
    </w:pPr>
    <w:rPr>
      <w:rFonts w:eastAsia="Times New Roman"/>
      <w:sz w:val="24"/>
      <w:szCs w:val="24"/>
      <w:lang w:eastAsia="ru-RU"/>
    </w:rPr>
  </w:style>
  <w:style w:type="character" w:customStyle="1" w:styleId="af4">
    <w:name w:val="Верхний колонтитул Знак"/>
    <w:basedOn w:val="a1"/>
    <w:link w:val="af3"/>
    <w:rsid w:val="00B1254E"/>
    <w:rPr>
      <w:rFonts w:ascii="Times New Roman" w:eastAsia="Times New Roman" w:hAnsi="Times New Roman"/>
      <w:sz w:val="24"/>
      <w:szCs w:val="24"/>
      <w:lang w:eastAsia="ru-RU"/>
    </w:rPr>
  </w:style>
  <w:style w:type="paragraph" w:styleId="3">
    <w:name w:val="Body Text 3"/>
    <w:basedOn w:val="a0"/>
    <w:link w:val="30"/>
    <w:rsid w:val="00B1254E"/>
    <w:pPr>
      <w:spacing w:after="120"/>
    </w:pPr>
    <w:rPr>
      <w:rFonts w:eastAsia="Times New Roman"/>
      <w:sz w:val="16"/>
      <w:szCs w:val="16"/>
      <w:lang w:eastAsia="ru-RU"/>
    </w:rPr>
  </w:style>
  <w:style w:type="character" w:customStyle="1" w:styleId="30">
    <w:name w:val="Основной текст 3 Знак"/>
    <w:basedOn w:val="a1"/>
    <w:link w:val="3"/>
    <w:rsid w:val="00B1254E"/>
    <w:rPr>
      <w:rFonts w:ascii="Times New Roman" w:eastAsia="Times New Roman" w:hAnsi="Times New Roman"/>
      <w:sz w:val="16"/>
      <w:szCs w:val="16"/>
      <w:lang w:eastAsia="ru-RU"/>
    </w:rPr>
  </w:style>
  <w:style w:type="paragraph" w:customStyle="1" w:styleId="consplusnormal0">
    <w:name w:val="consplusnormal"/>
    <w:basedOn w:val="a0"/>
    <w:rsid w:val="00B1254E"/>
    <w:pPr>
      <w:spacing w:before="100" w:beforeAutospacing="1" w:after="100" w:afterAutospacing="1"/>
    </w:pPr>
    <w:rPr>
      <w:rFonts w:eastAsia="Times New Roman"/>
      <w:sz w:val="24"/>
      <w:szCs w:val="24"/>
      <w:lang w:eastAsia="ru-RU"/>
    </w:rPr>
  </w:style>
  <w:style w:type="paragraph" w:customStyle="1" w:styleId="a">
    <w:name w:val="Нум_Текст_постановления"/>
    <w:basedOn w:val="a0"/>
    <w:rsid w:val="00B1254E"/>
    <w:pPr>
      <w:numPr>
        <w:numId w:val="27"/>
      </w:numPr>
      <w:tabs>
        <w:tab w:val="left" w:pos="1134"/>
      </w:tabs>
      <w:jc w:val="both"/>
    </w:pPr>
    <w:rPr>
      <w:rFonts w:eastAsia="Times New Roman"/>
      <w:sz w:val="28"/>
      <w:szCs w:val="22"/>
      <w:lang w:eastAsia="ru-RU"/>
    </w:rPr>
  </w:style>
  <w:style w:type="paragraph" w:customStyle="1" w:styleId="ConsPlusCell">
    <w:name w:val="ConsPlusCell"/>
    <w:rsid w:val="00B1254E"/>
    <w:pPr>
      <w:widowControl w:val="0"/>
      <w:autoSpaceDE w:val="0"/>
      <w:autoSpaceDN w:val="0"/>
      <w:adjustRightInd w:val="0"/>
    </w:pPr>
    <w:rPr>
      <w:rFonts w:eastAsia="Times New Roman" w:cs="Calibri"/>
      <w:lang w:eastAsia="ru-RU"/>
    </w:rPr>
  </w:style>
  <w:style w:type="paragraph" w:customStyle="1" w:styleId="formattexttopleveltextcentertext">
    <w:name w:val="formattext topleveltext centertext"/>
    <w:basedOn w:val="a0"/>
    <w:rsid w:val="00B1254E"/>
    <w:pPr>
      <w:spacing w:before="100" w:beforeAutospacing="1" w:after="100" w:afterAutospacing="1"/>
    </w:pPr>
    <w:rPr>
      <w:rFonts w:eastAsia="Times New Roman"/>
      <w:sz w:val="24"/>
      <w:szCs w:val="24"/>
      <w:lang w:eastAsia="ru-RU"/>
    </w:rPr>
  </w:style>
  <w:style w:type="character" w:customStyle="1" w:styleId="af5">
    <w:name w:val="Гипертекстовая ссылка"/>
    <w:rsid w:val="00B1254E"/>
    <w:rPr>
      <w:rFonts w:cs="Times New Roman"/>
      <w:b/>
      <w:bCs/>
      <w:color w:val="auto"/>
      <w:sz w:val="20"/>
      <w:szCs w:val="20"/>
    </w:rPr>
  </w:style>
  <w:style w:type="paragraph" w:customStyle="1" w:styleId="af6">
    <w:name w:val="Нормальный (таблица)"/>
    <w:basedOn w:val="a0"/>
    <w:next w:val="a0"/>
    <w:rsid w:val="00B1254E"/>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0"/>
    <w:next w:val="a0"/>
    <w:rsid w:val="00B1254E"/>
    <w:pPr>
      <w:widowControl w:val="0"/>
      <w:autoSpaceDE w:val="0"/>
      <w:autoSpaceDN w:val="0"/>
      <w:adjustRightInd w:val="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E7CB-7368-4DB8-8AA9-47DB8B5F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NovosSP_010</cp:lastModifiedBy>
  <cp:revision>26</cp:revision>
  <cp:lastPrinted>2019-01-09T11:17:00Z</cp:lastPrinted>
  <dcterms:created xsi:type="dcterms:W3CDTF">2018-11-07T05:53:00Z</dcterms:created>
  <dcterms:modified xsi:type="dcterms:W3CDTF">2019-01-11T06:55:00Z</dcterms:modified>
</cp:coreProperties>
</file>