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3379D6" w:rsidRPr="003379D6" w:rsidTr="00A940A6">
        <w:trPr>
          <w:trHeight w:val="765"/>
        </w:trPr>
        <w:tc>
          <w:tcPr>
            <w:tcW w:w="9781" w:type="dxa"/>
            <w:gridSpan w:val="2"/>
          </w:tcPr>
          <w:p w:rsidR="00A940A6" w:rsidRPr="003379D6" w:rsidRDefault="00A940A6" w:rsidP="00A940A6">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3379D6">
              <w:rPr>
                <w:rFonts w:ascii="Times New Roman" w:eastAsia="Times New Roman" w:hAnsi="Times New Roman" w:cs="Times New Roman"/>
                <w:noProof/>
                <w:sz w:val="28"/>
                <w:szCs w:val="24"/>
                <w:lang w:eastAsia="ru-RU"/>
              </w:rPr>
              <w:drawing>
                <wp:inline distT="0" distB="0" distL="0" distR="0" wp14:anchorId="52566656" wp14:editId="57A0D964">
                  <wp:extent cx="584200" cy="749300"/>
                  <wp:effectExtent l="0" t="0" r="6350" b="0"/>
                  <wp:docPr id="62" name="Рисунок 6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3379D6" w:rsidRPr="003379D6" w:rsidTr="00A940A6">
        <w:tc>
          <w:tcPr>
            <w:tcW w:w="9781" w:type="dxa"/>
            <w:gridSpan w:val="2"/>
          </w:tcPr>
          <w:p w:rsidR="00A940A6" w:rsidRPr="003379D6" w:rsidRDefault="00A940A6" w:rsidP="00A940A6">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A940A6" w:rsidRPr="003379D6" w:rsidRDefault="00A940A6" w:rsidP="00A940A6">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3379D6">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A940A6" w:rsidRPr="003379D6" w:rsidRDefault="00A940A6" w:rsidP="00A940A6">
            <w:pPr>
              <w:suppressAutoHyphens/>
              <w:spacing w:after="0" w:line="240" w:lineRule="auto"/>
              <w:jc w:val="center"/>
              <w:rPr>
                <w:rFonts w:ascii="Times New Roman" w:eastAsia="Times New Roman" w:hAnsi="Times New Roman" w:cs="Times New Roman"/>
                <w:b/>
                <w:sz w:val="12"/>
                <w:szCs w:val="12"/>
                <w:lang w:eastAsia="ar-SA"/>
              </w:rPr>
            </w:pPr>
          </w:p>
          <w:p w:rsidR="00A940A6" w:rsidRPr="003379D6" w:rsidRDefault="00A940A6" w:rsidP="00A940A6">
            <w:pPr>
              <w:suppressAutoHyphens/>
              <w:snapToGrid w:val="0"/>
              <w:spacing w:after="0" w:line="240" w:lineRule="auto"/>
              <w:jc w:val="center"/>
              <w:rPr>
                <w:rFonts w:ascii="Times New Roman" w:eastAsia="Times New Roman" w:hAnsi="Times New Roman" w:cs="Times New Roman"/>
                <w:b/>
                <w:caps/>
                <w:sz w:val="32"/>
                <w:szCs w:val="32"/>
                <w:lang w:eastAsia="ar-SA"/>
              </w:rPr>
            </w:pPr>
            <w:r w:rsidRPr="003379D6">
              <w:rPr>
                <w:rFonts w:ascii="Times New Roman" w:eastAsia="Times New Roman" w:hAnsi="Times New Roman" w:cs="Times New Roman"/>
                <w:b/>
                <w:caps/>
                <w:sz w:val="32"/>
                <w:szCs w:val="32"/>
                <w:lang w:eastAsia="ar-SA"/>
              </w:rPr>
              <w:t>ПОСТАНОВЛЕНИЕ</w:t>
            </w:r>
          </w:p>
        </w:tc>
      </w:tr>
      <w:tr w:rsidR="003379D6" w:rsidRPr="003379D6" w:rsidTr="00A940A6">
        <w:tc>
          <w:tcPr>
            <w:tcW w:w="5069" w:type="dxa"/>
          </w:tcPr>
          <w:p w:rsidR="00A940A6" w:rsidRPr="003379D6" w:rsidRDefault="007C5809" w:rsidP="00A940A6">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От  </w:t>
            </w:r>
          </w:p>
        </w:tc>
        <w:tc>
          <w:tcPr>
            <w:tcW w:w="4712" w:type="dxa"/>
          </w:tcPr>
          <w:p w:rsidR="00A940A6" w:rsidRPr="003379D6" w:rsidRDefault="007C5809" w:rsidP="00A940A6">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___</w:t>
            </w:r>
            <w:bookmarkStart w:id="0" w:name="_GoBack"/>
            <w:bookmarkEnd w:id="0"/>
          </w:p>
        </w:tc>
      </w:tr>
      <w:tr w:rsidR="003379D6" w:rsidRPr="003379D6" w:rsidTr="00A940A6">
        <w:tc>
          <w:tcPr>
            <w:tcW w:w="9781" w:type="dxa"/>
            <w:gridSpan w:val="2"/>
          </w:tcPr>
          <w:p w:rsidR="00A940A6" w:rsidRPr="003379D6" w:rsidRDefault="00A940A6" w:rsidP="00A940A6">
            <w:pPr>
              <w:suppressAutoHyphens/>
              <w:snapToGrid w:val="0"/>
              <w:spacing w:after="0" w:line="240" w:lineRule="auto"/>
              <w:jc w:val="center"/>
              <w:rPr>
                <w:rFonts w:ascii="Times New Roman" w:eastAsia="Times New Roman" w:hAnsi="Times New Roman" w:cs="Times New Roman"/>
                <w:sz w:val="24"/>
                <w:szCs w:val="24"/>
                <w:lang w:eastAsia="ar-SA"/>
              </w:rPr>
            </w:pPr>
            <w:r w:rsidRPr="003379D6">
              <w:rPr>
                <w:rFonts w:ascii="Times New Roman" w:eastAsia="Times New Roman" w:hAnsi="Times New Roman" w:cs="Times New Roman"/>
                <w:sz w:val="24"/>
                <w:szCs w:val="24"/>
                <w:lang w:eastAsia="ar-SA"/>
              </w:rPr>
              <w:t>село Новое Село</w:t>
            </w:r>
          </w:p>
        </w:tc>
      </w:tr>
    </w:tbl>
    <w:p w:rsidR="00A940A6" w:rsidRPr="003379D6" w:rsidRDefault="00A940A6" w:rsidP="00A940A6">
      <w:pPr>
        <w:spacing w:after="0" w:line="240" w:lineRule="auto"/>
        <w:ind w:firstLine="851"/>
        <w:jc w:val="center"/>
        <w:rPr>
          <w:rFonts w:ascii="Times New Roman" w:eastAsia="Times New Roman" w:hAnsi="Times New Roman" w:cs="Times New Roman"/>
          <w:bCs/>
          <w:sz w:val="28"/>
          <w:szCs w:val="28"/>
          <w:lang w:eastAsia="ru-RU"/>
        </w:rPr>
      </w:pPr>
      <w:r w:rsidRPr="003379D6">
        <w:rPr>
          <w:rFonts w:ascii="Times New Roman" w:eastAsia="Times New Roman" w:hAnsi="Times New Roman" w:cs="Times New Roman"/>
          <w:b/>
          <w:sz w:val="28"/>
          <w:szCs w:val="28"/>
          <w:lang w:eastAsia="ru-RU"/>
        </w:rPr>
        <w:t xml:space="preserve"> </w:t>
      </w:r>
    </w:p>
    <w:p w:rsidR="00A940A6" w:rsidRPr="003379D6" w:rsidRDefault="00A940A6" w:rsidP="00A940A6">
      <w:pPr>
        <w:spacing w:after="0" w:line="240" w:lineRule="auto"/>
        <w:ind w:firstLine="851"/>
        <w:jc w:val="center"/>
        <w:rPr>
          <w:rFonts w:ascii="Times New Roman" w:eastAsia="Times New Roman" w:hAnsi="Times New Roman" w:cs="Times New Roman"/>
          <w:bCs/>
          <w:sz w:val="28"/>
          <w:szCs w:val="28"/>
          <w:lang w:eastAsia="ru-RU"/>
        </w:rPr>
      </w:pPr>
    </w:p>
    <w:p w:rsidR="00A940A6" w:rsidRPr="003379D6" w:rsidRDefault="00A940A6" w:rsidP="00A940A6">
      <w:pPr>
        <w:spacing w:after="0" w:line="240" w:lineRule="auto"/>
        <w:ind w:firstLine="851"/>
        <w:jc w:val="center"/>
        <w:rPr>
          <w:rFonts w:ascii="Times New Roman" w:eastAsia="Times New Roman" w:hAnsi="Times New Roman" w:cs="Times New Roman"/>
          <w:bCs/>
          <w:sz w:val="28"/>
          <w:szCs w:val="28"/>
          <w:lang w:eastAsia="ru-RU"/>
        </w:rPr>
      </w:pP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О внесении изменения в постановление администрации</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Новосельского сельского поселения Брюховецкого района</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от 8 февраля 2016 года № 35 «Об утверждении</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административного регламента «Осуществление</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муниципального контроля за сохранностью</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ar-SA"/>
        </w:rPr>
      </w:pPr>
      <w:r w:rsidRPr="003379D6">
        <w:rPr>
          <w:rFonts w:ascii="Times New Roman" w:eastAsia="Times New Roman" w:hAnsi="Times New Roman" w:cs="Times New Roman"/>
          <w:b/>
          <w:bCs/>
          <w:kern w:val="32"/>
          <w:sz w:val="28"/>
          <w:szCs w:val="28"/>
          <w:lang w:eastAsia="ar-SA"/>
        </w:rPr>
        <w:t>автомобильных дорог местного значения в границах</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eastAsia="ar-SA"/>
        </w:rPr>
        <w:t>населенных пунктов поселения»</w:t>
      </w:r>
    </w:p>
    <w:p w:rsidR="00A940A6" w:rsidRPr="003379D6" w:rsidRDefault="00A940A6" w:rsidP="00A940A6">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A940A6" w:rsidRPr="003379D6" w:rsidRDefault="00A940A6" w:rsidP="00A940A6">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A940A6" w:rsidRPr="003379D6" w:rsidRDefault="00A940A6" w:rsidP="00A940A6">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A940A6" w:rsidRPr="003379D6" w:rsidRDefault="00A940A6" w:rsidP="00A940A6">
      <w:pPr>
        <w:spacing w:after="0" w:line="240" w:lineRule="auto"/>
        <w:ind w:firstLine="567"/>
        <w:jc w:val="both"/>
        <w:rPr>
          <w:rFonts w:ascii="Times New Roman" w:eastAsia="Times New Roman" w:hAnsi="Times New Roman" w:cs="Times New Roman"/>
          <w:sz w:val="28"/>
          <w:szCs w:val="28"/>
          <w:lang w:eastAsia="ar-SA"/>
        </w:rPr>
      </w:pPr>
      <w:r w:rsidRPr="003379D6">
        <w:rPr>
          <w:rFonts w:ascii="Times New Roman" w:eastAsia="Times New Roman" w:hAnsi="Times New Roman" w:cs="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Новосельского сельского поселения Брюховецкого района </w:t>
      </w:r>
      <w:r w:rsidRPr="003379D6">
        <w:rPr>
          <w:rFonts w:ascii="Times New Roman" w:hAnsi="Times New Roman" w:cs="Times New Roman"/>
          <w:sz w:val="28"/>
          <w:szCs w:val="28"/>
        </w:rPr>
        <w:t xml:space="preserve">от </w:t>
      </w:r>
      <w:r w:rsidRPr="003379D6">
        <w:rPr>
          <w:rFonts w:ascii="Times New Roman" w:hAnsi="Times New Roman"/>
          <w:sz w:val="28"/>
          <w:szCs w:val="28"/>
        </w:rPr>
        <w:t>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w:t>
      </w:r>
      <w:r w:rsidRPr="003379D6">
        <w:rPr>
          <w:rFonts w:ascii="Times New Roman" w:eastAsia="Times New Roman" w:hAnsi="Times New Roman" w:cs="Times New Roman"/>
          <w:sz w:val="28"/>
          <w:szCs w:val="28"/>
          <w:lang w:eastAsia="ru-RU"/>
        </w:rPr>
        <w:t>», а также в целях приведения муниципальных правовых актов в соответствие с действующим законодательством</w:t>
      </w:r>
      <w:r w:rsidR="00A07C08" w:rsidRPr="003379D6">
        <w:rPr>
          <w:rFonts w:ascii="Times New Roman" w:eastAsia="Times New Roman" w:hAnsi="Times New Roman" w:cs="Times New Roman"/>
          <w:sz w:val="28"/>
          <w:szCs w:val="28"/>
          <w:lang w:eastAsia="ru-RU"/>
        </w:rPr>
        <w:br/>
      </w:r>
      <w:r w:rsidRPr="003379D6">
        <w:rPr>
          <w:rFonts w:ascii="Times New Roman" w:eastAsia="Times New Roman" w:hAnsi="Times New Roman" w:cs="Times New Roman"/>
          <w:sz w:val="28"/>
          <w:szCs w:val="28"/>
          <w:lang w:eastAsia="ar-SA"/>
        </w:rPr>
        <w:t>п о с т а н о в л я ю:</w:t>
      </w:r>
    </w:p>
    <w:p w:rsidR="00A940A6" w:rsidRDefault="00A940A6"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3379D6">
        <w:rPr>
          <w:rFonts w:ascii="Times New Roman" w:eastAsia="Times New Roman" w:hAnsi="Times New Roman" w:cs="Times New Roman"/>
          <w:sz w:val="28"/>
          <w:szCs w:val="28"/>
          <w:lang w:eastAsia="ar-SA"/>
        </w:rPr>
        <w:t xml:space="preserve">1. Внести в </w:t>
      </w:r>
      <w:r w:rsidR="00D122D7" w:rsidRPr="003379D6">
        <w:rPr>
          <w:rFonts w:ascii="Times New Roman" w:eastAsia="Times New Roman" w:hAnsi="Times New Roman" w:cs="Times New Roman"/>
          <w:sz w:val="28"/>
          <w:szCs w:val="28"/>
          <w:lang w:eastAsia="ar-SA"/>
        </w:rPr>
        <w:t>постановление</w:t>
      </w:r>
      <w:r w:rsidRPr="003379D6">
        <w:rPr>
          <w:rFonts w:ascii="Times New Roman" w:eastAsia="Times New Roman" w:hAnsi="Times New Roman" w:cs="Times New Roman"/>
          <w:sz w:val="28"/>
          <w:szCs w:val="28"/>
          <w:lang w:eastAsia="ar-SA"/>
        </w:rPr>
        <w:t xml:space="preserve"> администрации Новосельского сельского поселения Брюховецкого района от 8 февраля 2016 года № 35 «Об утверждении административного регламента «Осуществление муниципального контроля за сохранностью автомобильных дорог местного значения в границах населенных пунктов поселения» </w:t>
      </w:r>
      <w:r w:rsidR="00C540E3">
        <w:rPr>
          <w:rFonts w:ascii="Times New Roman" w:eastAsia="Times New Roman" w:hAnsi="Times New Roman" w:cs="Times New Roman"/>
          <w:sz w:val="28"/>
          <w:szCs w:val="28"/>
          <w:lang w:eastAsia="ar-SA"/>
        </w:rPr>
        <w:t>следующие изменения:</w:t>
      </w:r>
    </w:p>
    <w:p w:rsid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наименование постановления изложить в новой редакции:</w:t>
      </w:r>
    </w:p>
    <w:p w:rsidR="00C540E3" w:rsidRPr="006E3E4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6E3E43">
        <w:rPr>
          <w:rFonts w:ascii="Times New Roman" w:eastAsia="Times New Roman" w:hAnsi="Times New Roman" w:cs="Times New Roman"/>
          <w:sz w:val="28"/>
          <w:szCs w:val="28"/>
          <w:lang w:eastAsia="ar-SA"/>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поселения»;</w:t>
      </w:r>
    </w:p>
    <w:p w:rsid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пункт 1 постановления изложить в следующей редакции:</w:t>
      </w:r>
    </w:p>
    <w:p w:rsid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«Утвердить административный регламент </w:t>
      </w:r>
      <w:r w:rsidRPr="00C540E3">
        <w:rPr>
          <w:rFonts w:ascii="Times New Roman" w:eastAsia="Times New Roman" w:hAnsi="Times New Roman" w:cs="Times New Roman"/>
          <w:sz w:val="28"/>
          <w:szCs w:val="28"/>
          <w:lang w:eastAsia="ar-SA"/>
        </w:rPr>
        <w:t>осуществления муниципального контроля за сохранностью автомобильных дорог местного значения в границах населенных пунктов поселения</w:t>
      </w:r>
      <w:r>
        <w:rPr>
          <w:rFonts w:ascii="Times New Roman" w:eastAsia="Times New Roman" w:hAnsi="Times New Roman" w:cs="Times New Roman"/>
          <w:sz w:val="28"/>
          <w:szCs w:val="28"/>
          <w:lang w:eastAsia="ar-SA"/>
        </w:rPr>
        <w:t>» (прилагается).»;</w:t>
      </w:r>
    </w:p>
    <w:p w:rsidR="00C540E3" w:rsidRPr="00C540E3" w:rsidRDefault="00C540E3" w:rsidP="00A940A6">
      <w:pPr>
        <w:suppressAutoHyphens/>
        <w:autoSpaceDE w:val="0"/>
        <w:autoSpaceDN w:val="0"/>
        <w:adjustRightInd w:val="0"/>
        <w:spacing w:after="0" w:line="240" w:lineRule="auto"/>
        <w:ind w:firstLine="851"/>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3) приложение к постановлению изложить в новой редакции (прилагается).</w:t>
      </w:r>
    </w:p>
    <w:p w:rsidR="00A940A6" w:rsidRPr="003379D6" w:rsidRDefault="00831652"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40A6" w:rsidRPr="003379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Юристу</w:t>
      </w:r>
      <w:r w:rsidR="00A940A6" w:rsidRPr="003379D6">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w:t>
      </w:r>
      <w:r>
        <w:rPr>
          <w:rFonts w:ascii="Times New Roman" w:eastAsia="Times New Roman" w:hAnsi="Times New Roman" w:cs="Times New Roman"/>
          <w:sz w:val="28"/>
          <w:szCs w:val="28"/>
          <w:lang w:eastAsia="ru-RU"/>
        </w:rPr>
        <w:t>А.В. Морозовой</w:t>
      </w:r>
      <w:r w:rsidR="00A940A6" w:rsidRPr="003379D6">
        <w:rPr>
          <w:rFonts w:ascii="Times New Roman" w:eastAsia="Times New Roman" w:hAnsi="Times New Roman" w:cs="Times New Roman"/>
          <w:sz w:val="28"/>
          <w:szCs w:val="28"/>
          <w:lang w:eastAsia="ru-RU"/>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A940A6" w:rsidRPr="003379D6" w:rsidRDefault="00831652"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940A6" w:rsidRPr="003379D6">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A940A6" w:rsidRPr="003379D6"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3379D6"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3379D6" w:rsidRDefault="00A940A6" w:rsidP="00A940A6">
      <w:pPr>
        <w:suppressAutoHyphens/>
        <w:autoSpaceDE w:val="0"/>
        <w:spacing w:after="0" w:line="240" w:lineRule="auto"/>
        <w:ind w:firstLine="708"/>
        <w:jc w:val="both"/>
        <w:rPr>
          <w:rFonts w:ascii="Times New Roman" w:eastAsia="Times New Roman" w:hAnsi="Times New Roman" w:cs="Times New Roman"/>
          <w:sz w:val="28"/>
          <w:szCs w:val="28"/>
          <w:lang w:eastAsia="ru-RU"/>
        </w:rPr>
      </w:pP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3379D6">
        <w:rPr>
          <w:rFonts w:ascii="Times New Roman" w:eastAsia="Times New Roman" w:hAnsi="Times New Roman" w:cs="Times New Roman"/>
          <w:sz w:val="28"/>
          <w:szCs w:val="28"/>
          <w:lang w:eastAsia="ru-RU"/>
        </w:rPr>
        <w:t>Глава Новосельского</w:t>
      </w: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3379D6">
        <w:rPr>
          <w:rFonts w:ascii="Times New Roman" w:eastAsia="Times New Roman" w:hAnsi="Times New Roman" w:cs="Times New Roman"/>
          <w:sz w:val="28"/>
          <w:szCs w:val="28"/>
          <w:lang w:eastAsia="ru-RU"/>
        </w:rPr>
        <w:t>сельского поселения</w:t>
      </w: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r w:rsidRPr="003379D6">
        <w:rPr>
          <w:rFonts w:ascii="Times New Roman" w:eastAsia="Times New Roman" w:hAnsi="Times New Roman" w:cs="Times New Roman"/>
          <w:sz w:val="28"/>
          <w:szCs w:val="28"/>
          <w:lang w:eastAsia="ru-RU"/>
        </w:rPr>
        <w:t>Брюховецкого района</w:t>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r>
      <w:r w:rsidRPr="003379D6">
        <w:rPr>
          <w:rFonts w:ascii="Times New Roman" w:eastAsia="Times New Roman" w:hAnsi="Times New Roman" w:cs="Times New Roman"/>
          <w:sz w:val="28"/>
          <w:szCs w:val="28"/>
          <w:lang w:eastAsia="ru-RU"/>
        </w:rPr>
        <w:tab/>
        <w:t xml:space="preserve">         А.В. Андрюхин</w:t>
      </w:r>
    </w:p>
    <w:p w:rsidR="00A940A6" w:rsidRPr="003379D6" w:rsidRDefault="00A940A6" w:rsidP="00A940A6">
      <w:pPr>
        <w:suppressAutoHyphens/>
        <w:autoSpaceDE w:val="0"/>
        <w:spacing w:after="0" w:line="240" w:lineRule="auto"/>
        <w:jc w:val="both"/>
        <w:rPr>
          <w:rFonts w:ascii="Times New Roman" w:eastAsia="Times New Roman" w:hAnsi="Times New Roman" w:cs="Times New Roman"/>
          <w:sz w:val="28"/>
          <w:szCs w:val="28"/>
          <w:lang w:eastAsia="ru-RU"/>
        </w:rPr>
      </w:pPr>
    </w:p>
    <w:p w:rsidR="00A940A6" w:rsidRPr="003379D6" w:rsidRDefault="00A940A6" w:rsidP="00A940A6">
      <w:pPr>
        <w:suppressAutoHyphens/>
        <w:spacing w:after="0" w:line="240" w:lineRule="auto"/>
        <w:jc w:val="both"/>
        <w:rPr>
          <w:rFonts w:ascii="Times New Roman" w:eastAsia="Times New Roman" w:hAnsi="Times New Roman" w:cs="Times New Roman"/>
          <w:sz w:val="28"/>
          <w:szCs w:val="28"/>
          <w:lang w:eastAsia="ar-SA"/>
        </w:rPr>
      </w:pPr>
      <w:r w:rsidRPr="003379D6">
        <w:rPr>
          <w:rFonts w:ascii="Times New Roman" w:eastAsia="Times New Roman" w:hAnsi="Times New Roman" w:cs="Times New Roman"/>
          <w:b/>
          <w:sz w:val="28"/>
          <w:szCs w:val="28"/>
          <w:lang w:eastAsia="ru-RU"/>
        </w:rPr>
        <w:t xml:space="preserve"> </w:t>
      </w:r>
    </w:p>
    <w:p w:rsidR="00A940A6" w:rsidRPr="003379D6" w:rsidRDefault="00A940A6" w:rsidP="00A940A6">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831652" w:rsidRDefault="00831652"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lastRenderedPageBreak/>
        <w:t>ПРИЛОЖЕНИЕ</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к постановлению администрации</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Новосельского сельского поселения</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Брюховецкого района</w:t>
      </w:r>
    </w:p>
    <w:p w:rsidR="00A940A6" w:rsidRPr="003379D6" w:rsidRDefault="003379D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r w:rsidR="006D2FC9">
        <w:rPr>
          <w:rFonts w:ascii="Times New Roman" w:eastAsia="Times New Roman" w:hAnsi="Times New Roman" w:cs="Times New Roman"/>
          <w:sz w:val="28"/>
          <w:szCs w:val="24"/>
          <w:lang w:eastAsia="ru-RU"/>
        </w:rPr>
        <w:t>___________ № ____</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«ПРИЛОЖЕНИЕ</w:t>
      </w:r>
    </w:p>
    <w:p w:rsidR="00A940A6" w:rsidRPr="003379D6" w:rsidRDefault="00A940A6" w:rsidP="00A940A6">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p>
    <w:p w:rsidR="00A940A6" w:rsidRPr="003379D6" w:rsidRDefault="00A940A6" w:rsidP="006D2FC9">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УТВЕРЖДЕН</w:t>
      </w:r>
    </w:p>
    <w:p w:rsidR="00A940A6" w:rsidRPr="003379D6" w:rsidRDefault="00A940A6" w:rsidP="006D2FC9">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постановлением администрации</w:t>
      </w:r>
    </w:p>
    <w:p w:rsidR="00A940A6" w:rsidRPr="003379D6" w:rsidRDefault="00A940A6" w:rsidP="006D2FC9">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Новосельского сельского поселения</w:t>
      </w:r>
    </w:p>
    <w:p w:rsidR="00A940A6" w:rsidRPr="003379D6" w:rsidRDefault="00A940A6" w:rsidP="006D2FC9">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Брюховецкого района</w:t>
      </w:r>
    </w:p>
    <w:p w:rsidR="00A940A6" w:rsidRPr="003379D6" w:rsidRDefault="00A940A6" w:rsidP="006D2FC9">
      <w:pPr>
        <w:widowControl w:val="0"/>
        <w:tabs>
          <w:tab w:val="left" w:pos="5445"/>
          <w:tab w:val="right" w:pos="9636"/>
        </w:tabs>
        <w:autoSpaceDE w:val="0"/>
        <w:autoSpaceDN w:val="0"/>
        <w:adjustRightInd w:val="0"/>
        <w:spacing w:after="0" w:line="240" w:lineRule="auto"/>
        <w:ind w:firstLine="5103"/>
        <w:jc w:val="center"/>
        <w:rPr>
          <w:rFonts w:ascii="Times New Roman" w:eastAsia="Times New Roman" w:hAnsi="Times New Roman" w:cs="Times New Roman"/>
          <w:sz w:val="28"/>
          <w:szCs w:val="24"/>
          <w:lang w:eastAsia="ru-RU"/>
        </w:rPr>
      </w:pPr>
      <w:r w:rsidRPr="003379D6">
        <w:rPr>
          <w:rFonts w:ascii="Times New Roman" w:eastAsia="Times New Roman" w:hAnsi="Times New Roman" w:cs="Times New Roman"/>
          <w:sz w:val="28"/>
          <w:szCs w:val="24"/>
          <w:lang w:eastAsia="ru-RU"/>
        </w:rPr>
        <w:t xml:space="preserve">от </w:t>
      </w:r>
      <w:r w:rsidR="006D2FC9">
        <w:rPr>
          <w:rFonts w:ascii="Times New Roman" w:eastAsia="Times New Roman" w:hAnsi="Times New Roman" w:cs="Times New Roman"/>
          <w:sz w:val="28"/>
          <w:szCs w:val="24"/>
          <w:lang w:eastAsia="ru-RU"/>
        </w:rPr>
        <w:t>08.02.2016</w:t>
      </w:r>
      <w:r w:rsidRPr="003379D6">
        <w:rPr>
          <w:rFonts w:ascii="Times New Roman" w:eastAsia="Times New Roman" w:hAnsi="Times New Roman" w:cs="Times New Roman"/>
          <w:sz w:val="28"/>
          <w:szCs w:val="24"/>
          <w:lang w:eastAsia="ru-RU"/>
        </w:rPr>
        <w:t xml:space="preserve"> № 35</w:t>
      </w:r>
    </w:p>
    <w:p w:rsidR="00A940A6" w:rsidRPr="003379D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3379D6" w:rsidRDefault="00A940A6" w:rsidP="00C540E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val="x-none" w:eastAsia="x-none"/>
        </w:rPr>
        <w:t xml:space="preserve">Административный регламент </w:t>
      </w:r>
      <w:r w:rsidR="00C540E3">
        <w:rPr>
          <w:rFonts w:ascii="Times New Roman" w:eastAsia="Times New Roman" w:hAnsi="Times New Roman" w:cs="Times New Roman"/>
          <w:b/>
          <w:bCs/>
          <w:kern w:val="32"/>
          <w:sz w:val="28"/>
          <w:szCs w:val="28"/>
          <w:lang w:val="x-none" w:eastAsia="x-none"/>
        </w:rPr>
        <w:t>осуществлен</w:t>
      </w:r>
      <w:r w:rsidR="00C540E3">
        <w:rPr>
          <w:rFonts w:ascii="Times New Roman" w:eastAsia="Times New Roman" w:hAnsi="Times New Roman" w:cs="Times New Roman"/>
          <w:b/>
          <w:bCs/>
          <w:kern w:val="32"/>
          <w:sz w:val="28"/>
          <w:szCs w:val="28"/>
          <w:lang w:eastAsia="x-none"/>
        </w:rPr>
        <w:t>ия</w:t>
      </w:r>
      <w:r w:rsidRPr="003379D6">
        <w:rPr>
          <w:rFonts w:ascii="Times New Roman" w:eastAsia="Times New Roman" w:hAnsi="Times New Roman" w:cs="Times New Roman"/>
          <w:b/>
          <w:bCs/>
          <w:kern w:val="32"/>
          <w:sz w:val="28"/>
          <w:szCs w:val="28"/>
          <w:lang w:val="x-none" w:eastAsia="x-none"/>
        </w:rPr>
        <w:t xml:space="preserve"> муниципального</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val="x-none" w:eastAsia="x-none"/>
        </w:rPr>
        <w:t>контроля за сохранностью автомобильных дорог</w:t>
      </w:r>
    </w:p>
    <w:p w:rsidR="00A940A6" w:rsidRPr="003379D6" w:rsidRDefault="00A940A6"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sidRPr="003379D6">
        <w:rPr>
          <w:rFonts w:ascii="Times New Roman" w:eastAsia="Times New Roman" w:hAnsi="Times New Roman" w:cs="Times New Roman"/>
          <w:b/>
          <w:bCs/>
          <w:kern w:val="32"/>
          <w:sz w:val="28"/>
          <w:szCs w:val="28"/>
          <w:lang w:val="x-none" w:eastAsia="x-none"/>
        </w:rPr>
        <w:t xml:space="preserve">местного значения в границах населенных </w:t>
      </w:r>
    </w:p>
    <w:p w:rsidR="00A940A6" w:rsidRPr="00C540E3" w:rsidRDefault="00C540E3" w:rsidP="00A940A6">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val="x-none" w:eastAsia="x-none"/>
        </w:rPr>
        <w:t>пунктов поселения</w:t>
      </w:r>
    </w:p>
    <w:p w:rsidR="00A940A6" w:rsidRPr="003379D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940A6" w:rsidRPr="003379D6" w:rsidRDefault="00A940A6" w:rsidP="00A940A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 w:name="sub_100"/>
      <w:r w:rsidRPr="003379D6">
        <w:rPr>
          <w:rFonts w:ascii="Times New Roman" w:eastAsia="Times New Roman" w:hAnsi="Times New Roman" w:cs="Times New Roman"/>
          <w:b/>
          <w:bCs/>
          <w:sz w:val="28"/>
          <w:szCs w:val="28"/>
          <w:lang w:eastAsia="ru-RU"/>
        </w:rPr>
        <w:t>1. Общие положения</w:t>
      </w:r>
    </w:p>
    <w:p w:rsidR="00A940A6" w:rsidRPr="003379D6" w:rsidRDefault="00A940A6" w:rsidP="00A940A6">
      <w:pPr>
        <w:widowControl w:val="0"/>
        <w:autoSpaceDE w:val="0"/>
        <w:autoSpaceDN w:val="0"/>
        <w:adjustRightInd w:val="0"/>
        <w:spacing w:after="0" w:line="240" w:lineRule="auto"/>
        <w:rPr>
          <w:rFonts w:ascii="Arial" w:eastAsia="Times New Roman" w:hAnsi="Arial" w:cs="Arial"/>
          <w:sz w:val="24"/>
          <w:szCs w:val="24"/>
          <w:lang w:eastAsia="ru-RU"/>
        </w:rPr>
      </w:pPr>
    </w:p>
    <w:p w:rsidR="00266DEB" w:rsidRPr="003379D6" w:rsidRDefault="00A940A6" w:rsidP="00A940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1"/>
      <w:bookmarkEnd w:id="1"/>
      <w:r w:rsidRPr="003379D6">
        <w:rPr>
          <w:rFonts w:ascii="Times New Roman" w:eastAsia="Times New Roman" w:hAnsi="Times New Roman" w:cs="Times New Roman"/>
          <w:sz w:val="28"/>
          <w:szCs w:val="28"/>
          <w:lang w:eastAsia="ru-RU"/>
        </w:rPr>
        <w:t>1.</w:t>
      </w:r>
      <w:bookmarkStart w:id="3" w:name="sub_12"/>
      <w:bookmarkEnd w:id="2"/>
      <w:r w:rsidRPr="003379D6">
        <w:rPr>
          <w:rFonts w:ascii="Times New Roman" w:eastAsia="Times New Roman" w:hAnsi="Times New Roman" w:cs="Times New Roman"/>
          <w:sz w:val="28"/>
          <w:szCs w:val="28"/>
          <w:lang w:eastAsia="ru-RU"/>
        </w:rPr>
        <w:t>1. Наи</w:t>
      </w:r>
      <w:r w:rsidR="00266DEB" w:rsidRPr="003379D6">
        <w:rPr>
          <w:rFonts w:ascii="Times New Roman" w:eastAsia="Times New Roman" w:hAnsi="Times New Roman" w:cs="Times New Roman"/>
          <w:sz w:val="28"/>
          <w:szCs w:val="28"/>
          <w:lang w:eastAsia="ru-RU"/>
        </w:rPr>
        <w:t>менование муниципальной функции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2"/>
      <w:bookmarkEnd w:id="3"/>
      <w:r w:rsidRPr="006E3E43">
        <w:rPr>
          <w:rFonts w:ascii="Times New Roman" w:eastAsia="Times New Roman" w:hAnsi="Times New Roman" w:cs="Times New Roman"/>
          <w:sz w:val="28"/>
          <w:szCs w:val="28"/>
          <w:lang w:eastAsia="ru-RU"/>
        </w:rPr>
        <w:t>Осуществление муниципального контроля за сохранностью автомобильных дорог местного значения в границах населенных пунктов Новосельского сельского поселения Брюховецкого района» (далее –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1.2. Наименование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Органом, уполномоченным на осуществление муниципального контроля, является администрация Новосельского сельского поселения Брюховецкого района в лице специалистов администрация Новосельского сельского поселения Брюховецкого района (далее – орган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Проверки проводятся муниципальным служащим уполномоченного органа, в функциональные обязанности которых входит осуществление муниципального контроля за сохранностью автомобильных дорог местного значения в границах населенных пунктов поселения (далее - должностное лицо).</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Должностное лицо, осуществляющее муниципальный контроль (специалист Администрации),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proofErr w:type="spellStart"/>
      <w:r w:rsidRPr="006E3E43">
        <w:rPr>
          <w:rFonts w:ascii="Times New Roman" w:eastAsia="Times New Roman" w:hAnsi="Times New Roman" w:cs="Times New Roman"/>
          <w:sz w:val="28"/>
          <w:szCs w:val="28"/>
          <w:lang w:eastAsia="ru-RU"/>
        </w:rPr>
        <w:t>Брюховецкий</w:t>
      </w:r>
      <w:proofErr w:type="spellEnd"/>
      <w:r w:rsidRPr="006E3E43">
        <w:rPr>
          <w:rFonts w:ascii="Times New Roman" w:eastAsia="Times New Roman" w:hAnsi="Times New Roman" w:cs="Times New Roman"/>
          <w:sz w:val="28"/>
          <w:szCs w:val="28"/>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1.3. Перечень нормативных правовых актов, регулирующих осуществление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Конституция Российской Федерации (текст опубликован в «Российской газете», 25 декабря 1993 года, № 237);</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6 октября 2003 года, № 40, ст. 3822);</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 декабря 2008 года № 52 (часть I), ст. 6249);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Федеральный закон от 10 декабря 1995 года № 196-ФЗ «О безопасности дорожного движения» (текст опубликован в «Российской газете», 26 декабря 1995года, «Собрание законодательства Российской Федерации», 11 декабря 1995 года, №50,ст.4873);</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опубликован в Собрании законодательства Российской Федерации» 12 июля 2010 года, №28, ст.3706);</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14 мая 2009 года №85);</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Устав Новосельского сельского поселения Брюховецкого района от 26 мая 2017 года № 115.</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1.4. Предметом муниципального контроля за сохранностью автомобильных дорог местного значения в границах Новосельского сельского поселения является проверка соблюдения юридическими лицами, индивидуальными предпринимателями требований, установленных </w:t>
      </w:r>
      <w:r w:rsidRPr="006E3E43">
        <w:rPr>
          <w:rFonts w:ascii="Times New Roman" w:eastAsia="Times New Roman" w:hAnsi="Times New Roman" w:cs="Times New Roman"/>
          <w:sz w:val="28"/>
          <w:szCs w:val="28"/>
          <w:lang w:eastAsia="ru-RU"/>
        </w:rPr>
        <w:lastRenderedPageBreak/>
        <w:t xml:space="preserve">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за сохранностью автомобильных дорог местного значения в границах Новосельского сельского поселения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Осуществление муниципального контроля осуществляется путём проведения плановых и внеплановых документарных и выездных проверок, 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 Права и обязанности должностных лиц, при осуществлении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на территории Новосельского сельского поселения Брюховецкого района и получать необходимые документы, связанные с целями, задачами и предметом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беспрепятственно по предъявлении служебного удостоверения и копии распоряжения администрации Новосельского сельского поселения Брюховецкого района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 в границах Новосельского сельского поселения Брюховецкого района,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w:t>
      </w:r>
      <w:r w:rsidRPr="006E3E43">
        <w:rPr>
          <w:rFonts w:ascii="Times New Roman" w:eastAsia="Times New Roman" w:hAnsi="Times New Roman" w:cs="Times New Roman"/>
          <w:sz w:val="28"/>
          <w:szCs w:val="28"/>
          <w:lang w:eastAsia="ru-RU"/>
        </w:rPr>
        <w:lastRenderedPageBreak/>
        <w:t>уполномоченных представителей;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обжаловать действия (бездействие) лиц, повлекшие за собой нарушение прав, а также препятствующие исполнению должностных обязанностей;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привлекать экспертов, представителей экспертных организаций, необходимых для осуществления муниципального контроля, измерений и выдачи заключений;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8) обращаться в отдел МВД России по </w:t>
      </w:r>
      <w:proofErr w:type="spellStart"/>
      <w:r w:rsidRPr="006E3E43">
        <w:rPr>
          <w:rFonts w:ascii="Times New Roman" w:eastAsia="Times New Roman" w:hAnsi="Times New Roman" w:cs="Times New Roman"/>
          <w:sz w:val="28"/>
          <w:szCs w:val="28"/>
          <w:lang w:eastAsia="ru-RU"/>
        </w:rPr>
        <w:t>Брюховецкому</w:t>
      </w:r>
      <w:proofErr w:type="spellEnd"/>
      <w:r w:rsidRPr="006E3E43">
        <w:rPr>
          <w:rFonts w:ascii="Times New Roman" w:eastAsia="Times New Roman" w:hAnsi="Times New Roman" w:cs="Times New Roman"/>
          <w:sz w:val="28"/>
          <w:szCs w:val="28"/>
          <w:lang w:eastAsia="ru-RU"/>
        </w:rPr>
        <w:t xml:space="preserve"> району за содействием в предотвращении или пресечении действий, препятствующих осуществлению муниципального контроля за сохранностью автомобильных дорог местного значения в границах населенных пунктов в границах Новосельского сельского поселения Брюховецкого района.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1.5.2. При осуществлении муниципального контроля должностные лица, в соответствии со своими должностными инструкциями обязаны: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 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соблюдать сроки уведомления юридических лиц и индивидуальных предпринимателей перед проведением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6) проводить проверку на основании распоряжения руководителя органа муниципального контроля о ее проведении в соответствии с ее назначением;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составлять по результатам проверок акты проведения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12)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14)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 соблюдать сроки проведения проверки, установленные действующим законодательством;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 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17) 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(при его наличии), в соответствии с которым проводится проверка;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Органы муниципального контроля, осуществляющие муниципальный контроль, обязаны истребовать в рамках межведомственного информационного </w:t>
      </w:r>
      <w:r w:rsidRPr="006E3E43">
        <w:rPr>
          <w:rFonts w:ascii="Times New Roman" w:eastAsia="Times New Roman" w:hAnsi="Times New Roman" w:cs="Times New Roman"/>
          <w:sz w:val="28"/>
          <w:szCs w:val="28"/>
          <w:lang w:eastAsia="ru-RU"/>
        </w:rPr>
        <w:lastRenderedPageBreak/>
        <w:t>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1.5.3. Должностные лица несут персональную ответственность: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за совершение неправомерных действий (бездействия), связанных с выполнением должностных обязанностей;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за разглашение сведений, составляющих коммерческую и иную охраняемую законом тайну, полученных в процессе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муниципальному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1.6.1. Лица, в отношении которых осуществляются мероприятия по муниципальному контролю, имеют право:</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включённых в межведомственный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знакомиться с документами и (или) информацией, полученными органом муниципального контроля,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w:t>
      </w:r>
      <w:r w:rsidRPr="006E3E43">
        <w:rPr>
          <w:rFonts w:ascii="Times New Roman" w:eastAsia="Times New Roman" w:hAnsi="Times New Roman" w:cs="Times New Roman"/>
          <w:sz w:val="28"/>
          <w:szCs w:val="28"/>
          <w:lang w:eastAsia="ru-RU"/>
        </w:rPr>
        <w:lastRenderedPageBreak/>
        <w:t>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1.6.2. Лица, в отношении которых осуществляются мероприятия по муниципальному контролю, обязаны: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 обеспечить присутствие руководителей, иных должностных лиц или уполномоченных представителей юридических лиц;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w:t>
      </w:r>
      <w:r w:rsidRPr="006E3E43">
        <w:rPr>
          <w:rFonts w:ascii="Times New Roman" w:eastAsia="Times New Roman" w:hAnsi="Times New Roman" w:cs="Times New Roman"/>
          <w:sz w:val="28"/>
          <w:szCs w:val="28"/>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1.6.3. Ответственность лиц, в отношении которых осуществляются мероприятия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1.7. Описание результата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Результатом осуществления муниципального контроля являются: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составление акта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 в процессе проведения проверки фактов таких нарушений);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sidRPr="006E3E43">
        <w:rPr>
          <w:rFonts w:ascii="Times New Roman" w:eastAsia="Times New Roman" w:hAnsi="Times New Roman" w:cs="Times New Roman"/>
          <w:sz w:val="28"/>
          <w:szCs w:val="28"/>
          <w:lang w:eastAsia="ru-RU"/>
        </w:rPr>
        <w:lastRenderedPageBreak/>
        <w:t>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1.8.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целях осуществления муниципального контроля в отношении проверяемого юридического лица или индивидуального предпринимателя органом муниципального контроля могут быть запрошены или истребованы необходимые документы и (или) информация: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документы, получаемые от проверяемого юридического лица или индивидуального предпринимателя, которые предоставляются в орган муниципального контроля по его запросу в виде копий, заверенных печатью: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 документы, подтверждающие право пользования (владения) земельным участком, элементами обустройства автомобильной дороги, объектами недвижимости, примыкающими к автомобильной дороге;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б) согласованная в установленном порядке проектная документация на присоединение к улично-дорожной сети земельных участков;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разрешение на производство работ на объектах улично-дорожной сети;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г) разрешение на ремонт, либо прокладку инженерных сетей и коммуникаций;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д) акты предыдущих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е) материалы рассмотрения дел об административных правонарушениях и иные документы о результатах осуществления муниципального контроля за сохранностью автомобильных дорог местного значения;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з) документы, связанные с целями и предметом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орган муниципального контроля после принятия распоряжения о проведении проверки вправе запрашивать в рамках межведомственного информационного взаимодействия, в том числе посредством системы регионального межведомственного электронного взаимодействия (РСМЭВ), документы и (или) информацию, включенные в определенный Правительством Российской Федерации перечень, утвержденный распоряжением Правительства РФ от 19.04.2016 года № 724-р.</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1.9. Организация и проведение мероприятий по контролю без взаимодействия с юридическими лицами,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другие виды и формы мероприятий по контролю, установленные федеральными законами.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1.9.2. Мероприятия по контролю без взаимодействия с юридическими </w:t>
      </w:r>
      <w:r w:rsidRPr="006E3E43">
        <w:rPr>
          <w:rFonts w:ascii="Times New Roman" w:eastAsia="Times New Roman" w:hAnsi="Times New Roman" w:cs="Times New Roman"/>
          <w:sz w:val="28"/>
          <w:szCs w:val="28"/>
          <w:lang w:eastAsia="ru-RU"/>
        </w:rPr>
        <w:lastRenderedPageBreak/>
        <w:t>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Требования к порядку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 Порядок информирования об осуществлении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в органе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устной форме при личном обращении;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 использованием телефонной связи;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по письменным обращениям;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посредством размещения информации на официальном сайте администрации Новосельского сельского поселения Брюховецкого района.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достоверность предоставляемой информации;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четкость в изложении информации;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полнота информирования;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наглядность форм предоставляемой информации (при письменном информировании);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удобство и доступность получения информирования;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оперативность предоставления информации.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Рекомендуемое время телефонного разговора - не более 10 минут, личного устного информирования - не более 20 минут.</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При невозможности работника, принявшего телефонный звонок, самостоятельно ответить на поставленные вопросы, телефонный звонок может </w:t>
      </w:r>
      <w:r w:rsidRPr="006E3E43">
        <w:rPr>
          <w:rFonts w:ascii="Times New Roman" w:eastAsia="Times New Roman" w:hAnsi="Times New Roman" w:cs="Times New Roman"/>
          <w:sz w:val="28"/>
          <w:szCs w:val="28"/>
          <w:lang w:eastAsia="ru-RU"/>
        </w:rPr>
        <w:lastRenderedPageBreak/>
        <w:t>быть переадресован (переведен) на другое должностное лицо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2.1.4. Информационные стенды размещаются на видном, доступном месте и призваны обеспечить каждого заявителя исчерпывающей информацией об </w:t>
      </w:r>
      <w:proofErr w:type="spellStart"/>
      <w:r w:rsidRPr="006E3E43">
        <w:rPr>
          <w:rFonts w:ascii="Times New Roman" w:eastAsia="Times New Roman" w:hAnsi="Times New Roman" w:cs="Times New Roman"/>
          <w:sz w:val="28"/>
          <w:szCs w:val="28"/>
          <w:lang w:eastAsia="ru-RU"/>
        </w:rPr>
        <w:t>об</w:t>
      </w:r>
      <w:proofErr w:type="spellEnd"/>
      <w:r w:rsidRPr="006E3E43">
        <w:rPr>
          <w:rFonts w:ascii="Times New Roman" w:eastAsia="Times New Roman" w:hAnsi="Times New Roman" w:cs="Times New Roman"/>
          <w:sz w:val="28"/>
          <w:szCs w:val="28"/>
          <w:lang w:eastAsia="ru-RU"/>
        </w:rPr>
        <w:t xml:space="preserve"> осуществлении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На информационном стенде, расположенном в непосредственной близости от помещений, где осуществляется муниципальный контроль и на сайте размещается следующая информация: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наименование и почтовые адреса администрации Новосельского сельского поселения Брюховецкого района, ответственного за осуществление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справочные номера телефонов администрации Новосельского сельского поселения Брюховецкого района, ответственного за осуществление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адрес официального сайта администрации Новосельского сельского поселения Брюховецкого района в информационно-телекоммуникационной сети «Интернет» (далее – сеть Интернет);</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график работы администрации Новосельского сельского поселения Брюховецкого района, ответственного за осуществление муниципального контроля;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текст административного регламента (полная версия - на интернет-сайте, извлечения - на информационном стенде);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перечень документов, необходимых для исполнения муниципальной функции, требования, предъявляемые к этим документам;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место и режим приема посетителей;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таблица сроков осуществления муниципального контроля в целом и максимальных сроков выполнения отдельных административных процедур;</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порядок информирования о ходе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11) порядок получения консультаций;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12) порядок обжалования решений, действий (бездействий) должностных лиц, осуществляющих муниципальный контроль.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2.1.5. Справочная информация о месте нахождения администрации Новосельского сельского поселения Брюховецкого района,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Новосельского сельского поселения Брюховецкого района в федеральном реестре и на Едином портале </w:t>
      </w:r>
      <w:r w:rsidRPr="006E3E43">
        <w:rPr>
          <w:rFonts w:ascii="Times New Roman" w:eastAsia="Times New Roman" w:hAnsi="Times New Roman" w:cs="Times New Roman"/>
          <w:sz w:val="28"/>
          <w:szCs w:val="28"/>
          <w:lang w:eastAsia="ru-RU"/>
        </w:rPr>
        <w:lastRenderedPageBreak/>
        <w:t>государственных и муниципальных услуг (функций).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2.3. Срок осуществления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2.3.1. Общий срок осуществления муниципального контроля (с даты принятия решения о проведении проверки и до даты составления акта по результатам проверки) не может превышать 20 рабочих дней.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E3E43">
        <w:rPr>
          <w:rFonts w:ascii="Times New Roman" w:eastAsia="Times New Roman" w:hAnsi="Times New Roman" w:cs="Times New Roman"/>
          <w:sz w:val="28"/>
          <w:szCs w:val="28"/>
          <w:lang w:eastAsia="ru-RU"/>
        </w:rPr>
        <w:t>микропредприятия</w:t>
      </w:r>
      <w:proofErr w:type="spellEnd"/>
      <w:r w:rsidRPr="006E3E43">
        <w:rPr>
          <w:rFonts w:ascii="Times New Roman" w:eastAsia="Times New Roman" w:hAnsi="Times New Roman" w:cs="Times New Roman"/>
          <w:sz w:val="28"/>
          <w:szCs w:val="28"/>
          <w:lang w:eastAsia="ru-RU"/>
        </w:rPr>
        <w:t xml:space="preserve"> в год.</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6E3E43">
        <w:rPr>
          <w:rFonts w:ascii="Times New Roman" w:eastAsia="Times New Roman" w:hAnsi="Times New Roman" w:cs="Times New Roman"/>
          <w:sz w:val="28"/>
          <w:szCs w:val="28"/>
          <w:lang w:eastAsia="ru-RU"/>
        </w:rPr>
        <w:t>микропредприятий</w:t>
      </w:r>
      <w:proofErr w:type="spellEnd"/>
      <w:r w:rsidRPr="006E3E43">
        <w:rPr>
          <w:rFonts w:ascii="Times New Roman" w:eastAsia="Times New Roman" w:hAnsi="Times New Roman" w:cs="Times New Roman"/>
          <w:sz w:val="28"/>
          <w:szCs w:val="28"/>
          <w:lang w:eastAsia="ru-RU"/>
        </w:rPr>
        <w:t xml:space="preserve"> - не более чем на пятнадцать часов.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w:t>
      </w:r>
      <w:r w:rsidRPr="006E3E43">
        <w:rPr>
          <w:rFonts w:ascii="Times New Roman" w:eastAsia="Times New Roman" w:hAnsi="Times New Roman" w:cs="Times New Roman"/>
          <w:sz w:val="28"/>
          <w:szCs w:val="28"/>
          <w:lang w:eastAsia="ru-RU"/>
        </w:rPr>
        <w:lastRenderedPageBreak/>
        <w:t xml:space="preserve">предпринимательства.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3.1. Проведение проверок граждан, юридических лиц и индивидуальных предпринимателей включает в себя следующие административные 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организация проведения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проведение документарной проверки и (или) выездной проверки (плановой или внеплановой), оформление результатов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выдача результата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 Организация проведения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3.2.1. Организация плановых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Плановые проверки проводятся в форме документарной проверки и (или) выездной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3.2.2. При разработке ежегодного плана проверок уполномоченным органом, предусматривается: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3.2.3 раздела 3 настоящего Регламента;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w:t>
      </w:r>
      <w:r w:rsidRPr="006E3E43">
        <w:rPr>
          <w:rFonts w:ascii="Times New Roman" w:eastAsia="Times New Roman" w:hAnsi="Times New Roman" w:cs="Times New Roman"/>
          <w:sz w:val="28"/>
          <w:szCs w:val="28"/>
          <w:lang w:eastAsia="ru-RU"/>
        </w:rPr>
        <w:lastRenderedPageBreak/>
        <w:t>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внесение изменений в ежегодный план осуществляется в порядке, предусмотренном Правилами подготовки планов.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3.2.3. Основанием для включения в ежегодный план проверок является истечение трех лет со дня: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3.2.4. В ежегодном плане указываются следующие сведения: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цель и основание проведения каждой плановой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дата начала и сроки проведения каждой плановой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3.2.5. Основанием для проведения внеплановой проверки является: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6E3E43">
        <w:rPr>
          <w:rFonts w:ascii="Times New Roman" w:eastAsia="Times New Roman" w:hAnsi="Times New Roman" w:cs="Times New Roman"/>
          <w:sz w:val="28"/>
          <w:szCs w:val="28"/>
          <w:lang w:eastAsia="ru-RU"/>
        </w:rPr>
        <w:lastRenderedPageBreak/>
        <w:t>нарушения обязательных требований и (или) требований, установленных муниципальными правовыми актами;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подпункта 3 настоящего пункта,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w:t>
      </w:r>
      <w:r w:rsidRPr="006E3E43">
        <w:rPr>
          <w:rFonts w:ascii="Times New Roman" w:eastAsia="Times New Roman" w:hAnsi="Times New Roman" w:cs="Times New Roman"/>
          <w:sz w:val="28"/>
          <w:szCs w:val="28"/>
          <w:lang w:eastAsia="ru-RU"/>
        </w:rPr>
        <w:lastRenderedPageBreak/>
        <w:t>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пунктах 1-3 настоящего подраздела, уполномоченное должностное </w:t>
      </w:r>
      <w:r w:rsidRPr="006E3E43">
        <w:rPr>
          <w:rFonts w:ascii="Times New Roman" w:eastAsia="Times New Roman" w:hAnsi="Times New Roman" w:cs="Times New Roman"/>
          <w:sz w:val="28"/>
          <w:szCs w:val="28"/>
          <w:lang w:eastAsia="ru-RU"/>
        </w:rPr>
        <w:lastRenderedPageBreak/>
        <w:t>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3.2.6.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распоряжении или приказе руководителя органа муниципального контроля указываются: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1) наименование органа муниципального контроля, а также вид (виды) муниципального контроля;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цели, задачи, предмет проверки и срок ее проведения;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правовые основания проведения проверки,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7) наименование Регламента проведения мероприятий по </w:t>
      </w:r>
      <w:r w:rsidRPr="006E3E43">
        <w:rPr>
          <w:rFonts w:ascii="Times New Roman" w:eastAsia="Times New Roman" w:hAnsi="Times New Roman" w:cs="Times New Roman"/>
          <w:sz w:val="28"/>
          <w:szCs w:val="28"/>
          <w:lang w:eastAsia="ru-RU"/>
        </w:rPr>
        <w:lastRenderedPageBreak/>
        <w:t>муниципальному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даты начала и окончания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3.2.7.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3.2.8. О проведении внеплановой выездной проверки, за исключением внеплановой выездной проверки, основания, проведения которой указаны в подпунктах 2, 4 пункта 3.2.2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3.2.9.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6E3E43">
        <w:rPr>
          <w:rFonts w:ascii="Times New Roman" w:eastAsia="Times New Roman" w:hAnsi="Times New Roman" w:cs="Times New Roman"/>
          <w:sz w:val="28"/>
          <w:szCs w:val="28"/>
          <w:lang w:eastAsia="ru-RU"/>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3.2.10. В день подписания распоряжения главой Новосельского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Новосельского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Новосельского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3.3. Проведение документарной и (или) выездной проверки (плановой или внеплановой)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рамках проведения проверок юридических лиц и индивидуальных предпринимателей осуществляются: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визуальный осмотр объекта (объектов);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фотосъемка;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запрос документов;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работа с представленной документацией (изучение, анализ, </w:t>
      </w:r>
      <w:r w:rsidRPr="006E3E43">
        <w:rPr>
          <w:rFonts w:ascii="Times New Roman" w:eastAsia="Times New Roman" w:hAnsi="Times New Roman" w:cs="Times New Roman"/>
          <w:sz w:val="28"/>
          <w:szCs w:val="28"/>
          <w:lang w:eastAsia="ru-RU"/>
        </w:rPr>
        <w:lastRenderedPageBreak/>
        <w:t>формирование выводов и позиций).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w:t>
      </w:r>
      <w:r w:rsidRPr="006E3E43">
        <w:rPr>
          <w:rFonts w:ascii="Times New Roman" w:eastAsia="Times New Roman" w:hAnsi="Times New Roman" w:cs="Times New Roman"/>
          <w:sz w:val="28"/>
          <w:szCs w:val="28"/>
          <w:lang w:eastAsia="ru-RU"/>
        </w:rPr>
        <w:lastRenderedPageBreak/>
        <w:t>пояснения в письменной форме.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документы, подтверждающие достоверность ранее представленных документов. </w:t>
      </w:r>
      <w:r w:rsidRPr="006E3E43">
        <w:rPr>
          <w:rFonts w:ascii="Times New Roman" w:eastAsia="Times New Roman" w:hAnsi="Times New Roman" w:cs="Times New Roman"/>
          <w:sz w:val="28"/>
          <w:szCs w:val="28"/>
          <w:lang w:eastAsia="ru-RU"/>
        </w:rPr>
        <w:tab/>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w:t>
      </w:r>
      <w:r w:rsidRPr="006E3E43">
        <w:rPr>
          <w:rFonts w:ascii="Times New Roman" w:eastAsia="Times New Roman" w:hAnsi="Times New Roman" w:cs="Times New Roman"/>
          <w:sz w:val="28"/>
          <w:szCs w:val="28"/>
          <w:lang w:eastAsia="ru-RU"/>
        </w:rPr>
        <w:lastRenderedPageBreak/>
        <w:t>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3.3.3. Проведение проверки в отношении физического лица.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Администрация Новосельского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3.3.4. При проведении проверки должностные лица органа, осуществляющего муниципальный контроль, не вправе: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w:t>
      </w:r>
      <w:r w:rsidRPr="006E3E43">
        <w:rPr>
          <w:rFonts w:ascii="Times New Roman" w:eastAsia="Times New Roman" w:hAnsi="Times New Roman" w:cs="Times New Roman"/>
          <w:sz w:val="28"/>
          <w:szCs w:val="28"/>
          <w:lang w:eastAsia="ru-RU"/>
        </w:rPr>
        <w:lastRenderedPageBreak/>
        <w:t>иными нормативными техническими документами, правилами и методами исследований, испытаний, измерений;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8) превышать установленные сроки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3.3.5. Оформление результатов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По результатам проверки составляется акт проверки по типовой форме, утверждённой Приказом № 141.</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акте проверки указываются: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дата, время и место составления акта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наименование органа муниципального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дата и номер распоряжения руководителя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w:t>
      </w:r>
      <w:r w:rsidRPr="006E3E43">
        <w:rPr>
          <w:rFonts w:ascii="Times New Roman" w:eastAsia="Times New Roman" w:hAnsi="Times New Roman" w:cs="Times New Roman"/>
          <w:sz w:val="28"/>
          <w:szCs w:val="28"/>
          <w:lang w:eastAsia="ru-RU"/>
        </w:rPr>
        <w:lastRenderedPageBreak/>
        <w:t>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w:t>
      </w:r>
      <w:r w:rsidRPr="006E3E43">
        <w:rPr>
          <w:rFonts w:ascii="Times New Roman" w:eastAsia="Times New Roman" w:hAnsi="Times New Roman" w:cs="Times New Roman"/>
          <w:sz w:val="28"/>
          <w:szCs w:val="28"/>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w:t>
      </w:r>
      <w:r w:rsidRPr="006E3E43">
        <w:rPr>
          <w:rFonts w:ascii="Times New Roman" w:eastAsia="Times New Roman" w:hAnsi="Times New Roman" w:cs="Times New Roman"/>
          <w:sz w:val="28"/>
          <w:szCs w:val="28"/>
          <w:lang w:eastAsia="ru-RU"/>
        </w:rPr>
        <w:lastRenderedPageBreak/>
        <w:t>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3.3.6.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w:t>
      </w:r>
      <w:r w:rsidRPr="006E3E43">
        <w:rPr>
          <w:rFonts w:ascii="Times New Roman" w:eastAsia="Times New Roman" w:hAnsi="Times New Roman" w:cs="Times New Roman"/>
          <w:sz w:val="28"/>
          <w:szCs w:val="28"/>
          <w:lang w:eastAsia="ru-RU"/>
        </w:rPr>
        <w:lastRenderedPageBreak/>
        <w:t>2019 года по 31 декабря 2020 года, за исключением: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плановых проверок, проводимых в рамках:</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б) федерального государственного контроля за обеспечением защиты государственной тайны;</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д) федерального государственного пробирного надзора.</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2. Проведение плановой проверки с нарушением требований настоящего пункта является грубым нарушением требований законодательства о </w:t>
      </w:r>
      <w:r w:rsidRPr="006E3E43">
        <w:rPr>
          <w:rFonts w:ascii="Times New Roman" w:eastAsia="Times New Roman" w:hAnsi="Times New Roman" w:cs="Times New Roman"/>
          <w:sz w:val="28"/>
          <w:szCs w:val="28"/>
          <w:lang w:eastAsia="ru-RU"/>
        </w:rPr>
        <w:lastRenderedPageBreak/>
        <w:t>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3.4. Выдача результата проверки (плановой или внеплановой)</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3.4.1. Основанием для выдачи результата проверки (плановой или внеплановой) является оформленный акт проверки в двух экземплярах.</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Должностным лицом администрации вручается один экземпляр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 Внесение информации в единый реестр проверок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 Основанием для начала административной процедуры является издание распоряжения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3.5.2. Внесение информаций в единый реестр проверок осуществляется уполномоченным специалистом.</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3.5.4. При организации и проведении внеплановых проверок по основаниям, указанным в подпункте 3 пункта 3.2.4, абзаце 2 пункта 3.2.8 подраздела 3.2 раздела 3 настоящего регламента, информация о проверке, об органе местного самоуправления или о должностном лице органа местного </w:t>
      </w:r>
      <w:r w:rsidRPr="006E3E43">
        <w:rPr>
          <w:rFonts w:ascii="Times New Roman" w:eastAsia="Times New Roman" w:hAnsi="Times New Roman" w:cs="Times New Roman"/>
          <w:sz w:val="28"/>
          <w:szCs w:val="28"/>
          <w:lang w:eastAsia="ru-RU"/>
        </w:rPr>
        <w:lastRenderedPageBreak/>
        <w:t>самоуправления, в отношении которого проводится проверка, подлежит внесению не позднее 5 рабочих дней со дня начала проведения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3.5.6. Информация о результатах проверки подлежит внесению не позднее 10 рабочих дней со дня окончания проверки.</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3.5.7. Информация о мерах, принятых по результатам проверки, за исключением сведений о выданных предписаниях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6E3E43" w:rsidRPr="006E3E43"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A940A6" w:rsidRPr="003379D6" w:rsidRDefault="006E3E43" w:rsidP="006E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3.5.13. Ответственным за внесение в единый реестр проверок информации является ответственный специалист Администрации. </w:t>
      </w:r>
      <w:r>
        <w:rPr>
          <w:rFonts w:ascii="Times New Roman" w:eastAsia="Times New Roman" w:hAnsi="Times New Roman" w:cs="Times New Roman"/>
          <w:sz w:val="28"/>
          <w:szCs w:val="28"/>
          <w:lang w:eastAsia="ru-RU"/>
        </w:rPr>
        <w:t xml:space="preserve"> </w:t>
      </w:r>
    </w:p>
    <w:bookmarkEnd w:id="4"/>
    <w:p w:rsidR="006E3E43" w:rsidRDefault="006E3E43" w:rsidP="00763852">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763852" w:rsidRPr="003379D6" w:rsidRDefault="00763852" w:rsidP="00763852">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379D6">
        <w:rPr>
          <w:rFonts w:ascii="Times New Roman" w:eastAsia="Times New Roman" w:hAnsi="Times New Roman" w:cs="Times New Roman"/>
          <w:b/>
          <w:bCs/>
          <w:sz w:val="28"/>
          <w:szCs w:val="28"/>
          <w:lang w:eastAsia="ru-RU"/>
        </w:rPr>
        <w:t xml:space="preserve">4. Порядок и формы контроля за </w:t>
      </w:r>
      <w:r w:rsidR="00205BE9" w:rsidRPr="003379D6">
        <w:rPr>
          <w:rFonts w:ascii="Times New Roman" w:eastAsia="Times New Roman" w:hAnsi="Times New Roman" w:cs="Times New Roman"/>
          <w:b/>
          <w:bCs/>
          <w:sz w:val="28"/>
          <w:szCs w:val="28"/>
          <w:lang w:eastAsia="ru-RU"/>
        </w:rPr>
        <w:t>осуществлением муниципального контроля</w:t>
      </w:r>
    </w:p>
    <w:p w:rsidR="006E3E43" w:rsidRPr="006E3E43" w:rsidRDefault="00763852" w:rsidP="006E3E43">
      <w:pPr>
        <w:widowControl w:val="0"/>
        <w:autoSpaceDE w:val="0"/>
        <w:autoSpaceDN w:val="0"/>
        <w:adjustRightInd w:val="0"/>
        <w:spacing w:after="0" w:line="240" w:lineRule="auto"/>
        <w:ind w:firstLine="851"/>
        <w:jc w:val="both"/>
        <w:rPr>
          <w:rFonts w:ascii="Arial" w:eastAsia="Times New Roman" w:hAnsi="Arial" w:cs="Times New Roman"/>
          <w:sz w:val="24"/>
          <w:szCs w:val="24"/>
          <w:lang w:eastAsia="ru-RU"/>
        </w:rPr>
      </w:pPr>
      <w:r w:rsidRPr="003379D6">
        <w:rPr>
          <w:rFonts w:ascii="Times New Roman" w:eastAsia="Times New Roman" w:hAnsi="Times New Roman" w:cs="Times New Roman"/>
          <w:bCs/>
          <w:sz w:val="28"/>
          <w:szCs w:val="28"/>
          <w:lang w:eastAsia="ru-RU"/>
        </w:rPr>
        <w:t xml:space="preserve"> </w:t>
      </w:r>
      <w:r w:rsidR="006E3E43">
        <w:rPr>
          <w:rFonts w:ascii="Times New Roman" w:hAnsi="Times New Roman"/>
          <w:sz w:val="28"/>
          <w:szCs w:val="28"/>
        </w:rPr>
        <w:t xml:space="preserve">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5" w:name="sub_1020"/>
      <w:r w:rsidRPr="006E3E43">
        <w:rPr>
          <w:rFonts w:ascii="Times New Roman" w:eastAsia="Calibri" w:hAnsi="Times New Roman" w:cs="Times New Roman"/>
          <w:sz w:val="28"/>
          <w:szCs w:val="28"/>
          <w:lang w:eastAsia="ru-RU"/>
        </w:rPr>
        <w:lastRenderedPageBreak/>
        <w:t>4.1. Орган муниципального контроля, должностные лица органа муниципального контроля,</w:t>
      </w:r>
      <w:r w:rsidRPr="006E3E43">
        <w:rPr>
          <w:rFonts w:ascii="Times New Roman" w:eastAsia="Times New Roman" w:hAnsi="Times New Roman" w:cs="Times New Roman"/>
          <w:sz w:val="28"/>
          <w:szCs w:val="28"/>
          <w:lang w:eastAsia="ru-RU"/>
        </w:rPr>
        <w:t xml:space="preserve">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6" w:name="sub_1021"/>
      <w:bookmarkEnd w:id="5"/>
      <w:r w:rsidRPr="006E3E43">
        <w:rPr>
          <w:rFonts w:ascii="Times New Roman" w:eastAsia="Times New Roman" w:hAnsi="Times New Roman" w:cs="Times New Roman"/>
          <w:sz w:val="28"/>
          <w:szCs w:val="28"/>
          <w:lang w:eastAsia="ru-RU"/>
        </w:rPr>
        <w:t>4.2. Руководитель органа муниципального контроля осуществляет контроль за исполнением должностными лицами органа муниципального контроля 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7" w:name="sub_1022"/>
      <w:bookmarkEnd w:id="6"/>
      <w:r w:rsidRPr="006E3E43">
        <w:rPr>
          <w:rFonts w:ascii="Times New Roman" w:eastAsia="Times New Roman" w:hAnsi="Times New Roman" w:cs="Times New Roman"/>
          <w:sz w:val="28"/>
          <w:szCs w:val="28"/>
          <w:lang w:eastAsia="ru-RU"/>
        </w:rPr>
        <w:t>4.3. Текущий контроль за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постоянно руководителем органа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8" w:name="sub_1023"/>
      <w:bookmarkEnd w:id="7"/>
      <w:r w:rsidRPr="006E3E43">
        <w:rPr>
          <w:rFonts w:ascii="Times New Roman" w:eastAsia="Times New Roman" w:hAnsi="Times New Roman" w:cs="Times New Roman"/>
          <w:sz w:val="28"/>
          <w:szCs w:val="28"/>
          <w:lang w:eastAsia="ru-RU"/>
        </w:rPr>
        <w:t>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9" w:name="sub_10231"/>
      <w:bookmarkEnd w:id="8"/>
      <w:r w:rsidRPr="006E3E43">
        <w:rPr>
          <w:rFonts w:ascii="Times New Roman" w:eastAsia="Times New Roman" w:hAnsi="Times New Roman" w:cs="Times New Roman"/>
          <w:sz w:val="28"/>
          <w:szCs w:val="28"/>
          <w:lang w:eastAsia="ru-RU"/>
        </w:rPr>
        <w:t>4.4.1. Контроль за полнотой и качеством осуществления муниципального контроля включает в себя проведение плановых и внеплановых проверок.</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0" w:name="sub_10232"/>
      <w:bookmarkEnd w:id="9"/>
      <w:r w:rsidRPr="006E3E43">
        <w:rPr>
          <w:rFonts w:ascii="Times New Roman" w:eastAsia="Times New Roman" w:hAnsi="Times New Roman" w:cs="Times New Roman"/>
          <w:sz w:val="28"/>
          <w:szCs w:val="28"/>
          <w:lang w:eastAsia="ru-RU"/>
        </w:rPr>
        <w:t>4.4.2. Плановые и внеплановые проверки проводятся руководителем органа муниципального контроля.</w:t>
      </w:r>
    </w:p>
    <w:bookmarkEnd w:id="10"/>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Проведение плановых проверок полноты и качества осуществления муниципального контроля осуществляется в соответствии с утверждённым графиком, но не реже одного раза в год.</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ходе плановых и внеплановых проверок:</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проверяется соблюдение сроков и последовательности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1" w:name="sub_10233"/>
      <w:r w:rsidRPr="006E3E43">
        <w:rPr>
          <w:rFonts w:ascii="Times New Roman" w:eastAsia="Times New Roman" w:hAnsi="Times New Roman" w:cs="Times New Roman"/>
          <w:sz w:val="28"/>
          <w:szCs w:val="28"/>
          <w:lang w:eastAsia="ru-RU"/>
        </w:rPr>
        <w:t xml:space="preserve">4.4.3. По результатам проведённых проверок в случае выявления нарушения порядка осуществления муниципального контроля, прав </w:t>
      </w:r>
      <w:r w:rsidRPr="006E3E43">
        <w:rPr>
          <w:rFonts w:ascii="Times New Roman" w:eastAsia="Times New Roman" w:hAnsi="Times New Roman" w:cs="Times New Roman"/>
          <w:sz w:val="28"/>
          <w:szCs w:val="28"/>
          <w:lang w:eastAsia="ru-RU"/>
        </w:rPr>
        <w:lastRenderedPageBreak/>
        <w:t>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2" w:name="sub_1024"/>
      <w:bookmarkEnd w:id="11"/>
      <w:r w:rsidRPr="006E3E43">
        <w:rPr>
          <w:rFonts w:ascii="Times New Roman" w:eastAsia="Times New Roman" w:hAnsi="Times New Roman" w:cs="Times New Roman"/>
          <w:sz w:val="28"/>
          <w:szCs w:val="28"/>
          <w:lang w:eastAsia="ru-RU"/>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Новосельского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3" w:name="sub_1025"/>
      <w:bookmarkEnd w:id="12"/>
      <w:r w:rsidRPr="006E3E43">
        <w:rPr>
          <w:rFonts w:ascii="Times New Roman" w:eastAsia="Times New Roman" w:hAnsi="Times New Roman" w:cs="Times New Roman"/>
          <w:sz w:val="28"/>
          <w:szCs w:val="28"/>
          <w:lang w:eastAsia="ru-RU"/>
        </w:rPr>
        <w:t>4.6. Должностные лица, ответственные за осуществление муниципального контроля, несут персональную ответственность за решения и действия (бездействие), принимаемые (осуществляемые) ими в ходе осуществления муниципального контроля.</w:t>
      </w:r>
    </w:p>
    <w:bookmarkEnd w:id="13"/>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Персональная ответственность должностных лиц, ответственных за осуществление муниципального контроля, закрепляется в должностной инструкции в соответствии с требованиями законодательства.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4" w:name="sub_500"/>
      <w:r w:rsidRPr="006E3E43">
        <w:rPr>
          <w:rFonts w:ascii="Times New Roman" w:eastAsia="Times New Roman" w:hAnsi="Times New Roman" w:cs="Times New Roman"/>
          <w:sz w:val="28"/>
          <w:szCs w:val="28"/>
          <w:lang w:eastAsia="ru-RU"/>
        </w:rPr>
        <w:t>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Новосельского сельского поселения Брюховецкого района: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жалоб по фактам нарушения должностными лицами органа муниципального контроля прав и законных интересов граждан.</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4.8. В администрации Новосельского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осуществляющего муниципальный контроль, а также их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5" w:name="sub_5116"/>
      <w:bookmarkEnd w:id="14"/>
      <w:r w:rsidRPr="006E3E43">
        <w:rPr>
          <w:rFonts w:ascii="Times New Roman" w:eastAsia="Times New Roman" w:hAnsi="Times New Roman" w:cs="Times New Roman"/>
          <w:sz w:val="28"/>
          <w:szCs w:val="28"/>
          <w:lang w:eastAsia="ru-RU"/>
        </w:rPr>
        <w:t>5.1. 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w:t>
      </w:r>
      <w:r w:rsidRPr="006E3E43">
        <w:rPr>
          <w:rFonts w:ascii="Times New Roman" w:eastAsia="Calibri" w:hAnsi="Times New Roman" w:cs="Times New Roman"/>
          <w:sz w:val="28"/>
          <w:szCs w:val="28"/>
          <w:lang w:eastAsia="ru-RU"/>
        </w:rPr>
        <w:t xml:space="preserve"> </w:t>
      </w:r>
      <w:r w:rsidRPr="006E3E43">
        <w:rPr>
          <w:rFonts w:ascii="Times New Roman" w:eastAsia="Times New Roman" w:hAnsi="Times New Roman" w:cs="Times New Roman"/>
          <w:sz w:val="28"/>
          <w:szCs w:val="28"/>
          <w:lang w:eastAsia="ru-RU"/>
        </w:rPr>
        <w:t>), принятых и осуществляемых в ходе осуществления муниципального контроля (далее - досудебное обжалование).</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5.2. Информацию о порядке подачи и рассмотрения жалобы заявители могут получить на информационных стендах в местах предоставления </w:t>
      </w:r>
      <w:r w:rsidRPr="006E3E43">
        <w:rPr>
          <w:rFonts w:ascii="Times New Roman" w:eastAsia="Times New Roman" w:hAnsi="Times New Roman" w:cs="Times New Roman"/>
          <w:sz w:val="28"/>
          <w:szCs w:val="28"/>
          <w:lang w:eastAsia="ru-RU"/>
        </w:rPr>
        <w:lastRenderedPageBreak/>
        <w:t>муниципальной услуги, на официальном сайте Администрации, Едином портале.</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6" w:name="sub_5117"/>
      <w:bookmarkEnd w:id="15"/>
      <w:r w:rsidRPr="006E3E43">
        <w:rPr>
          <w:rFonts w:ascii="Times New Roman" w:eastAsia="Times New Roman" w:hAnsi="Times New Roman" w:cs="Times New Roman"/>
          <w:sz w:val="28"/>
          <w:szCs w:val="28"/>
          <w:lang w:eastAsia="ru-RU"/>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7" w:name="sub_5118"/>
      <w:bookmarkEnd w:id="16"/>
      <w:r w:rsidRPr="006E3E43">
        <w:rPr>
          <w:rFonts w:ascii="Times New Roman" w:eastAsia="Times New Roman" w:hAnsi="Times New Roman" w:cs="Times New Roman"/>
          <w:sz w:val="28"/>
          <w:szCs w:val="28"/>
          <w:lang w:eastAsia="ru-RU"/>
        </w:rPr>
        <w:t>5.4. Заявитель имеет право на досудебное (внесудебное) обжалование, в том числе в следующих случаях:</w:t>
      </w:r>
    </w:p>
    <w:bookmarkEnd w:id="17"/>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осуществления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8" w:name="sub_1186"/>
      <w:r w:rsidRPr="006E3E43">
        <w:rPr>
          <w:rFonts w:ascii="Times New Roman" w:eastAsia="Times New Roman" w:hAnsi="Times New Roman" w:cs="Times New Roman"/>
          <w:sz w:val="28"/>
          <w:szCs w:val="28"/>
          <w:lang w:eastAsia="ru-RU"/>
        </w:rPr>
        <w:t>2) затребования у заявителя платы за осуществление муниципального контроля;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19" w:name="sub_1187"/>
      <w:bookmarkEnd w:id="18"/>
      <w:r w:rsidRPr="006E3E43">
        <w:rPr>
          <w:rFonts w:ascii="Times New Roman" w:eastAsia="Times New Roman" w:hAnsi="Times New Roman" w:cs="Times New Roman"/>
          <w:sz w:val="28"/>
          <w:szCs w:val="28"/>
          <w:lang w:eastAsia="ru-RU"/>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0" w:name="sub_5119"/>
      <w:bookmarkEnd w:id="19"/>
      <w:r w:rsidRPr="006E3E43">
        <w:rPr>
          <w:rFonts w:ascii="Times New Roman" w:eastAsia="Times New Roman" w:hAnsi="Times New Roman" w:cs="Times New Roman"/>
          <w:sz w:val="28"/>
          <w:szCs w:val="28"/>
          <w:lang w:eastAsia="ru-RU"/>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20"/>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Новосельского сельского поселения Брюховецкого района.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proofErr w:type="spellStart"/>
      <w:r w:rsidRPr="006E3E43">
        <w:rPr>
          <w:rFonts w:ascii="Times New Roman" w:eastAsia="Times New Roman" w:hAnsi="Times New Roman" w:cs="Times New Roman"/>
          <w:sz w:val="28"/>
          <w:szCs w:val="28"/>
          <w:lang w:eastAsia="ru-RU"/>
        </w:rPr>
        <w:t>Брюховецкий</w:t>
      </w:r>
      <w:proofErr w:type="spellEnd"/>
      <w:r w:rsidRPr="006E3E43">
        <w:rPr>
          <w:rFonts w:ascii="Times New Roman" w:eastAsia="Times New Roman" w:hAnsi="Times New Roman" w:cs="Times New Roman"/>
          <w:sz w:val="28"/>
          <w:szCs w:val="28"/>
          <w:lang w:eastAsia="ru-RU"/>
        </w:rPr>
        <w:t xml:space="preserve"> район раздел Новосельское сельское поселение в информационно-телекоммуникационной сети «Интернет», а также может быть принята при личном приеме заявителя.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1" w:name="sub_512"/>
      <w:r w:rsidRPr="006E3E43">
        <w:rPr>
          <w:rFonts w:ascii="Times New Roman" w:eastAsia="Times New Roman" w:hAnsi="Times New Roman" w:cs="Times New Roman"/>
          <w:sz w:val="28"/>
          <w:szCs w:val="28"/>
          <w:lang w:eastAsia="ru-RU"/>
        </w:rPr>
        <w:t>5.6. Жалоба должна содержать:</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2" w:name="sub_5121"/>
      <w:bookmarkEnd w:id="21"/>
      <w:r w:rsidRPr="006E3E43">
        <w:rPr>
          <w:rFonts w:ascii="Times New Roman" w:eastAsia="Times New Roman" w:hAnsi="Times New Roman" w:cs="Times New Roman"/>
          <w:sz w:val="28"/>
          <w:szCs w:val="28"/>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3" w:name="sub_5122"/>
      <w:bookmarkEnd w:id="22"/>
      <w:r w:rsidRPr="006E3E4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4" w:name="sub_5123"/>
      <w:bookmarkEnd w:id="23"/>
      <w:r w:rsidRPr="006E3E43">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и его должностных лиц;</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5" w:name="sub_5124"/>
      <w:bookmarkEnd w:id="24"/>
      <w:r w:rsidRPr="006E3E4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5"/>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Личный прием осуществляется в установленные дни приема.</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5.7. Оснований для приостановления рассмотрения жалобы не предусмотрено.</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6" w:name="sub_3121"/>
      <w:r w:rsidRPr="006E3E43">
        <w:rPr>
          <w:rFonts w:ascii="Times New Roman" w:eastAsia="Times New Roman" w:hAnsi="Times New Roman" w:cs="Times New Roman"/>
          <w:sz w:val="28"/>
          <w:szCs w:val="28"/>
          <w:lang w:eastAsia="ru-RU"/>
        </w:rPr>
        <w:t>5.8.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6"/>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7" w:name="sub_3122"/>
      <w:r w:rsidRPr="006E3E43">
        <w:rPr>
          <w:rFonts w:ascii="Times New Roman" w:eastAsia="Times New Roman" w:hAnsi="Times New Roman" w:cs="Times New Roman"/>
          <w:sz w:val="28"/>
          <w:szCs w:val="28"/>
          <w:lang w:eastAsia="ru-RU"/>
        </w:rPr>
        <w:t>5.9.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8" w:name="sub_3123"/>
      <w:bookmarkEnd w:id="27"/>
      <w:r w:rsidRPr="006E3E43">
        <w:rPr>
          <w:rFonts w:ascii="Times New Roman" w:eastAsia="Times New Roman" w:hAnsi="Times New Roman" w:cs="Times New Roman"/>
          <w:sz w:val="28"/>
          <w:szCs w:val="28"/>
          <w:lang w:eastAsia="ru-RU"/>
        </w:rPr>
        <w:t>5.10.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29" w:name="sub_3124"/>
      <w:bookmarkEnd w:id="28"/>
      <w:r w:rsidRPr="006E3E43">
        <w:rPr>
          <w:rFonts w:ascii="Times New Roman" w:eastAsia="Times New Roman" w:hAnsi="Times New Roman" w:cs="Times New Roman"/>
          <w:sz w:val="28"/>
          <w:szCs w:val="28"/>
          <w:lang w:eastAsia="ru-RU"/>
        </w:rPr>
        <w:t>5.11.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0" w:name="sub_3125"/>
      <w:bookmarkEnd w:id="29"/>
      <w:r w:rsidRPr="006E3E43">
        <w:rPr>
          <w:rFonts w:ascii="Times New Roman" w:eastAsia="Times New Roman" w:hAnsi="Times New Roman" w:cs="Times New Roman"/>
          <w:sz w:val="28"/>
          <w:szCs w:val="28"/>
          <w:lang w:eastAsia="ru-RU"/>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1" w:name="sub_3126"/>
      <w:bookmarkEnd w:id="30"/>
      <w:r w:rsidRPr="006E3E43">
        <w:rPr>
          <w:rFonts w:ascii="Times New Roman" w:eastAsia="Times New Roman" w:hAnsi="Times New Roman" w:cs="Times New Roman"/>
          <w:sz w:val="28"/>
          <w:szCs w:val="28"/>
          <w:lang w:eastAsia="ru-RU"/>
        </w:rPr>
        <w:t>5.13.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2" w:name="sub_3127"/>
      <w:bookmarkEnd w:id="31"/>
      <w:r w:rsidRPr="006E3E43">
        <w:rPr>
          <w:rFonts w:ascii="Times New Roman" w:eastAsia="Times New Roman" w:hAnsi="Times New Roman" w:cs="Times New Roman"/>
          <w:sz w:val="28"/>
          <w:szCs w:val="28"/>
          <w:lang w:eastAsia="ru-RU"/>
        </w:rPr>
        <w:t>5.14. Заявители имеют право на получение информации и документов, необходимых для обоснования и рассмотрения жалобы.</w:t>
      </w:r>
    </w:p>
    <w:bookmarkEnd w:id="32"/>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lastRenderedPageBreak/>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3" w:name="sub_3128"/>
      <w:r w:rsidRPr="006E3E43">
        <w:rPr>
          <w:rFonts w:ascii="Times New Roman" w:eastAsia="Times New Roman" w:hAnsi="Times New Roman" w:cs="Times New Roman"/>
          <w:sz w:val="28"/>
          <w:szCs w:val="28"/>
          <w:lang w:eastAsia="ru-RU"/>
        </w:rPr>
        <w:t>5.15.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4" w:name="sub_3129"/>
      <w:bookmarkEnd w:id="33"/>
      <w:r w:rsidRPr="006E3E43">
        <w:rPr>
          <w:rFonts w:ascii="Times New Roman" w:eastAsia="Times New Roman" w:hAnsi="Times New Roman" w:cs="Times New Roman"/>
          <w:sz w:val="28"/>
          <w:szCs w:val="28"/>
          <w:lang w:eastAsia="ru-RU"/>
        </w:rPr>
        <w:t>5.16. По результатам рассмотрения жалобы заявителя принимается одно из следующих решений:</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5" w:name="sub_1291"/>
      <w:bookmarkEnd w:id="34"/>
      <w:r w:rsidRPr="006E3E43">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bookmarkStart w:id="36" w:name="sub_1292"/>
      <w:bookmarkEnd w:id="35"/>
      <w:r w:rsidRPr="006E3E43">
        <w:rPr>
          <w:rFonts w:ascii="Times New Roman" w:eastAsia="Times New Roman" w:hAnsi="Times New Roman" w:cs="Times New Roman"/>
          <w:sz w:val="28"/>
          <w:szCs w:val="28"/>
          <w:lang w:eastAsia="ru-RU"/>
        </w:rPr>
        <w:t>2) отказать в удовлетворении жалобы.</w:t>
      </w:r>
    </w:p>
    <w:bookmarkEnd w:id="36"/>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5.17. В случае отказа в удовлетворении жалобы заявителю разъясняется порядок обращения в суд.</w:t>
      </w:r>
      <w:bookmarkStart w:id="37" w:name="sub_11029"/>
      <w:r w:rsidRPr="006E3E43">
        <w:rPr>
          <w:rFonts w:ascii="Times New Roman" w:eastAsia="Times New Roman" w:hAnsi="Times New Roman" w:cs="Times New Roman"/>
          <w:sz w:val="28"/>
          <w:szCs w:val="28"/>
          <w:lang w:eastAsia="ru-RU"/>
        </w:rPr>
        <w:t>».</w:t>
      </w:r>
    </w:p>
    <w:bookmarkEnd w:id="37"/>
    <w:p w:rsidR="006E3E43" w:rsidRPr="006E3E43" w:rsidRDefault="006E3E43" w:rsidP="006E3E43">
      <w:pPr>
        <w:spacing w:after="0" w:line="240" w:lineRule="auto"/>
        <w:ind w:firstLine="567"/>
        <w:jc w:val="both"/>
        <w:rPr>
          <w:rFonts w:ascii="Times New Roman" w:eastAsia="Times New Roman" w:hAnsi="Times New Roman" w:cs="Times New Roman"/>
          <w:sz w:val="28"/>
          <w:szCs w:val="28"/>
          <w:lang w:eastAsia="ru-RU"/>
        </w:rPr>
      </w:pPr>
    </w:p>
    <w:p w:rsidR="00235A54" w:rsidRPr="006E3E43" w:rsidRDefault="00235A54"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099" w:rsidRPr="006E3E43" w:rsidRDefault="00CA7099"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7099" w:rsidRPr="006E3E43" w:rsidRDefault="00CA7099" w:rsidP="00235A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5A54" w:rsidRPr="006E3E43" w:rsidRDefault="00CA7099" w:rsidP="00235A54">
      <w:pPr>
        <w:spacing w:after="0" w:line="240" w:lineRule="auto"/>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Главный специалист администрации</w:t>
      </w:r>
    </w:p>
    <w:p w:rsidR="00AE2BA2" w:rsidRPr="006E3E43" w:rsidRDefault="00CA7099" w:rsidP="00D122D7">
      <w:pPr>
        <w:spacing w:after="0" w:line="240" w:lineRule="auto"/>
        <w:jc w:val="both"/>
        <w:rPr>
          <w:rFonts w:ascii="Times New Roman" w:eastAsia="Times New Roman" w:hAnsi="Times New Roman" w:cs="Times New Roman"/>
          <w:sz w:val="28"/>
          <w:szCs w:val="28"/>
          <w:lang w:eastAsia="ru-RU"/>
        </w:rPr>
      </w:pPr>
      <w:r w:rsidRPr="006E3E43">
        <w:rPr>
          <w:rFonts w:ascii="Times New Roman" w:eastAsia="Times New Roman" w:hAnsi="Times New Roman" w:cs="Times New Roman"/>
          <w:sz w:val="28"/>
          <w:szCs w:val="28"/>
          <w:lang w:eastAsia="ru-RU"/>
        </w:rPr>
        <w:t>Новосельского сельского поселения</w:t>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r>
      <w:r w:rsidRPr="006E3E43">
        <w:rPr>
          <w:rFonts w:ascii="Times New Roman" w:eastAsia="Times New Roman" w:hAnsi="Times New Roman" w:cs="Times New Roman"/>
          <w:sz w:val="28"/>
          <w:szCs w:val="28"/>
          <w:lang w:eastAsia="ru-RU"/>
        </w:rPr>
        <w:tab/>
        <w:t xml:space="preserve">Н.Л. </w:t>
      </w:r>
      <w:proofErr w:type="spellStart"/>
      <w:r w:rsidRPr="006E3E43">
        <w:rPr>
          <w:rFonts w:ascii="Times New Roman" w:eastAsia="Times New Roman" w:hAnsi="Times New Roman" w:cs="Times New Roman"/>
          <w:sz w:val="28"/>
          <w:szCs w:val="28"/>
          <w:lang w:eastAsia="ru-RU"/>
        </w:rPr>
        <w:t>Брачкова</w:t>
      </w:r>
      <w:proofErr w:type="spellEnd"/>
      <w:r w:rsidRPr="006E3E43">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9680" behindDoc="0" locked="0" layoutInCell="1" allowOverlap="1" wp14:anchorId="435CE040" wp14:editId="5D13D0F0">
                <wp:simplePos x="0" y="0"/>
                <wp:positionH relativeFrom="column">
                  <wp:posOffset>3130550</wp:posOffset>
                </wp:positionH>
                <wp:positionV relativeFrom="paragraph">
                  <wp:posOffset>-516890</wp:posOffset>
                </wp:positionV>
                <wp:extent cx="3200400" cy="24384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C19" w:rsidRPr="00EE4F38" w:rsidRDefault="007B4C19" w:rsidP="00A940A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6.5pt;margin-top:-40.7pt;width:252pt;height:19.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WCkwIAABkFAAAOAAAAZHJzL2Uyb0RvYy54bWysVN1u0zAUvkfiHSzfd/lZujXR0oltFCGN&#10;H2nAvWs7jYVjG9ttMhDPwlNwhcQz9JE4drquDJAQIheO7XP8nZ/vs8/Oh06iDbdOaFXj7CjFiCuq&#10;mVCrGr99s5jMMHKeKEakVrzGt9zh8/njR2e9qXiuWy0ZtwhAlKt6U+PWe1MliaMt74g70oYrMDba&#10;dsTD0q4SZkkP6J1M8jQ9SXptmbGacudg92o04nnEbxpO/aumcdwjWWPIzcfRxnEZxmR+RqqVJaYV&#10;dJcG+YcsOiIUBN1DXRFP0NqKX6A6Qa12uvFHVHeJbhpBeawBqsnSB9XctMTwWAs0x5l9m9z/g6Uv&#10;N68tEqzGOUaKdEDR9sv2+/bb9ivKQ3d64ypwujHg5ocLPQDLsVJnrjV975DSly1RK/7EWt23nDDI&#10;Lgsnk4OjI44LIMv+hWYQhqy9jkBDYzvUSGHe3UFDWxDEAb5u9xzxwSMKm8fAepGCiYItL45nRSQx&#10;IVXACRQY6/wzrjsUJjW2oIEYh2yunQ953bsEd6elYAshZVzY1fJSWrQhoJdF/GIpD9ykCs5Kh2Mj&#10;4rgDSUKMYAvpRv4/lVlepBd5OVmczE4nxaKYTsrTdDZJs/KiPEmLsrhafA4JZkXVCsa4uhaK32kx&#10;K/6O692tGFUU1Yj6GpfTfDqS9cci0/j9rshOeLiaUnQ1nu2dSBUofqoYlE0qT4Qc58nP6ccuQw/u&#10;/rErURBBA6Ma/LAcACWoZKnZLUjDauALqIX3BCatth8x6uFu1th9WBPLMZLPFcirzApgHfm4KKan&#10;OSzsoWV5aCGKAlSNPUbj9NKPD8DaWLFqIdIoaKWfgCQbETVyn9VOyHD/YjG7tyJc8MN19Lp/0eY/&#10;AAAA//8DAFBLAwQUAAYACAAAACEAifKoDOEAAAALAQAADwAAAGRycy9kb3ducmV2LnhtbEyPwU7D&#10;MBBE70j8g7VIXFDrtITShDgVQpR7Q1Xg5sZLEhGvQ+ymoV/f5QTHnRnNvslWo23FgL1vHCmYTSMQ&#10;SKUzDVUKtq/ryRKED5qMbh2hgh/0sMovLzKdGnekDQ5FqASXkE+1gjqELpXSlzVa7aeuQ2Lv0/VW&#10;Bz77SppeH7nctnIeRQtpdUP8odYdPtVYfhUHq+D0NhTf7x+b+e5mnYTxzr0sTs9Wqeur8fEBRMAx&#10;/IXhF5/RIWemvTuQ8aJVECe3vCUomCxnMQhOJMk9K3tWYrZknsn/G/IzAAAA//8DAFBLAQItABQA&#10;BgAIAAAAIQC2gziS/gAAAOEBAAATAAAAAAAAAAAAAAAAAAAAAABbQ29udGVudF9UeXBlc10ueG1s&#10;UEsBAi0AFAAGAAgAAAAhADj9If/WAAAAlAEAAAsAAAAAAAAAAAAAAAAALwEAAF9yZWxzLy5yZWxz&#10;UEsBAi0AFAAGAAgAAAAhADzqhYKTAgAAGQUAAA4AAAAAAAAAAAAAAAAALgIAAGRycy9lMm9Eb2Mu&#10;eG1sUEsBAi0AFAAGAAgAAAAhAInyqAzhAAAACwEAAA8AAAAAAAAAAAAAAAAA7QQAAGRycy9kb3du&#10;cmV2LnhtbFBLBQYAAAAABAAEAPMAAAD7BQAAAAA=&#10;" stroked="f">
                <v:textbox>
                  <w:txbxContent>
                    <w:p w:rsidR="007B4C19" w:rsidRPr="00EE4F38" w:rsidRDefault="007B4C19" w:rsidP="00A940A6">
                      <w:pPr>
                        <w:jc w:val="center"/>
                        <w:rPr>
                          <w:rFonts w:ascii="Times New Roman" w:hAnsi="Times New Roman" w:cs="Times New Roman"/>
                          <w:sz w:val="28"/>
                          <w:szCs w:val="28"/>
                        </w:rPr>
                      </w:pPr>
                    </w:p>
                  </w:txbxContent>
                </v:textbox>
              </v:shape>
            </w:pict>
          </mc:Fallback>
        </mc:AlternateContent>
      </w:r>
    </w:p>
    <w:p w:rsidR="006259B9" w:rsidRPr="006E3E43" w:rsidRDefault="006259B9" w:rsidP="00D122D7">
      <w:pPr>
        <w:spacing w:after="0" w:line="240" w:lineRule="auto"/>
        <w:jc w:val="both"/>
        <w:rPr>
          <w:rFonts w:ascii="Times New Roman" w:eastAsia="Times New Roman" w:hAnsi="Times New Roman" w:cs="Times New Roman"/>
          <w:sz w:val="28"/>
          <w:szCs w:val="28"/>
          <w:lang w:eastAsia="ru-RU"/>
        </w:rPr>
      </w:pPr>
    </w:p>
    <w:p w:rsidR="006259B9" w:rsidRPr="006E3E43" w:rsidRDefault="006259B9" w:rsidP="00D122D7">
      <w:pPr>
        <w:spacing w:after="0" w:line="240" w:lineRule="auto"/>
        <w:jc w:val="both"/>
        <w:rPr>
          <w:rFonts w:ascii="Times New Roman" w:eastAsia="Times New Roman" w:hAnsi="Times New Roman" w:cs="Times New Roman"/>
          <w:sz w:val="28"/>
          <w:szCs w:val="28"/>
          <w:lang w:eastAsia="ru-RU"/>
        </w:rPr>
      </w:pPr>
    </w:p>
    <w:p w:rsidR="006259B9" w:rsidRPr="006E3E43" w:rsidRDefault="006259B9"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3379D6" w:rsidRPr="006E3E43" w:rsidRDefault="003379D6" w:rsidP="00D122D7">
      <w:pPr>
        <w:spacing w:after="0" w:line="240" w:lineRule="auto"/>
        <w:jc w:val="both"/>
        <w:rPr>
          <w:rFonts w:ascii="Times New Roman" w:eastAsia="Times New Roman" w:hAnsi="Times New Roman" w:cs="Times New Roman"/>
          <w:sz w:val="28"/>
          <w:szCs w:val="28"/>
          <w:lang w:eastAsia="ru-RU"/>
        </w:rPr>
      </w:pPr>
    </w:p>
    <w:p w:rsidR="006259B9" w:rsidRPr="006E3E43" w:rsidRDefault="006E3E43" w:rsidP="006259B9">
      <w:pPr>
        <w:widowControl w:val="0"/>
        <w:autoSpaceDE w:val="0"/>
        <w:autoSpaceDN w:val="0"/>
        <w:adjustRightInd w:val="0"/>
        <w:spacing w:after="0" w:line="240" w:lineRule="auto"/>
        <w:contextualSpacing/>
        <w:jc w:val="center"/>
        <w:outlineLvl w:val="0"/>
        <w:rPr>
          <w:rFonts w:ascii="Times New Roman" w:hAnsi="Times New Roman" w:cs="Times New Roman"/>
          <w:sz w:val="28"/>
          <w:szCs w:val="28"/>
        </w:rPr>
      </w:pPr>
      <w:r w:rsidRPr="006E3E43">
        <w:rPr>
          <w:rFonts w:ascii="Times New Roman" w:hAnsi="Times New Roman" w:cs="Times New Roman"/>
          <w:sz w:val="28"/>
          <w:szCs w:val="28"/>
        </w:rPr>
        <w:t xml:space="preserve"> </w:t>
      </w:r>
    </w:p>
    <w:p w:rsidR="006259B9" w:rsidRPr="006E3E43" w:rsidRDefault="006259B9" w:rsidP="00D122D7">
      <w:pPr>
        <w:spacing w:after="0" w:line="240" w:lineRule="auto"/>
        <w:jc w:val="both"/>
        <w:rPr>
          <w:rFonts w:ascii="Times New Roman" w:hAnsi="Times New Roman" w:cs="Times New Roman"/>
          <w:sz w:val="28"/>
          <w:szCs w:val="28"/>
        </w:rPr>
      </w:pPr>
    </w:p>
    <w:sectPr w:rsidR="006259B9" w:rsidRPr="006E3E43" w:rsidSect="00A940A6">
      <w:headerReference w:type="even"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51" w:rsidRDefault="00157851">
      <w:pPr>
        <w:spacing w:after="0" w:line="240" w:lineRule="auto"/>
      </w:pPr>
      <w:r>
        <w:separator/>
      </w:r>
    </w:p>
  </w:endnote>
  <w:endnote w:type="continuationSeparator" w:id="0">
    <w:p w:rsidR="00157851" w:rsidRDefault="0015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51" w:rsidRDefault="00157851">
      <w:pPr>
        <w:spacing w:after="0" w:line="240" w:lineRule="auto"/>
      </w:pPr>
      <w:r>
        <w:separator/>
      </w:r>
    </w:p>
  </w:footnote>
  <w:footnote w:type="continuationSeparator" w:id="0">
    <w:p w:rsidR="00157851" w:rsidRDefault="00157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19" w:rsidRDefault="007B4C19" w:rsidP="00A940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4C19" w:rsidRDefault="007B4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A6"/>
    <w:rsid w:val="0003561D"/>
    <w:rsid w:val="000E765F"/>
    <w:rsid w:val="001331C6"/>
    <w:rsid w:val="00157851"/>
    <w:rsid w:val="001A08CD"/>
    <w:rsid w:val="001A31B1"/>
    <w:rsid w:val="001D5445"/>
    <w:rsid w:val="00205BE9"/>
    <w:rsid w:val="00211391"/>
    <w:rsid w:val="00235A54"/>
    <w:rsid w:val="00266DEB"/>
    <w:rsid w:val="0029483B"/>
    <w:rsid w:val="002F7F5D"/>
    <w:rsid w:val="003379D6"/>
    <w:rsid w:val="0038665A"/>
    <w:rsid w:val="00397D1C"/>
    <w:rsid w:val="003E135C"/>
    <w:rsid w:val="00401FD8"/>
    <w:rsid w:val="004055B0"/>
    <w:rsid w:val="0042225D"/>
    <w:rsid w:val="004556AB"/>
    <w:rsid w:val="004730DD"/>
    <w:rsid w:val="004F64DA"/>
    <w:rsid w:val="004F7752"/>
    <w:rsid w:val="00517B67"/>
    <w:rsid w:val="00565DCE"/>
    <w:rsid w:val="00600917"/>
    <w:rsid w:val="006259B9"/>
    <w:rsid w:val="00656B15"/>
    <w:rsid w:val="00670299"/>
    <w:rsid w:val="00681284"/>
    <w:rsid w:val="006A3C02"/>
    <w:rsid w:val="006D1916"/>
    <w:rsid w:val="006D2FC9"/>
    <w:rsid w:val="006E3E43"/>
    <w:rsid w:val="006F57CB"/>
    <w:rsid w:val="0071349E"/>
    <w:rsid w:val="00716A2B"/>
    <w:rsid w:val="00720EAD"/>
    <w:rsid w:val="00722FBB"/>
    <w:rsid w:val="00763852"/>
    <w:rsid w:val="00774075"/>
    <w:rsid w:val="00783E7B"/>
    <w:rsid w:val="007B4C19"/>
    <w:rsid w:val="007C5809"/>
    <w:rsid w:val="00831652"/>
    <w:rsid w:val="008714D7"/>
    <w:rsid w:val="00902740"/>
    <w:rsid w:val="00905F6C"/>
    <w:rsid w:val="00927A9A"/>
    <w:rsid w:val="00932191"/>
    <w:rsid w:val="00952121"/>
    <w:rsid w:val="009537E9"/>
    <w:rsid w:val="00971487"/>
    <w:rsid w:val="0097292A"/>
    <w:rsid w:val="00986108"/>
    <w:rsid w:val="009F535B"/>
    <w:rsid w:val="00A07C08"/>
    <w:rsid w:val="00A84EBC"/>
    <w:rsid w:val="00A940A6"/>
    <w:rsid w:val="00A957A0"/>
    <w:rsid w:val="00AB05F7"/>
    <w:rsid w:val="00AB6121"/>
    <w:rsid w:val="00AE2BA2"/>
    <w:rsid w:val="00B4288C"/>
    <w:rsid w:val="00B71EDA"/>
    <w:rsid w:val="00B9494A"/>
    <w:rsid w:val="00BE409B"/>
    <w:rsid w:val="00BE7826"/>
    <w:rsid w:val="00C0537A"/>
    <w:rsid w:val="00C16459"/>
    <w:rsid w:val="00C53BC1"/>
    <w:rsid w:val="00C540E3"/>
    <w:rsid w:val="00C666D1"/>
    <w:rsid w:val="00C74DA5"/>
    <w:rsid w:val="00C832CA"/>
    <w:rsid w:val="00CA7099"/>
    <w:rsid w:val="00CB58DD"/>
    <w:rsid w:val="00CC3DB8"/>
    <w:rsid w:val="00D067BD"/>
    <w:rsid w:val="00D10292"/>
    <w:rsid w:val="00D122D7"/>
    <w:rsid w:val="00D2053A"/>
    <w:rsid w:val="00D2590D"/>
    <w:rsid w:val="00D31F82"/>
    <w:rsid w:val="00D87BC3"/>
    <w:rsid w:val="00D91860"/>
    <w:rsid w:val="00DC334D"/>
    <w:rsid w:val="00DC3E5B"/>
    <w:rsid w:val="00E16EC7"/>
    <w:rsid w:val="00E2345B"/>
    <w:rsid w:val="00E3416C"/>
    <w:rsid w:val="00E37497"/>
    <w:rsid w:val="00E64384"/>
    <w:rsid w:val="00EB254E"/>
    <w:rsid w:val="00EB2C1D"/>
    <w:rsid w:val="00EB326E"/>
    <w:rsid w:val="00F0142D"/>
    <w:rsid w:val="00F100B5"/>
    <w:rsid w:val="00F15EA4"/>
    <w:rsid w:val="00F73B35"/>
    <w:rsid w:val="00F90159"/>
    <w:rsid w:val="00FB49FC"/>
    <w:rsid w:val="00FD1DEF"/>
    <w:rsid w:val="00FF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0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40A6"/>
  </w:style>
  <w:style w:type="character" w:styleId="a5">
    <w:name w:val="page number"/>
    <w:rsid w:val="00A940A6"/>
  </w:style>
  <w:style w:type="table" w:styleId="a6">
    <w:name w:val="Table Grid"/>
    <w:basedOn w:val="a1"/>
    <w:uiPriority w:val="5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40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0A6"/>
    <w:rPr>
      <w:rFonts w:ascii="Tahoma" w:hAnsi="Tahoma" w:cs="Tahoma"/>
      <w:sz w:val="16"/>
      <w:szCs w:val="16"/>
    </w:rPr>
  </w:style>
  <w:style w:type="paragraph" w:styleId="a9">
    <w:name w:val="List Paragraph"/>
    <w:basedOn w:val="a"/>
    <w:uiPriority w:val="34"/>
    <w:qFormat/>
    <w:rsid w:val="00266DEB"/>
    <w:pPr>
      <w:ind w:left="720"/>
      <w:contextualSpacing/>
    </w:pPr>
  </w:style>
  <w:style w:type="paragraph" w:customStyle="1" w:styleId="ConsPlusNormal">
    <w:name w:val="ConsPlusNormal"/>
    <w:rsid w:val="00E34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6"/>
    <w:uiPriority w:val="59"/>
    <w:rsid w:val="0062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0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40A6"/>
  </w:style>
  <w:style w:type="character" w:styleId="a5">
    <w:name w:val="page number"/>
    <w:rsid w:val="00A940A6"/>
  </w:style>
  <w:style w:type="table" w:styleId="a6">
    <w:name w:val="Table Grid"/>
    <w:basedOn w:val="a1"/>
    <w:uiPriority w:val="5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40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0A6"/>
    <w:rPr>
      <w:rFonts w:ascii="Tahoma" w:hAnsi="Tahoma" w:cs="Tahoma"/>
      <w:sz w:val="16"/>
      <w:szCs w:val="16"/>
    </w:rPr>
  </w:style>
  <w:style w:type="paragraph" w:styleId="a9">
    <w:name w:val="List Paragraph"/>
    <w:basedOn w:val="a"/>
    <w:uiPriority w:val="34"/>
    <w:qFormat/>
    <w:rsid w:val="00266DEB"/>
    <w:pPr>
      <w:ind w:left="720"/>
      <w:contextualSpacing/>
    </w:pPr>
  </w:style>
  <w:style w:type="paragraph" w:customStyle="1" w:styleId="ConsPlusNormal">
    <w:name w:val="ConsPlusNormal"/>
    <w:rsid w:val="00E34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6"/>
    <w:uiPriority w:val="59"/>
    <w:rsid w:val="0062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FDAD-943A-4A91-96D1-A1B26A8C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14747</Words>
  <Characters>84061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Пользователь №1</cp:lastModifiedBy>
  <cp:revision>30</cp:revision>
  <cp:lastPrinted>2020-02-04T07:09:00Z</cp:lastPrinted>
  <dcterms:created xsi:type="dcterms:W3CDTF">2018-07-11T13:34:00Z</dcterms:created>
  <dcterms:modified xsi:type="dcterms:W3CDTF">2020-02-07T07:59:00Z</dcterms:modified>
</cp:coreProperties>
</file>