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665" w:rsidRPr="00201665" w:rsidRDefault="00201665" w:rsidP="002016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16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БАТУРИНСКОГО СЕЛЬСКОГО ПОСЕЛЕНИЯ</w:t>
      </w:r>
    </w:p>
    <w:p w:rsidR="00201665" w:rsidRPr="00201665" w:rsidRDefault="00201665" w:rsidP="002016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6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БРЮХОВЕЦКОГО РАЙОНА</w:t>
      </w:r>
    </w:p>
    <w:p w:rsidR="00201665" w:rsidRPr="00201665" w:rsidRDefault="00201665" w:rsidP="00201665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0166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</w:t>
      </w:r>
      <w:r w:rsidR="00AF0D2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Е</w:t>
      </w:r>
    </w:p>
    <w:p w:rsidR="00201665" w:rsidRPr="00201665" w:rsidRDefault="00201665" w:rsidP="002016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767A" w:rsidRPr="0030767A" w:rsidRDefault="0030767A" w:rsidP="0030767A">
      <w:pPr>
        <w:tabs>
          <w:tab w:val="left" w:pos="0"/>
          <w:tab w:val="right" w:pos="963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30767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22.12.2023</w:t>
      </w:r>
      <w:r w:rsidRPr="003076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№ 19</w:t>
      </w:r>
      <w:r w:rsidRPr="0030767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bookmarkEnd w:id="0"/>
    <w:p w:rsidR="00201665" w:rsidRPr="00201665" w:rsidRDefault="00201665" w:rsidP="002016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01665">
        <w:rPr>
          <w:rFonts w:ascii="Times New Roman" w:eastAsia="Times New Roman" w:hAnsi="Times New Roman" w:cs="Times New Roman"/>
          <w:sz w:val="24"/>
          <w:szCs w:val="24"/>
          <w:lang w:eastAsia="ru-RU"/>
        </w:rPr>
        <w:t>ст-ца</w:t>
      </w:r>
      <w:proofErr w:type="spellEnd"/>
      <w:r w:rsidRPr="00201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01665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Батуринская</w:t>
      </w:r>
      <w:proofErr w:type="spellEnd"/>
    </w:p>
    <w:p w:rsidR="00201665" w:rsidRDefault="00201665" w:rsidP="009C51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2029" w:rsidRPr="001905F3" w:rsidRDefault="00732029" w:rsidP="009C51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5180" w:rsidRPr="001905F3" w:rsidRDefault="0013445B" w:rsidP="009C5180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решение Совета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Батуринского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Брюховецкого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от 20 ноября 2020 года № 70 «</w:t>
      </w:r>
      <w:r w:rsidR="009C5180" w:rsidRPr="001905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порядке приватизации муниципального имущества, находящегося в собственности </w:t>
      </w:r>
      <w:proofErr w:type="spellStart"/>
      <w:r w:rsidR="002016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Батуринского</w:t>
      </w:r>
      <w:proofErr w:type="spellEnd"/>
      <w:r w:rsidR="009C5180" w:rsidRPr="001905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</w:t>
      </w:r>
      <w:proofErr w:type="spellStart"/>
      <w:r w:rsidR="009C5180" w:rsidRPr="001905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Брюховецкого</w:t>
      </w:r>
      <w:proofErr w:type="spellEnd"/>
      <w:r w:rsidR="009C5180" w:rsidRPr="001905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9C5180" w:rsidRPr="001905F3" w:rsidRDefault="009C5180" w:rsidP="009C51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5180" w:rsidRPr="001905F3" w:rsidRDefault="009C5180" w:rsidP="009C518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21 декабря 2001 года № 178-ФЗ «О приватизации государственного и муниципального имущества», Уставом </w:t>
      </w:r>
      <w:proofErr w:type="spellStart"/>
      <w:r w:rsidR="00201665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Батуринского</w:t>
      </w:r>
      <w:proofErr w:type="spellEnd"/>
      <w:r w:rsidRPr="00190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1905F3"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Брюховецкого</w:t>
      </w:r>
      <w:proofErr w:type="spellEnd"/>
      <w:r w:rsidRPr="00190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Совет </w:t>
      </w:r>
      <w:proofErr w:type="spellStart"/>
      <w:r w:rsidR="00201665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Батуринского</w:t>
      </w:r>
      <w:proofErr w:type="spellEnd"/>
      <w:r w:rsidRPr="00190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1905F3"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Брюховецкого</w:t>
      </w:r>
      <w:proofErr w:type="spellEnd"/>
      <w:r w:rsidRPr="00190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решил:</w:t>
      </w:r>
    </w:p>
    <w:p w:rsidR="003B7BC6" w:rsidRDefault="009C5180" w:rsidP="001344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sub_1"/>
      <w:r w:rsidRPr="00190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134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приложение </w:t>
      </w:r>
      <w:r w:rsidR="00206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13445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</w:t>
      </w:r>
      <w:r w:rsidR="002064D2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134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2" w:name="sub_4"/>
      <w:bookmarkEnd w:id="1"/>
      <w:r w:rsidR="0013445B" w:rsidRPr="00134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proofErr w:type="spellStart"/>
      <w:r w:rsidR="0013445B" w:rsidRPr="0013445B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Батуринского</w:t>
      </w:r>
      <w:proofErr w:type="spellEnd"/>
      <w:r w:rsidR="0013445B" w:rsidRPr="00134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13445B" w:rsidRPr="0013445B"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Брюховецкого</w:t>
      </w:r>
      <w:proofErr w:type="spellEnd"/>
      <w:r w:rsidR="0013445B" w:rsidRPr="00134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от 20 ноября 2020 года № 70 «О порядке приватизации муниципального имущества, находящегося в собственности </w:t>
      </w:r>
      <w:proofErr w:type="spellStart"/>
      <w:r w:rsidR="0013445B" w:rsidRPr="0013445B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Батуринского</w:t>
      </w:r>
      <w:proofErr w:type="spellEnd"/>
      <w:r w:rsidR="0013445B" w:rsidRPr="00134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13445B" w:rsidRPr="0013445B"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Брюховецкого</w:t>
      </w:r>
      <w:proofErr w:type="spellEnd"/>
      <w:r w:rsidR="0013445B" w:rsidRPr="00134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</w:t>
      </w:r>
      <w:r w:rsidR="00134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7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следующие </w:t>
      </w:r>
      <w:r w:rsidR="0013445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</w:t>
      </w:r>
      <w:r w:rsidR="003B7BC6">
        <w:rPr>
          <w:rFonts w:ascii="Times New Roman" w:eastAsia="Times New Roman" w:hAnsi="Times New Roman" w:cs="Times New Roman"/>
          <w:sz w:val="28"/>
          <w:szCs w:val="28"/>
          <w:lang w:eastAsia="ru-RU"/>
        </w:rPr>
        <w:t>я:</w:t>
      </w:r>
    </w:p>
    <w:p w:rsidR="00881A4D" w:rsidRPr="00F13731" w:rsidRDefault="00881A4D" w:rsidP="001344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F1373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1) </w:t>
      </w:r>
      <w:r w:rsidR="006A3559" w:rsidRPr="00F1373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пункт</w:t>
      </w:r>
      <w:r w:rsidRPr="00F1373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1.7 раздела 1 Порядка </w:t>
      </w:r>
      <w:r w:rsidR="006A3559" w:rsidRPr="00F1373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изложить в</w:t>
      </w:r>
      <w:r w:rsidRPr="00F1373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следующе</w:t>
      </w:r>
      <w:r w:rsidR="006A3559" w:rsidRPr="00F1373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й редакции</w:t>
      </w:r>
      <w:r w:rsidRPr="00F1373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:</w:t>
      </w:r>
    </w:p>
    <w:p w:rsidR="00881A4D" w:rsidRPr="00F13731" w:rsidRDefault="00881A4D" w:rsidP="001344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F1373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«</w:t>
      </w:r>
      <w:r w:rsidR="006A3559" w:rsidRPr="00F1373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1.7. </w:t>
      </w:r>
      <w:proofErr w:type="gramStart"/>
      <w:r w:rsidR="006A3559" w:rsidRPr="00F1373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Отчуждение земельных участков, объектов культурного наследия, включенных в реестр объектов культурного наследия, объектов социально-культурного и коммунально-бытового назначения, объектов электросетевого хозяйства, источников тепловой энергии, тепловых сетей, централизованных систем горячего водоснабжения и отдельных объектов таких систем и объектов концессионного соглашения, приватизация жилых помещений жилищного фонда Российской Федерации, сетей газораспределения, сетей </w:t>
      </w:r>
      <w:proofErr w:type="spellStart"/>
      <w:r w:rsidR="006A3559" w:rsidRPr="00F1373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газопотребления</w:t>
      </w:r>
      <w:proofErr w:type="spellEnd"/>
      <w:r w:rsidR="006A3559" w:rsidRPr="00F1373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и объектов таких сетей осуществляется соответственно в порядке статей 28, 29</w:t>
      </w:r>
      <w:proofErr w:type="gramEnd"/>
      <w:r w:rsidR="006A3559" w:rsidRPr="00F1373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, 30, 30.1, 30.2, 30.4, 30.5 Закона</w:t>
      </w:r>
      <w:proofErr w:type="gramStart"/>
      <w:r w:rsidR="006A3559" w:rsidRPr="00F1373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  <w:r w:rsidRPr="00F1373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»;</w:t>
      </w:r>
      <w:proofErr w:type="gramEnd"/>
    </w:p>
    <w:p w:rsidR="006A3559" w:rsidRPr="00FB606A" w:rsidRDefault="00ED315E" w:rsidP="001344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2) подпункт</w:t>
      </w:r>
      <w:r w:rsidR="00FB606A" w:rsidRPr="00FB606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6 пункта 4.8.1 раздела 4 Порядка изложить в следующей редакции:</w:t>
      </w:r>
    </w:p>
    <w:p w:rsidR="00FB606A" w:rsidRPr="00FB606A" w:rsidRDefault="00FB606A" w:rsidP="001344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FB606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«6) имя физического лица или наименование юридического лица - победителя торгов, лица, признанного единственным участником аукциона, в случае, установленном в абзаце втором пункта 3 статьи 18 Закона</w:t>
      </w:r>
      <w:proofErr w:type="gramStart"/>
      <w:r w:rsidRPr="00FB606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.»;.</w:t>
      </w:r>
      <w:proofErr w:type="gramEnd"/>
    </w:p>
    <w:p w:rsidR="0013445B" w:rsidRDefault="00FB606A" w:rsidP="001344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B7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пункта </w:t>
      </w:r>
      <w:r w:rsidR="00BF3E6D">
        <w:rPr>
          <w:rFonts w:ascii="Times New Roman" w:eastAsia="Times New Roman" w:hAnsi="Times New Roman" w:cs="Times New Roman"/>
          <w:sz w:val="28"/>
          <w:szCs w:val="28"/>
          <w:lang w:eastAsia="ru-RU"/>
        </w:rPr>
        <w:t>4.9</w:t>
      </w:r>
      <w:r w:rsidR="003B7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 раздела </w:t>
      </w:r>
      <w:r w:rsidR="00BF3E6D">
        <w:rPr>
          <w:rFonts w:ascii="Times New Roman" w:eastAsia="Times New Roman" w:hAnsi="Times New Roman" w:cs="Times New Roman"/>
          <w:sz w:val="28"/>
          <w:szCs w:val="28"/>
          <w:lang w:eastAsia="ru-RU"/>
        </w:rPr>
        <w:t>4 Порядка</w:t>
      </w:r>
      <w:r w:rsidR="003B7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новой редакции:</w:t>
      </w:r>
    </w:p>
    <w:p w:rsidR="003B7BC6" w:rsidRDefault="003B7BC6" w:rsidP="001344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201EF" w:rsidRPr="00920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4.9.1 Субъекты малого и среднего предпринимательства, арендующие муниципальное имущество, обладают преимущественным правом на приватизацию арендуемого имущества, за исключением случаев, </w:t>
      </w:r>
      <w:r w:rsidR="009201EF" w:rsidRPr="009201E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предусмотренных Федеральным законом от 22 июля 2008 года № 159-ФЗ «Об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(да</w:t>
      </w:r>
      <w:r w:rsidR="009201EF">
        <w:rPr>
          <w:rFonts w:ascii="Times New Roman" w:eastAsia="Times New Roman" w:hAnsi="Times New Roman" w:cs="Times New Roman"/>
          <w:sz w:val="28"/>
          <w:szCs w:val="28"/>
          <w:lang w:eastAsia="ru-RU"/>
        </w:rPr>
        <w:t>лее</w:t>
      </w:r>
      <w:proofErr w:type="gramEnd"/>
      <w:r w:rsidR="00920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gramStart"/>
      <w:r w:rsidR="009201E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 № </w:t>
      </w:r>
      <w:r w:rsidR="009201EF" w:rsidRPr="009201EF">
        <w:rPr>
          <w:rFonts w:ascii="Times New Roman" w:eastAsia="Times New Roman" w:hAnsi="Times New Roman" w:cs="Times New Roman"/>
          <w:sz w:val="28"/>
          <w:szCs w:val="28"/>
          <w:lang w:eastAsia="ru-RU"/>
        </w:rPr>
        <w:t>159-ФЗ).</w:t>
      </w:r>
      <w:proofErr w:type="gramEnd"/>
    </w:p>
    <w:p w:rsidR="000F3890" w:rsidRDefault="000F3890" w:rsidP="001F76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4.9.2. Особенности приватизации субъектами малого и среднего предпринимательства арендуемого </w:t>
      </w:r>
      <w:r w:rsidR="00E11F3D" w:rsidRPr="00E11F3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движимого и недвижимого </w:t>
      </w:r>
      <w:r w:rsidRPr="00190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имущества, условия, при наличии которых у субъектов малого и среднего предпринимательства возникает преимущественное право на приобретение арендуемого </w:t>
      </w:r>
      <w:r w:rsidR="00E11F3D" w:rsidRPr="00E11F3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движимого и недвижимого </w:t>
      </w:r>
      <w:r w:rsidRPr="00190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имущества, порядок реализации субъектами малого и среднего предпринимательства преимущественного </w:t>
      </w:r>
      <w:proofErr w:type="gramStart"/>
      <w:r w:rsidRPr="001905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права</w:t>
      </w:r>
      <w:proofErr w:type="gramEnd"/>
      <w:r w:rsidRPr="00190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приобретение арендуемого </w:t>
      </w:r>
      <w:r w:rsidR="00E11F3D" w:rsidRPr="00E11F3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движимого и недвижимого </w:t>
      </w:r>
      <w:r w:rsidRPr="00190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имущества, порядок оплаты муниципального арендуемого </w:t>
      </w:r>
      <w:r w:rsidR="00E11F3D" w:rsidRPr="00E11F3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движимого и недвижимого </w:t>
      </w:r>
      <w:r w:rsidRPr="001905F3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имущества, приобретаемого субъектами малого и среднего предпринимательства при реализации преимущественного права на его приобретение и другие вопросы регулируются Федеральным законом № 159-ФЗ.</w:t>
      </w:r>
    </w:p>
    <w:p w:rsidR="00C653C4" w:rsidRDefault="00C653C4" w:rsidP="001F76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6E2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4.9.3. Приватизации подлежит арендуемое субъектами малого и среднего предпринимательства </w:t>
      </w:r>
      <w:r w:rsidR="00EC7EA2" w:rsidRPr="00E11F3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движимого и недвижимого </w:t>
      </w:r>
      <w:r w:rsidRPr="006E2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имущество, за исключением случаев, предусмотренных Законом № 159-ФЗ, включенное в программу приватизации муниципального имущества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плановый период</w:t>
      </w:r>
      <w:r w:rsidRPr="006E28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F3890" w:rsidRPr="001905F3" w:rsidRDefault="000F3890" w:rsidP="001F76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4.9.4. Для осуществления приватизации арендуемого </w:t>
      </w:r>
      <w:r w:rsidR="00430F9F" w:rsidRPr="00E11F3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движимого и недвижимого </w:t>
      </w:r>
      <w:r w:rsidRPr="001905F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имущества, Комиссией принимается решение об условиях приватизации.</w:t>
      </w:r>
    </w:p>
    <w:p w:rsidR="000F3890" w:rsidRPr="001905F3" w:rsidRDefault="000F3890" w:rsidP="001F76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5F3">
        <w:rPr>
          <w:rFonts w:ascii="Times New Roman" w:eastAsia="Times New Roman" w:hAnsi="Times New Roman" w:cs="Times New Roman"/>
          <w:sz w:val="28"/>
          <w:szCs w:val="28"/>
          <w:lang w:eastAsia="ru-RU"/>
        </w:rPr>
        <w:t>4.9.5. Решение принимается в порядке, установленном нормативным правовым актом, регулирующим деятельность Комиссии.</w:t>
      </w:r>
    </w:p>
    <w:p w:rsidR="000F3890" w:rsidRPr="001905F3" w:rsidRDefault="000F3890" w:rsidP="001F76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4.9.6. </w:t>
      </w:r>
      <w:proofErr w:type="gramStart"/>
      <w:r w:rsidRPr="00190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решении об условиях приватизации такого имущества Комиссия предусматривает преимущественное право субъектов малого и среднего предпринимательства, арендующих </w:t>
      </w:r>
      <w:r w:rsidR="00A919B9" w:rsidRPr="00E11F3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движимого и недвижимого</w:t>
      </w:r>
      <w:r w:rsidR="00A919B9" w:rsidRPr="00190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0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имущество и соответствующих требованиям действующего законодательства, на приобретение арендуемого </w:t>
      </w:r>
      <w:r w:rsidR="00A84E0E" w:rsidRPr="00E11F3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движимого и недвижимого</w:t>
      </w:r>
      <w:r w:rsidR="00A84E0E" w:rsidRPr="00190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05F3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имущества.</w:t>
      </w:r>
      <w:proofErr w:type="gramEnd"/>
    </w:p>
    <w:p w:rsidR="000F3890" w:rsidRPr="001905F3" w:rsidRDefault="000F3890" w:rsidP="001F76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4.9.7. Комиссия в течение десяти дней с даты принятия </w:t>
      </w:r>
      <w:proofErr w:type="gramStart"/>
      <w:r w:rsidRPr="001905F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</w:t>
      </w:r>
      <w:proofErr w:type="gramEnd"/>
      <w:r w:rsidRPr="00190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условиях приватизации арендуемого </w:t>
      </w:r>
      <w:r w:rsidR="00E4437D" w:rsidRPr="00E11F3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движимого и недвижимого</w:t>
      </w:r>
      <w:r w:rsidR="00E4437D" w:rsidRPr="00190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0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имущества в порядке, установленном Законом, направляет арендаторам - субъектам малого и среднего предпринимательства, соответствующим установленным статьей 3 Закона 159-ФЗ требованиям, копии указанного решения, предложения о заключении договоров купли-продажи </w:t>
      </w:r>
      <w:r w:rsidR="003A4324" w:rsidRPr="00E11F3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движимого и недвижимого</w:t>
      </w:r>
      <w:r w:rsidR="003A4324" w:rsidRPr="00190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0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имущества и проекты договоров купли-продажи арендуемого </w:t>
      </w:r>
      <w:r w:rsidR="005363CF" w:rsidRPr="00E11F3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движимого и недвижимого</w:t>
      </w:r>
      <w:r w:rsidR="005363CF" w:rsidRPr="00190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0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имущества, а также при </w:t>
      </w:r>
      <w:proofErr w:type="gramStart"/>
      <w:r w:rsidRPr="001905F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наличии</w:t>
      </w:r>
      <w:proofErr w:type="gramEnd"/>
      <w:r w:rsidRPr="00190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задолженности по арендной плате за имущество, неустойкам (штрафам, пеням) требования о погашении такой задолженности с указанием ее размера.</w:t>
      </w:r>
    </w:p>
    <w:p w:rsidR="000F3890" w:rsidRPr="001905F3" w:rsidRDefault="000F3890" w:rsidP="001F76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4.9.8. </w:t>
      </w:r>
      <w:proofErr w:type="gramStart"/>
      <w:r w:rsidRPr="00190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согласия субъекта малого или среднего предпринимательства на использование преимущественного права на приобретение арендуемого </w:t>
      </w:r>
      <w:r w:rsidR="00A755E7" w:rsidRPr="00E11F3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движимого и недвижимого</w:t>
      </w:r>
      <w:r w:rsidR="00A755E7" w:rsidRPr="00190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0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имущества договор купли-продажи арендуемого </w:t>
      </w:r>
      <w:r w:rsidR="00991B53" w:rsidRPr="00E11F3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движимого и недвижимого</w:t>
      </w:r>
      <w:r w:rsidR="00991B53" w:rsidRPr="00190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0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имущества должен </w:t>
      </w:r>
      <w:r w:rsidRPr="001905F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быть заключен в течение тридцати дней со дня получения указанным субъектом предложения о его заключении и (или) проекта договора купли-продажи арендуемого </w:t>
      </w:r>
      <w:r w:rsidR="004802DC" w:rsidRPr="00E11F3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движимого и недвижимого</w:t>
      </w:r>
      <w:r w:rsidR="004802DC" w:rsidRPr="00190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05F3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имущества.</w:t>
      </w:r>
      <w:proofErr w:type="gramEnd"/>
    </w:p>
    <w:p w:rsidR="000F3890" w:rsidRPr="001905F3" w:rsidRDefault="000F3890" w:rsidP="001F76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4.9.9. Течение срока, указанного </w:t>
      </w:r>
      <w:r w:rsidRPr="00B3369B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в пункте 4.9.8 настоящего Порядка</w:t>
      </w:r>
      <w:r w:rsidRPr="001905F3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приостанавливается в случае оспаривания субъектом малого или среднего предпринимательства достоверности величины рыночной стоимости объекта оценки, используемой для определения цены выкупаемого имущества, до дня вступления в законную силу решения суда.</w:t>
      </w:r>
    </w:p>
    <w:p w:rsidR="000F3890" w:rsidRPr="001905F3" w:rsidRDefault="000F3890" w:rsidP="001F76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4.9.10. Перечень оснований, по которым субъекты малого и среднего предпринимательства утрачивают преимущественное право на приобретение арендуемого </w:t>
      </w:r>
      <w:r w:rsidR="00EA7F8D" w:rsidRPr="00E11F3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движимого и недвижимого</w:t>
      </w:r>
      <w:r w:rsidR="00EA7F8D" w:rsidRPr="00190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05F3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имущества, установлен действующим законодательством и является исчерпывающим.</w:t>
      </w:r>
    </w:p>
    <w:p w:rsidR="000F3890" w:rsidRPr="001905F3" w:rsidRDefault="000F3890" w:rsidP="001F76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4.9.11. В тридцатидневный срок с момента утраты субъектом малого и среднего предпринимательства преимущественного </w:t>
      </w:r>
      <w:proofErr w:type="gramStart"/>
      <w:r w:rsidRPr="001905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права</w:t>
      </w:r>
      <w:proofErr w:type="gramEnd"/>
      <w:r w:rsidRPr="00190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приобретение арендуемого </w:t>
      </w:r>
      <w:r w:rsidR="00DF54A7" w:rsidRPr="00E11F3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движимого и недвижимого</w:t>
      </w:r>
      <w:r w:rsidR="00DF54A7" w:rsidRPr="00190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05F3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имущества Комиссия принимает одно из следующих решений:</w:t>
      </w:r>
    </w:p>
    <w:p w:rsidR="000F3890" w:rsidRPr="001905F3" w:rsidRDefault="000F3890" w:rsidP="001F76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ранее принятое решение об условиях приватизации арендуемого </w:t>
      </w:r>
      <w:r w:rsidR="00815268" w:rsidRPr="00E11F3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движимого и недвижимого</w:t>
      </w:r>
      <w:r w:rsidR="00815268" w:rsidRPr="00190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05F3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имущества в части использования способов приватизации муниципального имущества, установленных Федеральным законом «О приватизации государственного и муниципального имущества»;</w:t>
      </w:r>
    </w:p>
    <w:p w:rsidR="006E2859" w:rsidRPr="006E2859" w:rsidRDefault="000F3890" w:rsidP="000F38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отмене принятого решения об условиях приватизации арендуемого </w:t>
      </w:r>
      <w:r w:rsidR="00815268" w:rsidRPr="00E11F3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движимого и недвижимого</w:t>
      </w:r>
      <w:r w:rsidR="00815268" w:rsidRPr="00190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05F3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имущества.</w:t>
      </w:r>
      <w:r w:rsidR="006E2859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A502D3" w:rsidRPr="00A502D3" w:rsidRDefault="0013445B" w:rsidP="001344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502D3" w:rsidRPr="00A50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решение подлежит официальному обнародованию и размещению на официальном сайте администрации муниципального образования </w:t>
      </w:r>
      <w:proofErr w:type="spellStart"/>
      <w:r w:rsidR="00A502D3" w:rsidRPr="00A502D3"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Брюховецкий</w:t>
      </w:r>
      <w:proofErr w:type="spellEnd"/>
      <w:r w:rsidR="00A502D3" w:rsidRPr="00A50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в информационно-телекоммуникационной сети «Интернет»</w:t>
      </w:r>
      <w:r w:rsidR="00A502D3" w:rsidRPr="00A502D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A502D3" w:rsidRPr="00432667">
        <w:rPr>
          <w:rFonts w:ascii="Times New Roman" w:eastAsia="Times New Roman" w:hAnsi="Times New Roman" w:cs="Times New Roman"/>
          <w:sz w:val="28"/>
          <w:szCs w:val="28"/>
          <w:lang w:eastAsia="ar-SA"/>
        </w:rPr>
        <w:t>во вкладке «</w:t>
      </w:r>
      <w:proofErr w:type="spellStart"/>
      <w:r w:rsidR="00A502D3" w:rsidRPr="00432667">
        <w:rPr>
          <w:rFonts w:ascii="Times New Roman" w:eastAsia="Times New Roman" w:hAnsi="Times New Roman" w:cs="Times New Roman"/>
          <w:sz w:val="28"/>
          <w:szCs w:val="28"/>
          <w:lang w:eastAsia="ar-SA"/>
        </w:rPr>
        <w:t>Батуринское</w:t>
      </w:r>
      <w:proofErr w:type="spellEnd"/>
      <w:r w:rsidR="00A502D3" w:rsidRPr="0043266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сельское поселение»</w:t>
      </w:r>
      <w:r w:rsidR="00A502D3" w:rsidRPr="00A502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bookmarkEnd w:id="2"/>
    <w:p w:rsidR="00432667" w:rsidRPr="00432667" w:rsidRDefault="00431552" w:rsidP="00432667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3</w:t>
      </w:r>
      <w:r w:rsidR="00432667" w:rsidRPr="00432667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. </w:t>
      </w:r>
      <w:r w:rsidR="00EE5767" w:rsidRPr="00EE5767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Настоящее решение</w:t>
      </w:r>
      <w:r w:rsidR="00432667" w:rsidRPr="00432667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 вступает в силу со дня его официального о</w:t>
      </w:r>
      <w:r w:rsidR="00573FC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бнародования</w:t>
      </w:r>
      <w:r w:rsidR="00432667" w:rsidRPr="00432667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.</w:t>
      </w:r>
    </w:p>
    <w:p w:rsidR="009C5180" w:rsidRDefault="009C5180" w:rsidP="009C518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6CB6" w:rsidRPr="00BE6CB6" w:rsidRDefault="00BE6CB6" w:rsidP="009C518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5180" w:rsidRPr="001905F3" w:rsidRDefault="009C5180" w:rsidP="009C51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6CB6" w:rsidRDefault="00367002" w:rsidP="003670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4"/>
          <w:lang w:eastAsia="ru-RU"/>
        </w:rPr>
      </w:pPr>
      <w:bookmarkStart w:id="3" w:name="sub_1000"/>
      <w:r w:rsidRPr="00367002">
        <w:rPr>
          <w:rFonts w:ascii="Times New Roman CYR" w:eastAsia="Times New Roman" w:hAnsi="Times New Roman CYR" w:cs="Times New Roman CYR"/>
          <w:sz w:val="28"/>
          <w:szCs w:val="24"/>
          <w:lang w:eastAsia="ru-RU"/>
        </w:rPr>
        <w:t xml:space="preserve">Глава </w:t>
      </w:r>
    </w:p>
    <w:p w:rsidR="00367002" w:rsidRPr="00367002" w:rsidRDefault="00367002" w:rsidP="003670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4"/>
          <w:lang w:eastAsia="ru-RU"/>
        </w:rPr>
      </w:pPr>
      <w:proofErr w:type="spellStart"/>
      <w:r w:rsidRPr="00367002">
        <w:rPr>
          <w:rFonts w:ascii="Times New Roman CYR" w:eastAsia="Times New Roman" w:hAnsi="Times New Roman CYR" w:cs="Times New Roman CYR"/>
          <w:sz w:val="28"/>
          <w:szCs w:val="24"/>
          <w:lang w:eastAsia="ru-RU"/>
        </w:rPr>
        <w:t>Батуринского</w:t>
      </w:r>
      <w:proofErr w:type="spellEnd"/>
      <w:r w:rsidR="004462C6">
        <w:rPr>
          <w:rFonts w:ascii="Times New Roman CYR" w:eastAsia="Times New Roman" w:hAnsi="Times New Roman CYR" w:cs="Times New Roman CYR"/>
          <w:sz w:val="28"/>
          <w:szCs w:val="24"/>
          <w:lang w:eastAsia="ru-RU"/>
        </w:rPr>
        <w:t xml:space="preserve"> </w:t>
      </w:r>
      <w:r w:rsidRPr="00367002">
        <w:rPr>
          <w:rFonts w:ascii="Times New Roman CYR" w:eastAsia="Times New Roman" w:hAnsi="Times New Roman CYR" w:cs="Times New Roman CYR"/>
          <w:sz w:val="28"/>
          <w:szCs w:val="24"/>
          <w:lang w:eastAsia="ru-RU"/>
        </w:rPr>
        <w:t xml:space="preserve">сельского поселения </w:t>
      </w:r>
    </w:p>
    <w:p w:rsidR="00367002" w:rsidRPr="00367002" w:rsidRDefault="00367002" w:rsidP="003670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4"/>
          <w:lang w:eastAsia="ru-RU"/>
        </w:rPr>
      </w:pPr>
      <w:proofErr w:type="spellStart"/>
      <w:r w:rsidRPr="00367002">
        <w:rPr>
          <w:rFonts w:ascii="Times New Roman CYR" w:eastAsia="Times New Roman" w:hAnsi="Times New Roman CYR" w:cs="Times New Roman CYR"/>
          <w:sz w:val="28"/>
          <w:szCs w:val="24"/>
          <w:lang w:eastAsia="ru-RU"/>
        </w:rPr>
        <w:t>Брюховецкого</w:t>
      </w:r>
      <w:proofErr w:type="spellEnd"/>
      <w:r w:rsidRPr="00367002">
        <w:rPr>
          <w:rFonts w:ascii="Times New Roman CYR" w:eastAsia="Times New Roman" w:hAnsi="Times New Roman CYR" w:cs="Times New Roman CYR"/>
          <w:sz w:val="28"/>
          <w:szCs w:val="24"/>
          <w:lang w:eastAsia="ru-RU"/>
        </w:rPr>
        <w:t xml:space="preserve"> района</w:t>
      </w:r>
      <w:r w:rsidRPr="00367002">
        <w:rPr>
          <w:rFonts w:ascii="Times New Roman CYR" w:eastAsia="Times New Roman" w:hAnsi="Times New Roman CYR" w:cs="Times New Roman CYR"/>
          <w:sz w:val="28"/>
          <w:szCs w:val="24"/>
          <w:lang w:eastAsia="ru-RU"/>
        </w:rPr>
        <w:tab/>
      </w:r>
      <w:r w:rsidRPr="00367002">
        <w:rPr>
          <w:rFonts w:ascii="Times New Roman CYR" w:eastAsia="Times New Roman" w:hAnsi="Times New Roman CYR" w:cs="Times New Roman CYR"/>
          <w:sz w:val="28"/>
          <w:szCs w:val="24"/>
          <w:lang w:eastAsia="ru-RU"/>
        </w:rPr>
        <w:tab/>
      </w:r>
      <w:r w:rsidRPr="00367002">
        <w:rPr>
          <w:rFonts w:ascii="Times New Roman CYR" w:eastAsia="Times New Roman" w:hAnsi="Times New Roman CYR" w:cs="Times New Roman CYR"/>
          <w:sz w:val="28"/>
          <w:szCs w:val="24"/>
          <w:lang w:eastAsia="ru-RU"/>
        </w:rPr>
        <w:tab/>
      </w:r>
      <w:r w:rsidRPr="00367002">
        <w:rPr>
          <w:rFonts w:ascii="Times New Roman CYR" w:eastAsia="Times New Roman" w:hAnsi="Times New Roman CYR" w:cs="Times New Roman CYR"/>
          <w:sz w:val="28"/>
          <w:szCs w:val="24"/>
          <w:lang w:eastAsia="ru-RU"/>
        </w:rPr>
        <w:tab/>
      </w:r>
      <w:r w:rsidRPr="00367002">
        <w:rPr>
          <w:rFonts w:ascii="Times New Roman CYR" w:eastAsia="Times New Roman" w:hAnsi="Times New Roman CYR" w:cs="Times New Roman CYR"/>
          <w:sz w:val="28"/>
          <w:szCs w:val="24"/>
          <w:lang w:eastAsia="ru-RU"/>
        </w:rPr>
        <w:tab/>
      </w:r>
      <w:r w:rsidRPr="00367002">
        <w:rPr>
          <w:rFonts w:ascii="Times New Roman CYR" w:eastAsia="Times New Roman" w:hAnsi="Times New Roman CYR" w:cs="Times New Roman CYR"/>
          <w:sz w:val="28"/>
          <w:szCs w:val="24"/>
          <w:lang w:eastAsia="ru-RU"/>
        </w:rPr>
        <w:tab/>
      </w:r>
      <w:r w:rsidRPr="00367002">
        <w:rPr>
          <w:rFonts w:ascii="Times New Roman CYR" w:eastAsia="Times New Roman" w:hAnsi="Times New Roman CYR" w:cs="Times New Roman CYR"/>
          <w:sz w:val="28"/>
          <w:szCs w:val="24"/>
          <w:lang w:eastAsia="ru-RU"/>
        </w:rPr>
        <w:tab/>
        <w:t xml:space="preserve">           </w:t>
      </w:r>
      <w:r w:rsidR="00BE6CB6">
        <w:rPr>
          <w:rFonts w:ascii="Times New Roman CYR" w:eastAsia="Times New Roman" w:hAnsi="Times New Roman CYR" w:cs="Times New Roman CYR"/>
          <w:sz w:val="28"/>
          <w:szCs w:val="24"/>
          <w:lang w:eastAsia="ru-RU"/>
        </w:rPr>
        <w:t>А.В. Морозова</w:t>
      </w:r>
    </w:p>
    <w:p w:rsidR="00367002" w:rsidRPr="00367002" w:rsidRDefault="00367002" w:rsidP="003670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367002" w:rsidRPr="00367002" w:rsidRDefault="00367002" w:rsidP="003670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6700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Председатель Совета</w:t>
      </w:r>
    </w:p>
    <w:p w:rsidR="00367002" w:rsidRPr="00367002" w:rsidRDefault="00367002" w:rsidP="003670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proofErr w:type="spellStart"/>
      <w:r w:rsidRPr="0036700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Батуринского</w:t>
      </w:r>
      <w:proofErr w:type="spellEnd"/>
      <w:r w:rsidRPr="0036700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сельского поселения</w:t>
      </w:r>
    </w:p>
    <w:p w:rsidR="00367002" w:rsidRPr="00367002" w:rsidRDefault="00367002" w:rsidP="003670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proofErr w:type="spellStart"/>
      <w:r w:rsidRPr="0036700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Брюховецкого</w:t>
      </w:r>
      <w:proofErr w:type="spellEnd"/>
      <w:r w:rsidRPr="0036700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района</w:t>
      </w:r>
      <w:r w:rsidRPr="0036700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ab/>
      </w:r>
      <w:r w:rsidRPr="0036700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ab/>
      </w:r>
      <w:r w:rsidRPr="0036700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ab/>
      </w:r>
      <w:r w:rsidRPr="0036700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ab/>
      </w:r>
      <w:r w:rsidRPr="0036700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ab/>
      </w:r>
      <w:r w:rsidRPr="0036700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ab/>
      </w:r>
      <w:r w:rsidRPr="0036700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ab/>
        <w:t xml:space="preserve">           </w:t>
      </w:r>
      <w:bookmarkEnd w:id="3"/>
      <w:r w:rsidR="00BE6CB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А.В. Морозова</w:t>
      </w:r>
    </w:p>
    <w:sectPr w:rsidR="00367002" w:rsidRPr="00367002" w:rsidSect="00EC4245">
      <w:headerReference w:type="even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274F" w:rsidRDefault="0014274F">
      <w:pPr>
        <w:spacing w:after="0" w:line="240" w:lineRule="auto"/>
      </w:pPr>
      <w:r>
        <w:separator/>
      </w:r>
    </w:p>
  </w:endnote>
  <w:endnote w:type="continuationSeparator" w:id="0">
    <w:p w:rsidR="0014274F" w:rsidRDefault="001427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274F" w:rsidRDefault="0014274F">
      <w:pPr>
        <w:spacing w:after="0" w:line="240" w:lineRule="auto"/>
      </w:pPr>
      <w:r>
        <w:separator/>
      </w:r>
    </w:p>
  </w:footnote>
  <w:footnote w:type="continuationSeparator" w:id="0">
    <w:p w:rsidR="0014274F" w:rsidRDefault="001427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245" w:rsidRDefault="009C5180" w:rsidP="0052507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C4245" w:rsidRDefault="0014274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180"/>
    <w:rsid w:val="0007162E"/>
    <w:rsid w:val="00077A9D"/>
    <w:rsid w:val="000829CE"/>
    <w:rsid w:val="00083CD3"/>
    <w:rsid w:val="000C3736"/>
    <w:rsid w:val="000F3890"/>
    <w:rsid w:val="000F57D3"/>
    <w:rsid w:val="00132958"/>
    <w:rsid w:val="0013445B"/>
    <w:rsid w:val="0014274F"/>
    <w:rsid w:val="001905F3"/>
    <w:rsid w:val="001C634A"/>
    <w:rsid w:val="001F7610"/>
    <w:rsid w:val="00201665"/>
    <w:rsid w:val="00203F3D"/>
    <w:rsid w:val="002064D2"/>
    <w:rsid w:val="002158E1"/>
    <w:rsid w:val="002212A1"/>
    <w:rsid w:val="00254EF2"/>
    <w:rsid w:val="00283B57"/>
    <w:rsid w:val="002A6DE2"/>
    <w:rsid w:val="002E161B"/>
    <w:rsid w:val="002E64CC"/>
    <w:rsid w:val="002F14E0"/>
    <w:rsid w:val="00306B90"/>
    <w:rsid w:val="0030767A"/>
    <w:rsid w:val="00315278"/>
    <w:rsid w:val="00350BB1"/>
    <w:rsid w:val="00367002"/>
    <w:rsid w:val="003A4324"/>
    <w:rsid w:val="003B7BC6"/>
    <w:rsid w:val="003E1C8B"/>
    <w:rsid w:val="003F3B55"/>
    <w:rsid w:val="00430F9F"/>
    <w:rsid w:val="00431552"/>
    <w:rsid w:val="00432667"/>
    <w:rsid w:val="004462C6"/>
    <w:rsid w:val="00463CC1"/>
    <w:rsid w:val="00464EBC"/>
    <w:rsid w:val="004802DC"/>
    <w:rsid w:val="00495078"/>
    <w:rsid w:val="005363CF"/>
    <w:rsid w:val="00554730"/>
    <w:rsid w:val="00561735"/>
    <w:rsid w:val="00573FCE"/>
    <w:rsid w:val="0059502C"/>
    <w:rsid w:val="005A4959"/>
    <w:rsid w:val="005B4313"/>
    <w:rsid w:val="006A3559"/>
    <w:rsid w:val="006E2859"/>
    <w:rsid w:val="007141F4"/>
    <w:rsid w:val="00726977"/>
    <w:rsid w:val="00732029"/>
    <w:rsid w:val="007548EE"/>
    <w:rsid w:val="0077371E"/>
    <w:rsid w:val="00815268"/>
    <w:rsid w:val="00823333"/>
    <w:rsid w:val="008377BD"/>
    <w:rsid w:val="00881A4D"/>
    <w:rsid w:val="008A76FF"/>
    <w:rsid w:val="008C4FBA"/>
    <w:rsid w:val="008C7F5D"/>
    <w:rsid w:val="00901D3A"/>
    <w:rsid w:val="00910D1D"/>
    <w:rsid w:val="009201EF"/>
    <w:rsid w:val="009474CD"/>
    <w:rsid w:val="00953A8D"/>
    <w:rsid w:val="00975C82"/>
    <w:rsid w:val="00991B53"/>
    <w:rsid w:val="009B3E5E"/>
    <w:rsid w:val="009B4756"/>
    <w:rsid w:val="009C5180"/>
    <w:rsid w:val="009E1290"/>
    <w:rsid w:val="009F29E4"/>
    <w:rsid w:val="009F6AC5"/>
    <w:rsid w:val="00A32BE9"/>
    <w:rsid w:val="00A502D3"/>
    <w:rsid w:val="00A70BB6"/>
    <w:rsid w:val="00A755E7"/>
    <w:rsid w:val="00A84E0E"/>
    <w:rsid w:val="00A919B9"/>
    <w:rsid w:val="00AA714E"/>
    <w:rsid w:val="00AD2817"/>
    <w:rsid w:val="00AF0D2B"/>
    <w:rsid w:val="00B025C8"/>
    <w:rsid w:val="00B026EB"/>
    <w:rsid w:val="00B1134A"/>
    <w:rsid w:val="00B22EA2"/>
    <w:rsid w:val="00B30086"/>
    <w:rsid w:val="00B3369B"/>
    <w:rsid w:val="00B37047"/>
    <w:rsid w:val="00B376D0"/>
    <w:rsid w:val="00B40A2D"/>
    <w:rsid w:val="00B76657"/>
    <w:rsid w:val="00B8671F"/>
    <w:rsid w:val="00BA2172"/>
    <w:rsid w:val="00BB1F72"/>
    <w:rsid w:val="00BB7830"/>
    <w:rsid w:val="00BC6B16"/>
    <w:rsid w:val="00BE00E1"/>
    <w:rsid w:val="00BE6CB6"/>
    <w:rsid w:val="00BF3E6D"/>
    <w:rsid w:val="00C230B4"/>
    <w:rsid w:val="00C60412"/>
    <w:rsid w:val="00C653C4"/>
    <w:rsid w:val="00C70D32"/>
    <w:rsid w:val="00C86BE6"/>
    <w:rsid w:val="00C944E7"/>
    <w:rsid w:val="00CD0FC7"/>
    <w:rsid w:val="00CD2988"/>
    <w:rsid w:val="00CE7AC7"/>
    <w:rsid w:val="00D22A21"/>
    <w:rsid w:val="00D73FB9"/>
    <w:rsid w:val="00D83092"/>
    <w:rsid w:val="00D830AC"/>
    <w:rsid w:val="00D841FA"/>
    <w:rsid w:val="00D93571"/>
    <w:rsid w:val="00DF54A7"/>
    <w:rsid w:val="00E11F3D"/>
    <w:rsid w:val="00E4437D"/>
    <w:rsid w:val="00E94E1B"/>
    <w:rsid w:val="00E964D8"/>
    <w:rsid w:val="00EA7F8D"/>
    <w:rsid w:val="00EC7EA2"/>
    <w:rsid w:val="00ED315E"/>
    <w:rsid w:val="00EE5767"/>
    <w:rsid w:val="00EF297C"/>
    <w:rsid w:val="00F13731"/>
    <w:rsid w:val="00F674B9"/>
    <w:rsid w:val="00F720C9"/>
    <w:rsid w:val="00FA2F7E"/>
    <w:rsid w:val="00FA67D9"/>
    <w:rsid w:val="00FB141D"/>
    <w:rsid w:val="00FB606A"/>
    <w:rsid w:val="00FC4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_1 Знак Знак Знак Знак Знак Знак Знак Знак Знак"/>
    <w:basedOn w:val="a"/>
    <w:rsid w:val="009C5180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3">
    <w:name w:val="header"/>
    <w:basedOn w:val="a"/>
    <w:link w:val="a4"/>
    <w:rsid w:val="009C518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9C5180"/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page number"/>
    <w:basedOn w:val="a0"/>
    <w:rsid w:val="009C5180"/>
  </w:style>
  <w:style w:type="paragraph" w:styleId="a6">
    <w:name w:val="footer"/>
    <w:basedOn w:val="a"/>
    <w:link w:val="a7"/>
    <w:rsid w:val="009C518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rsid w:val="009C5180"/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Hyperlink"/>
    <w:basedOn w:val="a0"/>
    <w:uiPriority w:val="99"/>
    <w:unhideWhenUsed/>
    <w:rsid w:val="0072697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_1 Знак Знак Знак Знак Знак Знак Знак Знак Знак"/>
    <w:basedOn w:val="a"/>
    <w:rsid w:val="009C5180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3">
    <w:name w:val="header"/>
    <w:basedOn w:val="a"/>
    <w:link w:val="a4"/>
    <w:rsid w:val="009C518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9C5180"/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page number"/>
    <w:basedOn w:val="a0"/>
    <w:rsid w:val="009C5180"/>
  </w:style>
  <w:style w:type="paragraph" w:styleId="a6">
    <w:name w:val="footer"/>
    <w:basedOn w:val="a"/>
    <w:link w:val="a7"/>
    <w:rsid w:val="009C518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rsid w:val="009C5180"/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Hyperlink"/>
    <w:basedOn w:val="a0"/>
    <w:uiPriority w:val="99"/>
    <w:unhideWhenUsed/>
    <w:rsid w:val="007269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1417</TotalTime>
  <Pages>3</Pages>
  <Words>1046</Words>
  <Characters>5964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ArmMun</dc:creator>
  <cp:lastModifiedBy>ArmMun</cp:lastModifiedBy>
  <cp:revision>133</cp:revision>
  <dcterms:created xsi:type="dcterms:W3CDTF">2020-03-30T11:40:00Z</dcterms:created>
  <dcterms:modified xsi:type="dcterms:W3CDTF">2023-12-26T12:51:00Z</dcterms:modified>
</cp:coreProperties>
</file>