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F337C" w:rsidRPr="00EF337C" w:rsidTr="00AF0FE7">
        <w:trPr>
          <w:trHeight w:val="765"/>
        </w:trPr>
        <w:tc>
          <w:tcPr>
            <w:tcW w:w="9639" w:type="dxa"/>
            <w:gridSpan w:val="2"/>
          </w:tcPr>
          <w:p w:rsidR="00EF337C" w:rsidRPr="00EF337C" w:rsidRDefault="00EF337C" w:rsidP="00EF337C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1500" cy="749300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7C" w:rsidRPr="00EF337C" w:rsidTr="00AF0FE7">
        <w:tc>
          <w:tcPr>
            <w:tcW w:w="9639" w:type="dxa"/>
            <w:gridSpan w:val="2"/>
          </w:tcPr>
          <w:p w:rsidR="00EF337C" w:rsidRPr="00EF337C" w:rsidRDefault="00EF337C" w:rsidP="00EF337C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F337C" w:rsidRPr="00EF337C" w:rsidRDefault="00EF337C" w:rsidP="00EF337C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EF337C" w:rsidRPr="00EF337C" w:rsidRDefault="00EF337C" w:rsidP="00EF3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F337C" w:rsidRPr="00EF337C" w:rsidRDefault="00EF337C" w:rsidP="00EF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EF337C" w:rsidRPr="00EF337C" w:rsidTr="00AF0FE7">
        <w:tc>
          <w:tcPr>
            <w:tcW w:w="4927" w:type="dxa"/>
          </w:tcPr>
          <w:p w:rsidR="00EF337C" w:rsidRPr="00EF337C" w:rsidRDefault="00EF337C" w:rsidP="00EF337C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</w:t>
            </w:r>
          </w:p>
        </w:tc>
        <w:tc>
          <w:tcPr>
            <w:tcW w:w="4712" w:type="dxa"/>
          </w:tcPr>
          <w:p w:rsidR="00EF337C" w:rsidRPr="00EF337C" w:rsidRDefault="00EF337C" w:rsidP="00EF337C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EF337C" w:rsidRPr="00EF337C" w:rsidTr="00AF0FE7">
        <w:tc>
          <w:tcPr>
            <w:tcW w:w="9639" w:type="dxa"/>
            <w:gridSpan w:val="2"/>
          </w:tcPr>
          <w:p w:rsidR="00EF337C" w:rsidRPr="00EF337C" w:rsidRDefault="00EF337C" w:rsidP="00EF33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решение Совета Новосельского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Брюховецкого района от 25 февраля 2015 года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31 «Об утверждении порядка предотвращения и (или)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урегулирования конфликта интересов для отдельных лиц,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должности муниципального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Новосельское сельское поселение»</w:t>
      </w:r>
    </w:p>
    <w:p w:rsidR="00EF337C" w:rsidRDefault="00EF337C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Arial"/>
          <w:sz w:val="28"/>
          <w:szCs w:val="28"/>
          <w:lang w:eastAsia="ru-RU"/>
        </w:rPr>
        <w:t>В соответствии с Федеральным законом от 25 декабря 2008 года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br/>
        <w:t xml:space="preserve">№ 273-ФЗ «О противодействии коррупции»,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Новосельского сельского поселения Брюховецкого района, Совет Новосельского сельского поселения Брюховецкого района </w:t>
      </w:r>
      <w:r>
        <w:rPr>
          <w:rFonts w:ascii="Times New Roman" w:eastAsia="SimSun" w:hAnsi="Times New Roman" w:cs="Arial"/>
          <w:spacing w:val="5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337C" w:rsidRDefault="00EF337C" w:rsidP="00EF337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решение Совета Новосельского сельского поселения Брюховецкого района от 25 февраля 2015 года № 31 «Об утверждении порядка предотвращения и (или) урегулирования конфликта интересов для отдельных лиц, замещающих муниципальные должности муниципального образования Новосельское сельское поселение» изменение, дополнив раздел 2 «</w:t>
      </w:r>
      <w:r w:rsidRPr="00EF3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предотвращению и (или) уре</w:t>
      </w:r>
      <w:r w:rsidR="00642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гулированию конфликта интересов» пунктом 11 следующего содержания:</w:t>
      </w:r>
      <w:proofErr w:type="gramEnd"/>
    </w:p>
    <w:p w:rsidR="00642ED2" w:rsidRPr="00642ED2" w:rsidRDefault="00642ED2" w:rsidP="00642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«11.</w:t>
      </w:r>
      <w:r w:rsidRPr="006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замещающие муниципальные должности, являющиеся представителями нанимателя (руководителями), в целях исключения конфликта интересов </w:t>
      </w:r>
      <w:r w:rsidR="00C446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</w:t>
      </w:r>
      <w:r w:rsidR="00C4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представлять интересы</w:t>
      </w:r>
      <w:r w:rsidRPr="006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в выборном профсоюзном органе соответствующего органа в период осуществления ими полномочий по указанным должностям</w:t>
      </w:r>
      <w:proofErr w:type="gramStart"/>
      <w:r w:rsidRPr="00642ED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F337C" w:rsidRDefault="00EF337C" w:rsidP="00EF337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Настоящее решение подлежит обнародованию и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C44680" w:rsidRDefault="00C44680" w:rsidP="00EF3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Решение вступает в силу со дня его </w:t>
      </w:r>
      <w:r w:rsidR="006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EF337C" w:rsidRDefault="00EF337C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"/>
      <w:bookmarkEnd w:id="0"/>
    </w:p>
    <w:p w:rsidR="00EF337C" w:rsidRDefault="00EF337C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D2" w:rsidRDefault="00642ED2" w:rsidP="00EF3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F337C" w:rsidRDefault="00DC2089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А.В. </w:t>
      </w:r>
      <w:proofErr w:type="spellStart"/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D2" w:rsidRDefault="00642ED2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EF337C" w:rsidRDefault="00DC2089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А.В. </w:t>
      </w:r>
      <w:proofErr w:type="spellStart"/>
      <w:r w:rsidR="00E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bookmarkEnd w:id="1"/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44680" w:rsidRDefault="00C44680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44680" w:rsidRDefault="00C44680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44680" w:rsidRDefault="00C44680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44680" w:rsidRDefault="00C44680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44680" w:rsidRDefault="00C44680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42ED2" w:rsidRDefault="00642ED2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EF337C" w:rsidRDefault="00EF337C" w:rsidP="00EF337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-348615</wp:posOffset>
                </wp:positionV>
                <wp:extent cx="333375" cy="3333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7C" w:rsidRDefault="00EF337C" w:rsidP="00EF33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0.95pt;margin-top:-27.4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" strokecolor="white">
                <v:textbox>
                  <w:txbxContent>
                    <w:p w:rsidR="00EF337C" w:rsidRDefault="00EF337C" w:rsidP="00EF33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EF337C" w:rsidRDefault="00EF337C" w:rsidP="00EF33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проекта решения Совета муниципального образования</w:t>
      </w:r>
    </w:p>
    <w:p w:rsidR="00EF337C" w:rsidRDefault="00EF337C" w:rsidP="00EF33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 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_________________  № __________</w:t>
      </w:r>
    </w:p>
    <w:p w:rsidR="00EF337C" w:rsidRDefault="00642ED2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F3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решение Совета Новосельского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Брюховецкого района от 25 февраля 2015 года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31 «Об утверждении порядка предотвращения и (или)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урегулирования конфликта интересов для отдельных лиц,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должности муниципального 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Новосельское сельское поселение»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              Н.Л.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по вопросам </w:t>
      </w:r>
    </w:p>
    <w:p w:rsidR="00EF337C" w:rsidRDefault="00EF337C" w:rsidP="00EF337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EF337C" w:rsidRDefault="00DC2089" w:rsidP="00EF33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F3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решение Совета Новосельского сельского поселения Брюховецкого района от 25 февраля 2015 года № 31 «Об утверждении порядка предотвращения и (или) урегулирования конфликта интересов для отдельных лиц, замещающих муниципальные должности муниципального образования Новосельское сельское поселение»</w:t>
      </w:r>
    </w:p>
    <w:p w:rsidR="00EF337C" w:rsidRDefault="00EF337C" w:rsidP="00EF3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F337C" w:rsidRDefault="00EF337C" w:rsidP="00EF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EF337C" w:rsidRDefault="00EF337C" w:rsidP="00EF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EF337C" w:rsidRDefault="00EF337C" w:rsidP="00EF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EF337C" w:rsidRDefault="00EF337C" w:rsidP="00EF3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</w:t>
      </w:r>
      <w:r w:rsidR="00DC2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Брюховецкого района – 1 экз.</w:t>
      </w: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BB" w:rsidRDefault="00B67ABB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BB" w:rsidRDefault="00B67ABB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37C" w:rsidRDefault="00EF337C" w:rsidP="00EF33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</w:p>
    <w:p w:rsidR="00EF337C" w:rsidRDefault="00EF337C" w:rsidP="00DC20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53-1-47                    </w:t>
      </w:r>
      <w:r w:rsidR="00DC2089">
        <w:rPr>
          <w:rFonts w:ascii="Times New Roman" w:eastAsia="Calibri" w:hAnsi="Times New Roman" w:cs="Times New Roman"/>
          <w:sz w:val="28"/>
          <w:szCs w:val="28"/>
        </w:rPr>
        <w:t xml:space="preserve">                   _________2019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23687" w:rsidRDefault="00EF337C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</w:p>
    <w:sectPr w:rsidR="00623687" w:rsidSect="00EF33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B9"/>
    <w:rsid w:val="00046D9B"/>
    <w:rsid w:val="005D6EB9"/>
    <w:rsid w:val="00623687"/>
    <w:rsid w:val="00642ED2"/>
    <w:rsid w:val="00B67ABB"/>
    <w:rsid w:val="00C44680"/>
    <w:rsid w:val="00DC2089"/>
    <w:rsid w:val="00EF337C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3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2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3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4</cp:revision>
  <cp:lastPrinted>2019-03-27T11:53:00Z</cp:lastPrinted>
  <dcterms:created xsi:type="dcterms:W3CDTF">2019-01-16T06:10:00Z</dcterms:created>
  <dcterms:modified xsi:type="dcterms:W3CDTF">2019-03-27T11:53:00Z</dcterms:modified>
</cp:coreProperties>
</file>