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4"/>
        <w:gridCol w:w="4579"/>
      </w:tblGrid>
      <w:tr w:rsidR="009B4DD0" w:rsidTr="009B4DD0">
        <w:trPr>
          <w:trHeight w:val="2118"/>
        </w:trPr>
        <w:tc>
          <w:tcPr>
            <w:tcW w:w="9704" w:type="dxa"/>
          </w:tcPr>
          <w:p w:rsidR="009B4DD0" w:rsidRDefault="009B4DD0" w:rsidP="00361856">
            <w:pPr>
              <w:ind w:right="-53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9B4DD0" w:rsidRDefault="009B4DD0" w:rsidP="009B4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9B4DD0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ЦЕЛИ, ЗАДАЧИ И ЦЕЛЕВЫ</w:t>
      </w:r>
      <w:r w:rsidR="00DF3244">
        <w:rPr>
          <w:rFonts w:ascii="Times New Roman" w:hAnsi="Times New Roman" w:cs="Times New Roman"/>
          <w:b/>
          <w:sz w:val="28"/>
          <w:szCs w:val="28"/>
        </w:rPr>
        <w:t>Е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814F95">
        <w:rPr>
          <w:rFonts w:ascii="Times New Roman" w:hAnsi="Times New Roman" w:cs="Times New Roman"/>
          <w:b/>
          <w:sz w:val="28"/>
          <w:szCs w:val="28"/>
        </w:rPr>
        <w:t>И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:rsidR="00361856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«МОЛОДЕЖЬ БРЮХОВЕЦКОГО РАЙОНА» НА 2018-2022 ГОДЫ</w:t>
      </w:r>
    </w:p>
    <w:p w:rsidR="009203D0" w:rsidRDefault="009203D0" w:rsidP="00361856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5"/>
        <w:gridCol w:w="3831"/>
        <w:gridCol w:w="1560"/>
        <w:gridCol w:w="1275"/>
        <w:gridCol w:w="342"/>
        <w:gridCol w:w="1075"/>
        <w:gridCol w:w="169"/>
        <w:gridCol w:w="1178"/>
        <w:gridCol w:w="72"/>
        <w:gridCol w:w="1417"/>
        <w:gridCol w:w="1418"/>
        <w:gridCol w:w="1559"/>
      </w:tblGrid>
      <w:tr w:rsidR="002552C1" w:rsidTr="00B40511">
        <w:trPr>
          <w:trHeight w:val="433"/>
        </w:trPr>
        <w:tc>
          <w:tcPr>
            <w:tcW w:w="705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0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831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60" w:type="dxa"/>
            <w:vMerge w:val="restart"/>
          </w:tcPr>
          <w:p w:rsidR="009203D0" w:rsidRPr="009203D0" w:rsidRDefault="009203D0" w:rsidP="009B4DD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Единица измерени</w:t>
            </w:r>
            <w:r w:rsidR="009B4D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5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7230" w:type="dxa"/>
            <w:gridSpan w:val="8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2552C1" w:rsidTr="00B40511">
        <w:trPr>
          <w:trHeight w:val="534"/>
        </w:trPr>
        <w:tc>
          <w:tcPr>
            <w:tcW w:w="705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552C1" w:rsidTr="00B40511">
        <w:trPr>
          <w:trHeight w:val="143"/>
        </w:trPr>
        <w:tc>
          <w:tcPr>
            <w:tcW w:w="705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1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03D0" w:rsidTr="00B40511">
        <w:trPr>
          <w:trHeight w:val="143"/>
        </w:trPr>
        <w:tc>
          <w:tcPr>
            <w:tcW w:w="705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6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 Брюховецкого района»</w:t>
            </w:r>
          </w:p>
        </w:tc>
      </w:tr>
      <w:tr w:rsidR="009203D0" w:rsidTr="00B40511">
        <w:trPr>
          <w:trHeight w:val="143"/>
        </w:trPr>
        <w:tc>
          <w:tcPr>
            <w:tcW w:w="705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6" w:type="dxa"/>
            <w:gridSpan w:val="11"/>
          </w:tcPr>
          <w:p w:rsidR="009203D0" w:rsidRPr="006870F1" w:rsidRDefault="009B4D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Цель: Р</w:t>
            </w:r>
            <w:r w:rsidR="009203D0"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и реализация потенциала молодежи в интересах Брюховецкого района</w:t>
            </w:r>
          </w:p>
        </w:tc>
      </w:tr>
      <w:tr w:rsidR="009203D0" w:rsidTr="00B40511">
        <w:trPr>
          <w:trHeight w:val="143"/>
        </w:trPr>
        <w:tc>
          <w:tcPr>
            <w:tcW w:w="705" w:type="dxa"/>
          </w:tcPr>
          <w:p w:rsidR="009203D0" w:rsidRPr="006870F1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896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Гражданское и патриотическое воспитание молодежи Брюховецкого района</w:t>
            </w:r>
          </w:p>
        </w:tc>
      </w:tr>
      <w:tr w:rsidR="002552C1" w:rsidRPr="00882F0E" w:rsidTr="00B40511">
        <w:trPr>
          <w:trHeight w:val="826"/>
        </w:trPr>
        <w:tc>
          <w:tcPr>
            <w:tcW w:w="705" w:type="dxa"/>
          </w:tcPr>
          <w:p w:rsidR="009203D0" w:rsidRPr="00882F0E" w:rsidRDefault="00EA7E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31" w:type="dxa"/>
          </w:tcPr>
          <w:p w:rsidR="00EA7ED0" w:rsidRPr="00882F0E" w:rsidRDefault="009203D0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82F0E">
              <w:rPr>
                <w:rFonts w:ascii="Times New Roman" w:hAnsi="Times New Roman" w:cs="Times New Roman"/>
                <w:sz w:val="24"/>
                <w:szCs w:val="24"/>
              </w:rPr>
              <w:t>Количество ветеранов Великой Отечественной Войны, которым будет оказана помощь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52C1" w:rsidRPr="00882F0E" w:rsidTr="00B40511">
        <w:trPr>
          <w:trHeight w:val="863"/>
        </w:trPr>
        <w:tc>
          <w:tcPr>
            <w:tcW w:w="705" w:type="dxa"/>
          </w:tcPr>
          <w:p w:rsidR="009203D0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31" w:type="dxa"/>
          </w:tcPr>
          <w:p w:rsidR="0075058C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распространенной символики Победы ВОВ (Гео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гиевская лента)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89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18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981"/>
        </w:trPr>
        <w:tc>
          <w:tcPr>
            <w:tcW w:w="705" w:type="dxa"/>
          </w:tcPr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31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 молодежи,</w:t>
            </w:r>
          </w:p>
          <w:p w:rsidR="006870F1" w:rsidRPr="00097016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принявшей участие в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тиях, проводимых в рамках гражданского и патриотического воспитания молодежи</w:t>
            </w:r>
          </w:p>
        </w:tc>
        <w:tc>
          <w:tcPr>
            <w:tcW w:w="1560" w:type="dxa"/>
          </w:tcPr>
          <w:p w:rsidR="006870F1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8" w:type="dxa"/>
          </w:tcPr>
          <w:p w:rsidR="006870F1" w:rsidRPr="00882F0E" w:rsidRDefault="007112C9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Pr="00882F0E" w:rsidRDefault="007112C9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842"/>
        </w:trPr>
        <w:tc>
          <w:tcPr>
            <w:tcW w:w="70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31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ментов формы участникам </w:t>
            </w:r>
          </w:p>
          <w:p w:rsidR="00E264E9" w:rsidRDefault="006870F1" w:rsidP="00DF324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560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275"/>
        </w:trPr>
        <w:tc>
          <w:tcPr>
            <w:tcW w:w="705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1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B40511">
        <w:trPr>
          <w:trHeight w:val="669"/>
        </w:trPr>
        <w:tc>
          <w:tcPr>
            <w:tcW w:w="705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31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 и табличек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143"/>
        </w:trPr>
        <w:tc>
          <w:tcPr>
            <w:tcW w:w="705" w:type="dxa"/>
          </w:tcPr>
          <w:p w:rsidR="006870F1" w:rsidRPr="00976538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896" w:type="dxa"/>
            <w:gridSpan w:val="11"/>
          </w:tcPr>
          <w:p w:rsidR="006870F1" w:rsidRPr="00976538" w:rsidRDefault="006870F1" w:rsidP="0071514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Творческое, интеллектуальное и духовно – нравственное развитие молодежи Брюховецкого района</w:t>
            </w:r>
          </w:p>
        </w:tc>
      </w:tr>
      <w:tr w:rsidR="006870F1" w:rsidRPr="00882F0E" w:rsidTr="00B40511">
        <w:trPr>
          <w:trHeight w:val="424"/>
        </w:trPr>
        <w:tc>
          <w:tcPr>
            <w:tcW w:w="705" w:type="dxa"/>
          </w:tcPr>
          <w:p w:rsidR="006870F1" w:rsidRPr="00882F0E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31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мероприятиях, направленных на творческое и интеллектуальное развитие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6870F1" w:rsidRPr="00882F0E" w:rsidRDefault="007112C9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Pr="00882F0E" w:rsidRDefault="007112C9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1155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 – нравственной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549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приобретённых стендов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384"/>
        </w:trPr>
        <w:tc>
          <w:tcPr>
            <w:tcW w:w="705" w:type="dxa"/>
          </w:tcPr>
          <w:p w:rsidR="006870F1" w:rsidRPr="00976538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896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Профилактика наркомании, безнадзорности, правонарушений и экстремистской деятельности в молодежной среде</w:t>
            </w:r>
          </w:p>
        </w:tc>
      </w:tr>
      <w:tr w:rsidR="006870F1" w:rsidRPr="00882F0E" w:rsidTr="00B40511">
        <w:trPr>
          <w:trHeight w:val="1698"/>
        </w:trPr>
        <w:tc>
          <w:tcPr>
            <w:tcW w:w="705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31" w:type="dxa"/>
          </w:tcPr>
          <w:p w:rsidR="006870F1" w:rsidRDefault="006870F1" w:rsidP="002552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по профилактике наркомании,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надзорности, правонарушений и экстремистской деятельности в молодежной среде</w:t>
            </w:r>
          </w:p>
          <w:p w:rsidR="007E5894" w:rsidRDefault="007E5894" w:rsidP="002552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360"/>
        </w:trPr>
        <w:tc>
          <w:tcPr>
            <w:tcW w:w="705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3896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Формирование здорового образа жизни молодежи Брюховецкого района</w:t>
            </w:r>
          </w:p>
        </w:tc>
      </w:tr>
      <w:tr w:rsidR="006870F1" w:rsidRPr="00882F0E" w:rsidTr="00B40511">
        <w:trPr>
          <w:trHeight w:val="99"/>
        </w:trPr>
        <w:tc>
          <w:tcPr>
            <w:tcW w:w="705" w:type="dxa"/>
          </w:tcPr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роприятия, направленные на 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здорового образа жизни </w:t>
            </w:r>
          </w:p>
          <w:p w:rsidR="007E5894" w:rsidRDefault="007E58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E9" w:rsidRDefault="00E264E9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Default="006870F1" w:rsidP="002125BC">
            <w:pPr>
              <w:ind w:left="-818"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275"/>
        </w:trPr>
        <w:tc>
          <w:tcPr>
            <w:tcW w:w="705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1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B40511">
        <w:trPr>
          <w:trHeight w:val="1378"/>
        </w:trPr>
        <w:tc>
          <w:tcPr>
            <w:tcW w:w="705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муниципальных профильных сменах, форумах, походах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9" w:type="dxa"/>
            <w:gridSpan w:val="2"/>
          </w:tcPr>
          <w:p w:rsidR="006870F1" w:rsidRDefault="005C55D2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982"/>
        </w:trPr>
        <w:tc>
          <w:tcPr>
            <w:tcW w:w="705" w:type="dxa"/>
          </w:tcPr>
          <w:p w:rsidR="006870F1" w:rsidRPr="00976538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3896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Содействие экономической самостоятельности молодых граждан, вовлечение молодежи в  предпринимательскую деятельность, организация трудового воспитания, профессионального самоопределения и занятости молодежи, поддержке инновационной деятельности, инновационных, новаторских идей молодежи</w:t>
            </w:r>
          </w:p>
        </w:tc>
      </w:tr>
      <w:tr w:rsidR="006870F1" w:rsidRPr="00882F0E" w:rsidTr="00B40511">
        <w:trPr>
          <w:trHeight w:val="2403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31" w:type="dxa"/>
          </w:tcPr>
          <w:p w:rsidR="007E5894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 по содействию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мической самостоятельности, организации трудового 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профессионального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поддержке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9" w:type="dxa"/>
            <w:gridSpan w:val="2"/>
          </w:tcPr>
          <w:p w:rsidR="006870F1" w:rsidRDefault="00621375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531"/>
        </w:trPr>
        <w:tc>
          <w:tcPr>
            <w:tcW w:w="705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3896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Организационное, методическое и информационное обеспечение молодежной политики</w:t>
            </w:r>
          </w:p>
        </w:tc>
      </w:tr>
      <w:tr w:rsidR="006870F1" w:rsidRPr="00882F0E" w:rsidTr="00B40511">
        <w:trPr>
          <w:trHeight w:val="1260"/>
        </w:trPr>
        <w:tc>
          <w:tcPr>
            <w:tcW w:w="705" w:type="dxa"/>
          </w:tcPr>
          <w:p w:rsidR="006870F1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831" w:type="dxa"/>
          </w:tcPr>
          <w:p w:rsidR="006870F1" w:rsidRDefault="006870F1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сайтов, сопровождающих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отдела по делам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</w:p>
          <w:p w:rsidR="007E5894" w:rsidRDefault="007E5894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70F1" w:rsidRDefault="00621375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1694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оргтехники и мебели в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  <w:p w:rsidR="007E5894" w:rsidRDefault="007E58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E9" w:rsidRDefault="00E264E9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511" w:rsidRDefault="00B4051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3A31" w:rsidRPr="00882F0E" w:rsidTr="00B40511">
        <w:trPr>
          <w:trHeight w:val="273"/>
        </w:trPr>
        <w:tc>
          <w:tcPr>
            <w:tcW w:w="705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1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3A31" w:rsidRPr="00882F0E" w:rsidTr="00B40511">
        <w:trPr>
          <w:trHeight w:val="354"/>
        </w:trPr>
        <w:tc>
          <w:tcPr>
            <w:tcW w:w="705" w:type="dxa"/>
          </w:tcPr>
          <w:p w:rsidR="00F23A31" w:rsidRPr="00BE453F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3896" w:type="dxa"/>
            <w:gridSpan w:val="11"/>
          </w:tcPr>
          <w:p w:rsidR="00F23A31" w:rsidRPr="00BE453F" w:rsidRDefault="00F23A31" w:rsidP="00BE453F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Управление реализацией программы</w:t>
            </w:r>
          </w:p>
        </w:tc>
      </w:tr>
      <w:tr w:rsidR="00F23A31" w:rsidRPr="00882F0E" w:rsidTr="00B40511">
        <w:trPr>
          <w:trHeight w:val="750"/>
        </w:trPr>
        <w:tc>
          <w:tcPr>
            <w:tcW w:w="705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831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отдела по делам молодежи, занимающих  муниципальные должности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A31" w:rsidRPr="00882F0E" w:rsidTr="00B40511">
        <w:trPr>
          <w:trHeight w:val="471"/>
        </w:trPr>
        <w:tc>
          <w:tcPr>
            <w:tcW w:w="705" w:type="dxa"/>
          </w:tcPr>
          <w:p w:rsidR="00F23A31" w:rsidRPr="00BE453F" w:rsidRDefault="00F23A31" w:rsidP="00BE453F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3896" w:type="dxa"/>
            <w:gridSpan w:val="11"/>
          </w:tcPr>
          <w:p w:rsidR="00F23A31" w:rsidRPr="00BE453F" w:rsidRDefault="00F23A31" w:rsidP="00BE453F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Обеспечение функционирования муниципального бюджетного учреждения «Молодежный центр «Мир»</w:t>
            </w:r>
          </w:p>
        </w:tc>
      </w:tr>
      <w:tr w:rsidR="00F23A31" w:rsidRPr="00882F0E" w:rsidTr="00B40511">
        <w:trPr>
          <w:trHeight w:val="901"/>
        </w:trPr>
        <w:tc>
          <w:tcPr>
            <w:tcW w:w="705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831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бюджетного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«Молодежный центр «Мир»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3D536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50" w:type="dxa"/>
            <w:gridSpan w:val="2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559" w:type="dxa"/>
          </w:tcPr>
          <w:p w:rsidR="00F23A31" w:rsidRDefault="00F23A31" w:rsidP="001804A4">
            <w:pPr>
              <w:ind w:right="-39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F23A31" w:rsidRPr="00882F0E" w:rsidTr="00B40511">
        <w:trPr>
          <w:trHeight w:val="1596"/>
        </w:trPr>
        <w:tc>
          <w:tcPr>
            <w:tcW w:w="705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831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установле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систем пожарной сигнализ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бюдже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</w:t>
            </w:r>
          </w:p>
        </w:tc>
        <w:tc>
          <w:tcPr>
            <w:tcW w:w="1560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5058C" w:rsidRDefault="0075058C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23A31" w:rsidRDefault="00BE453F" w:rsidP="00F23A31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A31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F31092">
        <w:rPr>
          <w:rFonts w:ascii="Times New Roman" w:hAnsi="Times New Roman" w:cs="Times New Roman"/>
          <w:sz w:val="28"/>
          <w:szCs w:val="28"/>
        </w:rPr>
        <w:t>Значение показателей пунктов 1.1 – 6.2 определяются на основании отчетности отдела по делам молодежи и м</w:t>
      </w:r>
      <w:r w:rsidRPr="00F31092">
        <w:rPr>
          <w:rFonts w:ascii="Times New Roman" w:hAnsi="Times New Roman" w:cs="Times New Roman"/>
          <w:sz w:val="28"/>
          <w:szCs w:val="28"/>
        </w:rPr>
        <w:t>у</w:t>
      </w:r>
      <w:r w:rsidRPr="00F31092">
        <w:rPr>
          <w:rFonts w:ascii="Times New Roman" w:hAnsi="Times New Roman" w:cs="Times New Roman"/>
          <w:sz w:val="28"/>
          <w:szCs w:val="28"/>
        </w:rPr>
        <w:t>ниципального бюджетного учреждения «Молодежный центр «Мир».</w:t>
      </w:r>
    </w:p>
    <w:p w:rsidR="00BE453F" w:rsidRPr="00F23A31" w:rsidRDefault="00F31092" w:rsidP="00F23A31">
      <w:pPr>
        <w:spacing w:after="0" w:line="240" w:lineRule="auto"/>
        <w:ind w:left="-284" w:right="142" w:firstLine="992"/>
        <w:rPr>
          <w:rFonts w:ascii="Times New Roman" w:hAnsi="Times New Roman" w:cs="Times New Roman"/>
          <w:sz w:val="24"/>
          <w:szCs w:val="24"/>
        </w:rPr>
      </w:pPr>
      <w:r w:rsidRPr="00F31092">
        <w:rPr>
          <w:rFonts w:ascii="Times New Roman" w:hAnsi="Times New Roman" w:cs="Times New Roman"/>
          <w:sz w:val="28"/>
          <w:szCs w:val="28"/>
        </w:rPr>
        <w:t>Значение показателей 7.1 – 8.1 определяются согласно штатному расписанию отдела по делам молодежи и мун</w:t>
      </w:r>
      <w:r w:rsidRPr="00F31092">
        <w:rPr>
          <w:rFonts w:ascii="Times New Roman" w:hAnsi="Times New Roman" w:cs="Times New Roman"/>
          <w:sz w:val="28"/>
          <w:szCs w:val="28"/>
        </w:rPr>
        <w:t>и</w:t>
      </w:r>
      <w:r w:rsidRPr="00F31092">
        <w:rPr>
          <w:rFonts w:ascii="Times New Roman" w:hAnsi="Times New Roman" w:cs="Times New Roman"/>
          <w:sz w:val="28"/>
          <w:szCs w:val="28"/>
        </w:rPr>
        <w:t>ципального бюджетного учреждения «Молодежный центр «Мир».</w:t>
      </w:r>
    </w:p>
    <w:p w:rsidR="00BF0EEE" w:rsidRPr="00BF0EEE" w:rsidRDefault="00BF0EEE" w:rsidP="00BF0EEE">
      <w:pPr>
        <w:spacing w:after="0" w:line="240" w:lineRule="auto"/>
        <w:ind w:left="284" w:right="39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092" w:rsidRDefault="00F31092" w:rsidP="00BF0EEE">
      <w:pPr>
        <w:spacing w:after="0" w:line="240" w:lineRule="auto"/>
        <w:ind w:left="284" w:right="395"/>
        <w:rPr>
          <w:rFonts w:ascii="Times New Roman" w:hAnsi="Times New Roman" w:cs="Times New Roman"/>
          <w:sz w:val="24"/>
          <w:szCs w:val="24"/>
        </w:rPr>
      </w:pPr>
    </w:p>
    <w:p w:rsidR="00814F95" w:rsidRDefault="00814F95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31092" w:rsidRPr="009B02BC" w:rsidRDefault="001C3849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1092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F31092" w:rsidRPr="009B02BC" w:rsidRDefault="00F31092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F31092" w:rsidRPr="009B02BC" w:rsidRDefault="00F31092" w:rsidP="001970FD">
      <w:pPr>
        <w:spacing w:after="0" w:line="240" w:lineRule="auto"/>
        <w:ind w:left="851" w:right="-284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1970FD">
        <w:rPr>
          <w:rFonts w:ascii="Times New Roman" w:hAnsi="Times New Roman" w:cs="Times New Roman"/>
          <w:sz w:val="28"/>
          <w:szCs w:val="28"/>
        </w:rPr>
        <w:tab/>
      </w:r>
      <w:r w:rsidR="001C38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4A23">
        <w:rPr>
          <w:rFonts w:ascii="Times New Roman" w:hAnsi="Times New Roman" w:cs="Times New Roman"/>
          <w:sz w:val="28"/>
          <w:szCs w:val="28"/>
        </w:rPr>
        <w:t xml:space="preserve"> </w:t>
      </w:r>
      <w:r w:rsidR="001C3849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1C3849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p w:rsidR="00F23A31" w:rsidRDefault="00F23A31" w:rsidP="001970FD">
      <w:pPr>
        <w:spacing w:after="0" w:line="240" w:lineRule="auto"/>
        <w:ind w:left="3540" w:right="-5316" w:hanging="851"/>
        <w:jc w:val="center"/>
        <w:rPr>
          <w:rFonts w:ascii="Times New Roman" w:hAnsi="Times New Roman" w:cs="Times New Roman"/>
          <w:sz w:val="28"/>
          <w:szCs w:val="28"/>
        </w:rPr>
      </w:pPr>
    </w:p>
    <w:p w:rsidR="00F23A31" w:rsidRDefault="00F23A31" w:rsidP="001C384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</w:pPr>
    </w:p>
    <w:sectPr w:rsidR="00F23A31" w:rsidSect="00DF3244">
      <w:headerReference w:type="default" r:id="rId8"/>
      <w:headerReference w:type="first" r:id="rId9"/>
      <w:type w:val="continuous"/>
      <w:pgSz w:w="16838" w:h="11906" w:orient="landscape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D50" w:rsidRDefault="00CF6D50" w:rsidP="00A64CE7">
      <w:pPr>
        <w:spacing w:after="0" w:line="240" w:lineRule="auto"/>
      </w:pPr>
      <w:r>
        <w:separator/>
      </w:r>
    </w:p>
  </w:endnote>
  <w:endnote w:type="continuationSeparator" w:id="0">
    <w:p w:rsidR="00CF6D50" w:rsidRDefault="00CF6D50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D50" w:rsidRDefault="00CF6D50" w:rsidP="00A64CE7">
      <w:pPr>
        <w:spacing w:after="0" w:line="240" w:lineRule="auto"/>
      </w:pPr>
      <w:r>
        <w:separator/>
      </w:r>
    </w:p>
  </w:footnote>
  <w:footnote w:type="continuationSeparator" w:id="0">
    <w:p w:rsidR="00CF6D50" w:rsidRDefault="00CF6D50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795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F3244" w:rsidRPr="001970FD" w:rsidRDefault="00DF324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70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970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55D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3244" w:rsidRDefault="00DF32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244" w:rsidRDefault="00DF3244">
    <w:pPr>
      <w:pStyle w:val="a5"/>
      <w:jc w:val="center"/>
    </w:pPr>
  </w:p>
  <w:p w:rsidR="00DF3244" w:rsidRDefault="00DF32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8663E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5E63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10CC"/>
    <w:rsid w:val="00192DC9"/>
    <w:rsid w:val="00195C45"/>
    <w:rsid w:val="001970FD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3849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1DE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55D2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1375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12C9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5894"/>
    <w:rsid w:val="007E6D28"/>
    <w:rsid w:val="007F44A5"/>
    <w:rsid w:val="007F6C51"/>
    <w:rsid w:val="007F763A"/>
    <w:rsid w:val="007F7C02"/>
    <w:rsid w:val="00800063"/>
    <w:rsid w:val="00806140"/>
    <w:rsid w:val="00813108"/>
    <w:rsid w:val="00814F95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B708B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E7184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468F9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5699"/>
    <w:rsid w:val="009E5A93"/>
    <w:rsid w:val="009E7878"/>
    <w:rsid w:val="009F2E41"/>
    <w:rsid w:val="00A00ECB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0397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0511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0032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6D50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A23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5CF2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244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4E9"/>
    <w:rsid w:val="00E268E2"/>
    <w:rsid w:val="00E31010"/>
    <w:rsid w:val="00E34B32"/>
    <w:rsid w:val="00E35871"/>
    <w:rsid w:val="00E51C02"/>
    <w:rsid w:val="00E51DBA"/>
    <w:rsid w:val="00E53592"/>
    <w:rsid w:val="00E53CFB"/>
    <w:rsid w:val="00E55048"/>
    <w:rsid w:val="00E567DF"/>
    <w:rsid w:val="00E56FE2"/>
    <w:rsid w:val="00E57186"/>
    <w:rsid w:val="00E578D2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B1498-01D7-4C2A-8CC5-1F07BD83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ODM</cp:lastModifiedBy>
  <cp:revision>21</cp:revision>
  <cp:lastPrinted>2019-12-17T07:12:00Z</cp:lastPrinted>
  <dcterms:created xsi:type="dcterms:W3CDTF">2019-12-01T11:20:00Z</dcterms:created>
  <dcterms:modified xsi:type="dcterms:W3CDTF">2020-08-27T12:05:00Z</dcterms:modified>
</cp:coreProperties>
</file>