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F3" w:rsidRPr="005C0B54" w:rsidRDefault="005C0B54" w:rsidP="005C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54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Default="0021362C" w:rsidP="00FF0CF3">
      <w:pPr>
        <w:spacing w:after="0" w:line="240" w:lineRule="auto"/>
        <w:rPr>
          <w:sz w:val="28"/>
          <w:szCs w:val="28"/>
        </w:rPr>
      </w:pPr>
    </w:p>
    <w:p w:rsidR="0021362C" w:rsidRPr="00BA12AC" w:rsidRDefault="0021362C" w:rsidP="00FF0CF3">
      <w:pPr>
        <w:spacing w:after="0" w:line="240" w:lineRule="auto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  <w:gridCol w:w="160"/>
      </w:tblGrid>
      <w:tr w:rsidR="00FF0CF3" w:rsidRPr="000127DC" w:rsidTr="00AB53D1">
        <w:tc>
          <w:tcPr>
            <w:tcW w:w="9408" w:type="dxa"/>
          </w:tcPr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ведомственном контроле за соблюдением трудового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и иных нормативных правовых актов,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содержащих нормы трудового права, в подведомственных </w:t>
            </w:r>
            <w:r w:rsidR="00CE6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муниципальных учреждениях (предприятиях) муниципального </w:t>
            </w:r>
            <w:r w:rsidR="00CE6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 w:rsidR="0021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Брюховецкий район</w:t>
            </w:r>
          </w:p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0" w:type="dxa"/>
          </w:tcPr>
          <w:p w:rsidR="00FF0CF3" w:rsidRPr="000127DC" w:rsidRDefault="00FF0CF3" w:rsidP="00AB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CF3" w:rsidRPr="000127DC" w:rsidRDefault="00FF0CF3" w:rsidP="0021362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соответствии со </w:t>
      </w:r>
      <w:r w:rsidRPr="000127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статьей 353.1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Трудового кодекса Российской Федер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ции, Законом Краснодарского края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 декабря 2018 г</w:t>
      </w:r>
      <w:r w:rsidR="002136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ода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 3905-КЗ «О в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домственном контроле за соблюдением трудового законодательства и иных нормативных правовых актов, содержащих нормы трудового права, в Красн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дарском крае»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п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о с т а н о в л я ю:</w:t>
      </w:r>
    </w:p>
    <w:p w:rsidR="00FF0CF3" w:rsidRPr="000127DC" w:rsidRDefault="00FF0CF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ведомственном </w:t>
      </w:r>
      <w:proofErr w:type="gramStart"/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</w:t>
      </w:r>
      <w:r w:rsid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к настоящему постановлению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FF0CF3" w:rsidRPr="000127DC" w:rsidRDefault="00FF0CF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Отделу кадров </w:t>
      </w:r>
      <w:r w:rsidR="002136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организационно-правового управления организационно-правового управления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муниципального образования </w:t>
      </w:r>
      <w:r w:rsidR="0021362C">
        <w:rPr>
          <w:rFonts w:ascii="Times New Roman" w:eastAsia="Times New Roman" w:hAnsi="Times New Roman" w:cs="Times New Roman"/>
          <w:sz w:val="28"/>
          <w:szCs w:val="20"/>
          <w:lang w:eastAsia="ru-RU"/>
        </w:rPr>
        <w:t>Брюхове</w:t>
      </w:r>
      <w:r w:rsidR="0021362C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 w:rsidR="0021362C">
        <w:rPr>
          <w:rFonts w:ascii="Times New Roman" w:eastAsia="Times New Roman" w:hAnsi="Times New Roman" w:cs="Times New Roman"/>
          <w:sz w:val="28"/>
          <w:szCs w:val="20"/>
          <w:lang w:eastAsia="ru-RU"/>
        </w:rPr>
        <w:t>кий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1 февраля года, следующего за отчетным, представлять информацию о проведении проверок </w:t>
      </w:r>
      <w:r w:rsidRPr="00BA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 Краснодарского края «Центр занятости населения </w:t>
      </w:r>
      <w:r w:rsid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количества проведенных проверок, наименований проверенных подв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организаций, допущенных нарушений, а также сведений о лицах, привлеченных к ответственности за выявленные нарушения.</w:t>
      </w:r>
      <w:proofErr w:type="gramEnd"/>
    </w:p>
    <w:p w:rsidR="00FF0CF3" w:rsidRPr="000127DC" w:rsidRDefault="00FF0CF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органам администрации муниципал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наделенным правами юридического л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ежегодно до 15 января года, следующего за отчетным, представлять инфо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мацию о проведении проверок в отношении подведомственных муниципальных учреждений (предприятий) в отдел кадров и муниципальной службы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страции муниципального образования </w:t>
      </w:r>
      <w:r w:rsidR="0021362C">
        <w:rPr>
          <w:rFonts w:ascii="Times New Roman" w:eastAsia="Times New Roman" w:hAnsi="Times New Roman" w:cs="Times New Roman"/>
          <w:sz w:val="28"/>
          <w:szCs w:val="20"/>
          <w:lang w:eastAsia="ru-RU"/>
        </w:rPr>
        <w:t>Брюховецкий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район.</w:t>
      </w:r>
      <w:proofErr w:type="gramEnd"/>
    </w:p>
    <w:p w:rsidR="0021362C" w:rsidRPr="0021362C" w:rsidRDefault="0021362C" w:rsidP="00213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2758218</wp:posOffset>
                </wp:positionH>
                <wp:positionV relativeFrom="paragraph">
                  <wp:posOffset>-347950</wp:posOffset>
                </wp:positionV>
                <wp:extent cx="414670" cy="329609"/>
                <wp:effectExtent l="0" t="0" r="23495" b="133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62C" w:rsidRPr="0021362C" w:rsidRDefault="0021362C" w:rsidP="0021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6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7.2pt;margin-top:-27.4pt;width:32.6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" fillcolor="white [3201]" strokecolor="white [3212]" strokeweight=".5pt">
                <v:textbox>
                  <w:txbxContent>
                    <w:p w:rsidR="0021362C" w:rsidRPr="0021362C" w:rsidRDefault="0021362C" w:rsidP="002136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6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Помощнику главы муниципального образования Брюховецкий район по взаимодействию со средствами массовой информации Е.А. Бойко обесп</w:t>
      </w:r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размещение (опубликование) настоящего постановления на официальном сайте администрации муниципального образования Брюховецкий район в и</w:t>
      </w:r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«Интернет» и сетевом издании «ВЕСТНИК-ИНФО».</w:t>
      </w:r>
    </w:p>
    <w:p w:rsidR="0021362C" w:rsidRPr="0021362C" w:rsidRDefault="0021362C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муниципального образования Брюховецкий район С.В. Ганжа.</w:t>
      </w:r>
    </w:p>
    <w:p w:rsidR="00FF0CF3" w:rsidRPr="000127DC" w:rsidRDefault="0021362C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:rsidR="00FF0CF3" w:rsidRPr="000127DC" w:rsidRDefault="00FF0CF3" w:rsidP="0021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FF0CF3" w:rsidRPr="000127DC" w:rsidTr="0021362C">
        <w:tc>
          <w:tcPr>
            <w:tcW w:w="4644" w:type="dxa"/>
          </w:tcPr>
          <w:p w:rsidR="00FF0CF3" w:rsidRPr="000127DC" w:rsidRDefault="0021362C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</w:t>
            </w:r>
          </w:p>
          <w:p w:rsidR="00FF0CF3" w:rsidRPr="000127DC" w:rsidRDefault="0021362C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Брюховецкий район</w:t>
            </w:r>
          </w:p>
        </w:tc>
        <w:tc>
          <w:tcPr>
            <w:tcW w:w="5103" w:type="dxa"/>
          </w:tcPr>
          <w:p w:rsidR="00FF0CF3" w:rsidRPr="000127DC" w:rsidRDefault="00FF0CF3" w:rsidP="00AB53D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F0CF3" w:rsidRPr="000127DC" w:rsidRDefault="00FF0CF3" w:rsidP="00AB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4" w:rsidRDefault="0021362C" w:rsidP="005C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</w:t>
            </w:r>
          </w:p>
          <w:p w:rsidR="005C0B54" w:rsidRDefault="005C0B54" w:rsidP="0021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4" w:rsidRDefault="005C0B54" w:rsidP="0021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4" w:rsidRDefault="005C0B54" w:rsidP="0021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4" w:rsidRPr="000127DC" w:rsidRDefault="005C0B54" w:rsidP="00213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Default="005C0B54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54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5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5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54">
        <w:rPr>
          <w:rFonts w:ascii="Times New Roman" w:eastAsia="Times New Roman" w:hAnsi="Times New Roman" w:cs="Times New Roman"/>
          <w:sz w:val="28"/>
          <w:szCs w:val="28"/>
        </w:rPr>
        <w:t>Брюховецкий район</w:t>
      </w:r>
    </w:p>
    <w:p w:rsidR="005C0B54" w:rsidRPr="005C0B54" w:rsidRDefault="005C0B54" w:rsidP="005C0B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54">
        <w:rPr>
          <w:rFonts w:ascii="Times New Roman" w:eastAsia="Times New Roman" w:hAnsi="Times New Roman" w:cs="Times New Roman"/>
          <w:sz w:val="28"/>
          <w:szCs w:val="28"/>
        </w:rPr>
        <w:t>от ____________ № _____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ведомственном контроле за соблюдением </w:t>
      </w:r>
      <w:proofErr w:type="gramStart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</w:t>
      </w:r>
      <w:proofErr w:type="gramEnd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и иных нормативных правовых актов, 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содержащих</w:t>
      </w:r>
      <w:proofErr w:type="gramEnd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нормы трудового права, в подведомственных 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proofErr w:type="gramStart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учреждениях</w:t>
      </w:r>
      <w:proofErr w:type="gramEnd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(предприятиях) муниципального </w:t>
      </w: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образования Брюховецкий район</w:t>
      </w:r>
    </w:p>
    <w:p w:rsidR="005C0B54" w:rsidRPr="005C0B54" w:rsidRDefault="005C0B54" w:rsidP="005C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и условия осуществл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ведомственного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 (предприятиях) муниципального образования Брюховецкий район (далее – ведомственный контроль), в отношении которых функции и полномочия учредителя осуществляет администрация муниципал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Брюховецкий район. 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Положении, прим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няются в тех значениях, которые установлены Законом Краснодарского края от 11 декабря 2018 г.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крае».</w:t>
      </w:r>
      <w:proofErr w:type="gramEnd"/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1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Подведомственной организацией является учреждение или предпри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тие, функции и полномочия учредителя которого осуществляет администрация муниципального образования Брюховецкий район (далее - администрация), 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администрация в лице отраслевого (функционального) органа (далее - отра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орган).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Ведомственный контроль осуществляется Уполномоченным органом и Уполномоченными должностными лицами, определяемыми в соответствии с настоящим Положением.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1.5.Уполномоченным органом на осуществление ведомственного ко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является администрация муниципального образования Брюховецкий ра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Уполномоченными должностными лицами на проведение меропри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ведомственному контролю являются должностные лица отраслевых (функциональных) органов администрации, в должностные обязанности кот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входит проведение мероприятий по ведомственному контролю в соотве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должностной инструкцией (далее – Уполномоченные должностные 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ца) и осуществляется: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Отраслевыми (функциональными) органами администрации, над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правами юридического лица, в отношении подведомственных мун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учреждений  (предприятий) Брюховецкого района.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"/>
      <w:bookmarkEnd w:id="1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1.6.2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Отделом кадров организационно-правового управления 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 отношении муниципальных учреждений (предприятий), не подв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отраслевым (функциональным) органам администрации, над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правами юридического лица, находящихся в ведении администрации муниципального образования Брюховецкий район.</w:t>
      </w:r>
    </w:p>
    <w:bookmarkEnd w:id="2"/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К мероприятиям по ведомственному контролю относятся действия Уполномоченных должностных лиц, связанные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проверки по соблюдению подведомственными организац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требований трудового законодательства и иных нормативных правовых 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содержащих нормы трудового права (далее - проверка);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результатов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 мер по фактам нарушений, выявленных по результатам пров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 проверок.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bookmarkStart w:id="3" w:name="sub_22"/>
      <w:bookmarkEnd w:id="0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изучаются: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акты, содержащие нормы трудового права, уст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навливающие обязательные требования либо касающиеся трудовой функции работников, в том числе положения об оплате труда, премировании, компенс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 стимулирующих выплатах;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договоры, журнал регистрации трудовых договоров;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C0B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трудовые книжки</w:t>
        </w:r>
      </w:hyperlink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электронные сведения о трудовой деятельности, Книга учета движения трудовых книжек и вкладышей в них;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дела руководителей и специалистов, личные карточки работников (</w:t>
      </w:r>
      <w:hyperlink r:id="rId8" w:history="1">
        <w:r w:rsidRPr="005C0B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формы Т-2</w:t>
        </w:r>
      </w:hyperlink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документы, определяющие трудовые обязанности работников;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личному составу (</w:t>
      </w:r>
      <w:hyperlink r:id="rId9" w:history="1">
        <w:r w:rsidRPr="005C0B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приеме</w:t>
        </w:r>
      </w:hyperlink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5C0B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увольнении</w:t>
        </w:r>
      </w:hyperlink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Pr="005C0B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переводе</w:t>
        </w:r>
      </w:hyperlink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отпу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командировках);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 по основной деятельности и т.д.; 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регистрации приказов; 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5C0B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табель</w:t>
        </w:r>
      </w:hyperlink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рабочего времени;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листки;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несовершеннолетних работников, работников-инвалидов, бер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женщин и женщин, имеющих детей в возрасте до трех лет;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медицинские справки;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материальной ответственности;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аттестации, приказ о создании аттестационной комиссии, отзывы;</w:t>
      </w:r>
    </w:p>
    <w:p w:rsidR="005C0B54" w:rsidRPr="005C0B54" w:rsidRDefault="005C0B54" w:rsidP="005C0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локальные нормативные акты и документы, необходимые для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полной и всесторонней проверки.</w:t>
      </w: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4" w:name="sub_2"/>
      <w:r w:rsidRPr="005C0B54">
        <w:rPr>
          <w:rFonts w:ascii="Times New Roman CYR" w:eastAsia="Times New Roman" w:hAnsi="Times New Roman CYR" w:cs="Times New Roman CYR"/>
          <w:b/>
          <w:color w:val="26282F"/>
          <w:sz w:val="28"/>
          <w:szCs w:val="28"/>
          <w:lang w:eastAsia="ru-RU"/>
        </w:rPr>
        <w:t>2</w:t>
      </w:r>
      <w:r w:rsidRPr="005C0B5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. Порядок и условия организации осуществления </w:t>
      </w:r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C0B5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ведомственного контроля</w:t>
      </w:r>
    </w:p>
    <w:bookmarkEnd w:id="4"/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C0B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 Ведомственный контроль осуществляется посредством организации и проведения плановых и внеплановых проверок.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Плановые проверки проводятся не чаще одного раза в три года в с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ежегодным планом проведения плановых проверок подведо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учреждений (предприятий)  (далее – ежегодный план), утверждаемым постановлением администрации муниципального образования Брюховецкий район.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Общий ежегодный план проведения проверок на очередной кале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дарный год 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отделом кадров организационно-правового  управл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администрации муниципального образования Брюховецкий района (далее – отдел кадров) на основании предложений отраслевых (функциональных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администрации, наделенными правами юридического лица, не позднее 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ноября года, предшествующего году проведения плановых проверок.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Отраслевые (функциональные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органы администрации, наделенные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юридического лица представляют свои предложения в отдел кадров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5 ноября года, 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году проведения плановых проверок.</w:t>
      </w:r>
      <w:proofErr w:type="gramEnd"/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ежегодном плане указываются следующие сведения: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подведомственных организаций, деятельность которых подлежит плановой проверке, места нахождения подведомственных организ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основание проведения плановой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сроки проведения плановой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органа, осуществляющего плановую проверку.</w:t>
      </w:r>
    </w:p>
    <w:p w:rsidR="005C0B54" w:rsidRPr="005C0B54" w:rsidRDefault="005C0B54" w:rsidP="005C0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Ежегодный план проверок на очередной календарный год размещае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официальном сайте администрации в информационно-телеком-</w:t>
      </w:r>
      <w:proofErr w:type="spell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до 20 декабря года, предшествующего году проведения плановых проверок. 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ежегодный план вносятся на основании постановления 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и доводятся до сведения заинтересованных лиц в течение десяти дней со дня принятия указанного распоряжения.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bookmarkStart w:id="5" w:name="sub_23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отношении подведомственной организации была проведена проверка или предполагается ее проведение в рамках государстве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контроля (надзора) за соблюдением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трудового законодательства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правовых актов, содержащих нормы трудового права, подведо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учреждение (предприятие) в течение трех рабочих дней со дня начала проведения проверки информирует об этом Уполномоченный орган. Плановая проверка Уполномоченным органом подлежит переносу в соответствии с пер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одичностью, установленной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пунктом 2.2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раздела.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4"/>
      <w:bookmarkEnd w:id="3"/>
      <w:bookmarkEnd w:id="5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Основанием для проведения внеплановой проверки является: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41"/>
      <w:bookmarkEnd w:id="6"/>
      <w:proofErr w:type="gramStart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поступление в Уполномоченный орган обращений, заявлений граждан, в том числе индивидуальных предпринимателей, юридических лиц, информ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от органов государственной власти, органов местного самоуправления, из средств массовой информации о нарушении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трудового законодательства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за и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ключением случаев, когда по аналогичным основаниям проведена проверка или предполагается ее проведение в рамках государственного контроля (надзора) за соблюдением</w:t>
      </w:r>
      <w:proofErr w:type="gramEnd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законодательства и иных нормативных правовых а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содержащих нормы трудового права;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42"/>
      <w:bookmarkEnd w:id="7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истечение срока, установленного для устранения подведомственной организацией выявленных нарушений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трудового законодательства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но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мативных правовых актов, содержащих нормы трудового права, указанных в акте предыдущей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5"/>
      <w:bookmarkEnd w:id="8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Срок проведения проверки не может превышать двадцати рабочих дней.</w:t>
      </w:r>
    </w:p>
    <w:bookmarkEnd w:id="9"/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проверку, срок проведения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может быть продлен руководителем Уполномоченного органа, но не б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чем на двадцать рабочих дней.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6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наличии оснований для проведения проверки, предусмотренной настоящим Положением, издается распоряжение о проведении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7"/>
      <w:bookmarkEnd w:id="10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распоряжении о проведении плановой или внеплановой проверки указываются: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71"/>
      <w:bookmarkEnd w:id="11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номер и дата распоряжения о проведении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72"/>
      <w:bookmarkEnd w:id="12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Уполномоченного органа;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73"/>
      <w:bookmarkEnd w:id="13"/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 (фамилии), имя (имена), отчество (отчества) и должность (должности) должностного лица (должностных лиц), уполномоченного (упо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номоченных) на проведение проверки, а также специалистов Государственного казенного учреждения Краснодарского края «Центр занятости населения Бр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ховецкого района» при их участии в проведении проверки;</w:t>
      </w:r>
      <w:proofErr w:type="gramEnd"/>
    </w:p>
    <w:p w:rsidR="005C0B54" w:rsidRPr="005C0B54" w:rsidRDefault="005C0B54" w:rsidP="005C0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74"/>
      <w:bookmarkEnd w:id="14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подведомственного учреждения (предприятия), в отн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проверка;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75"/>
      <w:bookmarkEnd w:id="15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цели, задачи, предмет проверки и срок, даты начала и окончания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76"/>
      <w:bookmarkEnd w:id="16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правовые основания проведения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8"/>
      <w:bookmarkEnd w:id="17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 проведении плановой проверки подведомственное учреждение (предприятие) уведомляется Уполномоченным органом не менее чем за три 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бочих дня до начала ее проведения посредством направления заверенной копии распоряжения о проведении проверки заказным почтовым отправлением с ув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домлением о вручении или иным доступным способом.</w:t>
      </w:r>
    </w:p>
    <w:bookmarkEnd w:id="18"/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внеплановой проверки подведомственное учреждение (предприятие) уведомляется Уполномоченным органом не менее чем за один рабочий день до начала ее проведения любым доступным способом.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9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Проверка может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10"/>
      <w:bookmarkEnd w:id="19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 проведении проверки должностные лица Уполномоченного 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 вправе посещать объекты (территории и помещения) подведомственных учреждений (предприятий), получать от должностных лиц подведомственных организаций документы и объяснения, необходимые для проведения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Руководитель подведомственного учреждения (предприятия) впр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проведении плановой (внеплановой)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разъяснения и консультации по вопросам, относящимся к пре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 плановой (внеплановой)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Руководитель подведомственного учреждения (предприятия) орг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обязан: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Уполномоченных должностных лиц на период проведения плановой (внеплановой) проверки помещением, оргтехникой, средствами св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Уполномоченным должностным лицам документы</w:t>
      </w:r>
      <w:proofErr w:type="gram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формацию, необходимые для проведения плановой (внеплановой)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давать разъяснения по представленным Уполн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моченным должностным лицам документам.</w:t>
      </w:r>
    </w:p>
    <w:bookmarkEnd w:id="20"/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sub_3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оформления результатов проверки</w:t>
      </w:r>
    </w:p>
    <w:bookmarkEnd w:id="21"/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31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плановой (внеплановой) проверки дол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 (должностными лицами) Уполномоченного органа, проводи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(проводившими) проверку, составляется акт проверки, в котором указ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ваются:</w:t>
      </w:r>
      <w:proofErr w:type="gramEnd"/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311"/>
      <w:bookmarkEnd w:id="22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12"/>
      <w:bookmarkEnd w:id="23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Уполномоченного органа;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13"/>
      <w:bookmarkEnd w:id="24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и номер распоряжения о проведении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14"/>
      <w:bookmarkEnd w:id="25"/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 (фамилии), имя (имена), отчество (отчества) и должность (должности) лица (лиц) уполномоченного органа, проводившего (проводивших) проверку;</w:t>
      </w:r>
      <w:proofErr w:type="gramEnd"/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315"/>
      <w:bookmarkEnd w:id="26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наименование проверяемой подведомственной организации, фамилия, имя, 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и должность ее руководителя;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316"/>
      <w:bookmarkEnd w:id="27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дата, время, продолжительность и место проведения проверки;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317"/>
      <w:bookmarkEnd w:id="28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перечень проведенных мероприятий по контролю;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18"/>
      <w:bookmarkEnd w:id="29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сведения о результатах проведения проверки, в том числе о выявле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нарушениях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трудового законодательства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о характере нарушений и дол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лицах подведомственного учреждения (предприятия), допустивших указанные нарушения, а также срок устранения выявленных нарушений;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19"/>
      <w:bookmarkEnd w:id="30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вручении акта проверки руководителю подведомственного учреждения (предприятия) или иному уполномоченному лицу;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20"/>
      <w:bookmarkEnd w:id="31"/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подписи должностного лица (должностных лиц), проводившего (пр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водивших) проверку.</w:t>
      </w:r>
      <w:proofErr w:type="gramEnd"/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2"/>
      <w:bookmarkEnd w:id="32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акту проверки прилагаются полученные в результате проверки 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или их копии, письменные объяснения должностных лиц подведо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учреждения (предприятия).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3"/>
      <w:bookmarkEnd w:id="33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Акт проверки оформляется непосредственно после ее завершения в двух экземплярах, один из которых с копиями приложений не позднее дня его составления вручается руководителю подведомственного учреждения                             (предприятия) или иному уполномоченному лицу под расписку об ознакомл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либо об отказе в ознакомлении с актом проверки.</w:t>
      </w:r>
    </w:p>
    <w:bookmarkEnd w:id="34"/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 подведомственного учреждения                     (предприятия) или иного уполномоченного лица, а также в случае отказа ук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занными лицами дать расписку об ознакомлении либо об отказе в ознакомл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 актом проверки данный акт направляется заказным почтовым отправл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 уведомлением о вручении, которое приобщается к экземпляру акта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верки.</w:t>
      </w:r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</w:pPr>
      <w:bookmarkStart w:id="35" w:name="sub_4"/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C0B54">
        <w:rPr>
          <w:rFonts w:ascii="Times New Roman CYR" w:eastAsia="Times New Roman" w:hAnsi="Times New Roman CYR" w:cs="Times New Roman CYR"/>
          <w:b/>
          <w:color w:val="26282F"/>
          <w:sz w:val="28"/>
          <w:szCs w:val="28"/>
          <w:lang w:eastAsia="ru-RU"/>
        </w:rPr>
        <w:t>4</w:t>
      </w:r>
      <w:r w:rsidRPr="005C0B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5C0B5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Устранение нарушений, выявленных при проведении проверки</w:t>
      </w:r>
    </w:p>
    <w:bookmarkEnd w:id="35"/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41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проверки руководитель подведомственного учрежд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(предприятия) обязан устранить выявленные нарушения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трудового закон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дательства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сроки, указанные в акте проверки.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2"/>
      <w:bookmarkEnd w:id="36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подведомственного учреждения (предприятия) в теч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пятнадцати рабочих дней со дня получения акта проверки вправе предст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руководителю Уполномоченного органа в письменной форме свои возр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(замечания, пояснения) по акту проверки. При этом руководитель подв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домственной организации может приложить к возражениям (замечаниям, поя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нениям) документы, подтверждающие обоснованность возражений (замечаний, пояснений), или их заверенные копии.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43"/>
      <w:bookmarkEnd w:id="37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Руководитель Уполномоченного органа в течение десяти рабочих дней со дня получения возражений (замечаний, пояснений) по акту проверки организует их рассмотрение.</w:t>
      </w:r>
    </w:p>
    <w:bookmarkEnd w:id="38"/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возражений (замечаний, пояснений) 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ководитель подведомственного учреждения (предприятия) извещается не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gram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дня их рассмотрения.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4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По истечении срока, установленного для устранения выявленных нарушений, руководитель подведомственного учреждения (предприятия) об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 представить отчет об устранении нарушений руководителю Уполномоче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органа. К отчету прилагаются копии документов и иные материалы, по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устранение нарушений.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bookmarkStart w:id="40" w:name="sub_45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подведомственного учреждения (предприятия) вправе обжаловать действия (бездействие) должностного лица (должностных лиц) Уполномоченного органа в соответствии с законодательством Российской Ф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1" w:name="sub_5"/>
      <w:bookmarkEnd w:id="39"/>
      <w:bookmarkEnd w:id="40"/>
      <w:r w:rsidRPr="005C0B54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5</w:t>
      </w: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  <w:bookmarkEnd w:id="41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</w:t>
      </w:r>
      <w:proofErr w:type="gramEnd"/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C0B5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муниципальных учреждений (предприятий)  и их должностных лиц</w:t>
      </w: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не устранения в установленный срок выявленных в результате проверки нарушений </w:t>
      </w:r>
      <w:r w:rsidRPr="005C0B54">
        <w:rPr>
          <w:rFonts w:ascii="Times New Roman" w:eastAsia="Times New Roman" w:hAnsi="Times New Roman" w:cs="Times New Roman CYR"/>
          <w:bCs/>
          <w:color w:val="000000"/>
          <w:sz w:val="28"/>
          <w:szCs w:val="28"/>
          <w:lang w:eastAsia="ru-RU"/>
        </w:rPr>
        <w:t>трудового законодательства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актов, содержащих нормы трудового права, уполномоченный орган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="Times New Roman" w:hAnsi="Times New Roman CYR" w:cs="Times New Roman CYR"/>
          <w:color w:val="26282F"/>
          <w:sz w:val="28"/>
          <w:szCs w:val="28"/>
          <w:lang w:eastAsia="ru-RU"/>
        </w:rPr>
      </w:pPr>
      <w:bookmarkStart w:id="42" w:name="sub_6"/>
    </w:p>
    <w:p w:rsidR="005C0B54" w:rsidRPr="005C0B54" w:rsidRDefault="005C0B54" w:rsidP="005C0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C0B54">
        <w:rPr>
          <w:rFonts w:ascii="Times New Roman CYR" w:eastAsia="Times New Roman" w:hAnsi="Times New Roman CYR" w:cs="Times New Roman CYR"/>
          <w:b/>
          <w:color w:val="26282F"/>
          <w:sz w:val="28"/>
          <w:szCs w:val="28"/>
          <w:lang w:eastAsia="ru-RU"/>
        </w:rPr>
        <w:t>6</w:t>
      </w:r>
      <w:r w:rsidRPr="005C0B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5C0B5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Отчетность о проведении ведомственного контроля</w:t>
      </w:r>
    </w:p>
    <w:bookmarkEnd w:id="42"/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61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Уполномоченный орган ведет учет проверок, проведенных в отнош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подведомственного учреждения (предприятия). </w:t>
      </w:r>
      <w:bookmarkEnd w:id="43"/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Учет мероприятий по ведомственному контролю осуществляется п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ведения журнала учета проведения проверок в подведомственных учр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 (предприятиях) (приложение к настоящему Положению), который должен быть прошит, пронумерован, скреплен подписью руководителя Упо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органа и заверен печатью.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Подведомственное учреждение (предприятие) самостоятельно ведет учет проводимых в отношении него проверок соблюдения трудового законод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и иных нормативных правовых актов, содержащих нормы трудового права.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должностные лица отраслевого (функционального) органа администрации муниципального образования Брюховецкий район, наделенного правами 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в срок до 15 января года, следующ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 отчетным, представляют в отдел кадров информацию по итогам работы за год о проведении проверок с указанием количества проведенных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наименований проверенных подведомственных учреждений (предприятий), д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пущенных нарушений, а также сведений о лицах, привлеченных к ответстве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 выявленные нарушения</w:t>
      </w:r>
      <w:proofErr w:type="gramEnd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прилагается пояснительная записка, содержащая общую характеристику ситуации по соблюдению требований трудового законодател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иных нормативных правовых актов, содержащих нормы трудового права в подведомственных учреждениях (предприятиях), в том числе: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конкретные примеры по наиболее часто встречаемым нарушениям, выя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 при проведении проверок;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мерах, принимаемых по результатам проверок, в том числе о привлечении к дисциплинарной ответственности должностных лиц с указанием подведомственной организации, должности и вида взыскания;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по совершенствованию механизма проведения мероприятий по ведомственному контролю.</w:t>
      </w:r>
    </w:p>
    <w:p w:rsidR="005C0B54" w:rsidRPr="005C0B54" w:rsidRDefault="005C0B54" w:rsidP="005C0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кадров ежегодно, до 1 февраля года, следующего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отчетным, представляет информацию о проведении проверок в Государственное казенное учреждение Краснодарского края «Центр занятости населения Брюховецкого района» с указанием количества проведенных проверок, наименований пров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подведомственных учреждений (предприятий), допущенных наруш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а также сведений о лицах, привлеченных к ответственности за выявленные нарушения.</w:t>
      </w:r>
      <w:proofErr w:type="gramEnd"/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С.В. Ганжа</w:t>
      </w: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ведомственном ко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за соблюдением </w:t>
      </w:r>
      <w:proofErr w:type="gramStart"/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proofErr w:type="gramEnd"/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</w:t>
      </w: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</w:t>
      </w:r>
    </w:p>
    <w:p w:rsidR="005C0B54" w:rsidRPr="005C0B54" w:rsidRDefault="005C0B54" w:rsidP="005C0B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нормы трудового пр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 подведомственных муниц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учреждениях (предприят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ях) муниципального образования Брюховецкий район</w:t>
      </w:r>
    </w:p>
    <w:p w:rsidR="005C0B54" w:rsidRPr="005C0B54" w:rsidRDefault="005C0B54" w:rsidP="005C0B54">
      <w:pPr>
        <w:tabs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5C0B54" w:rsidRPr="005C0B54" w:rsidRDefault="005C0B54" w:rsidP="005C0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проверок в подведомственных учреждениях (предприятиях)</w:t>
      </w: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325"/>
        <w:gridCol w:w="1325"/>
        <w:gridCol w:w="828"/>
        <w:gridCol w:w="829"/>
        <w:gridCol w:w="995"/>
        <w:gridCol w:w="828"/>
        <w:gridCol w:w="829"/>
        <w:gridCol w:w="829"/>
        <w:gridCol w:w="1159"/>
      </w:tblGrid>
      <w:tr w:rsidR="005C0B54" w:rsidRPr="005C0B54" w:rsidTr="00BD5C8B">
        <w:trPr>
          <w:trHeight w:val="578"/>
        </w:trPr>
        <w:tc>
          <w:tcPr>
            <w:tcW w:w="624" w:type="dxa"/>
            <w:vMerge w:val="restart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5" w:type="dxa"/>
            <w:vMerge w:val="restart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подведо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учрежд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325" w:type="dxa"/>
            <w:vMerge w:val="restart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распор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о  провед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3478" w:type="dxa"/>
            <w:gridSpan w:val="4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829" w:type="dxa"/>
            <w:vMerge w:val="restart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(пл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вн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вая) </w:t>
            </w:r>
          </w:p>
        </w:tc>
        <w:tc>
          <w:tcPr>
            <w:tcW w:w="829" w:type="dxa"/>
            <w:vMerge w:val="restart"/>
          </w:tcPr>
          <w:p w:rsidR="005C0B54" w:rsidRPr="005C0B54" w:rsidRDefault="005C0B54" w:rsidP="005C0B5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№ акта, оформленного по р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пр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1159" w:type="dxa"/>
            <w:vMerge w:val="restart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(</w:t>
            </w:r>
            <w:proofErr w:type="spellStart"/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дол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ностное (</w:t>
            </w:r>
            <w:proofErr w:type="spellStart"/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(л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ца) (ФИО)</w:t>
            </w:r>
          </w:p>
        </w:tc>
      </w:tr>
      <w:tr w:rsidR="005C0B54" w:rsidRPr="005C0B54" w:rsidTr="00BD5C8B">
        <w:trPr>
          <w:trHeight w:val="151"/>
        </w:trPr>
        <w:tc>
          <w:tcPr>
            <w:tcW w:w="624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22" w:type="dxa"/>
            <w:gridSpan w:val="2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29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54" w:rsidRPr="005C0B54" w:rsidTr="00BD5C8B">
        <w:trPr>
          <w:trHeight w:val="151"/>
        </w:trPr>
        <w:tc>
          <w:tcPr>
            <w:tcW w:w="624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</w:t>
            </w:r>
          </w:p>
        </w:tc>
        <w:tc>
          <w:tcPr>
            <w:tcW w:w="995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</w:t>
            </w:r>
          </w:p>
        </w:tc>
        <w:tc>
          <w:tcPr>
            <w:tcW w:w="829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54" w:rsidRPr="005C0B54" w:rsidTr="00BD5C8B">
        <w:trPr>
          <w:trHeight w:val="289"/>
        </w:trPr>
        <w:tc>
          <w:tcPr>
            <w:tcW w:w="624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</w:tcPr>
          <w:p w:rsidR="005C0B54" w:rsidRPr="005C0B54" w:rsidRDefault="005C0B54" w:rsidP="005C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0B54" w:rsidRPr="005C0B54" w:rsidTr="00BD5C8B">
        <w:trPr>
          <w:trHeight w:val="289"/>
        </w:trPr>
        <w:tc>
          <w:tcPr>
            <w:tcW w:w="624" w:type="dxa"/>
          </w:tcPr>
          <w:p w:rsidR="005C0B54" w:rsidRPr="005C0B54" w:rsidRDefault="005C0B54" w:rsidP="005C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54" w:rsidRPr="005C0B54" w:rsidTr="00BD5C8B">
        <w:trPr>
          <w:trHeight w:val="289"/>
        </w:trPr>
        <w:tc>
          <w:tcPr>
            <w:tcW w:w="624" w:type="dxa"/>
          </w:tcPr>
          <w:p w:rsidR="005C0B54" w:rsidRPr="005C0B54" w:rsidRDefault="005C0B54" w:rsidP="005C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54" w:rsidRPr="005C0B54" w:rsidTr="00BD5C8B">
        <w:trPr>
          <w:trHeight w:val="578"/>
        </w:trPr>
        <w:tc>
          <w:tcPr>
            <w:tcW w:w="624" w:type="dxa"/>
          </w:tcPr>
          <w:p w:rsidR="005C0B54" w:rsidRPr="005C0B54" w:rsidRDefault="005C0B54" w:rsidP="005C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C0B54" w:rsidRPr="005C0B54" w:rsidRDefault="005C0B54" w:rsidP="005C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Акты являются приложениями к данному журналу и хранятся вместе с ним.</w:t>
      </w: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B54" w:rsidRPr="005C0B54" w:rsidRDefault="005C0B54" w:rsidP="005C0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5C0B54" w:rsidRPr="005C0B54" w:rsidRDefault="005C0B54" w:rsidP="005C0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26821" w:rsidRDefault="005C0B54" w:rsidP="005C0B54">
      <w:pPr>
        <w:spacing w:after="0" w:line="240" w:lineRule="auto"/>
      </w:pPr>
      <w:r w:rsidRPr="005C0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С.В. Ганжа</w:t>
      </w:r>
      <w:bookmarkStart w:id="44" w:name="_GoBack"/>
      <w:bookmarkEnd w:id="44"/>
    </w:p>
    <w:sectPr w:rsidR="00B26821" w:rsidSect="0021362C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28" w:rsidRDefault="005E6D28" w:rsidP="000A6409">
      <w:pPr>
        <w:spacing w:after="0" w:line="240" w:lineRule="auto"/>
      </w:pPr>
      <w:r>
        <w:separator/>
      </w:r>
    </w:p>
  </w:endnote>
  <w:endnote w:type="continuationSeparator" w:id="0">
    <w:p w:rsidR="005E6D28" w:rsidRDefault="005E6D28" w:rsidP="000A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28" w:rsidRDefault="005E6D28" w:rsidP="000A6409">
      <w:pPr>
        <w:spacing w:after="0" w:line="240" w:lineRule="auto"/>
      </w:pPr>
      <w:r>
        <w:separator/>
      </w:r>
    </w:p>
  </w:footnote>
  <w:footnote w:type="continuationSeparator" w:id="0">
    <w:p w:rsidR="005E6D28" w:rsidRDefault="005E6D28" w:rsidP="000A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09" w:rsidRDefault="000A6409">
    <w:pPr>
      <w:pStyle w:val="a3"/>
      <w:jc w:val="center"/>
    </w:pPr>
  </w:p>
  <w:p w:rsidR="000A6409" w:rsidRDefault="000A6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69"/>
    <w:rsid w:val="00034295"/>
    <w:rsid w:val="000A6409"/>
    <w:rsid w:val="000B3061"/>
    <w:rsid w:val="0021362C"/>
    <w:rsid w:val="002648ED"/>
    <w:rsid w:val="00355186"/>
    <w:rsid w:val="00453C61"/>
    <w:rsid w:val="005C0B54"/>
    <w:rsid w:val="005E6D28"/>
    <w:rsid w:val="0061251A"/>
    <w:rsid w:val="008B79CB"/>
    <w:rsid w:val="008F7E36"/>
    <w:rsid w:val="0092147C"/>
    <w:rsid w:val="009909C3"/>
    <w:rsid w:val="00B26821"/>
    <w:rsid w:val="00B6141B"/>
    <w:rsid w:val="00C074D9"/>
    <w:rsid w:val="00C829CC"/>
    <w:rsid w:val="00CE6343"/>
    <w:rsid w:val="00CF6969"/>
    <w:rsid w:val="00D53E2E"/>
    <w:rsid w:val="00F70A43"/>
    <w:rsid w:val="00FC444B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409"/>
  </w:style>
  <w:style w:type="paragraph" w:styleId="a5">
    <w:name w:val="footer"/>
    <w:basedOn w:val="a"/>
    <w:link w:val="a6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409"/>
  </w:style>
  <w:style w:type="paragraph" w:styleId="a7">
    <w:name w:val="Balloon Text"/>
    <w:basedOn w:val="a"/>
    <w:link w:val="a8"/>
    <w:uiPriority w:val="99"/>
    <w:semiHidden/>
    <w:unhideWhenUsed/>
    <w:rsid w:val="00C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409"/>
  </w:style>
  <w:style w:type="paragraph" w:styleId="a5">
    <w:name w:val="footer"/>
    <w:basedOn w:val="a"/>
    <w:link w:val="a6"/>
    <w:uiPriority w:val="99"/>
    <w:unhideWhenUsed/>
    <w:rsid w:val="000A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409"/>
  </w:style>
  <w:style w:type="paragraph" w:styleId="a7">
    <w:name w:val="Balloon Text"/>
    <w:basedOn w:val="a"/>
    <w:link w:val="a8"/>
    <w:uiPriority w:val="99"/>
    <w:semiHidden/>
    <w:unhideWhenUsed/>
    <w:rsid w:val="00C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07.3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30601.1000" TargetMode="External"/><Relationship Id="rId12" Type="http://schemas.openxmlformats.org/officeDocument/2006/relationships/hyperlink" Target="garantF1://12034807.2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34807.7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34807.1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4807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Наталья Н. Кормильцева</cp:lastModifiedBy>
  <cp:revision>3</cp:revision>
  <cp:lastPrinted>2021-09-02T13:08:00Z</cp:lastPrinted>
  <dcterms:created xsi:type="dcterms:W3CDTF">2021-09-07T10:24:00Z</dcterms:created>
  <dcterms:modified xsi:type="dcterms:W3CDTF">2021-09-07T10:27:00Z</dcterms:modified>
</cp:coreProperties>
</file>