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CE59D" w14:textId="77777777" w:rsidR="00C6345F" w:rsidRDefault="00C6345F" w:rsidP="00C6345F">
      <w:pPr>
        <w:tabs>
          <w:tab w:val="left" w:pos="-5180"/>
        </w:tabs>
        <w:spacing w:line="220" w:lineRule="auto"/>
        <w:ind w:left="993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4511A8F4" w14:textId="77777777" w:rsidR="00C6345F" w:rsidRDefault="00C6345F" w:rsidP="00C6345F">
      <w:pPr>
        <w:spacing w:line="220" w:lineRule="auto"/>
        <w:ind w:left="993" w:right="113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части </w:t>
      </w:r>
      <w:r>
        <w:rPr>
          <w:b/>
          <w:color w:val="000000"/>
          <w:sz w:val="28"/>
          <w:szCs w:val="28"/>
        </w:rPr>
        <w:t>затрат,</w:t>
      </w:r>
    </w:p>
    <w:p w14:paraId="518B684A" w14:textId="77777777" w:rsidR="00C6345F" w:rsidRDefault="00C6345F" w:rsidP="00C6345F">
      <w:pPr>
        <w:spacing w:line="220" w:lineRule="auto"/>
        <w:ind w:left="993" w:right="113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приобретение </w:t>
      </w:r>
      <w:r>
        <w:rPr>
          <w:b/>
          <w:sz w:val="28"/>
          <w:szCs w:val="28"/>
        </w:rPr>
        <w:t>саженцев плодово-ягодных культур, рассады и семян овощных и цветочных культур</w:t>
      </w:r>
    </w:p>
    <w:p w14:paraId="6C2CBBF1" w14:textId="77777777" w:rsidR="00C6345F" w:rsidRDefault="00C6345F" w:rsidP="00C6345F">
      <w:pPr>
        <w:spacing w:line="220" w:lineRule="auto"/>
        <w:jc w:val="center"/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8081"/>
      </w:tblGrid>
      <w:tr w:rsidR="00C6345F" w14:paraId="5DACB7CD" w14:textId="77777777" w:rsidTr="00C634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FD52" w14:textId="77777777" w:rsidR="00C6345F" w:rsidRDefault="00C6345F">
            <w:pPr>
              <w:spacing w:line="276" w:lineRule="auto"/>
              <w:rPr>
                <w:kern w:val="2"/>
              </w:rPr>
            </w:pPr>
            <w:r>
              <w:t>Заявитель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F480" w14:textId="77777777" w:rsidR="00C6345F" w:rsidRDefault="00C6345F">
            <w:pPr>
              <w:spacing w:line="276" w:lineRule="auto"/>
              <w:rPr>
                <w:kern w:val="2"/>
              </w:rPr>
            </w:pPr>
          </w:p>
        </w:tc>
      </w:tr>
      <w:tr w:rsidR="00C6345F" w14:paraId="29818053" w14:textId="77777777" w:rsidTr="00C634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237E" w14:textId="77777777" w:rsidR="00C6345F" w:rsidRDefault="00C6345F">
            <w:pPr>
              <w:spacing w:line="276" w:lineRule="auto"/>
              <w:rPr>
                <w:kern w:val="2"/>
              </w:rPr>
            </w:pPr>
            <w:r>
              <w:t>ИНН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175" w14:textId="77777777" w:rsidR="00C6345F" w:rsidRDefault="00C6345F">
            <w:pPr>
              <w:spacing w:line="276" w:lineRule="auto"/>
              <w:rPr>
                <w:kern w:val="2"/>
              </w:rPr>
            </w:pPr>
          </w:p>
        </w:tc>
      </w:tr>
    </w:tbl>
    <w:p w14:paraId="6824BA2E" w14:textId="77777777" w:rsidR="00C6345F" w:rsidRDefault="00C6345F" w:rsidP="00C6345F">
      <w:pPr>
        <w:spacing w:line="220" w:lineRule="auto"/>
        <w:rPr>
          <w:kern w:val="2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416"/>
        <w:gridCol w:w="1559"/>
        <w:gridCol w:w="145"/>
        <w:gridCol w:w="989"/>
        <w:gridCol w:w="570"/>
        <w:gridCol w:w="426"/>
        <w:gridCol w:w="138"/>
        <w:gridCol w:w="1276"/>
        <w:gridCol w:w="1385"/>
        <w:gridCol w:w="195"/>
      </w:tblGrid>
      <w:tr w:rsidR="00C6345F" w14:paraId="2E94AFC1" w14:textId="77777777" w:rsidTr="0058766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623B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Наименование товара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6461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Количество товара,</w:t>
            </w:r>
          </w:p>
          <w:p w14:paraId="492782C7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E636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Фактические затраты</w:t>
            </w:r>
          </w:p>
          <w:p w14:paraId="681C57E4" w14:textId="77777777" w:rsidR="00C6345F" w:rsidRDefault="00C6345F" w:rsidP="00E90BBE">
            <w:pPr>
              <w:ind w:left="-57" w:right="-57"/>
              <w:jc w:val="center"/>
            </w:pPr>
            <w:r>
              <w:t>всего,</w:t>
            </w:r>
          </w:p>
          <w:p w14:paraId="2264C176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9A78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B5D3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Размер целевых средств, гр.5=гр.3×гр.4/100,</w:t>
            </w:r>
          </w:p>
          <w:p w14:paraId="0C443D64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E1B9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Размер целевых средств, рублей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4BE4" w14:textId="77777777" w:rsidR="001B6AEE" w:rsidRDefault="00C6345F" w:rsidP="00E90BBE">
            <w:pPr>
              <w:ind w:left="-57" w:right="-57"/>
              <w:jc w:val="center"/>
            </w:pPr>
            <w:proofErr w:type="gramStart"/>
            <w:r>
              <w:t>Сумма субсидии (минимальная величина из графы 5</w:t>
            </w:r>
            <w:proofErr w:type="gramEnd"/>
          </w:p>
          <w:p w14:paraId="1727391F" w14:textId="2C7DD93C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или 6),</w:t>
            </w:r>
          </w:p>
          <w:p w14:paraId="56C7159B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6345F" w14:paraId="6C7E1FE0" w14:textId="77777777" w:rsidTr="0058766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4DCA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0D96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E6BF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EA27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BFEC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8DD6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2110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7</w:t>
            </w:r>
          </w:p>
        </w:tc>
      </w:tr>
      <w:tr w:rsidR="00C6345F" w14:paraId="580E597D" w14:textId="77777777" w:rsidTr="0058766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D600" w14:textId="77777777" w:rsidR="00C6345F" w:rsidRDefault="00C6345F" w:rsidP="00E90BBE">
            <w:pPr>
              <w:rPr>
                <w:kern w:val="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121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54BD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CA1F" w14:textId="3AA99D73" w:rsidR="00C6345F" w:rsidRPr="000B43DB" w:rsidRDefault="000B43DB" w:rsidP="00E90BB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405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7ED" w14:textId="180A2AAF" w:rsidR="00C6345F" w:rsidRDefault="000B43DB" w:rsidP="00E90BB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50 000</w:t>
            </w:r>
            <w:bookmarkStart w:id="0" w:name="_GoBack"/>
            <w:bookmarkEnd w:id="0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D35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</w:tr>
      <w:tr w:rsidR="00C6345F" w14:paraId="41075CBE" w14:textId="77777777" w:rsidTr="0058766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8BE514" w14:textId="77777777" w:rsidR="00C6345F" w:rsidRDefault="00C6345F" w:rsidP="00E90BBE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3D8" w14:textId="463211AF" w:rsidR="00C6345F" w:rsidRDefault="00FF2C40" w:rsidP="00E90BB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EAC" w14:textId="09DD2EF6" w:rsidR="00C6345F" w:rsidRDefault="00FF2C40" w:rsidP="00E90BB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30DB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07E" w14:textId="055F40B4" w:rsidR="00C6345F" w:rsidRDefault="00FF2C40" w:rsidP="00E90BB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C9DC" w14:textId="3241E8BF" w:rsidR="00C6345F" w:rsidRDefault="00FF2C40" w:rsidP="00E90BB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DD93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</w:tr>
      <w:tr w:rsidR="00C6345F" w14:paraId="7DEA032C" w14:textId="77777777" w:rsidTr="00587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5" w:type="dxa"/>
        </w:trPr>
        <w:tc>
          <w:tcPr>
            <w:tcW w:w="4786" w:type="dxa"/>
            <w:gridSpan w:val="4"/>
            <w:hideMark/>
          </w:tcPr>
          <w:p w14:paraId="7969896A" w14:textId="77777777" w:rsidR="002C766E" w:rsidRDefault="002C766E">
            <w:pPr>
              <w:spacing w:line="220" w:lineRule="auto"/>
              <w:rPr>
                <w:sz w:val="28"/>
                <w:szCs w:val="28"/>
              </w:rPr>
            </w:pPr>
          </w:p>
          <w:p w14:paraId="60C9AB9B" w14:textId="77777777" w:rsidR="002C766E" w:rsidRDefault="002C766E">
            <w:pPr>
              <w:spacing w:line="220" w:lineRule="auto"/>
              <w:rPr>
                <w:sz w:val="28"/>
                <w:szCs w:val="28"/>
              </w:rPr>
            </w:pPr>
          </w:p>
          <w:p w14:paraId="33C93C24" w14:textId="77777777" w:rsidR="002C766E" w:rsidRDefault="002C766E">
            <w:pPr>
              <w:spacing w:line="220" w:lineRule="auto"/>
              <w:rPr>
                <w:sz w:val="28"/>
                <w:szCs w:val="28"/>
              </w:rPr>
            </w:pPr>
          </w:p>
          <w:p w14:paraId="46B01439" w14:textId="77777777" w:rsidR="00C6345F" w:rsidRDefault="00C6345F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Гражданин, ведущий </w:t>
            </w:r>
          </w:p>
          <w:p w14:paraId="6C0496B6" w14:textId="77777777" w:rsidR="00C6345F" w:rsidRDefault="00C6345F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6B351" w14:textId="77777777" w:rsidR="00C6345F" w:rsidRDefault="00C6345F" w:rsidP="00C6345F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426" w:type="dxa"/>
            <w:vAlign w:val="bottom"/>
          </w:tcPr>
          <w:p w14:paraId="0CE9CCD2" w14:textId="77777777" w:rsidR="00C6345F" w:rsidRDefault="00C6345F" w:rsidP="00C6345F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35615" w14:textId="77777777" w:rsidR="00C6345F" w:rsidRDefault="00C6345F" w:rsidP="00C6345F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C6345F" w14:paraId="265FCED2" w14:textId="77777777" w:rsidTr="00587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5" w:type="dxa"/>
        </w:trPr>
        <w:tc>
          <w:tcPr>
            <w:tcW w:w="4786" w:type="dxa"/>
            <w:gridSpan w:val="4"/>
          </w:tcPr>
          <w:p w14:paraId="15889AE3" w14:textId="77777777" w:rsidR="00C6345F" w:rsidRDefault="00C6345F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AAA78B" w14:textId="77777777" w:rsidR="00C6345F" w:rsidRDefault="00C6345F">
            <w:pPr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426" w:type="dxa"/>
          </w:tcPr>
          <w:p w14:paraId="11EA585D" w14:textId="77777777" w:rsidR="00C6345F" w:rsidRDefault="00C6345F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4CAB98" w14:textId="77777777" w:rsidR="00C6345F" w:rsidRDefault="00C6345F">
            <w:pPr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6345F" w14:paraId="3D9FA17D" w14:textId="77777777" w:rsidTr="00587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5" w:type="dxa"/>
        </w:trPr>
        <w:tc>
          <w:tcPr>
            <w:tcW w:w="4786" w:type="dxa"/>
            <w:gridSpan w:val="4"/>
          </w:tcPr>
          <w:p w14:paraId="6E2E6BD6" w14:textId="5F3B908D" w:rsidR="00C6345F" w:rsidRDefault="00C6345F" w:rsidP="001B6AEE">
            <w:pPr>
              <w:spacing w:line="276" w:lineRule="auto"/>
              <w:rPr>
                <w:kern w:val="2"/>
              </w:rPr>
            </w:pPr>
            <w:r>
              <w:rPr>
                <w:sz w:val="28"/>
                <w:szCs w:val="28"/>
              </w:rPr>
              <w:t>« ___ » ____________ 202</w:t>
            </w:r>
            <w:r w:rsidR="001B6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14:paraId="05EBDFA4" w14:textId="77777777" w:rsidR="00C6345F" w:rsidRDefault="00C6345F">
            <w:pPr>
              <w:spacing w:line="276" w:lineRule="auto"/>
              <w:rPr>
                <w:kern w:val="2"/>
              </w:rPr>
            </w:pPr>
          </w:p>
        </w:tc>
        <w:tc>
          <w:tcPr>
            <w:tcW w:w="426" w:type="dxa"/>
            <w:vAlign w:val="bottom"/>
          </w:tcPr>
          <w:p w14:paraId="44EF4376" w14:textId="77777777" w:rsidR="00C6345F" w:rsidRDefault="00C6345F">
            <w:pPr>
              <w:spacing w:line="276" w:lineRule="auto"/>
              <w:rPr>
                <w:kern w:val="2"/>
              </w:rPr>
            </w:pPr>
          </w:p>
        </w:tc>
        <w:tc>
          <w:tcPr>
            <w:tcW w:w="2799" w:type="dxa"/>
            <w:gridSpan w:val="3"/>
            <w:vAlign w:val="bottom"/>
          </w:tcPr>
          <w:p w14:paraId="29FBD824" w14:textId="77777777" w:rsidR="00C6345F" w:rsidRDefault="00C6345F">
            <w:pPr>
              <w:spacing w:line="276" w:lineRule="auto"/>
              <w:rPr>
                <w:kern w:val="2"/>
              </w:rPr>
            </w:pPr>
          </w:p>
        </w:tc>
      </w:tr>
    </w:tbl>
    <w:p w14:paraId="53932002" w14:textId="710A0280" w:rsidR="0061180E" w:rsidRPr="00FB1F6C" w:rsidRDefault="0061180E" w:rsidP="001B6AEE">
      <w:pPr>
        <w:ind w:left="5103"/>
        <w:jc w:val="center"/>
        <w:rPr>
          <w:sz w:val="28"/>
          <w:szCs w:val="28"/>
        </w:rPr>
      </w:pPr>
    </w:p>
    <w:sectPr w:rsidR="0061180E" w:rsidRPr="00FB1F6C" w:rsidSect="00215C44">
      <w:headerReference w:type="defaul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05C80" w14:textId="77777777" w:rsidR="00ED641B" w:rsidRDefault="00ED641B" w:rsidP="00752C2C">
      <w:r>
        <w:separator/>
      </w:r>
    </w:p>
  </w:endnote>
  <w:endnote w:type="continuationSeparator" w:id="0">
    <w:p w14:paraId="575C1D56" w14:textId="77777777" w:rsidR="00ED641B" w:rsidRDefault="00ED641B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8CCF4" w14:textId="77777777" w:rsidR="00ED641B" w:rsidRDefault="00ED641B" w:rsidP="00752C2C">
      <w:r>
        <w:separator/>
      </w:r>
    </w:p>
  </w:footnote>
  <w:footnote w:type="continuationSeparator" w:id="0">
    <w:p w14:paraId="45889324" w14:textId="77777777" w:rsidR="00ED641B" w:rsidRDefault="00ED641B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9294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B7AA6F8" w14:textId="352632DD" w:rsidR="009C50B2" w:rsidRPr="003C0336" w:rsidRDefault="009C50B2">
        <w:pPr>
          <w:pStyle w:val="a8"/>
          <w:jc w:val="center"/>
          <w:rPr>
            <w:szCs w:val="28"/>
          </w:rPr>
        </w:pPr>
        <w:r w:rsidRPr="003C0336">
          <w:rPr>
            <w:szCs w:val="28"/>
          </w:rPr>
          <w:fldChar w:fldCharType="begin"/>
        </w:r>
        <w:r w:rsidRPr="003C0336">
          <w:rPr>
            <w:szCs w:val="28"/>
          </w:rPr>
          <w:instrText>PAGE   \* MERGEFORMAT</w:instrText>
        </w:r>
        <w:r w:rsidRPr="003C0336">
          <w:rPr>
            <w:szCs w:val="28"/>
          </w:rPr>
          <w:fldChar w:fldCharType="separate"/>
        </w:r>
        <w:r w:rsidR="001B6AEE">
          <w:rPr>
            <w:noProof/>
            <w:szCs w:val="28"/>
          </w:rPr>
          <w:t>5</w:t>
        </w:r>
        <w:r w:rsidRPr="003C0336">
          <w:rPr>
            <w:szCs w:val="28"/>
          </w:rPr>
          <w:fldChar w:fldCharType="end"/>
        </w:r>
      </w:p>
    </w:sdtContent>
  </w:sdt>
  <w:p w14:paraId="540D44A0" w14:textId="77777777" w:rsidR="009C50B2" w:rsidRDefault="009C50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1F88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3DB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76351"/>
    <w:rsid w:val="00181495"/>
    <w:rsid w:val="00181CA5"/>
    <w:rsid w:val="0018226B"/>
    <w:rsid w:val="00182E6A"/>
    <w:rsid w:val="001830E4"/>
    <w:rsid w:val="00183911"/>
    <w:rsid w:val="00184141"/>
    <w:rsid w:val="001842CC"/>
    <w:rsid w:val="00185FC5"/>
    <w:rsid w:val="00185FE6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B6AE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166D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3FBA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27AC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2B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B79AB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DEE"/>
    <w:rsid w:val="005C2E7A"/>
    <w:rsid w:val="005C356C"/>
    <w:rsid w:val="005C3F62"/>
    <w:rsid w:val="005C40F6"/>
    <w:rsid w:val="005C6464"/>
    <w:rsid w:val="005D0725"/>
    <w:rsid w:val="005D0D8E"/>
    <w:rsid w:val="005D3008"/>
    <w:rsid w:val="005D30CA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1B3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47140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1A32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50B2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35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DE9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06D2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17E6F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1A28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621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3B88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D641B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3F5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2C4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8F44-E176-4F80-B1C8-5CF6ED10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3</cp:revision>
  <cp:lastPrinted>2025-04-21T07:21:00Z</cp:lastPrinted>
  <dcterms:created xsi:type="dcterms:W3CDTF">2025-04-21T08:32:00Z</dcterms:created>
  <dcterms:modified xsi:type="dcterms:W3CDTF">2025-04-28T11:59:00Z</dcterms:modified>
</cp:coreProperties>
</file>