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5069"/>
        <w:gridCol w:w="4712"/>
      </w:tblGrid>
      <w:tr w:rsidR="00015AB0" w:rsidRPr="00015AB0" w:rsidTr="00015AB0">
        <w:trPr>
          <w:trHeight w:val="765"/>
        </w:trPr>
        <w:tc>
          <w:tcPr>
            <w:tcW w:w="9781" w:type="dxa"/>
            <w:gridSpan w:val="2"/>
          </w:tcPr>
          <w:p w:rsidR="00015AB0" w:rsidRPr="00015AB0" w:rsidRDefault="00015AB0" w:rsidP="00015AB0">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015AB0">
              <w:rPr>
                <w:rFonts w:ascii="Times New Roman" w:eastAsia="Times New Roman" w:hAnsi="Times New Roman" w:cs="Times New Roman"/>
                <w:noProof/>
                <w:sz w:val="28"/>
                <w:szCs w:val="24"/>
                <w:lang w:eastAsia="ru-RU"/>
              </w:rPr>
              <w:drawing>
                <wp:inline distT="0" distB="0" distL="0" distR="0">
                  <wp:extent cx="581025" cy="752475"/>
                  <wp:effectExtent l="0" t="0" r="9525" b="9525"/>
                  <wp:docPr id="4" name="Рисунок 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015AB0" w:rsidRPr="00015AB0" w:rsidTr="00015AB0">
        <w:tc>
          <w:tcPr>
            <w:tcW w:w="9781" w:type="dxa"/>
            <w:gridSpan w:val="2"/>
          </w:tcPr>
          <w:p w:rsidR="00015AB0" w:rsidRPr="00015AB0" w:rsidRDefault="00015AB0" w:rsidP="00015AB0">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015AB0" w:rsidRPr="00015AB0" w:rsidRDefault="00015AB0" w:rsidP="00015AB0">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015AB0">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015AB0" w:rsidRPr="00015AB0" w:rsidRDefault="00015AB0" w:rsidP="00015AB0">
            <w:pPr>
              <w:suppressAutoHyphens/>
              <w:spacing w:after="0" w:line="240" w:lineRule="auto"/>
              <w:jc w:val="center"/>
              <w:rPr>
                <w:rFonts w:ascii="Times New Roman" w:eastAsia="Times New Roman" w:hAnsi="Times New Roman" w:cs="Times New Roman"/>
                <w:b/>
                <w:sz w:val="12"/>
                <w:szCs w:val="12"/>
                <w:lang w:eastAsia="ar-SA"/>
              </w:rPr>
            </w:pPr>
          </w:p>
          <w:p w:rsidR="00015AB0" w:rsidRPr="00015AB0" w:rsidRDefault="00015AB0" w:rsidP="00015AB0">
            <w:pPr>
              <w:suppressAutoHyphens/>
              <w:snapToGrid w:val="0"/>
              <w:spacing w:after="0" w:line="240" w:lineRule="auto"/>
              <w:jc w:val="center"/>
              <w:rPr>
                <w:rFonts w:ascii="Times New Roman" w:eastAsia="Times New Roman" w:hAnsi="Times New Roman" w:cs="Times New Roman"/>
                <w:b/>
                <w:caps/>
                <w:sz w:val="32"/>
                <w:szCs w:val="32"/>
                <w:lang w:eastAsia="ar-SA"/>
              </w:rPr>
            </w:pPr>
            <w:r w:rsidRPr="00015AB0">
              <w:rPr>
                <w:rFonts w:ascii="Times New Roman" w:eastAsia="Times New Roman" w:hAnsi="Times New Roman" w:cs="Times New Roman"/>
                <w:b/>
                <w:caps/>
                <w:sz w:val="32"/>
                <w:szCs w:val="32"/>
                <w:lang w:eastAsia="ar-SA"/>
              </w:rPr>
              <w:t>ПОСТАНОВЛЕНИЕ</w:t>
            </w:r>
          </w:p>
        </w:tc>
      </w:tr>
      <w:tr w:rsidR="00015AB0" w:rsidRPr="00015AB0" w:rsidTr="00015AB0">
        <w:tc>
          <w:tcPr>
            <w:tcW w:w="5069" w:type="dxa"/>
          </w:tcPr>
          <w:p w:rsidR="00015AB0" w:rsidRPr="00015AB0" w:rsidRDefault="00EF5A16" w:rsidP="00015AB0">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от </w:t>
            </w:r>
          </w:p>
        </w:tc>
        <w:tc>
          <w:tcPr>
            <w:tcW w:w="4712" w:type="dxa"/>
          </w:tcPr>
          <w:p w:rsidR="00015AB0" w:rsidRPr="00015AB0" w:rsidRDefault="00EF5A16" w:rsidP="00015AB0">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w:t>
            </w:r>
            <w:bookmarkStart w:id="0" w:name="_GoBack"/>
            <w:bookmarkEnd w:id="0"/>
          </w:p>
        </w:tc>
      </w:tr>
      <w:tr w:rsidR="00015AB0" w:rsidRPr="00015AB0" w:rsidTr="00015AB0">
        <w:tc>
          <w:tcPr>
            <w:tcW w:w="9781" w:type="dxa"/>
            <w:gridSpan w:val="2"/>
          </w:tcPr>
          <w:p w:rsidR="00015AB0" w:rsidRPr="00015AB0" w:rsidRDefault="00015AB0" w:rsidP="00015AB0">
            <w:pPr>
              <w:suppressAutoHyphens/>
              <w:snapToGrid w:val="0"/>
              <w:spacing w:after="0" w:line="240" w:lineRule="auto"/>
              <w:jc w:val="center"/>
              <w:rPr>
                <w:rFonts w:ascii="Times New Roman" w:eastAsia="Times New Roman" w:hAnsi="Times New Roman" w:cs="Times New Roman"/>
                <w:sz w:val="24"/>
                <w:szCs w:val="24"/>
                <w:lang w:eastAsia="ar-SA"/>
              </w:rPr>
            </w:pPr>
            <w:r w:rsidRPr="00015AB0">
              <w:rPr>
                <w:rFonts w:ascii="Times New Roman" w:eastAsia="Times New Roman" w:hAnsi="Times New Roman" w:cs="Times New Roman"/>
                <w:sz w:val="24"/>
                <w:szCs w:val="24"/>
                <w:lang w:eastAsia="ar-SA"/>
              </w:rPr>
              <w:t>село Новое Село</w:t>
            </w:r>
          </w:p>
        </w:tc>
      </w:tr>
    </w:tbl>
    <w:p w:rsidR="00015AB0" w:rsidRPr="00015AB0"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sz w:val="28"/>
          <w:szCs w:val="24"/>
          <w:lang w:eastAsia="ru-RU"/>
        </w:rPr>
        <w:t xml:space="preserve"> </w:t>
      </w:r>
    </w:p>
    <w:p w:rsidR="00015AB0" w:rsidRPr="00015AB0" w:rsidRDefault="00015AB0" w:rsidP="00015AB0">
      <w:pPr>
        <w:widowControl w:val="0"/>
        <w:autoSpaceDE w:val="0"/>
        <w:autoSpaceDN w:val="0"/>
        <w:adjustRightInd w:val="0"/>
        <w:spacing w:after="0" w:line="240" w:lineRule="auto"/>
        <w:ind w:firstLine="720"/>
        <w:jc w:val="both"/>
        <w:rPr>
          <w:rFonts w:ascii="Arial" w:eastAsia="Times New Roman" w:hAnsi="Arial" w:cs="Times New Roman"/>
          <w:sz w:val="24"/>
          <w:szCs w:val="24"/>
        </w:rPr>
      </w:pPr>
    </w:p>
    <w:p w:rsidR="00015AB0" w:rsidRPr="00015AB0" w:rsidRDefault="00015AB0" w:rsidP="00015AB0">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p w:rsidR="00A96ACD" w:rsidRDefault="009D33EA" w:rsidP="00A96AC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О внесении изменений</w:t>
      </w:r>
      <w:r w:rsidR="00015AB0" w:rsidRPr="00015AB0">
        <w:rPr>
          <w:rFonts w:ascii="Times New Roman" w:eastAsia="Times New Roman" w:hAnsi="Times New Roman" w:cs="Times New Roman"/>
          <w:b/>
          <w:kern w:val="32"/>
          <w:sz w:val="28"/>
          <w:szCs w:val="28"/>
        </w:rPr>
        <w:t xml:space="preserve"> в постановление администрации</w:t>
      </w:r>
      <w:r w:rsidR="00A96ACD">
        <w:rPr>
          <w:rFonts w:ascii="Times New Roman" w:eastAsia="Times New Roman" w:hAnsi="Times New Roman" w:cs="Times New Roman"/>
          <w:b/>
          <w:kern w:val="32"/>
          <w:sz w:val="28"/>
          <w:szCs w:val="28"/>
        </w:rPr>
        <w:t xml:space="preserve"> </w:t>
      </w:r>
    </w:p>
    <w:p w:rsidR="00A96ACD" w:rsidRDefault="00015AB0" w:rsidP="00A96AC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Новосельского сельского поселения Брюховецкого района</w:t>
      </w:r>
    </w:p>
    <w:p w:rsidR="00456FF7"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от 5 февраля 2016 года № 2</w:t>
      </w:r>
      <w:r>
        <w:rPr>
          <w:rFonts w:ascii="Times New Roman" w:eastAsia="Times New Roman" w:hAnsi="Times New Roman" w:cs="Times New Roman"/>
          <w:b/>
          <w:kern w:val="32"/>
          <w:sz w:val="28"/>
          <w:szCs w:val="28"/>
        </w:rPr>
        <w:t>5</w:t>
      </w:r>
      <w:r w:rsidRPr="00015AB0">
        <w:rPr>
          <w:rFonts w:ascii="Times New Roman" w:eastAsia="Times New Roman" w:hAnsi="Times New Roman" w:cs="Times New Roman"/>
          <w:b/>
          <w:kern w:val="32"/>
          <w:sz w:val="28"/>
          <w:szCs w:val="28"/>
        </w:rPr>
        <w:t xml:space="preserve"> «Об утверждении</w:t>
      </w:r>
    </w:p>
    <w:p w:rsidR="00456FF7"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административного регламента предоставления</w:t>
      </w:r>
    </w:p>
    <w:p w:rsidR="00456FF7"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муниципальной услуги «Выдача</w:t>
      </w:r>
      <w:r w:rsidR="00456FF7">
        <w:rPr>
          <w:rFonts w:ascii="Times New Roman" w:eastAsia="Times New Roman" w:hAnsi="Times New Roman" w:cs="Times New Roman"/>
          <w:b/>
          <w:kern w:val="32"/>
          <w:sz w:val="28"/>
          <w:szCs w:val="28"/>
        </w:rPr>
        <w:t xml:space="preserve"> </w:t>
      </w:r>
      <w:r w:rsidRPr="00015AB0">
        <w:rPr>
          <w:rFonts w:ascii="Times New Roman" w:eastAsia="Times New Roman" w:hAnsi="Times New Roman" w:cs="Times New Roman"/>
          <w:b/>
          <w:kern w:val="32"/>
          <w:sz w:val="28"/>
          <w:szCs w:val="28"/>
        </w:rPr>
        <w:t>специального</w:t>
      </w:r>
    </w:p>
    <w:p w:rsidR="00456FF7" w:rsidRDefault="00015AB0" w:rsidP="00015AB0">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разрешения</w:t>
      </w:r>
      <w:r w:rsidR="00456FF7">
        <w:rPr>
          <w:rFonts w:ascii="Times New Roman" w:eastAsia="Times New Roman" w:hAnsi="Times New Roman" w:cs="Times New Roman"/>
          <w:b/>
          <w:kern w:val="32"/>
          <w:sz w:val="28"/>
          <w:szCs w:val="28"/>
        </w:rPr>
        <w:t xml:space="preserve"> </w:t>
      </w:r>
      <w:r w:rsidRPr="00015AB0">
        <w:rPr>
          <w:rFonts w:ascii="Times New Roman" w:eastAsia="Times New Roman" w:hAnsi="Times New Roman" w:cs="Times New Roman"/>
          <w:b/>
          <w:kern w:val="32"/>
          <w:sz w:val="28"/>
          <w:szCs w:val="28"/>
        </w:rPr>
        <w:t>на движение</w:t>
      </w:r>
      <w:r w:rsidR="00F046AB">
        <w:rPr>
          <w:rFonts w:ascii="Times New Roman" w:eastAsia="Times New Roman" w:hAnsi="Times New Roman" w:cs="Times New Roman"/>
          <w:b/>
          <w:kern w:val="32"/>
          <w:sz w:val="28"/>
          <w:szCs w:val="28"/>
        </w:rPr>
        <w:t xml:space="preserve"> </w:t>
      </w:r>
      <w:r w:rsidRPr="00015AB0">
        <w:rPr>
          <w:rFonts w:ascii="Times New Roman" w:eastAsia="Times New Roman" w:hAnsi="Times New Roman" w:cs="Times New Roman"/>
          <w:b/>
          <w:kern w:val="32"/>
          <w:sz w:val="28"/>
          <w:szCs w:val="28"/>
        </w:rPr>
        <w:t>по автомобильным</w:t>
      </w:r>
    </w:p>
    <w:p w:rsidR="00456FF7" w:rsidRDefault="00015AB0" w:rsidP="00A96AC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дорогам местного значения</w:t>
      </w:r>
      <w:r w:rsidR="00456FF7">
        <w:rPr>
          <w:rFonts w:ascii="Times New Roman" w:eastAsia="Times New Roman" w:hAnsi="Times New Roman" w:cs="Times New Roman"/>
          <w:b/>
          <w:kern w:val="32"/>
          <w:sz w:val="28"/>
          <w:szCs w:val="28"/>
        </w:rPr>
        <w:t xml:space="preserve"> </w:t>
      </w:r>
      <w:r w:rsidRPr="00015AB0">
        <w:rPr>
          <w:rFonts w:ascii="Times New Roman" w:eastAsia="Times New Roman" w:hAnsi="Times New Roman" w:cs="Times New Roman"/>
          <w:b/>
          <w:kern w:val="32"/>
          <w:sz w:val="28"/>
          <w:szCs w:val="28"/>
        </w:rPr>
        <w:t>тяжеловесного и (или)</w:t>
      </w:r>
    </w:p>
    <w:p w:rsidR="00015AB0" w:rsidRPr="00015AB0" w:rsidRDefault="00015AB0" w:rsidP="00A96AC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rPr>
      </w:pPr>
      <w:r w:rsidRPr="00015AB0">
        <w:rPr>
          <w:rFonts w:ascii="Times New Roman" w:eastAsia="Times New Roman" w:hAnsi="Times New Roman" w:cs="Times New Roman"/>
          <w:b/>
          <w:kern w:val="32"/>
          <w:sz w:val="28"/>
          <w:szCs w:val="28"/>
        </w:rPr>
        <w:t>крупногабаритного</w:t>
      </w:r>
      <w:r w:rsidR="00A96ACD">
        <w:rPr>
          <w:rFonts w:ascii="Times New Roman" w:eastAsia="Times New Roman" w:hAnsi="Times New Roman" w:cs="Times New Roman"/>
          <w:b/>
          <w:kern w:val="32"/>
          <w:sz w:val="28"/>
          <w:szCs w:val="28"/>
        </w:rPr>
        <w:t xml:space="preserve"> </w:t>
      </w:r>
      <w:r w:rsidRPr="00015AB0">
        <w:rPr>
          <w:rFonts w:ascii="Times New Roman" w:eastAsia="Times New Roman" w:hAnsi="Times New Roman" w:cs="Times New Roman"/>
          <w:b/>
          <w:kern w:val="32"/>
          <w:sz w:val="28"/>
          <w:szCs w:val="28"/>
        </w:rPr>
        <w:t>транспортного средства»</w:t>
      </w:r>
    </w:p>
    <w:p w:rsidR="00015AB0" w:rsidRPr="00015AB0" w:rsidRDefault="00015AB0" w:rsidP="00015AB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5AB0" w:rsidRPr="00015AB0" w:rsidRDefault="00015AB0" w:rsidP="00015AB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5AB0" w:rsidRPr="00015AB0" w:rsidRDefault="00015AB0" w:rsidP="00015AB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5AB0" w:rsidRPr="00015AB0" w:rsidRDefault="00015AB0" w:rsidP="00AD52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В </w:t>
      </w:r>
      <w:r w:rsidR="00A41370">
        <w:rPr>
          <w:rFonts w:ascii="Times New Roman" w:eastAsia="Times New Roman" w:hAnsi="Times New Roman" w:cs="Times New Roman"/>
          <w:sz w:val="28"/>
          <w:szCs w:val="28"/>
          <w:lang w:eastAsia="ru-RU"/>
        </w:rPr>
        <w:t xml:space="preserve">целях реализации Федерального закона </w:t>
      </w:r>
      <w:r w:rsidRPr="00015AB0">
        <w:rPr>
          <w:rFonts w:ascii="Times New Roman" w:eastAsia="Times New Roman" w:hAnsi="Times New Roman" w:cs="Times New Roman"/>
          <w:sz w:val="28"/>
          <w:szCs w:val="28"/>
          <w:lang w:eastAsia="ru-RU"/>
        </w:rPr>
        <w:t>от 27 июля 2010 года № 210-ФЗ «Об организации предоставления государст</w:t>
      </w:r>
      <w:r w:rsidR="00A43CF9">
        <w:rPr>
          <w:rFonts w:ascii="Times New Roman" w:eastAsia="Times New Roman" w:hAnsi="Times New Roman" w:cs="Times New Roman"/>
          <w:sz w:val="28"/>
          <w:szCs w:val="28"/>
          <w:lang w:eastAsia="ru-RU"/>
        </w:rPr>
        <w:t xml:space="preserve">венных и муниципальных услуг», </w:t>
      </w:r>
      <w:r w:rsidR="00A41370">
        <w:rPr>
          <w:rFonts w:ascii="Times New Roman" w:eastAsia="Times New Roman" w:hAnsi="Times New Roman" w:cs="Times New Roman"/>
          <w:sz w:val="28"/>
          <w:szCs w:val="28"/>
          <w:lang w:eastAsia="ru-RU"/>
        </w:rPr>
        <w:t>в соответствии с Федеральным законом от 8 ноября 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России от 5 июня 2019 г. № 167 «Об утверждении Порядка выдачи специального разрешения на движение по автомобильным дорогам тяжеловесного и (или) кру</w:t>
      </w:r>
      <w:r w:rsidR="0040192B">
        <w:rPr>
          <w:rFonts w:ascii="Times New Roman" w:eastAsia="Times New Roman" w:hAnsi="Times New Roman" w:cs="Times New Roman"/>
          <w:sz w:val="28"/>
          <w:szCs w:val="28"/>
          <w:lang w:eastAsia="ru-RU"/>
        </w:rPr>
        <w:t>пногабаритного транспортного средства»</w:t>
      </w:r>
      <w:r w:rsidR="00FD53E0">
        <w:rPr>
          <w:rFonts w:ascii="Times New Roman" w:eastAsia="Times New Roman" w:hAnsi="Times New Roman" w:cs="Times New Roman"/>
          <w:sz w:val="28"/>
          <w:szCs w:val="28"/>
          <w:lang w:eastAsia="ru-RU"/>
        </w:rPr>
        <w:t xml:space="preserve">, </w:t>
      </w:r>
      <w:r w:rsidR="00A43CF9">
        <w:rPr>
          <w:rFonts w:ascii="Times New Roman" w:eastAsia="Times New Roman" w:hAnsi="Times New Roman" w:cs="Times New Roman"/>
          <w:sz w:val="28"/>
          <w:szCs w:val="28"/>
          <w:lang w:eastAsia="ru-RU"/>
        </w:rPr>
        <w:t>п</w:t>
      </w:r>
      <w:r w:rsidRPr="00015AB0">
        <w:rPr>
          <w:rFonts w:ascii="Times New Roman" w:eastAsia="Times New Roman" w:hAnsi="Times New Roman" w:cs="Times New Roman"/>
          <w:sz w:val="28"/>
          <w:szCs w:val="28"/>
          <w:lang w:eastAsia="ru-RU"/>
        </w:rPr>
        <w:t xml:space="preserve">остановлением Правительства Российской Федерации от 16 мая 2011 года </w:t>
      </w:r>
      <w:r>
        <w:rPr>
          <w:rFonts w:ascii="Times New Roman" w:eastAsia="Times New Roman" w:hAnsi="Times New Roman" w:cs="Times New Roman"/>
          <w:sz w:val="28"/>
          <w:szCs w:val="28"/>
          <w:lang w:eastAsia="ru-RU"/>
        </w:rPr>
        <w:t>№ </w:t>
      </w:r>
      <w:r w:rsidRPr="00015AB0">
        <w:rPr>
          <w:rFonts w:ascii="Times New Roman" w:eastAsia="Times New Roman" w:hAnsi="Times New Roman" w:cs="Times New Roman"/>
          <w:sz w:val="28"/>
          <w:szCs w:val="28"/>
          <w:lang w:eastAsia="ru-RU"/>
        </w:rPr>
        <w:t>373 «</w:t>
      </w:r>
      <w:r w:rsidR="00A95586" w:rsidRPr="00A95586">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w:t>
      </w:r>
      <w:r w:rsidR="00A95586">
        <w:rPr>
          <w:rFonts w:ascii="Times New Roman" w:eastAsia="Times New Roman" w:hAnsi="Times New Roman" w:cs="Times New Roman"/>
          <w:sz w:val="28"/>
          <w:szCs w:val="28"/>
          <w:lang w:eastAsia="ru-RU"/>
        </w:rPr>
        <w:t>доставления государственных услуг</w:t>
      </w:r>
      <w:r w:rsidRPr="00015AB0">
        <w:rPr>
          <w:rFonts w:ascii="Times New Roman" w:eastAsia="Times New Roman" w:hAnsi="Times New Roman" w:cs="Times New Roman"/>
          <w:sz w:val="28"/>
          <w:szCs w:val="28"/>
          <w:lang w:eastAsia="ru-RU"/>
        </w:rPr>
        <w:t xml:space="preserve">», </w:t>
      </w:r>
      <w:r w:rsidR="00F177E9">
        <w:rPr>
          <w:rFonts w:ascii="Times New Roman" w:eastAsia="Times New Roman" w:hAnsi="Times New Roman" w:cs="Times New Roman"/>
          <w:sz w:val="28"/>
          <w:szCs w:val="28"/>
          <w:lang w:eastAsia="ru-RU"/>
        </w:rPr>
        <w:t xml:space="preserve">Уставом Новосельского сельского поселения Брюховецкого района, </w:t>
      </w:r>
      <w:r w:rsidR="00AD52B0">
        <w:rPr>
          <w:rFonts w:ascii="Times New Roman" w:eastAsia="Times New Roman" w:hAnsi="Times New Roman" w:cs="Times New Roman"/>
          <w:sz w:val="28"/>
          <w:szCs w:val="28"/>
          <w:lang w:eastAsia="ru-RU"/>
        </w:rPr>
        <w:br/>
      </w:r>
      <w:r w:rsidRPr="00015AB0">
        <w:rPr>
          <w:rFonts w:ascii="Times New Roman" w:eastAsia="Times New Roman" w:hAnsi="Times New Roman" w:cs="Times New Roman"/>
          <w:sz w:val="28"/>
          <w:szCs w:val="28"/>
          <w:lang w:eastAsia="ru-RU"/>
        </w:rPr>
        <w:t>п о с т а н о в л я ю:</w:t>
      </w:r>
    </w:p>
    <w:p w:rsidR="009D33EA" w:rsidRDefault="00015AB0" w:rsidP="00A21392">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sidRPr="00015AB0">
        <w:rPr>
          <w:rFonts w:ascii="Times New Roman" w:eastAsia="Times New Roman" w:hAnsi="Times New Roman" w:cs="Times New Roman"/>
          <w:sz w:val="28"/>
          <w:szCs w:val="28"/>
          <w:lang w:eastAsia="ru-RU"/>
        </w:rPr>
        <w:t>1</w:t>
      </w:r>
      <w:r w:rsidR="00F177E9">
        <w:rPr>
          <w:rFonts w:ascii="Times New Roman" w:eastAsia="Times New Roman" w:hAnsi="Times New Roman" w:cs="Times New Roman"/>
          <w:sz w:val="28"/>
          <w:szCs w:val="28"/>
          <w:lang w:eastAsia="ru-RU"/>
        </w:rPr>
        <w:t>. Внести</w:t>
      </w:r>
      <w:r w:rsidR="000C3ED4" w:rsidRPr="00C63E4C">
        <w:rPr>
          <w:rFonts w:ascii="Times New Roman" w:eastAsia="Times New Roman" w:hAnsi="Times New Roman" w:cs="Times New Roman"/>
          <w:sz w:val="28"/>
          <w:szCs w:val="28"/>
          <w:lang w:eastAsia="ru-RU"/>
        </w:rPr>
        <w:t xml:space="preserve"> </w:t>
      </w:r>
      <w:r w:rsidRPr="00C63E4C">
        <w:rPr>
          <w:rFonts w:ascii="Times New Roman" w:eastAsia="Times New Roman" w:hAnsi="Times New Roman" w:cs="Times New Roman"/>
          <w:sz w:val="28"/>
          <w:szCs w:val="28"/>
          <w:lang w:eastAsia="ru-RU"/>
        </w:rPr>
        <w:t>в постановление администрации Новосельского сельского поселения Брюховецкого района</w:t>
      </w:r>
      <w:r w:rsidRPr="00C63E4C">
        <w:rPr>
          <w:rFonts w:ascii="Times New Roman" w:eastAsia="Times New Roman" w:hAnsi="Times New Roman" w:cs="Times New Roman"/>
          <w:b/>
          <w:kern w:val="32"/>
          <w:sz w:val="28"/>
          <w:szCs w:val="28"/>
        </w:rPr>
        <w:t xml:space="preserve"> </w:t>
      </w:r>
      <w:r w:rsidRPr="00C63E4C">
        <w:rPr>
          <w:rFonts w:ascii="Times New Roman" w:eastAsia="Times New Roman" w:hAnsi="Times New Roman" w:cs="Times New Roman"/>
          <w:kern w:val="32"/>
          <w:sz w:val="28"/>
          <w:szCs w:val="28"/>
        </w:rPr>
        <w:t>от 5 февраля 2016 года № 25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046AB" w:rsidRPr="00C63E4C">
        <w:rPr>
          <w:rFonts w:ascii="Times New Roman" w:eastAsia="Times New Roman" w:hAnsi="Times New Roman" w:cs="Times New Roman"/>
          <w:kern w:val="32"/>
          <w:sz w:val="28"/>
          <w:szCs w:val="28"/>
        </w:rPr>
        <w:t xml:space="preserve"> </w:t>
      </w:r>
      <w:r w:rsidR="00A95586">
        <w:rPr>
          <w:rFonts w:ascii="Times New Roman" w:eastAsia="Times New Roman" w:hAnsi="Times New Roman" w:cs="Times New Roman"/>
          <w:kern w:val="32"/>
          <w:sz w:val="28"/>
          <w:szCs w:val="28"/>
        </w:rPr>
        <w:t xml:space="preserve">изменение, изложив приложение в новой редакции </w:t>
      </w:r>
      <w:r w:rsidR="000C3ED4" w:rsidRPr="00C63E4C">
        <w:rPr>
          <w:rFonts w:ascii="Times New Roman" w:eastAsia="Times New Roman" w:hAnsi="Times New Roman" w:cs="Times New Roman"/>
          <w:kern w:val="32"/>
          <w:sz w:val="28"/>
          <w:szCs w:val="28"/>
        </w:rPr>
        <w:t>(прилагается).</w:t>
      </w:r>
    </w:p>
    <w:p w:rsidR="000C3ED4" w:rsidRPr="000C3ED4" w:rsidRDefault="00F177E9" w:rsidP="00A21392">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 xml:space="preserve">2. Юристу </w:t>
      </w:r>
      <w:r w:rsidR="000C3ED4" w:rsidRPr="000C3ED4">
        <w:rPr>
          <w:rFonts w:ascii="Times New Roman" w:eastAsia="Times New Roman" w:hAnsi="Times New Roman" w:cs="Times New Roman"/>
          <w:kern w:val="32"/>
          <w:sz w:val="28"/>
          <w:szCs w:val="28"/>
        </w:rPr>
        <w:t xml:space="preserve">администрации Новосельского сельского поселения </w:t>
      </w:r>
      <w:r w:rsidR="000C3ED4" w:rsidRPr="000C3ED4">
        <w:rPr>
          <w:rFonts w:ascii="Times New Roman" w:eastAsia="Times New Roman" w:hAnsi="Times New Roman" w:cs="Times New Roman"/>
          <w:kern w:val="32"/>
          <w:sz w:val="28"/>
          <w:szCs w:val="28"/>
        </w:rPr>
        <w:lastRenderedPageBreak/>
        <w:t>Б</w:t>
      </w:r>
      <w:r>
        <w:rPr>
          <w:rFonts w:ascii="Times New Roman" w:eastAsia="Times New Roman" w:hAnsi="Times New Roman" w:cs="Times New Roman"/>
          <w:kern w:val="32"/>
          <w:sz w:val="28"/>
          <w:szCs w:val="28"/>
        </w:rPr>
        <w:t>рюховецкого района А.В. Морозовой</w:t>
      </w:r>
      <w:r w:rsidR="000C3ED4" w:rsidRPr="000C3ED4">
        <w:rPr>
          <w:rFonts w:ascii="Times New Roman" w:eastAsia="Times New Roman" w:hAnsi="Times New Roman" w:cs="Times New Roman"/>
          <w:kern w:val="32"/>
          <w:sz w:val="28"/>
          <w:szCs w:val="28"/>
        </w:rPr>
        <w:t xml:space="preserve"> обнародо</w:t>
      </w:r>
      <w:r>
        <w:rPr>
          <w:rFonts w:ascii="Times New Roman" w:eastAsia="Times New Roman" w:hAnsi="Times New Roman" w:cs="Times New Roman"/>
          <w:kern w:val="32"/>
          <w:sz w:val="28"/>
          <w:szCs w:val="28"/>
        </w:rPr>
        <w:t>вать и разместить</w:t>
      </w:r>
      <w:r w:rsidR="000C3ED4" w:rsidRPr="000C3ED4">
        <w:rPr>
          <w:rFonts w:ascii="Times New Roman" w:eastAsia="Times New Roman" w:hAnsi="Times New Roman" w:cs="Times New Roman"/>
          <w:kern w:val="32"/>
          <w:sz w:val="28"/>
          <w:szCs w:val="28"/>
        </w:rPr>
        <w:t xml:space="preserve">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информационно-телекоммуникационной сети «Интернет». </w:t>
      </w:r>
    </w:p>
    <w:p w:rsidR="000C3ED4" w:rsidRDefault="00F177E9" w:rsidP="00A21392">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3</w:t>
      </w:r>
      <w:r w:rsidR="000C3ED4">
        <w:rPr>
          <w:rFonts w:ascii="Times New Roman" w:eastAsia="Times New Roman" w:hAnsi="Times New Roman" w:cs="Times New Roman"/>
          <w:kern w:val="32"/>
          <w:sz w:val="28"/>
          <w:szCs w:val="28"/>
        </w:rPr>
        <w:t>.</w:t>
      </w:r>
      <w:r>
        <w:rPr>
          <w:rFonts w:ascii="Times New Roman" w:eastAsia="Times New Roman" w:hAnsi="Times New Roman" w:cs="Times New Roman"/>
          <w:kern w:val="32"/>
          <w:sz w:val="28"/>
          <w:szCs w:val="28"/>
        </w:rPr>
        <w:t xml:space="preserve"> </w:t>
      </w:r>
      <w:r w:rsidR="000C3ED4" w:rsidRPr="000C3ED4">
        <w:rPr>
          <w:rFonts w:ascii="Times New Roman" w:eastAsia="Times New Roman" w:hAnsi="Times New Roman" w:cs="Times New Roman"/>
          <w:kern w:val="32"/>
          <w:sz w:val="28"/>
          <w:szCs w:val="28"/>
        </w:rPr>
        <w:t xml:space="preserve">Постановление вступает в силу со дня его </w:t>
      </w:r>
      <w:r w:rsidR="00716E7F">
        <w:rPr>
          <w:rFonts w:ascii="Times New Roman" w:eastAsia="Times New Roman" w:hAnsi="Times New Roman" w:cs="Times New Roman"/>
          <w:kern w:val="32"/>
          <w:sz w:val="28"/>
          <w:szCs w:val="28"/>
        </w:rPr>
        <w:t xml:space="preserve">официального </w:t>
      </w:r>
      <w:r w:rsidR="000C3ED4" w:rsidRPr="000C3ED4">
        <w:rPr>
          <w:rFonts w:ascii="Times New Roman" w:eastAsia="Times New Roman" w:hAnsi="Times New Roman" w:cs="Times New Roman"/>
          <w:kern w:val="32"/>
          <w:sz w:val="28"/>
          <w:szCs w:val="28"/>
        </w:rPr>
        <w:t>обнародования.</w:t>
      </w:r>
    </w:p>
    <w:p w:rsidR="000C3ED4" w:rsidRDefault="000C3ED4" w:rsidP="000C3ED4">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rPr>
      </w:pPr>
    </w:p>
    <w:p w:rsidR="000C3ED4" w:rsidRPr="000C3ED4" w:rsidRDefault="000C3ED4" w:rsidP="000C3ED4">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rPr>
      </w:pPr>
    </w:p>
    <w:p w:rsidR="000C3ED4" w:rsidRP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r w:rsidRPr="000C3ED4">
        <w:rPr>
          <w:rFonts w:ascii="Times New Roman" w:eastAsia="Times New Roman" w:hAnsi="Times New Roman" w:cs="Times New Roman"/>
          <w:kern w:val="32"/>
          <w:sz w:val="28"/>
          <w:szCs w:val="28"/>
        </w:rPr>
        <w:t>Глава Новосельского</w:t>
      </w:r>
    </w:p>
    <w:p w:rsidR="000C3ED4" w:rsidRP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r w:rsidRPr="000C3ED4">
        <w:rPr>
          <w:rFonts w:ascii="Times New Roman" w:eastAsia="Times New Roman" w:hAnsi="Times New Roman" w:cs="Times New Roman"/>
          <w:kern w:val="32"/>
          <w:sz w:val="28"/>
          <w:szCs w:val="28"/>
        </w:rPr>
        <w:t>сельского поселения</w:t>
      </w: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roofErr w:type="spellStart"/>
      <w:r w:rsidRPr="000C3ED4">
        <w:rPr>
          <w:rFonts w:ascii="Times New Roman" w:eastAsia="Times New Roman" w:hAnsi="Times New Roman" w:cs="Times New Roman"/>
          <w:kern w:val="32"/>
          <w:sz w:val="28"/>
          <w:szCs w:val="28"/>
        </w:rPr>
        <w:t>Брюховецкого</w:t>
      </w:r>
      <w:proofErr w:type="spellEnd"/>
      <w:r w:rsidRPr="000C3ED4">
        <w:rPr>
          <w:rFonts w:ascii="Times New Roman" w:eastAsia="Times New Roman" w:hAnsi="Times New Roman" w:cs="Times New Roman"/>
          <w:kern w:val="32"/>
          <w:sz w:val="28"/>
          <w:szCs w:val="28"/>
        </w:rPr>
        <w:t xml:space="preserve"> района</w:t>
      </w:r>
      <w:r w:rsidRPr="000C3ED4">
        <w:rPr>
          <w:rFonts w:ascii="Times New Roman" w:eastAsia="Times New Roman" w:hAnsi="Times New Roman" w:cs="Times New Roman"/>
          <w:kern w:val="32"/>
          <w:sz w:val="28"/>
          <w:szCs w:val="28"/>
        </w:rPr>
        <w:tab/>
      </w:r>
      <w:r w:rsidRPr="000C3ED4">
        <w:rPr>
          <w:rFonts w:ascii="Times New Roman" w:eastAsia="Times New Roman" w:hAnsi="Times New Roman" w:cs="Times New Roman"/>
          <w:kern w:val="32"/>
          <w:sz w:val="28"/>
          <w:szCs w:val="28"/>
        </w:rPr>
        <w:tab/>
      </w:r>
      <w:r w:rsidRPr="000C3ED4">
        <w:rPr>
          <w:rFonts w:ascii="Times New Roman" w:eastAsia="Times New Roman" w:hAnsi="Times New Roman" w:cs="Times New Roman"/>
          <w:kern w:val="32"/>
          <w:sz w:val="28"/>
          <w:szCs w:val="28"/>
        </w:rPr>
        <w:tab/>
      </w:r>
      <w:r w:rsidRPr="000C3ED4">
        <w:rPr>
          <w:rFonts w:ascii="Times New Roman" w:eastAsia="Times New Roman" w:hAnsi="Times New Roman" w:cs="Times New Roman"/>
          <w:kern w:val="32"/>
          <w:sz w:val="28"/>
          <w:szCs w:val="28"/>
        </w:rPr>
        <w:tab/>
      </w:r>
      <w:r w:rsidRPr="000C3ED4">
        <w:rPr>
          <w:rFonts w:ascii="Times New Roman" w:eastAsia="Times New Roman" w:hAnsi="Times New Roman" w:cs="Times New Roman"/>
          <w:kern w:val="32"/>
          <w:sz w:val="28"/>
          <w:szCs w:val="28"/>
        </w:rPr>
        <w:tab/>
      </w:r>
      <w:r w:rsidRPr="000C3ED4">
        <w:rPr>
          <w:rFonts w:ascii="Times New Roman" w:eastAsia="Times New Roman" w:hAnsi="Times New Roman" w:cs="Times New Roman"/>
          <w:kern w:val="32"/>
          <w:sz w:val="28"/>
          <w:szCs w:val="28"/>
        </w:rPr>
        <w:tab/>
      </w:r>
      <w:r w:rsidRPr="000C3ED4">
        <w:rPr>
          <w:rFonts w:ascii="Times New Roman" w:eastAsia="Times New Roman" w:hAnsi="Times New Roman" w:cs="Times New Roman"/>
          <w:kern w:val="32"/>
          <w:sz w:val="28"/>
          <w:szCs w:val="28"/>
        </w:rPr>
        <w:tab/>
        <w:t xml:space="preserve">       А.В. </w:t>
      </w:r>
      <w:proofErr w:type="spellStart"/>
      <w:r w:rsidRPr="000C3ED4">
        <w:rPr>
          <w:rFonts w:ascii="Times New Roman" w:eastAsia="Times New Roman" w:hAnsi="Times New Roman" w:cs="Times New Roman"/>
          <w:kern w:val="32"/>
          <w:sz w:val="28"/>
          <w:szCs w:val="28"/>
        </w:rPr>
        <w:t>Андрюхин</w:t>
      </w:r>
      <w:proofErr w:type="spellEnd"/>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456FF7" w:rsidRDefault="00456FF7"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456FF7" w:rsidRDefault="00456FF7"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F177E9" w:rsidRDefault="00F177E9"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679"/>
      </w:tblGrid>
      <w:tr w:rsidR="000C3ED4" w:rsidTr="00AE3238">
        <w:tc>
          <w:tcPr>
            <w:tcW w:w="4927" w:type="dxa"/>
          </w:tcPr>
          <w:p w:rsidR="000C3ED4" w:rsidRDefault="000C3ED4" w:rsidP="000C3ED4">
            <w:pPr>
              <w:widowControl w:val="0"/>
              <w:autoSpaceDE w:val="0"/>
              <w:autoSpaceDN w:val="0"/>
              <w:adjustRightInd w:val="0"/>
              <w:jc w:val="both"/>
              <w:outlineLvl w:val="0"/>
              <w:rPr>
                <w:kern w:val="32"/>
                <w:sz w:val="28"/>
                <w:szCs w:val="28"/>
              </w:rPr>
            </w:pPr>
          </w:p>
        </w:tc>
        <w:tc>
          <w:tcPr>
            <w:tcW w:w="4679" w:type="dxa"/>
          </w:tcPr>
          <w:p w:rsidR="00F177E9" w:rsidRPr="00F177E9" w:rsidRDefault="00F177E9" w:rsidP="00F177E9">
            <w:pPr>
              <w:widowControl w:val="0"/>
              <w:autoSpaceDE w:val="0"/>
              <w:autoSpaceDN w:val="0"/>
              <w:adjustRightInd w:val="0"/>
              <w:jc w:val="center"/>
              <w:outlineLvl w:val="0"/>
              <w:rPr>
                <w:kern w:val="32"/>
                <w:sz w:val="28"/>
                <w:szCs w:val="28"/>
              </w:rPr>
            </w:pPr>
            <w:r w:rsidRPr="00F177E9">
              <w:rPr>
                <w:kern w:val="32"/>
                <w:sz w:val="28"/>
                <w:szCs w:val="28"/>
              </w:rPr>
              <w:t>ПРИЛОЖЕНИЕ</w:t>
            </w:r>
          </w:p>
          <w:p w:rsidR="00F177E9" w:rsidRPr="00F177E9" w:rsidRDefault="00F177E9" w:rsidP="00F177E9">
            <w:pPr>
              <w:widowControl w:val="0"/>
              <w:autoSpaceDE w:val="0"/>
              <w:autoSpaceDN w:val="0"/>
              <w:adjustRightInd w:val="0"/>
              <w:jc w:val="center"/>
              <w:outlineLvl w:val="0"/>
              <w:rPr>
                <w:kern w:val="32"/>
                <w:sz w:val="28"/>
                <w:szCs w:val="28"/>
              </w:rPr>
            </w:pPr>
            <w:r w:rsidRPr="00F177E9">
              <w:rPr>
                <w:kern w:val="32"/>
                <w:sz w:val="28"/>
                <w:szCs w:val="28"/>
              </w:rPr>
              <w:t>к постановлению администрации</w:t>
            </w:r>
          </w:p>
          <w:p w:rsidR="00F177E9" w:rsidRPr="00F177E9" w:rsidRDefault="00F177E9" w:rsidP="00F177E9">
            <w:pPr>
              <w:widowControl w:val="0"/>
              <w:autoSpaceDE w:val="0"/>
              <w:autoSpaceDN w:val="0"/>
              <w:adjustRightInd w:val="0"/>
              <w:jc w:val="center"/>
              <w:outlineLvl w:val="0"/>
              <w:rPr>
                <w:kern w:val="32"/>
                <w:sz w:val="28"/>
                <w:szCs w:val="28"/>
              </w:rPr>
            </w:pPr>
            <w:r>
              <w:rPr>
                <w:kern w:val="32"/>
                <w:sz w:val="28"/>
                <w:szCs w:val="28"/>
              </w:rPr>
              <w:t>Новосельского</w:t>
            </w:r>
            <w:r w:rsidRPr="00F177E9">
              <w:rPr>
                <w:kern w:val="32"/>
                <w:sz w:val="28"/>
                <w:szCs w:val="28"/>
              </w:rPr>
              <w:t xml:space="preserve"> сельского поселения</w:t>
            </w:r>
          </w:p>
          <w:p w:rsidR="00F177E9" w:rsidRPr="00F177E9" w:rsidRDefault="00F177E9" w:rsidP="00F177E9">
            <w:pPr>
              <w:widowControl w:val="0"/>
              <w:autoSpaceDE w:val="0"/>
              <w:autoSpaceDN w:val="0"/>
              <w:adjustRightInd w:val="0"/>
              <w:jc w:val="center"/>
              <w:outlineLvl w:val="0"/>
              <w:rPr>
                <w:kern w:val="32"/>
                <w:sz w:val="28"/>
                <w:szCs w:val="28"/>
              </w:rPr>
            </w:pPr>
            <w:r w:rsidRPr="00F177E9">
              <w:rPr>
                <w:kern w:val="32"/>
                <w:sz w:val="28"/>
                <w:szCs w:val="28"/>
              </w:rPr>
              <w:t>Брюховецкого района</w:t>
            </w:r>
          </w:p>
          <w:p w:rsidR="00F177E9" w:rsidRPr="00F177E9" w:rsidRDefault="00F177E9" w:rsidP="00F177E9">
            <w:pPr>
              <w:widowControl w:val="0"/>
              <w:autoSpaceDE w:val="0"/>
              <w:autoSpaceDN w:val="0"/>
              <w:adjustRightInd w:val="0"/>
              <w:jc w:val="center"/>
              <w:outlineLvl w:val="0"/>
              <w:rPr>
                <w:kern w:val="32"/>
                <w:sz w:val="28"/>
                <w:szCs w:val="28"/>
              </w:rPr>
            </w:pPr>
            <w:r w:rsidRPr="00F177E9">
              <w:rPr>
                <w:kern w:val="32"/>
                <w:sz w:val="28"/>
                <w:szCs w:val="28"/>
              </w:rPr>
              <w:t>от ____________ № _____</w:t>
            </w:r>
          </w:p>
          <w:p w:rsidR="00F177E9" w:rsidRDefault="00F177E9" w:rsidP="00861825">
            <w:pPr>
              <w:widowControl w:val="0"/>
              <w:autoSpaceDE w:val="0"/>
              <w:autoSpaceDN w:val="0"/>
              <w:adjustRightInd w:val="0"/>
              <w:jc w:val="center"/>
              <w:outlineLvl w:val="0"/>
              <w:rPr>
                <w:kern w:val="32"/>
                <w:sz w:val="28"/>
                <w:szCs w:val="28"/>
              </w:rPr>
            </w:pPr>
          </w:p>
          <w:p w:rsidR="00861825" w:rsidRDefault="00861825" w:rsidP="00861825">
            <w:pPr>
              <w:widowControl w:val="0"/>
              <w:autoSpaceDE w:val="0"/>
              <w:autoSpaceDN w:val="0"/>
              <w:adjustRightInd w:val="0"/>
              <w:jc w:val="center"/>
              <w:outlineLvl w:val="0"/>
              <w:rPr>
                <w:kern w:val="32"/>
                <w:sz w:val="28"/>
                <w:szCs w:val="28"/>
              </w:rPr>
            </w:pPr>
          </w:p>
        </w:tc>
      </w:tr>
      <w:tr w:rsidR="00456FF7" w:rsidTr="00AE3238">
        <w:tc>
          <w:tcPr>
            <w:tcW w:w="4927" w:type="dxa"/>
          </w:tcPr>
          <w:p w:rsidR="00456FF7" w:rsidRDefault="00456FF7" w:rsidP="000C3ED4">
            <w:pPr>
              <w:widowControl w:val="0"/>
              <w:autoSpaceDE w:val="0"/>
              <w:autoSpaceDN w:val="0"/>
              <w:adjustRightInd w:val="0"/>
              <w:jc w:val="both"/>
              <w:outlineLvl w:val="0"/>
              <w:rPr>
                <w:kern w:val="32"/>
                <w:sz w:val="28"/>
                <w:szCs w:val="28"/>
              </w:rPr>
            </w:pPr>
          </w:p>
        </w:tc>
        <w:tc>
          <w:tcPr>
            <w:tcW w:w="4679" w:type="dxa"/>
          </w:tcPr>
          <w:p w:rsidR="00456FF7" w:rsidRDefault="00456FF7" w:rsidP="00456FF7">
            <w:pPr>
              <w:widowControl w:val="0"/>
              <w:autoSpaceDE w:val="0"/>
              <w:autoSpaceDN w:val="0"/>
              <w:adjustRightInd w:val="0"/>
              <w:jc w:val="center"/>
              <w:outlineLvl w:val="0"/>
              <w:rPr>
                <w:kern w:val="32"/>
                <w:sz w:val="28"/>
                <w:szCs w:val="28"/>
              </w:rPr>
            </w:pPr>
            <w:r>
              <w:rPr>
                <w:kern w:val="32"/>
                <w:sz w:val="28"/>
                <w:szCs w:val="28"/>
              </w:rPr>
              <w:t>«</w:t>
            </w:r>
            <w:r w:rsidRPr="00F177E9">
              <w:rPr>
                <w:kern w:val="32"/>
                <w:sz w:val="28"/>
                <w:szCs w:val="28"/>
              </w:rPr>
              <w:t>ПРИЛОЖЕНИЕ</w:t>
            </w:r>
          </w:p>
          <w:p w:rsidR="00456FF7" w:rsidRDefault="00456FF7" w:rsidP="00456FF7">
            <w:pPr>
              <w:widowControl w:val="0"/>
              <w:autoSpaceDE w:val="0"/>
              <w:autoSpaceDN w:val="0"/>
              <w:adjustRightInd w:val="0"/>
              <w:jc w:val="center"/>
              <w:outlineLvl w:val="0"/>
              <w:rPr>
                <w:kern w:val="32"/>
                <w:sz w:val="28"/>
                <w:szCs w:val="28"/>
              </w:rPr>
            </w:pPr>
          </w:p>
          <w:p w:rsidR="00456FF7" w:rsidRPr="00F177E9" w:rsidRDefault="00456FF7" w:rsidP="00456FF7">
            <w:pPr>
              <w:widowControl w:val="0"/>
              <w:autoSpaceDE w:val="0"/>
              <w:autoSpaceDN w:val="0"/>
              <w:adjustRightInd w:val="0"/>
              <w:jc w:val="center"/>
              <w:outlineLvl w:val="0"/>
              <w:rPr>
                <w:kern w:val="32"/>
                <w:sz w:val="28"/>
                <w:szCs w:val="28"/>
              </w:rPr>
            </w:pPr>
            <w:r>
              <w:rPr>
                <w:kern w:val="32"/>
                <w:sz w:val="28"/>
                <w:szCs w:val="28"/>
              </w:rPr>
              <w:t>УТВЕРЖДЕН</w:t>
            </w:r>
          </w:p>
          <w:p w:rsidR="00456FF7" w:rsidRPr="00F177E9" w:rsidRDefault="00456FF7" w:rsidP="00456FF7">
            <w:pPr>
              <w:widowControl w:val="0"/>
              <w:autoSpaceDE w:val="0"/>
              <w:autoSpaceDN w:val="0"/>
              <w:adjustRightInd w:val="0"/>
              <w:jc w:val="center"/>
              <w:outlineLvl w:val="0"/>
              <w:rPr>
                <w:kern w:val="32"/>
                <w:sz w:val="28"/>
                <w:szCs w:val="28"/>
              </w:rPr>
            </w:pPr>
            <w:r w:rsidRPr="00F177E9">
              <w:rPr>
                <w:kern w:val="32"/>
                <w:sz w:val="28"/>
                <w:szCs w:val="28"/>
              </w:rPr>
              <w:t>постановлени</w:t>
            </w:r>
            <w:r>
              <w:rPr>
                <w:kern w:val="32"/>
                <w:sz w:val="28"/>
                <w:szCs w:val="28"/>
              </w:rPr>
              <w:t>ем</w:t>
            </w:r>
            <w:r w:rsidRPr="00F177E9">
              <w:rPr>
                <w:kern w:val="32"/>
                <w:sz w:val="28"/>
                <w:szCs w:val="28"/>
              </w:rPr>
              <w:t xml:space="preserve"> администрации</w:t>
            </w:r>
          </w:p>
          <w:p w:rsidR="00456FF7" w:rsidRPr="00F177E9" w:rsidRDefault="00456FF7" w:rsidP="00456FF7">
            <w:pPr>
              <w:widowControl w:val="0"/>
              <w:autoSpaceDE w:val="0"/>
              <w:autoSpaceDN w:val="0"/>
              <w:adjustRightInd w:val="0"/>
              <w:jc w:val="center"/>
              <w:outlineLvl w:val="0"/>
              <w:rPr>
                <w:kern w:val="32"/>
                <w:sz w:val="28"/>
                <w:szCs w:val="28"/>
              </w:rPr>
            </w:pPr>
            <w:r>
              <w:rPr>
                <w:kern w:val="32"/>
                <w:sz w:val="28"/>
                <w:szCs w:val="28"/>
              </w:rPr>
              <w:t>Новосельского</w:t>
            </w:r>
            <w:r w:rsidRPr="00F177E9">
              <w:rPr>
                <w:kern w:val="32"/>
                <w:sz w:val="28"/>
                <w:szCs w:val="28"/>
              </w:rPr>
              <w:t xml:space="preserve"> сельского поселения</w:t>
            </w:r>
          </w:p>
          <w:p w:rsidR="00456FF7" w:rsidRPr="00F177E9" w:rsidRDefault="00456FF7" w:rsidP="00456FF7">
            <w:pPr>
              <w:widowControl w:val="0"/>
              <w:autoSpaceDE w:val="0"/>
              <w:autoSpaceDN w:val="0"/>
              <w:adjustRightInd w:val="0"/>
              <w:jc w:val="center"/>
              <w:outlineLvl w:val="0"/>
              <w:rPr>
                <w:kern w:val="32"/>
                <w:sz w:val="28"/>
                <w:szCs w:val="28"/>
              </w:rPr>
            </w:pPr>
            <w:r w:rsidRPr="00F177E9">
              <w:rPr>
                <w:kern w:val="32"/>
                <w:sz w:val="28"/>
                <w:szCs w:val="28"/>
              </w:rPr>
              <w:t>Брюховецкого района</w:t>
            </w:r>
          </w:p>
          <w:p w:rsidR="00456FF7" w:rsidRPr="00F177E9" w:rsidRDefault="00456FF7" w:rsidP="00456FF7">
            <w:pPr>
              <w:widowControl w:val="0"/>
              <w:autoSpaceDE w:val="0"/>
              <w:autoSpaceDN w:val="0"/>
              <w:adjustRightInd w:val="0"/>
              <w:jc w:val="center"/>
              <w:outlineLvl w:val="0"/>
              <w:rPr>
                <w:kern w:val="32"/>
                <w:sz w:val="28"/>
                <w:szCs w:val="28"/>
              </w:rPr>
            </w:pPr>
            <w:r>
              <w:rPr>
                <w:kern w:val="32"/>
                <w:sz w:val="28"/>
                <w:szCs w:val="28"/>
              </w:rPr>
              <w:t>от 05.02.2020 № 25</w:t>
            </w:r>
          </w:p>
          <w:p w:rsidR="00456FF7" w:rsidRDefault="00456FF7" w:rsidP="00456FF7">
            <w:pPr>
              <w:widowControl w:val="0"/>
              <w:autoSpaceDE w:val="0"/>
              <w:autoSpaceDN w:val="0"/>
              <w:adjustRightInd w:val="0"/>
              <w:jc w:val="center"/>
              <w:outlineLvl w:val="0"/>
              <w:rPr>
                <w:kern w:val="32"/>
                <w:sz w:val="28"/>
                <w:szCs w:val="28"/>
              </w:rPr>
            </w:pPr>
          </w:p>
          <w:p w:rsidR="00456FF7" w:rsidRPr="00F177E9" w:rsidRDefault="00456FF7" w:rsidP="00F177E9">
            <w:pPr>
              <w:widowControl w:val="0"/>
              <w:autoSpaceDE w:val="0"/>
              <w:autoSpaceDN w:val="0"/>
              <w:adjustRightInd w:val="0"/>
              <w:jc w:val="center"/>
              <w:outlineLvl w:val="0"/>
              <w:rPr>
                <w:kern w:val="32"/>
                <w:sz w:val="28"/>
                <w:szCs w:val="28"/>
              </w:rPr>
            </w:pPr>
          </w:p>
        </w:tc>
      </w:tr>
    </w:tbl>
    <w:p w:rsidR="000C3ED4" w:rsidRDefault="000C3ED4" w:rsidP="000C3ED4">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rPr>
      </w:pPr>
    </w:p>
    <w:p w:rsidR="0079315C" w:rsidRDefault="0079315C" w:rsidP="00F046A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kern w:val="32"/>
          <w:sz w:val="28"/>
          <w:szCs w:val="28"/>
        </w:rPr>
      </w:pPr>
      <w:r>
        <w:rPr>
          <w:rFonts w:ascii="Times New Roman" w:eastAsia="Times New Roman" w:hAnsi="Times New Roman" w:cs="Times New Roman"/>
          <w:b/>
          <w:kern w:val="32"/>
          <w:sz w:val="28"/>
          <w:szCs w:val="28"/>
        </w:rPr>
        <w:t>А</w:t>
      </w:r>
      <w:r w:rsidR="009866F3">
        <w:rPr>
          <w:rFonts w:ascii="Times New Roman" w:eastAsia="Times New Roman" w:hAnsi="Times New Roman" w:cs="Times New Roman"/>
          <w:b/>
          <w:kern w:val="32"/>
          <w:sz w:val="28"/>
          <w:szCs w:val="28"/>
        </w:rPr>
        <w:t>дминистративный регламент</w:t>
      </w:r>
      <w:r w:rsidR="00861825" w:rsidRPr="00861825">
        <w:rPr>
          <w:rFonts w:ascii="Times New Roman" w:eastAsia="Times New Roman" w:hAnsi="Times New Roman" w:cs="Times New Roman"/>
          <w:b/>
          <w:kern w:val="32"/>
          <w:sz w:val="28"/>
          <w:szCs w:val="28"/>
        </w:rPr>
        <w:t xml:space="preserve"> </w:t>
      </w:r>
    </w:p>
    <w:p w:rsidR="00015AB0" w:rsidRDefault="00861825" w:rsidP="00F046A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kern w:val="32"/>
          <w:sz w:val="28"/>
          <w:szCs w:val="28"/>
        </w:rPr>
      </w:pPr>
      <w:r w:rsidRPr="00861825">
        <w:rPr>
          <w:rFonts w:ascii="Times New Roman" w:eastAsia="Times New Roman" w:hAnsi="Times New Roman" w:cs="Times New Roman"/>
          <w:b/>
          <w:kern w:val="32"/>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61825" w:rsidRPr="00861825" w:rsidRDefault="00861825" w:rsidP="00861825">
      <w:pPr>
        <w:widowControl w:val="0"/>
        <w:autoSpaceDE w:val="0"/>
        <w:autoSpaceDN w:val="0"/>
        <w:adjustRightInd w:val="0"/>
        <w:spacing w:after="0" w:line="240" w:lineRule="auto"/>
        <w:outlineLvl w:val="0"/>
        <w:rPr>
          <w:rFonts w:ascii="Times New Roman" w:eastAsia="Times New Roman" w:hAnsi="Times New Roman" w:cs="Times New Roman"/>
          <w:b/>
          <w:kern w:val="32"/>
          <w:sz w:val="28"/>
          <w:szCs w:val="28"/>
        </w:rPr>
      </w:pPr>
    </w:p>
    <w:p w:rsidR="00015AB0" w:rsidRDefault="00456FF7" w:rsidP="00456FF7">
      <w:pPr>
        <w:pStyle w:val="af7"/>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9315C" w:rsidRPr="0079315C">
        <w:rPr>
          <w:rFonts w:ascii="Times New Roman" w:eastAsia="Times New Roman" w:hAnsi="Times New Roman" w:cs="Times New Roman"/>
          <w:sz w:val="28"/>
          <w:szCs w:val="28"/>
          <w:lang w:eastAsia="ru-RU"/>
        </w:rPr>
        <w:t>Общие положения</w:t>
      </w:r>
    </w:p>
    <w:p w:rsidR="009866F3" w:rsidRPr="0079315C" w:rsidRDefault="009866F3" w:rsidP="009866F3">
      <w:pPr>
        <w:pStyle w:val="af7"/>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9315C" w:rsidRPr="00456FF7" w:rsidRDefault="00456FF7" w:rsidP="00456F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79315C" w:rsidRPr="00456FF7">
        <w:rPr>
          <w:rFonts w:ascii="Times New Roman" w:eastAsia="Times New Roman" w:hAnsi="Times New Roman" w:cs="Times New Roman"/>
          <w:sz w:val="28"/>
          <w:szCs w:val="28"/>
          <w:lang w:eastAsia="ru-RU"/>
        </w:rPr>
        <w:t>Предмет регулирования</w:t>
      </w:r>
    </w:p>
    <w:p w:rsidR="0079315C" w:rsidRPr="001E5E61" w:rsidRDefault="0079315C" w:rsidP="00456FF7">
      <w:pPr>
        <w:pStyle w:val="af7"/>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5E61">
        <w:rPr>
          <w:rFonts w:ascii="Times New Roman" w:eastAsia="Times New Roman" w:hAnsi="Times New Roman" w:cs="Times New Roman"/>
          <w:sz w:val="28"/>
          <w:szCs w:val="28"/>
          <w:lang w:eastAsia="ru-RU"/>
        </w:rPr>
        <w:t>Административный регламент по предоставлению муниципальной услуги</w:t>
      </w:r>
    </w:p>
    <w:p w:rsidR="00FD53E0" w:rsidRDefault="0079315C" w:rsidP="00FD53E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w:t>
      </w:r>
      <w:r w:rsidR="00FD53E0">
        <w:rPr>
          <w:rFonts w:ascii="Times New Roman" w:eastAsia="Times New Roman" w:hAnsi="Times New Roman" w:cs="Times New Roman"/>
          <w:sz w:val="28"/>
          <w:szCs w:val="28"/>
          <w:lang w:eastAsia="ru-RU"/>
        </w:rPr>
        <w:t>определяет стандарты, сроки и последовательность административных процедур (действий) предоставления администрацией Новосельского сельского поселения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r w:rsidRPr="0079315C">
        <w:rPr>
          <w:rFonts w:ascii="Times New Roman" w:eastAsia="Times New Roman" w:hAnsi="Times New Roman" w:cs="Times New Roman"/>
          <w:sz w:val="28"/>
          <w:szCs w:val="28"/>
          <w:lang w:eastAsia="ru-RU"/>
        </w:rPr>
        <w:t xml:space="preserve"> </w:t>
      </w:r>
    </w:p>
    <w:p w:rsidR="001E5E61" w:rsidRDefault="00FD53E0" w:rsidP="00B911C1">
      <w:pPr>
        <w:pStyle w:val="af7"/>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5E61">
        <w:rPr>
          <w:rFonts w:ascii="Times New Roman" w:eastAsia="Times New Roman" w:hAnsi="Times New Roman" w:cs="Times New Roman"/>
          <w:sz w:val="28"/>
          <w:szCs w:val="28"/>
          <w:lang w:eastAsia="ru-RU"/>
        </w:rPr>
        <w:t>Настоящий регламент распространяе</w:t>
      </w:r>
      <w:r w:rsidR="001E5E61">
        <w:rPr>
          <w:rFonts w:ascii="Times New Roman" w:eastAsia="Times New Roman" w:hAnsi="Times New Roman" w:cs="Times New Roman"/>
          <w:sz w:val="28"/>
          <w:szCs w:val="28"/>
          <w:lang w:eastAsia="ru-RU"/>
        </w:rPr>
        <w:t>тся на правоотношения по выдаче</w:t>
      </w:r>
    </w:p>
    <w:p w:rsidR="00FD53E0" w:rsidRPr="001E5E61" w:rsidRDefault="00FD53E0" w:rsidP="001E5E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5E61">
        <w:rPr>
          <w:rFonts w:ascii="Times New Roman" w:eastAsia="Times New Roman" w:hAnsi="Times New Roman" w:cs="Times New Roman"/>
          <w:sz w:val="28"/>
          <w:szCs w:val="28"/>
          <w:lang w:eastAsia="ru-RU"/>
        </w:rPr>
        <w:t>специального разрешен</w:t>
      </w:r>
      <w:r w:rsidR="00453A6D" w:rsidRPr="001E5E61">
        <w:rPr>
          <w:rFonts w:ascii="Times New Roman" w:eastAsia="Times New Roman" w:hAnsi="Times New Roman" w:cs="Times New Roman"/>
          <w:sz w:val="28"/>
          <w:szCs w:val="28"/>
          <w:lang w:eastAsia="ru-RU"/>
        </w:rPr>
        <w:t>ия на движение по автомобильным дорогам:</w:t>
      </w:r>
    </w:p>
    <w:p w:rsidR="00453A6D" w:rsidRDefault="001E5E61" w:rsidP="00B911C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453A6D">
        <w:rPr>
          <w:rFonts w:ascii="Times New Roman" w:eastAsia="Times New Roman" w:hAnsi="Times New Roman" w:cs="Times New Roman"/>
          <w:sz w:val="28"/>
          <w:szCs w:val="28"/>
          <w:lang w:eastAsia="ru-RU"/>
        </w:rPr>
        <w:t xml:space="preserve">рупногабаритного транспортного средства за исключением движения </w:t>
      </w:r>
      <w:r>
        <w:rPr>
          <w:rFonts w:ascii="Times New Roman" w:eastAsia="Times New Roman" w:hAnsi="Times New Roman" w:cs="Times New Roman"/>
          <w:sz w:val="28"/>
          <w:szCs w:val="28"/>
          <w:lang w:eastAsia="ru-RU"/>
        </w:rPr>
        <w:t xml:space="preserve">самоходных транспортных средств </w:t>
      </w:r>
      <w:r w:rsidR="00453A6D">
        <w:rPr>
          <w:rFonts w:ascii="Times New Roman" w:eastAsia="Times New Roman" w:hAnsi="Times New Roman" w:cs="Times New Roman"/>
          <w:sz w:val="28"/>
          <w:szCs w:val="28"/>
          <w:lang w:eastAsia="ru-RU"/>
        </w:rPr>
        <w:t>с вооружением, военной техники, транспор</w:t>
      </w:r>
      <w:r w:rsidR="00B15DC2">
        <w:rPr>
          <w:rFonts w:ascii="Times New Roman" w:eastAsia="Times New Roman" w:hAnsi="Times New Roman" w:cs="Times New Roman"/>
          <w:sz w:val="28"/>
          <w:szCs w:val="28"/>
          <w:lang w:eastAsia="ru-RU"/>
        </w:rPr>
        <w:t>тных средств Вооруженных Си</w:t>
      </w:r>
      <w:r w:rsidR="00453A6D">
        <w:rPr>
          <w:rFonts w:ascii="Times New Roman" w:eastAsia="Times New Roman" w:hAnsi="Times New Roman" w:cs="Times New Roman"/>
          <w:sz w:val="28"/>
          <w:szCs w:val="28"/>
          <w:lang w:eastAsia="ru-RU"/>
        </w:rPr>
        <w:t>л Российской Федерации, осуществляющих перевозки вооружения, военной техники и военного имущества;</w:t>
      </w:r>
    </w:p>
    <w:p w:rsidR="00453A6D" w:rsidRDefault="001E5E61" w:rsidP="00B911C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453A6D">
        <w:rPr>
          <w:rFonts w:ascii="Times New Roman" w:eastAsia="Times New Roman" w:hAnsi="Times New Roman" w:cs="Times New Roman"/>
          <w:sz w:val="28"/>
          <w:szCs w:val="28"/>
          <w:lang w:eastAsia="ru-RU"/>
        </w:rPr>
        <w:t xml:space="preserve">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w:t>
      </w:r>
      <w:r w:rsidR="00453A6D">
        <w:rPr>
          <w:rFonts w:ascii="Times New Roman" w:eastAsia="Times New Roman" w:hAnsi="Times New Roman" w:cs="Times New Roman"/>
          <w:sz w:val="28"/>
          <w:szCs w:val="28"/>
          <w:lang w:eastAsia="ru-RU"/>
        </w:rPr>
        <w:lastRenderedPageBreak/>
        <w:t>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
    <w:p w:rsidR="001E5E61" w:rsidRDefault="00453A6D" w:rsidP="00B911C1">
      <w:pPr>
        <w:pStyle w:val="af7"/>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5E61">
        <w:rPr>
          <w:rFonts w:ascii="Times New Roman" w:eastAsia="Times New Roman" w:hAnsi="Times New Roman" w:cs="Times New Roman"/>
          <w:sz w:val="28"/>
          <w:szCs w:val="28"/>
          <w:lang w:eastAsia="ru-RU"/>
        </w:rPr>
        <w:t>Настоящий регламент распространяе</w:t>
      </w:r>
      <w:r w:rsidR="001E5E61">
        <w:rPr>
          <w:rFonts w:ascii="Times New Roman" w:eastAsia="Times New Roman" w:hAnsi="Times New Roman" w:cs="Times New Roman"/>
          <w:sz w:val="28"/>
          <w:szCs w:val="28"/>
          <w:lang w:eastAsia="ru-RU"/>
        </w:rPr>
        <w:t>тся на правоотношения по выдаче</w:t>
      </w:r>
    </w:p>
    <w:p w:rsidR="00453A6D" w:rsidRPr="001E5E61" w:rsidRDefault="00453A6D" w:rsidP="00B911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5E61">
        <w:rPr>
          <w:rFonts w:ascii="Times New Roman" w:eastAsia="Times New Roman" w:hAnsi="Times New Roman" w:cs="Times New Roman"/>
          <w:sz w:val="28"/>
          <w:szCs w:val="28"/>
          <w:lang w:eastAsia="ru-RU"/>
        </w:rPr>
        <w:t xml:space="preserve">специального разрешения на движение по автомобильным дорогам тяжеловесного и (или) крупногабаритного транспортного средства </w:t>
      </w:r>
      <w:r w:rsidR="000E2F8F" w:rsidRPr="001E5E61">
        <w:rPr>
          <w:rFonts w:ascii="Times New Roman" w:eastAsia="Times New Roman" w:hAnsi="Times New Roman" w:cs="Times New Roman"/>
          <w:sz w:val="28"/>
          <w:szCs w:val="28"/>
          <w:lang w:eastAsia="ru-RU"/>
        </w:rPr>
        <w:t>в случае, если маршрут, часть маршрута указанного транспортного средства проходят по автомобильным дорогам местного значения, в границах Новосельского сельского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79315C" w:rsidRPr="00B911C1" w:rsidRDefault="00B911C1" w:rsidP="00B911C1">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79315C" w:rsidRPr="00B911C1">
        <w:rPr>
          <w:rFonts w:ascii="Times New Roman" w:eastAsia="Times New Roman" w:hAnsi="Times New Roman" w:cs="Times New Roman"/>
          <w:sz w:val="28"/>
          <w:szCs w:val="28"/>
          <w:lang w:eastAsia="ru-RU"/>
        </w:rPr>
        <w:t>Круг заявителей</w:t>
      </w:r>
    </w:p>
    <w:p w:rsidR="001E5E61" w:rsidRPr="00B911C1" w:rsidRDefault="001E5E61" w:rsidP="00B911C1">
      <w:pPr>
        <w:spacing w:after="0" w:line="240" w:lineRule="auto"/>
        <w:ind w:firstLine="708"/>
        <w:jc w:val="both"/>
        <w:rPr>
          <w:rFonts w:ascii="Times New Roman" w:hAnsi="Times New Roman" w:cs="Times New Roman"/>
          <w:sz w:val="28"/>
          <w:szCs w:val="28"/>
        </w:rPr>
      </w:pPr>
      <w:r w:rsidRPr="00B911C1">
        <w:rPr>
          <w:rFonts w:ascii="Times New Roman" w:hAnsi="Times New Roman" w:cs="Times New Roman"/>
          <w:sz w:val="28"/>
          <w:szCs w:val="28"/>
        </w:rPr>
        <w:t>Заявителями, имеющими право на получение муниципальной услуги,</w:t>
      </w:r>
      <w:r w:rsidR="00B911C1" w:rsidRPr="00B911C1">
        <w:rPr>
          <w:rFonts w:ascii="Times New Roman" w:hAnsi="Times New Roman" w:cs="Times New Roman"/>
          <w:sz w:val="28"/>
          <w:szCs w:val="28"/>
        </w:rPr>
        <w:t xml:space="preserve"> </w:t>
      </w:r>
      <w:r w:rsidRPr="00B911C1">
        <w:rPr>
          <w:rFonts w:ascii="Times New Roman" w:hAnsi="Times New Roman" w:cs="Times New Roman"/>
          <w:sz w:val="28"/>
          <w:szCs w:val="28"/>
        </w:rPr>
        <w:t>являются граждане, в том числе индивидуальные предприниматели или юридические лица, являющиеся владельцами тяжеловесного и (или) крупногабаритного транспортного средства или их представители (далее - заявитель, заявители).</w:t>
      </w:r>
      <w:bookmarkStart w:id="1" w:name="bookmark15"/>
      <w:bookmarkEnd w:id="1"/>
    </w:p>
    <w:p w:rsidR="001E5E61" w:rsidRDefault="001E5E61" w:rsidP="00D44BD8">
      <w:pPr>
        <w:pStyle w:val="14"/>
        <w:tabs>
          <w:tab w:val="left" w:pos="1465"/>
        </w:tabs>
        <w:ind w:firstLine="709"/>
        <w:jc w:val="both"/>
      </w:pPr>
      <w:r>
        <w:t>Заявление, указанное в пункте 2.6.1 настоящего подраздела регламента, подается заявителем в администрацию Новосельского сельского поселения на территории</w:t>
      </w:r>
      <w:r w:rsidR="00031041">
        <w:t>,</w:t>
      </w:r>
      <w:r>
        <w:t xml:space="preserve"> обслуживания которой начинается маршрут перевозки, в соответствии с пунктом 3 подраздела 1.1 регламента.</w:t>
      </w:r>
    </w:p>
    <w:p w:rsidR="0079315C" w:rsidRPr="00B911C1" w:rsidRDefault="00D44BD8" w:rsidP="00D44B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79315C" w:rsidRPr="00B911C1">
        <w:rPr>
          <w:rFonts w:ascii="Times New Roman" w:eastAsia="Times New Roman" w:hAnsi="Times New Roman" w:cs="Times New Roman"/>
          <w:sz w:val="28"/>
          <w:szCs w:val="28"/>
          <w:lang w:eastAsia="ru-RU"/>
        </w:rPr>
        <w:t xml:space="preserve">Требования к порядку информирования о предоставлении </w:t>
      </w:r>
      <w:r>
        <w:rPr>
          <w:rFonts w:ascii="Times New Roman" w:eastAsia="Times New Roman" w:hAnsi="Times New Roman" w:cs="Times New Roman"/>
          <w:sz w:val="28"/>
          <w:szCs w:val="28"/>
          <w:lang w:eastAsia="ru-RU"/>
        </w:rPr>
        <w:t>м</w:t>
      </w:r>
      <w:r w:rsidR="0079315C" w:rsidRPr="00B911C1">
        <w:rPr>
          <w:rFonts w:ascii="Times New Roman" w:eastAsia="Times New Roman" w:hAnsi="Times New Roman" w:cs="Times New Roman"/>
          <w:sz w:val="28"/>
          <w:szCs w:val="28"/>
          <w:lang w:eastAsia="ru-RU"/>
        </w:rPr>
        <w:t>униципальной услуги</w:t>
      </w:r>
    </w:p>
    <w:p w:rsidR="0079315C" w:rsidRPr="0079315C" w:rsidRDefault="0079315C" w:rsidP="007931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администрации Новосельского</w:t>
      </w:r>
      <w:r w:rsidRPr="0079315C">
        <w:rPr>
          <w:rFonts w:ascii="Times New Roman" w:eastAsia="Times New Roman" w:hAnsi="Times New Roman" w:cs="Times New Roman"/>
          <w:sz w:val="28"/>
          <w:szCs w:val="28"/>
          <w:lang w:eastAsia="ru-RU"/>
        </w:rPr>
        <w:t xml:space="preserve"> сельского поселения Брюховецкого района (далее - </w:t>
      </w:r>
      <w:r w:rsidR="00AD52B0">
        <w:rPr>
          <w:rFonts w:ascii="Times New Roman" w:eastAsia="Times New Roman" w:hAnsi="Times New Roman" w:cs="Times New Roman"/>
          <w:sz w:val="28"/>
          <w:szCs w:val="28"/>
          <w:lang w:eastAsia="ru-RU"/>
        </w:rPr>
        <w:t>Администрация</w:t>
      </w:r>
      <w:r w:rsidRPr="0079315C">
        <w:rPr>
          <w:rFonts w:ascii="Times New Roman" w:eastAsia="Times New Roman" w:hAnsi="Times New Roman" w:cs="Times New Roman"/>
          <w:sz w:val="28"/>
          <w:szCs w:val="28"/>
          <w:lang w:eastAsia="ru-RU"/>
        </w:rPr>
        <w:t>):</w:t>
      </w:r>
    </w:p>
    <w:p w:rsidR="0079315C" w:rsidRPr="0079315C" w:rsidRDefault="0079315C" w:rsidP="007931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в устной форме при личном обращении;</w:t>
      </w:r>
    </w:p>
    <w:p w:rsidR="0079315C" w:rsidRPr="0079315C" w:rsidRDefault="0079315C" w:rsidP="007931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с использованием телефонной связи;</w:t>
      </w:r>
    </w:p>
    <w:p w:rsidR="0079315C" w:rsidRPr="0079315C" w:rsidRDefault="0079315C" w:rsidP="007931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79315C" w:rsidRPr="0079315C" w:rsidRDefault="0079315C" w:rsidP="007931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по письменным обращениям;</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 xml:space="preserve">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79315C">
        <w:rPr>
          <w:rFonts w:ascii="Times New Roman" w:eastAsia="Times New Roman" w:hAnsi="Times New Roman" w:cs="Times New Roman"/>
          <w:sz w:val="28"/>
          <w:szCs w:val="28"/>
          <w:lang w:eastAsia="ru-RU"/>
        </w:rPr>
        <w:t>Брюховецком</w:t>
      </w:r>
      <w:proofErr w:type="spellEnd"/>
      <w:r w:rsidRPr="0079315C">
        <w:rPr>
          <w:rFonts w:ascii="Times New Roman" w:eastAsia="Times New Roman" w:hAnsi="Times New Roman" w:cs="Times New Roman"/>
          <w:sz w:val="28"/>
          <w:szCs w:val="28"/>
          <w:lang w:eastAsia="ru-RU"/>
        </w:rPr>
        <w:t xml:space="preserve"> районе (далее – МФЦ):</w:t>
      </w:r>
    </w:p>
    <w:p w:rsidR="0079315C" w:rsidRPr="0079315C" w:rsidRDefault="0079315C" w:rsidP="00AD52B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при личном обращении;</w:t>
      </w:r>
    </w:p>
    <w:p w:rsidR="0079315C" w:rsidRPr="0079315C" w:rsidRDefault="0079315C" w:rsidP="00AD52B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посредством интернет-сайта - http://e-mfc.ru/;</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3) посредством размещения информации на официальном Интернет-по</w:t>
      </w:r>
      <w:r w:rsidR="00EF140F">
        <w:rPr>
          <w:rFonts w:ascii="Times New Roman" w:eastAsia="Times New Roman" w:hAnsi="Times New Roman" w:cs="Times New Roman"/>
          <w:sz w:val="28"/>
          <w:szCs w:val="28"/>
          <w:lang w:eastAsia="ru-RU"/>
        </w:rPr>
        <w:t>ртале администрации Новосельского</w:t>
      </w:r>
      <w:r w:rsidRPr="0079315C">
        <w:rPr>
          <w:rFonts w:ascii="Times New Roman" w:eastAsia="Times New Roman" w:hAnsi="Times New Roman" w:cs="Times New Roman"/>
          <w:sz w:val="28"/>
          <w:szCs w:val="28"/>
          <w:lang w:eastAsia="ru-RU"/>
        </w:rPr>
        <w:t xml:space="preserve"> сельского поселения Брюховецкого района, адрес официального сайта - www.adm-bruhoveckaya.ru;</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lastRenderedPageBreak/>
        <w:t xml:space="preserve">5) посредством размещения информационных стендов в МФЦ и </w:t>
      </w:r>
      <w:r w:rsidR="00507EE1">
        <w:rPr>
          <w:rFonts w:ascii="Times New Roman" w:eastAsia="Times New Roman" w:hAnsi="Times New Roman" w:cs="Times New Roman"/>
          <w:sz w:val="28"/>
          <w:szCs w:val="28"/>
          <w:lang w:eastAsia="ru-RU"/>
        </w:rPr>
        <w:t>Администрации</w:t>
      </w:r>
      <w:r w:rsidRPr="0079315C">
        <w:rPr>
          <w:rFonts w:ascii="Times New Roman" w:eastAsia="Times New Roman" w:hAnsi="Times New Roman" w:cs="Times New Roman"/>
          <w:sz w:val="28"/>
          <w:szCs w:val="28"/>
          <w:lang w:eastAsia="ru-RU"/>
        </w:rPr>
        <w:t>;</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 xml:space="preserve">6) посредством телефонной связи </w:t>
      </w:r>
      <w:proofErr w:type="spellStart"/>
      <w:r w:rsidRPr="0079315C">
        <w:rPr>
          <w:rFonts w:ascii="Times New Roman" w:eastAsia="Times New Roman" w:hAnsi="Times New Roman" w:cs="Times New Roman"/>
          <w:sz w:val="28"/>
          <w:szCs w:val="28"/>
          <w:lang w:eastAsia="ru-RU"/>
        </w:rPr>
        <w:t>Call</w:t>
      </w:r>
      <w:proofErr w:type="spellEnd"/>
      <w:r w:rsidRPr="0079315C">
        <w:rPr>
          <w:rFonts w:ascii="Times New Roman" w:eastAsia="Times New Roman" w:hAnsi="Times New Roman" w:cs="Times New Roman"/>
          <w:sz w:val="28"/>
          <w:szCs w:val="28"/>
          <w:lang w:eastAsia="ru-RU"/>
        </w:rPr>
        <w:t xml:space="preserve">-центра (горячая линия): </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8-800-1000-900.</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1.3.2. Консультирование по вопросам предоставления муниципальной услуги осуществляется бесплатно.</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Индивидуальное письменное информирование осуществляется путём направления письма на почтовый адрес заявителя, указанный в письменном обращении заявителя, а в случае поступления запроса в электронном виде путем направления электронного письма на адрес электронной почты заявителя и должно содержать чёткий ответ на поставленные вопросы.</w:t>
      </w:r>
    </w:p>
    <w:p w:rsidR="0079315C" w:rsidRDefault="009D5AF4"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Информационные стенды, размещенные в МФЦ и Администрации </w:t>
      </w:r>
      <w:r w:rsidR="0079315C" w:rsidRPr="0079315C">
        <w:rPr>
          <w:rFonts w:ascii="Times New Roman" w:eastAsia="Times New Roman" w:hAnsi="Times New Roman" w:cs="Times New Roman"/>
          <w:sz w:val="28"/>
          <w:szCs w:val="28"/>
          <w:lang w:eastAsia="ru-RU"/>
        </w:rPr>
        <w:t>должны содержать:</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режим работы, адреса администрации и МФЦ;</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адрес</w:t>
      </w:r>
      <w:r w:rsidR="00507EE1">
        <w:rPr>
          <w:rFonts w:ascii="Times New Roman" w:eastAsia="Times New Roman" w:hAnsi="Times New Roman" w:cs="Times New Roman"/>
          <w:sz w:val="28"/>
          <w:szCs w:val="28"/>
          <w:lang w:eastAsia="ru-RU"/>
        </w:rPr>
        <w:t xml:space="preserve"> официального Интернет-портала А</w:t>
      </w:r>
      <w:r w:rsidRPr="009D5AF4">
        <w:rPr>
          <w:rFonts w:ascii="Times New Roman" w:eastAsia="Times New Roman" w:hAnsi="Times New Roman" w:cs="Times New Roman"/>
          <w:sz w:val="28"/>
          <w:szCs w:val="28"/>
          <w:lang w:eastAsia="ru-RU"/>
        </w:rPr>
        <w:t>дминистрации, адрес электронной почты уполномоченного органа;</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 xml:space="preserve">почтовые адреса, телефоны, фамилии </w:t>
      </w:r>
      <w:r>
        <w:rPr>
          <w:rFonts w:ascii="Times New Roman" w:eastAsia="Times New Roman" w:hAnsi="Times New Roman" w:cs="Times New Roman"/>
          <w:sz w:val="28"/>
          <w:szCs w:val="28"/>
          <w:lang w:eastAsia="ru-RU"/>
        </w:rPr>
        <w:t>руководителей Новосельского</w:t>
      </w:r>
      <w:r w:rsidRPr="009D5AF4">
        <w:rPr>
          <w:rFonts w:ascii="Times New Roman" w:eastAsia="Times New Roman" w:hAnsi="Times New Roman" w:cs="Times New Roman"/>
          <w:sz w:val="28"/>
          <w:szCs w:val="28"/>
          <w:lang w:eastAsia="ru-RU"/>
        </w:rPr>
        <w:t xml:space="preserve"> сельского поселения Брюховецкого района и МФЦ;</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порядок и сроки предоставления муниципальной услуги;</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9D5AF4" w:rsidRPr="009D5AF4"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w:t>
      </w:r>
      <w:r>
        <w:rPr>
          <w:rFonts w:ascii="Times New Roman" w:eastAsia="Times New Roman" w:hAnsi="Times New Roman" w:cs="Times New Roman"/>
          <w:sz w:val="28"/>
          <w:szCs w:val="28"/>
          <w:lang w:eastAsia="ru-RU"/>
        </w:rPr>
        <w:t>(бездействия) Новосельского</w:t>
      </w:r>
      <w:r w:rsidRPr="009D5AF4">
        <w:rPr>
          <w:rFonts w:ascii="Times New Roman" w:eastAsia="Times New Roman" w:hAnsi="Times New Roman" w:cs="Times New Roman"/>
          <w:sz w:val="28"/>
          <w:szCs w:val="28"/>
          <w:lang w:eastAsia="ru-RU"/>
        </w:rPr>
        <w:t xml:space="preserve"> сельского поселения Брюховецкого района и МФЦ, а также должностных лиц, муниципальных служащих и работников МФЦ;</w:t>
      </w:r>
    </w:p>
    <w:p w:rsidR="009D5AF4" w:rsidRPr="0079315C" w:rsidRDefault="009D5AF4" w:rsidP="009D5A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5AF4">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79315C" w:rsidRPr="0079315C" w:rsidRDefault="0079315C" w:rsidP="00EF14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lastRenderedPageBreak/>
        <w:t>1.3.4. Справочная информация, указанная в пункте 1.3.3 настоящего Регламента подлежит обязательному размещению и своевременной актуализации на официальном сайте Администрации и Едином портале государственных и муниципальных услуг (функций).</w:t>
      </w:r>
    </w:p>
    <w:p w:rsidR="0079315C" w:rsidRPr="0079315C" w:rsidRDefault="0079315C" w:rsidP="00EF14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315C">
        <w:rPr>
          <w:rFonts w:ascii="Times New Roman" w:eastAsia="Times New Roman" w:hAnsi="Times New Roman" w:cs="Times New Roman"/>
          <w:sz w:val="28"/>
          <w:szCs w:val="28"/>
          <w:lang w:eastAsia="ru-RU"/>
        </w:rPr>
        <w:t>В МФЦ могут быть размещены иные источники информирования, содержащие актуальную информацию, необходимую для получения муниципальной услуги.</w:t>
      </w:r>
    </w:p>
    <w:p w:rsidR="0079315C" w:rsidRPr="0079315C" w:rsidRDefault="0079315C" w:rsidP="007931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7F5B" w:rsidRPr="00F55863" w:rsidRDefault="00AC7F5B" w:rsidP="00EF140F">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2. </w:t>
      </w:r>
      <w:r w:rsidRPr="00AC7F5B">
        <w:rPr>
          <w:rFonts w:ascii="Times New Roman" w:hAnsi="Times New Roman" w:cs="Times New Roman"/>
          <w:sz w:val="28"/>
          <w:szCs w:val="28"/>
        </w:rPr>
        <w:t>Стандарт предоставления муниципальной услуги</w:t>
      </w:r>
    </w:p>
    <w:p w:rsidR="00F55863" w:rsidRPr="00015AB0" w:rsidRDefault="00F55863" w:rsidP="008618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39" w:type="dxa"/>
        <w:tblLayout w:type="fixed"/>
        <w:tblCellMar>
          <w:left w:w="75" w:type="dxa"/>
          <w:right w:w="75" w:type="dxa"/>
        </w:tblCellMar>
        <w:tblLook w:val="04A0" w:firstRow="1" w:lastRow="0" w:firstColumn="1" w:lastColumn="0" w:noHBand="0" w:noVBand="1"/>
      </w:tblPr>
      <w:tblGrid>
        <w:gridCol w:w="709"/>
        <w:gridCol w:w="2376"/>
        <w:gridCol w:w="6554"/>
      </w:tblGrid>
      <w:tr w:rsidR="000D74BC" w:rsidRPr="00CB4F72"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E55453" w:rsidRDefault="000D74BC" w:rsidP="00E55453">
            <w:pPr>
              <w:spacing w:after="0" w:line="240" w:lineRule="auto"/>
              <w:ind w:left="-75" w:right="-75"/>
              <w:jc w:val="both"/>
              <w:rPr>
                <w:rFonts w:ascii="Times New Roman" w:eastAsia="Times New Roman" w:hAnsi="Times New Roman" w:cs="Times New Roman"/>
                <w:sz w:val="28"/>
                <w:szCs w:val="28"/>
                <w:lang w:eastAsia="ru-RU"/>
              </w:rPr>
            </w:pPr>
            <w:bookmarkStart w:id="2" w:name="sub_200"/>
            <w:r w:rsidRPr="00E55453">
              <w:rPr>
                <w:rFonts w:ascii="Times New Roman" w:eastAsia="Times New Roman" w:hAnsi="Times New Roman" w:cs="Times New Roman"/>
                <w:sz w:val="28"/>
                <w:szCs w:val="28"/>
                <w:lang w:eastAsia="ru-RU"/>
              </w:rPr>
              <w:t>№ п/п</w:t>
            </w:r>
          </w:p>
        </w:tc>
        <w:tc>
          <w:tcPr>
            <w:tcW w:w="2376" w:type="dxa"/>
            <w:tcBorders>
              <w:top w:val="single" w:sz="4" w:space="0" w:color="auto"/>
              <w:left w:val="single" w:sz="4" w:space="0" w:color="auto"/>
              <w:bottom w:val="single" w:sz="4" w:space="0" w:color="auto"/>
              <w:right w:val="single" w:sz="4" w:space="0" w:color="auto"/>
            </w:tcBorders>
            <w:hideMark/>
          </w:tcPr>
          <w:p w:rsidR="000D74BC" w:rsidRPr="00E55453" w:rsidRDefault="000D74BC" w:rsidP="00EF140F">
            <w:pPr>
              <w:spacing w:after="0" w:line="240" w:lineRule="auto"/>
              <w:rPr>
                <w:rFonts w:ascii="Times New Roman" w:eastAsia="Times New Roman" w:hAnsi="Times New Roman" w:cs="Times New Roman"/>
                <w:sz w:val="28"/>
                <w:szCs w:val="28"/>
                <w:lang w:eastAsia="ru-RU"/>
              </w:rPr>
            </w:pPr>
            <w:r w:rsidRPr="00E55453">
              <w:rPr>
                <w:rFonts w:ascii="Times New Roman" w:eastAsia="Times New Roman" w:hAnsi="Times New Roman" w:cs="Times New Roman"/>
                <w:sz w:val="28"/>
                <w:szCs w:val="28"/>
                <w:lang w:eastAsia="ru-RU"/>
              </w:rPr>
              <w:t>Подразделы стандарта предоставления муниципальной услуги</w:t>
            </w:r>
          </w:p>
        </w:tc>
        <w:tc>
          <w:tcPr>
            <w:tcW w:w="6554" w:type="dxa"/>
            <w:tcBorders>
              <w:top w:val="single" w:sz="4" w:space="0" w:color="auto"/>
              <w:left w:val="single" w:sz="4" w:space="0" w:color="auto"/>
              <w:bottom w:val="single" w:sz="4" w:space="0" w:color="auto"/>
              <w:right w:val="single" w:sz="4" w:space="0" w:color="auto"/>
            </w:tcBorders>
            <w:hideMark/>
          </w:tcPr>
          <w:p w:rsidR="000D74BC" w:rsidRPr="00E55453" w:rsidRDefault="000D74BC" w:rsidP="00D44BD8">
            <w:pPr>
              <w:spacing w:after="0" w:line="240" w:lineRule="auto"/>
              <w:rPr>
                <w:rFonts w:ascii="Times New Roman" w:eastAsia="Times New Roman" w:hAnsi="Times New Roman" w:cs="Times New Roman"/>
                <w:sz w:val="28"/>
                <w:szCs w:val="28"/>
                <w:lang w:eastAsia="ru-RU"/>
              </w:rPr>
            </w:pPr>
            <w:r w:rsidRPr="00E55453">
              <w:rPr>
                <w:rFonts w:ascii="Times New Roman" w:eastAsia="Times New Roman" w:hAnsi="Times New Roman" w:cs="Times New Roman"/>
                <w:sz w:val="28"/>
                <w:szCs w:val="28"/>
                <w:lang w:eastAsia="ru-RU"/>
              </w:rPr>
              <w:t>Содержание подразделов стандарта предоставления муниципальной услуги</w:t>
            </w:r>
          </w:p>
        </w:tc>
      </w:tr>
      <w:bookmarkEnd w:id="2"/>
      <w:tr w:rsidR="000D74BC" w:rsidRPr="00015AB0"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015AB0"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2.1. </w:t>
            </w:r>
          </w:p>
        </w:tc>
        <w:tc>
          <w:tcPr>
            <w:tcW w:w="2376" w:type="dxa"/>
            <w:tcBorders>
              <w:top w:val="single" w:sz="4" w:space="0" w:color="auto"/>
              <w:left w:val="single" w:sz="4" w:space="0" w:color="auto"/>
              <w:bottom w:val="single" w:sz="4" w:space="0" w:color="auto"/>
              <w:right w:val="single" w:sz="4" w:space="0" w:color="auto"/>
            </w:tcBorders>
            <w:hideMark/>
          </w:tcPr>
          <w:p w:rsidR="000D74BC" w:rsidRPr="00015AB0" w:rsidRDefault="000D74BC"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Наименование муниципальной услуги </w:t>
            </w:r>
          </w:p>
        </w:tc>
        <w:tc>
          <w:tcPr>
            <w:tcW w:w="6554" w:type="dxa"/>
            <w:tcBorders>
              <w:top w:val="single" w:sz="4" w:space="0" w:color="auto"/>
              <w:left w:val="single" w:sz="4" w:space="0" w:color="auto"/>
              <w:bottom w:val="single" w:sz="4" w:space="0" w:color="auto"/>
              <w:right w:val="single" w:sz="4" w:space="0" w:color="auto"/>
            </w:tcBorders>
            <w:hideMark/>
          </w:tcPr>
          <w:p w:rsidR="000D74BC" w:rsidRPr="00015AB0" w:rsidRDefault="000D74BC" w:rsidP="00D44BD8">
            <w:pPr>
              <w:spacing w:after="0" w:line="240" w:lineRule="auto"/>
              <w:ind w:firstLine="601"/>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w:t>
            </w:r>
            <w:r w:rsidR="00EF140F">
              <w:rPr>
                <w:rFonts w:ascii="Times New Roman" w:eastAsia="Times New Roman" w:hAnsi="Times New Roman" w:cs="Times New Roman"/>
                <w:sz w:val="28"/>
                <w:szCs w:val="28"/>
                <w:lang w:eastAsia="ru-RU"/>
              </w:rPr>
              <w:t>аритного транспортного средства (далее – муниципальная услуга)</w:t>
            </w:r>
          </w:p>
        </w:tc>
      </w:tr>
      <w:tr w:rsidR="000D74BC" w:rsidRPr="00015AB0" w:rsidTr="00D44BD8">
        <w:trPr>
          <w:trHeight w:val="1691"/>
        </w:trPr>
        <w:tc>
          <w:tcPr>
            <w:tcW w:w="709" w:type="dxa"/>
            <w:tcBorders>
              <w:top w:val="nil"/>
              <w:left w:val="single" w:sz="4" w:space="0" w:color="auto"/>
              <w:bottom w:val="single" w:sz="4" w:space="0" w:color="auto"/>
              <w:right w:val="single" w:sz="4" w:space="0" w:color="auto"/>
            </w:tcBorders>
            <w:hideMark/>
          </w:tcPr>
          <w:p w:rsidR="000D74BC" w:rsidRPr="00015AB0"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2.2. </w:t>
            </w:r>
          </w:p>
        </w:tc>
        <w:tc>
          <w:tcPr>
            <w:tcW w:w="2376" w:type="dxa"/>
            <w:tcBorders>
              <w:top w:val="nil"/>
              <w:left w:val="single" w:sz="4" w:space="0" w:color="auto"/>
              <w:bottom w:val="single" w:sz="4" w:space="0" w:color="auto"/>
              <w:right w:val="single" w:sz="4" w:space="0" w:color="auto"/>
            </w:tcBorders>
            <w:hideMark/>
          </w:tcPr>
          <w:p w:rsidR="00EF140F" w:rsidRDefault="00EF140F" w:rsidP="0001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органа,</w:t>
            </w:r>
          </w:p>
          <w:p w:rsidR="000D74BC" w:rsidRPr="00015AB0" w:rsidRDefault="000D74BC"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предоставляющего муниципальную услугу</w:t>
            </w:r>
          </w:p>
        </w:tc>
        <w:tc>
          <w:tcPr>
            <w:tcW w:w="6554" w:type="dxa"/>
            <w:tcBorders>
              <w:top w:val="nil"/>
              <w:left w:val="single" w:sz="4" w:space="0" w:color="auto"/>
              <w:bottom w:val="single" w:sz="4" w:space="0" w:color="auto"/>
              <w:right w:val="single" w:sz="4" w:space="0" w:color="auto"/>
            </w:tcBorders>
          </w:tcPr>
          <w:p w:rsidR="003B6513" w:rsidRDefault="003B6513" w:rsidP="00D44BD8">
            <w:pPr>
              <w:pStyle w:val="14"/>
              <w:numPr>
                <w:ilvl w:val="0"/>
                <w:numId w:val="14"/>
              </w:numPr>
              <w:tabs>
                <w:tab w:val="left" w:pos="1474"/>
              </w:tabs>
              <w:ind w:firstLine="601"/>
              <w:jc w:val="both"/>
            </w:pPr>
            <w:r>
              <w:t>Муниципальная услуга предоставляется администрацией Новосельского сельского поселения (далее - орган, предоставляющий муниципальную услугу).</w:t>
            </w:r>
          </w:p>
          <w:p w:rsidR="003B6513" w:rsidRDefault="003B6513" w:rsidP="00D44BD8">
            <w:pPr>
              <w:pStyle w:val="14"/>
              <w:numPr>
                <w:ilvl w:val="0"/>
                <w:numId w:val="14"/>
              </w:numPr>
              <w:tabs>
                <w:tab w:val="left" w:pos="1474"/>
              </w:tabs>
              <w:ind w:firstLine="601"/>
              <w:jc w:val="both"/>
            </w:pPr>
            <w:bookmarkStart w:id="3" w:name="bookmark31"/>
            <w:bookmarkEnd w:id="3"/>
            <w:r>
              <w:t>В предоставлении муниципальной услуги участвуют: ФНС России, многофункциональные центры.</w:t>
            </w:r>
          </w:p>
          <w:p w:rsidR="003B6513" w:rsidRDefault="003B6513" w:rsidP="00D44BD8">
            <w:pPr>
              <w:pStyle w:val="14"/>
              <w:numPr>
                <w:ilvl w:val="0"/>
                <w:numId w:val="14"/>
              </w:numPr>
              <w:tabs>
                <w:tab w:val="left" w:pos="1474"/>
              </w:tabs>
              <w:ind w:firstLine="601"/>
              <w:jc w:val="both"/>
            </w:pPr>
            <w:bookmarkStart w:id="4" w:name="bookmark32"/>
            <w:bookmarkEnd w:id="4"/>
            <w:r>
              <w:t xml:space="preserve">Орган, предоставляющий муниципальную услугу, осуществляет согласование, необходимое для принятия решения о выдаче специального разрешения с владельцами автомобильных дорог, по которым проходит такой маршрут (далее - владельцы автомобильных дорог), ОГИБДД отдела МВД России по </w:t>
            </w:r>
            <w:proofErr w:type="spellStart"/>
            <w:r>
              <w:t>Брюховецкому</w:t>
            </w:r>
            <w:proofErr w:type="spellEnd"/>
            <w:r>
              <w:t xml:space="preserve"> району (далее - Госавтоинспекция), согласно пункту 3.3.5 подраздела 3.3 раздела 3 регламента. Взимание платы за согласование маршрута тяжеловесного и (или) крупногабаритного транспортного средства, не допускается.</w:t>
            </w:r>
          </w:p>
          <w:p w:rsidR="0063363E" w:rsidRPr="003B6513" w:rsidRDefault="003B6513" w:rsidP="003B6513">
            <w:pPr>
              <w:pStyle w:val="14"/>
              <w:numPr>
                <w:ilvl w:val="0"/>
                <w:numId w:val="14"/>
              </w:numPr>
              <w:tabs>
                <w:tab w:val="left" w:pos="1474"/>
              </w:tabs>
              <w:spacing w:after="320"/>
              <w:ind w:firstLine="720"/>
              <w:jc w:val="both"/>
            </w:pPr>
            <w:bookmarkStart w:id="5" w:name="bookmark33"/>
            <w:bookmarkEnd w:id="5"/>
            <w: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lastRenderedPageBreak/>
              <w:t>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tc>
      </w:tr>
      <w:tr w:rsidR="000D74BC" w:rsidRPr="00015AB0" w:rsidTr="0080443D">
        <w:trPr>
          <w:trHeight w:val="20"/>
        </w:trPr>
        <w:tc>
          <w:tcPr>
            <w:tcW w:w="709" w:type="dxa"/>
            <w:tcBorders>
              <w:top w:val="nil"/>
              <w:left w:val="single" w:sz="4" w:space="0" w:color="auto"/>
              <w:bottom w:val="single" w:sz="4" w:space="0" w:color="auto"/>
              <w:right w:val="single" w:sz="4" w:space="0" w:color="auto"/>
            </w:tcBorders>
            <w:hideMark/>
          </w:tcPr>
          <w:p w:rsidR="000D74BC" w:rsidRPr="00015AB0"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lastRenderedPageBreak/>
              <w:t xml:space="preserve">2.3. </w:t>
            </w:r>
          </w:p>
        </w:tc>
        <w:tc>
          <w:tcPr>
            <w:tcW w:w="2376" w:type="dxa"/>
            <w:tcBorders>
              <w:top w:val="nil"/>
              <w:left w:val="single" w:sz="4" w:space="0" w:color="auto"/>
              <w:bottom w:val="single" w:sz="4" w:space="0" w:color="auto"/>
              <w:right w:val="single" w:sz="4" w:space="0" w:color="auto"/>
            </w:tcBorders>
            <w:hideMark/>
          </w:tcPr>
          <w:p w:rsidR="000D74BC" w:rsidRPr="00015AB0" w:rsidRDefault="000D74BC"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Описание результата предоставления муниципальной услуги </w:t>
            </w:r>
          </w:p>
        </w:tc>
        <w:tc>
          <w:tcPr>
            <w:tcW w:w="6554" w:type="dxa"/>
            <w:tcBorders>
              <w:top w:val="nil"/>
              <w:left w:val="single" w:sz="4" w:space="0" w:color="auto"/>
              <w:bottom w:val="single" w:sz="4" w:space="0" w:color="auto"/>
              <w:right w:val="single" w:sz="4" w:space="0" w:color="auto"/>
            </w:tcBorders>
            <w:hideMark/>
          </w:tcPr>
          <w:p w:rsidR="003B6513" w:rsidRDefault="003B6513" w:rsidP="003B6513">
            <w:pPr>
              <w:pStyle w:val="14"/>
              <w:numPr>
                <w:ilvl w:val="0"/>
                <w:numId w:val="15"/>
              </w:numPr>
              <w:tabs>
                <w:tab w:val="left" w:pos="1474"/>
              </w:tabs>
              <w:ind w:firstLine="720"/>
              <w:jc w:val="both"/>
            </w:pPr>
            <w:r>
              <w:t>Результатом предоставления муниципальной услуги является выдача или направление заявителю:</w:t>
            </w:r>
          </w:p>
          <w:p w:rsidR="003B6513" w:rsidRDefault="003B6513" w:rsidP="003B6513">
            <w:pPr>
              <w:pStyle w:val="14"/>
              <w:ind w:firstLine="720"/>
              <w:jc w:val="both"/>
            </w:pPr>
            <w:r>
              <w:t>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согласно форме, указанной в приложении №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w:t>
            </w:r>
            <w:r w:rsidR="00D44BD8">
              <w:t>нтранса России от 5 июня 2019 года</w:t>
            </w:r>
            <w:r>
              <w:t xml:space="preserve"> № 167 (далее - Порядок выдачи специального разрешения на движение по автомобильным дорогам тяжеловесного и (или) крупногабаритного транспортного средства) (приложение № 1 к настоящему регламенту), либо</w:t>
            </w:r>
            <w:r w:rsidR="00AD52B0">
              <w:t xml:space="preserve"> </w:t>
            </w:r>
            <w:r>
              <w:t>уведомления об отказе в выдаче специального разрешения на движение по автомобильным дорогам тяжеловесного и (или) крупногабаритного транспортного средства с указанием оснований принятия данного решения (далее - уведомление об отказе в выдаче специального разрешения), по форме согласно приложению № 3 к настоящему регламенту, либо</w:t>
            </w:r>
          </w:p>
          <w:p w:rsidR="003B6513" w:rsidRDefault="003B6513" w:rsidP="003B6513">
            <w:pPr>
              <w:pStyle w:val="14"/>
              <w:ind w:firstLine="720"/>
              <w:jc w:val="both"/>
            </w:pPr>
            <w:r>
              <w:t>уведомления об отказе в регистрации заявления с указанием оснований принятия данного решения (далее — уведомление об отказе в регистрации заявления).</w:t>
            </w:r>
          </w:p>
          <w:p w:rsidR="003B6513" w:rsidRDefault="003B6513" w:rsidP="003B6513">
            <w:pPr>
              <w:pStyle w:val="14"/>
              <w:numPr>
                <w:ilvl w:val="0"/>
                <w:numId w:val="15"/>
              </w:numPr>
              <w:tabs>
                <w:tab w:val="left" w:pos="1495"/>
              </w:tabs>
              <w:ind w:firstLine="720"/>
              <w:jc w:val="both"/>
            </w:pPr>
            <w:bookmarkStart w:id="6" w:name="bookmark35"/>
            <w:bookmarkEnd w:id="6"/>
            <w: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3B6513" w:rsidRDefault="003B6513" w:rsidP="003B6513">
            <w:pPr>
              <w:pStyle w:val="14"/>
              <w:ind w:firstLine="720"/>
              <w:jc w:val="both"/>
            </w:pPr>
            <w:r>
              <w:t xml:space="preserve">В случае, если нагрузка на ось тяжеловесного транспортного средства превышает допустимую </w:t>
            </w:r>
            <w:r>
              <w:lastRenderedPageBreak/>
              <w:t>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согласно подпункту 3.3.5.5 пункта 3.3.5 подраздела 3.3 регламента.</w:t>
            </w:r>
          </w:p>
          <w:p w:rsidR="003B6513" w:rsidRDefault="003B6513" w:rsidP="003B6513">
            <w:pPr>
              <w:pStyle w:val="14"/>
              <w:ind w:firstLine="720"/>
              <w:jc w:val="both"/>
            </w:pPr>
            <w:r>
              <w:t>В случае выдачи специального разрешения в электронной форме в соответствии с абзацем 2 настоящего пункта регламента, специальное разрешение выдается на одну поездку и на срок до одного месяца.</w:t>
            </w:r>
          </w:p>
          <w:p w:rsidR="003B6513" w:rsidRDefault="003B6513" w:rsidP="003B6513">
            <w:pPr>
              <w:pStyle w:val="14"/>
              <w:ind w:firstLine="720"/>
              <w:jc w:val="both"/>
            </w:pPr>
            <w: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3B6513" w:rsidRDefault="003B6513" w:rsidP="003B6513">
            <w:pPr>
              <w:pStyle w:val="14"/>
              <w:ind w:firstLine="720"/>
              <w:jc w:val="both"/>
            </w:pPr>
            <w:r>
              <w:t>По повторному заявлению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поданному согласно пункту 2.6.3 подраздела 2.6 регламента, специальное разрешение выдается на одну или несколько поездок (не более тридцати) на срок, не превышающий срок действия ранее выданного специального разрешения.</w:t>
            </w:r>
          </w:p>
          <w:p w:rsidR="003B6513" w:rsidRDefault="003B6513" w:rsidP="003B6513">
            <w:pPr>
              <w:pStyle w:val="14"/>
              <w:ind w:firstLine="720"/>
              <w:jc w:val="both"/>
            </w:pPr>
            <w: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 согласно подпункту 3.3.5.5 пункта 3.3.5 подраздела 3.3 регламента.</w:t>
            </w:r>
          </w:p>
          <w:p w:rsidR="003B6513" w:rsidRDefault="003B6513" w:rsidP="003B6513">
            <w:pPr>
              <w:pStyle w:val="14"/>
              <w:numPr>
                <w:ilvl w:val="0"/>
                <w:numId w:val="15"/>
              </w:numPr>
              <w:tabs>
                <w:tab w:val="left" w:pos="1495"/>
              </w:tabs>
              <w:ind w:firstLine="720"/>
              <w:jc w:val="both"/>
            </w:pPr>
            <w:bookmarkStart w:id="7" w:name="bookmark36"/>
            <w:bookmarkEnd w:id="7"/>
            <w: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B6513" w:rsidRDefault="003B6513" w:rsidP="003B6513">
            <w:pPr>
              <w:pStyle w:val="14"/>
              <w:ind w:firstLine="720"/>
              <w:jc w:val="both"/>
            </w:pPr>
            <w:r>
              <w:t xml:space="preserve">В случае если нагрузка на ось тяжеловесного транспортного средства превышает допустимую </w:t>
            </w:r>
            <w:r>
              <w:lastRenderedPageBreak/>
              <w:t>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органа, предоставляющего муниципальную услугу.</w:t>
            </w:r>
          </w:p>
          <w:p w:rsidR="003B6513" w:rsidRDefault="003B6513" w:rsidP="003B6513">
            <w:pPr>
              <w:pStyle w:val="14"/>
              <w:ind w:firstLine="720"/>
              <w:jc w:val="both"/>
            </w:pPr>
            <w: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3B6513" w:rsidRDefault="003B6513" w:rsidP="003B6513">
            <w:pPr>
              <w:pStyle w:val="14"/>
              <w:numPr>
                <w:ilvl w:val="0"/>
                <w:numId w:val="15"/>
              </w:numPr>
              <w:tabs>
                <w:tab w:val="left" w:pos="1494"/>
              </w:tabs>
              <w:ind w:firstLine="720"/>
              <w:jc w:val="both"/>
            </w:pPr>
            <w:bookmarkStart w:id="8" w:name="bookmark37"/>
            <w:bookmarkEnd w:id="8"/>
            <w:r>
              <w:t>Результаты предоставления муниципальной услуги, указанные в пункте 2.3.1 настоящего подраздела регламента, по экстерриториальному принципу, в соответствии с пунктом 2.18.1 подраздела 2.18 регламента, в виде электронных документов и (или) электронных образов документов заверяются должностным лицом органа, предоставляющего муниципальную услугу.</w:t>
            </w:r>
          </w:p>
          <w:p w:rsidR="00543E32" w:rsidRPr="00015AB0" w:rsidRDefault="003B6513" w:rsidP="003B6513">
            <w:pPr>
              <w:pStyle w:val="14"/>
              <w:spacing w:after="320"/>
              <w:ind w:firstLine="720"/>
              <w:jc w:val="both"/>
            </w:pPr>
            <w: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r w:rsidR="00264C8E">
              <w:t xml:space="preserve"> </w:t>
            </w:r>
          </w:p>
        </w:tc>
      </w:tr>
      <w:tr w:rsidR="000D74BC" w:rsidRPr="00015AB0"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015AB0"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lastRenderedPageBreak/>
              <w:t>2.4.</w:t>
            </w:r>
          </w:p>
        </w:tc>
        <w:tc>
          <w:tcPr>
            <w:tcW w:w="2376" w:type="dxa"/>
            <w:tcBorders>
              <w:top w:val="single" w:sz="4" w:space="0" w:color="auto"/>
              <w:left w:val="single" w:sz="4" w:space="0" w:color="auto"/>
              <w:bottom w:val="single" w:sz="4" w:space="0" w:color="auto"/>
              <w:right w:val="single" w:sz="4" w:space="0" w:color="auto"/>
            </w:tcBorders>
            <w:hideMark/>
          </w:tcPr>
          <w:p w:rsidR="000D74BC" w:rsidRPr="00015AB0" w:rsidRDefault="000D74BC" w:rsidP="00015AB0">
            <w:pPr>
              <w:spacing w:after="0" w:line="240" w:lineRule="auto"/>
              <w:jc w:val="both"/>
              <w:rPr>
                <w:rFonts w:ascii="Times New Roman" w:eastAsia="Times New Roman" w:hAnsi="Times New Roman" w:cs="Times New Roman"/>
                <w:sz w:val="28"/>
                <w:szCs w:val="28"/>
                <w:lang w:eastAsia="ru-RU"/>
              </w:rPr>
            </w:pPr>
            <w:r w:rsidRPr="00015AB0">
              <w:rPr>
                <w:rFonts w:ascii="Times New Roman" w:eastAsia="Times New Roman" w:hAnsi="Times New Roman" w:cs="Times New Roman"/>
                <w:sz w:val="28"/>
                <w:szCs w:val="28"/>
                <w:lang w:eastAsia="ru-RU"/>
              </w:rPr>
              <w:t xml:space="preserve">Срок предоставления муниципальной услуги </w:t>
            </w:r>
            <w:r w:rsidR="00EF140F" w:rsidRPr="00EF140F">
              <w:rPr>
                <w:rFonts w:ascii="Times New Roman" w:eastAsia="Times New Roman" w:hAnsi="Times New Roman" w:cs="Times New Roman"/>
                <w:sz w:val="28"/>
                <w:szCs w:val="28"/>
                <w:lang w:eastAsia="ar-SA"/>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EF140F" w:rsidRPr="00EF140F">
              <w:rPr>
                <w:rFonts w:ascii="Times New Roman" w:eastAsia="Times New Roman" w:hAnsi="Times New Roman" w:cs="Times New Roman"/>
                <w:sz w:val="28"/>
                <w:szCs w:val="28"/>
                <w:lang w:eastAsia="ar-SA"/>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6554" w:type="dxa"/>
            <w:tcBorders>
              <w:top w:val="single" w:sz="4" w:space="0" w:color="auto"/>
              <w:left w:val="single" w:sz="4" w:space="0" w:color="auto"/>
              <w:bottom w:val="single" w:sz="4" w:space="0" w:color="auto"/>
              <w:right w:val="single" w:sz="4" w:space="0" w:color="auto"/>
            </w:tcBorders>
          </w:tcPr>
          <w:p w:rsidR="00323969" w:rsidRDefault="00323969" w:rsidP="00323969">
            <w:pPr>
              <w:pStyle w:val="14"/>
              <w:numPr>
                <w:ilvl w:val="0"/>
                <w:numId w:val="16"/>
              </w:numPr>
              <w:tabs>
                <w:tab w:val="left" w:pos="1494"/>
              </w:tabs>
              <w:ind w:firstLine="720"/>
              <w:jc w:val="both"/>
            </w:pPr>
            <w:r>
              <w:lastRenderedPageBreak/>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рабочих дней с даты регистрации заявления в органе, предоставляющем муниципальную услугу, в случае необходимости согласования маршрута транспортного средства с Госавтоинспекцией - в течение 15 рабочих дней с даты регистрации заявления, в органе, предоставляющем муниципальную услугу.</w:t>
            </w:r>
          </w:p>
          <w:p w:rsidR="00323969" w:rsidRDefault="00323969" w:rsidP="00323969">
            <w:pPr>
              <w:pStyle w:val="14"/>
              <w:ind w:firstLine="720"/>
              <w:jc w:val="both"/>
            </w:pPr>
            <w:r>
              <w:t xml:space="preserve">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w:t>
            </w:r>
            <w:r>
              <w:lastRenderedPageBreak/>
              <w:t>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323969" w:rsidRDefault="00323969" w:rsidP="00323969">
            <w:pPr>
              <w:pStyle w:val="14"/>
              <w:numPr>
                <w:ilvl w:val="0"/>
                <w:numId w:val="16"/>
              </w:numPr>
              <w:tabs>
                <w:tab w:val="left" w:pos="1494"/>
              </w:tabs>
              <w:ind w:firstLine="720"/>
              <w:jc w:val="both"/>
            </w:pPr>
            <w:bookmarkStart w:id="9" w:name="bookmark39"/>
            <w:bookmarkEnd w:id="9"/>
            <w: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323969" w:rsidRDefault="00323969" w:rsidP="00323969">
            <w:pPr>
              <w:pStyle w:val="14"/>
              <w:ind w:firstLine="720"/>
              <w:jc w:val="both"/>
            </w:pPr>
            <w: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323969" w:rsidRDefault="00323969" w:rsidP="00323969">
            <w:pPr>
              <w:pStyle w:val="14"/>
              <w:numPr>
                <w:ilvl w:val="0"/>
                <w:numId w:val="16"/>
              </w:numPr>
              <w:tabs>
                <w:tab w:val="left" w:pos="1549"/>
              </w:tabs>
              <w:ind w:firstLine="720"/>
              <w:jc w:val="both"/>
            </w:pPr>
            <w:bookmarkStart w:id="10" w:name="bookmark40"/>
            <w:bookmarkEnd w:id="10"/>
            <w:r>
              <w:t>По подаче заявителем повторного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поданному согласно пункту 2.6.3 подраздела 2.6 регламента, специальное разрешение выдается в течение 4 (четырех) рабочих дней со дня его регистрации в органе, предоставляющем муниципальную услугу.</w:t>
            </w:r>
          </w:p>
          <w:p w:rsidR="00323969" w:rsidRDefault="00323969" w:rsidP="00323969">
            <w:pPr>
              <w:pStyle w:val="14"/>
              <w:numPr>
                <w:ilvl w:val="0"/>
                <w:numId w:val="16"/>
              </w:numPr>
              <w:tabs>
                <w:tab w:val="left" w:pos="1549"/>
              </w:tabs>
              <w:ind w:firstLine="720"/>
              <w:jc w:val="both"/>
            </w:pPr>
            <w:bookmarkStart w:id="11" w:name="bookmark41"/>
            <w:bookmarkEnd w:id="11"/>
            <w: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lastRenderedPageBreak/>
              <w:t>органом, предоставляющим муниципальную услугу, в течение 1 (одного) рабочего дня с даты его поступления в орган, предоставляющий муниципальную услугу.</w:t>
            </w:r>
          </w:p>
          <w:p w:rsidR="00323969" w:rsidRDefault="00323969" w:rsidP="00323969">
            <w:pPr>
              <w:pStyle w:val="14"/>
              <w:ind w:firstLine="720"/>
              <w:jc w:val="both"/>
            </w:pPr>
            <w:r>
              <w:t>В случае выдачи специального разрешения органом, предоставляющим муниципальную услугу, в соответствии с абзацем первым настоящего пункта регламента, документы, предусмотренные подпунктом 4 пункта 2.6.2 подразделом 2.6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5 (пяти) рабочих дней со дня выдачи специального разрешения.</w:t>
            </w:r>
          </w:p>
          <w:p w:rsidR="00323969" w:rsidRDefault="00323969" w:rsidP="00323969">
            <w:pPr>
              <w:pStyle w:val="14"/>
              <w:numPr>
                <w:ilvl w:val="0"/>
                <w:numId w:val="16"/>
              </w:numPr>
              <w:tabs>
                <w:tab w:val="left" w:pos="1460"/>
              </w:tabs>
              <w:ind w:firstLine="720"/>
              <w:jc w:val="both"/>
            </w:pPr>
            <w:bookmarkStart w:id="12" w:name="bookmark42"/>
            <w:bookmarkEnd w:id="12"/>
            <w:r>
              <w:t>Уведомление об отказе в выдаче специального разрешения, в случае принятия решения об отказе в выдаче специального разрешения по основаниям, указанным в подпунктах 1 - 4 пункта 2.10.3 подраздела 2.10 регламента, выдается (направляется) заявителю в течение 4 (четырех) рабочих дней со дня регистрации заявления.</w:t>
            </w:r>
          </w:p>
          <w:p w:rsidR="000D74BC" w:rsidRPr="00323969" w:rsidRDefault="00323969" w:rsidP="00052F5B">
            <w:pPr>
              <w:pStyle w:val="14"/>
              <w:numPr>
                <w:ilvl w:val="0"/>
                <w:numId w:val="16"/>
              </w:numPr>
              <w:tabs>
                <w:tab w:val="left" w:pos="1549"/>
              </w:tabs>
              <w:spacing w:after="300"/>
              <w:ind w:firstLine="720"/>
              <w:jc w:val="both"/>
            </w:pPr>
            <w:bookmarkStart w:id="13" w:name="bookmark43"/>
            <w:bookmarkEnd w:id="13"/>
            <w:r>
              <w:t>Уведомление об отказе в регистрации заявления с указанием оснований принятия данного решения</w:t>
            </w:r>
            <w:r w:rsidR="00052F5B" w:rsidRPr="00CE17CE">
              <w:rPr>
                <w:shd w:val="clear" w:color="auto" w:fill="FFFFFF"/>
              </w:rPr>
              <w:t>,</w:t>
            </w:r>
            <w:r w:rsidR="00052F5B">
              <w:rPr>
                <w:shd w:val="clear" w:color="auto" w:fill="FFFFFF"/>
              </w:rPr>
              <w:t xml:space="preserve"> </w:t>
            </w:r>
            <w:r>
              <w:t>выдается (направляется)</w:t>
            </w:r>
            <w:r w:rsidR="00052F5B">
              <w:t>,</w:t>
            </w:r>
            <w:r w:rsidR="00052F5B" w:rsidRPr="00CE17CE">
              <w:rPr>
                <w:shd w:val="clear" w:color="auto" w:fill="FFFFFF"/>
              </w:rPr>
              <w:t xml:space="preserve"> посредством почтового отправления, электронной почты либо по телефону, указанному в заявлении</w:t>
            </w:r>
            <w:r w:rsidR="00052F5B">
              <w:rPr>
                <w:shd w:val="clear" w:color="auto" w:fill="FFFFFF"/>
              </w:rPr>
              <w:t>,</w:t>
            </w:r>
            <w:r>
              <w:t xml:space="preserve"> заявителю в течение 1 (одного) рабочего дня с даты поступления заявления и прилагаемых к нему документов в орган, предоставляющий муниципальную услугу, с указанием оснований принятия данного решения.</w:t>
            </w:r>
          </w:p>
        </w:tc>
      </w:tr>
      <w:tr w:rsidR="000D74BC" w:rsidRPr="00015AB0"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015AB0" w:rsidRDefault="004B0426" w:rsidP="00015AB0">
            <w:pPr>
              <w:spacing w:after="0" w:line="240"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p>
        </w:tc>
        <w:tc>
          <w:tcPr>
            <w:tcW w:w="2376" w:type="dxa"/>
            <w:tcBorders>
              <w:top w:val="single" w:sz="4" w:space="0" w:color="auto"/>
              <w:left w:val="single" w:sz="4" w:space="0" w:color="auto"/>
              <w:bottom w:val="single" w:sz="4" w:space="0" w:color="auto"/>
              <w:right w:val="single" w:sz="4" w:space="0" w:color="auto"/>
            </w:tcBorders>
          </w:tcPr>
          <w:p w:rsidR="000D74BC" w:rsidRPr="00015AB0" w:rsidRDefault="000669E8" w:rsidP="0001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Нормативные правовые акты, регулирующие  предоставление </w:t>
            </w:r>
            <w:r w:rsidR="000D74BC" w:rsidRPr="00015AB0">
              <w:rPr>
                <w:rFonts w:ascii="Times New Roman" w:eastAsia="Times New Roman" w:hAnsi="Times New Roman" w:cs="Times New Roman"/>
                <w:sz w:val="28"/>
                <w:szCs w:val="28"/>
                <w:lang w:eastAsia="ru-RU"/>
              </w:rPr>
              <w:t>муниципальной услуги</w:t>
            </w:r>
          </w:p>
        </w:tc>
        <w:tc>
          <w:tcPr>
            <w:tcW w:w="6554" w:type="dxa"/>
            <w:tcBorders>
              <w:top w:val="single" w:sz="4" w:space="0" w:color="auto"/>
              <w:left w:val="single" w:sz="4" w:space="0" w:color="auto"/>
              <w:bottom w:val="single" w:sz="4" w:space="0" w:color="auto"/>
              <w:right w:val="single" w:sz="4" w:space="0" w:color="auto"/>
            </w:tcBorders>
          </w:tcPr>
          <w:p w:rsidR="000D74BC" w:rsidRPr="00015AB0" w:rsidRDefault="000669E8" w:rsidP="000669E8">
            <w:pPr>
              <w:spacing w:after="0" w:line="240" w:lineRule="auto"/>
              <w:ind w:firstLine="492"/>
              <w:jc w:val="both"/>
              <w:rPr>
                <w:rFonts w:ascii="Times New Roman" w:eastAsia="Times New Roman" w:hAnsi="Times New Roman" w:cs="Times New Roman"/>
                <w:sz w:val="28"/>
                <w:szCs w:val="28"/>
                <w:lang w:eastAsia="ru-RU"/>
              </w:rPr>
            </w:pPr>
            <w:r w:rsidRPr="000669E8">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w:t>
            </w:r>
            <w:r>
              <w:rPr>
                <w:rFonts w:ascii="Times New Roman" w:eastAsia="Times New Roman" w:hAnsi="Times New Roman" w:cs="Times New Roman"/>
                <w:sz w:val="28"/>
                <w:szCs w:val="28"/>
                <w:lang w:eastAsia="ru-RU"/>
              </w:rPr>
              <w:t>сайте администрации Новосельского</w:t>
            </w:r>
            <w:r w:rsidRPr="000669E8">
              <w:rPr>
                <w:rFonts w:ascii="Times New Roman" w:eastAsia="Times New Roman" w:hAnsi="Times New Roman" w:cs="Times New Roman"/>
                <w:sz w:val="28"/>
                <w:szCs w:val="28"/>
                <w:lang w:eastAsia="ru-RU"/>
              </w:rPr>
              <w:t xml:space="preserve"> сельского поселения Брюховецкого района в информационно-телекоммуникационной сети «Интернет» (www.adm-bruhoveckaya.ru),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 xml:space="preserve">2.6. </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554" w:type="dxa"/>
            <w:tcBorders>
              <w:top w:val="single" w:sz="4" w:space="0" w:color="auto"/>
              <w:left w:val="single" w:sz="4" w:space="0" w:color="auto"/>
              <w:bottom w:val="single" w:sz="4" w:space="0" w:color="auto"/>
              <w:right w:val="single" w:sz="4" w:space="0" w:color="auto"/>
            </w:tcBorders>
          </w:tcPr>
          <w:p w:rsidR="00323969" w:rsidRPr="00323969" w:rsidRDefault="00323969" w:rsidP="00D44BD8">
            <w:pPr>
              <w:spacing w:after="0" w:line="240" w:lineRule="auto"/>
              <w:ind w:firstLine="601"/>
              <w:jc w:val="both"/>
              <w:rPr>
                <w:rFonts w:ascii="Times New Roman" w:eastAsia="Times New Roman" w:hAnsi="Times New Roman" w:cs="Times New Roman"/>
                <w:sz w:val="28"/>
                <w:szCs w:val="28"/>
                <w:lang w:eastAsia="ru-RU"/>
              </w:rPr>
            </w:pPr>
            <w:bookmarkStart w:id="14" w:name="Par130"/>
            <w:bookmarkEnd w:id="14"/>
            <w:r w:rsidRPr="00323969">
              <w:rPr>
                <w:rFonts w:ascii="Times New Roman" w:eastAsia="Times New Roman" w:hAnsi="Times New Roman" w:cs="Times New Roman"/>
                <w:sz w:val="28"/>
                <w:szCs w:val="28"/>
                <w:lang w:eastAsia="ru-RU"/>
              </w:rPr>
              <w:t>2.6.1.</w:t>
            </w:r>
            <w:r w:rsidRPr="00323969">
              <w:rPr>
                <w:rFonts w:ascii="Times New Roman" w:eastAsia="Times New Roman" w:hAnsi="Times New Roman" w:cs="Times New Roman"/>
                <w:sz w:val="28"/>
                <w:szCs w:val="28"/>
                <w:lang w:eastAsia="ru-RU"/>
              </w:rPr>
              <w:tab/>
              <w:t>Основанием для предоставления муниципальной услуги является подача заявителем заявления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которое оформляется по форме установленной Приложением № 1 к Порядку выдачи специального разрешения на движение по автомобильным дорогам тяжеловесного и (или) крупногабаритного транспо</w:t>
            </w:r>
            <w:r w:rsidR="007763F9">
              <w:rPr>
                <w:rFonts w:ascii="Times New Roman" w:eastAsia="Times New Roman" w:hAnsi="Times New Roman" w:cs="Times New Roman"/>
                <w:sz w:val="28"/>
                <w:szCs w:val="28"/>
                <w:lang w:eastAsia="ru-RU"/>
              </w:rPr>
              <w:t xml:space="preserve">ртного средства. </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2.6.1.1.</w:t>
            </w:r>
            <w:r w:rsidRPr="007763F9">
              <w:rPr>
                <w:rFonts w:ascii="Times New Roman" w:eastAsia="Times New Roman" w:hAnsi="Times New Roman" w:cs="Times New Roman"/>
                <w:sz w:val="28"/>
                <w:szCs w:val="28"/>
                <w:lang w:eastAsia="ru-RU"/>
              </w:rPr>
              <w:tab/>
              <w:t>В заявлении указываются:</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 xml:space="preserve">наименование и организационно-правовая форма - для юридических лиц;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 xml:space="preserve">адрес местонахождения юридического лица, фамилия, имя, отчество (при наличии) руководителя, телефон; </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 банковские реквизиты (наименование банка, расчетный счет, корреспондентский счет, банковский индивидуальный код); исходящий номер (при необходимости) и дата заявления; наименование, адрес и телефон вл</w:t>
            </w:r>
            <w:r w:rsidR="00031041">
              <w:rPr>
                <w:rFonts w:ascii="Times New Roman" w:eastAsia="Times New Roman" w:hAnsi="Times New Roman" w:cs="Times New Roman"/>
                <w:sz w:val="28"/>
                <w:szCs w:val="28"/>
                <w:lang w:eastAsia="ru-RU"/>
              </w:rPr>
              <w:t>адельца транспортного средства;</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 xml:space="preserve">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w:t>
            </w:r>
          </w:p>
          <w:p w:rsidR="00031041"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 xml:space="preserve">вид перевозки (межрегиональная, местная), срок перевозки, количество поездок; характеристика груза (при наличии груза) (полное наименование, марка, модель, габариты, масса, делимость, длина свеса (при наличии); </w:t>
            </w:r>
          </w:p>
          <w:p w:rsidR="00323969" w:rsidRPr="007763F9" w:rsidRDefault="00323969" w:rsidP="00031041">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 xml:space="preserve">сведения о транспортном средстве (автопоезде) (марка и модель транспортного средства (тягача, </w:t>
            </w:r>
            <w:r w:rsidRPr="007763F9">
              <w:rPr>
                <w:rFonts w:ascii="Times New Roman" w:eastAsia="Times New Roman" w:hAnsi="Times New Roman" w:cs="Times New Roman"/>
                <w:sz w:val="28"/>
                <w:szCs w:val="28"/>
                <w:lang w:eastAsia="ru-RU"/>
              </w:rPr>
              <w:lastRenderedPageBreak/>
              <w:t>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w:t>
            </w:r>
            <w:r w:rsidR="00031041">
              <w:rPr>
                <w:rFonts w:ascii="Times New Roman" w:eastAsia="Times New Roman" w:hAnsi="Times New Roman" w:cs="Times New Roman"/>
                <w:sz w:val="28"/>
                <w:szCs w:val="28"/>
                <w:lang w:eastAsia="ru-RU"/>
              </w:rPr>
              <w:t xml:space="preserve">, ширина, высота), минимальный </w:t>
            </w:r>
            <w:r w:rsidRPr="007763F9">
              <w:rPr>
                <w:rFonts w:ascii="Times New Roman" w:eastAsia="Times New Roman" w:hAnsi="Times New Roman" w:cs="Times New Roman"/>
                <w:sz w:val="28"/>
                <w:szCs w:val="28"/>
                <w:lang w:eastAsia="ru-RU"/>
              </w:rPr>
              <w:t>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2.6.1.2.</w:t>
            </w:r>
            <w:r w:rsidRPr="007763F9">
              <w:rPr>
                <w:rFonts w:ascii="Times New Roman" w:eastAsia="Times New Roman" w:hAnsi="Times New Roman" w:cs="Times New Roman"/>
                <w:sz w:val="28"/>
                <w:szCs w:val="28"/>
                <w:lang w:eastAsia="ru-RU"/>
              </w:rPr>
              <w:tab/>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2.6.2.</w:t>
            </w:r>
            <w:r w:rsidRPr="007763F9">
              <w:rPr>
                <w:rFonts w:ascii="Times New Roman" w:eastAsia="Times New Roman" w:hAnsi="Times New Roman" w:cs="Times New Roman"/>
                <w:sz w:val="28"/>
                <w:szCs w:val="28"/>
                <w:lang w:eastAsia="ru-RU"/>
              </w:rPr>
              <w:tab/>
              <w:t>К заявлению заявителем прилагаются:</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1)</w:t>
            </w:r>
            <w:r w:rsidRPr="007763F9">
              <w:rPr>
                <w:rFonts w:ascii="Times New Roman" w:eastAsia="Times New Roman" w:hAnsi="Times New Roman" w:cs="Times New Roman"/>
                <w:sz w:val="28"/>
                <w:szCs w:val="28"/>
                <w:lang w:eastAsia="ru-RU"/>
              </w:rPr>
              <w:tab/>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w:t>
            </w:r>
            <w:r w:rsidRPr="007763F9">
              <w:rPr>
                <w:rFonts w:ascii="Times New Roman" w:eastAsia="Times New Roman" w:hAnsi="Times New Roman" w:cs="Times New Roman"/>
                <w:sz w:val="28"/>
                <w:szCs w:val="28"/>
                <w:lang w:eastAsia="ru-RU"/>
              </w:rPr>
              <w:tab/>
              <w:t>схема тяжеловесного и (или) крупногабаритного транспортного средства (автопоезда) с изображением размещения груза (пр</w:t>
            </w:r>
            <w:r w:rsidR="007763F9">
              <w:rPr>
                <w:rFonts w:ascii="Times New Roman" w:eastAsia="Times New Roman" w:hAnsi="Times New Roman" w:cs="Times New Roman"/>
                <w:sz w:val="28"/>
                <w:szCs w:val="28"/>
                <w:lang w:eastAsia="ru-RU"/>
              </w:rPr>
              <w:t>и наличии груза)</w:t>
            </w:r>
            <w:r w:rsidRPr="007763F9">
              <w:rPr>
                <w:rFonts w:ascii="Times New Roman" w:eastAsia="Times New Roman" w:hAnsi="Times New Roman" w:cs="Times New Roman"/>
                <w:sz w:val="28"/>
                <w:szCs w:val="28"/>
                <w:lang w:eastAsia="ru-RU"/>
              </w:rPr>
              <w:t xml:space="preserve">.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w:t>
            </w:r>
            <w:r w:rsidRPr="007763F9">
              <w:rPr>
                <w:rFonts w:ascii="Times New Roman" w:eastAsia="Times New Roman" w:hAnsi="Times New Roman" w:cs="Times New Roman"/>
                <w:sz w:val="28"/>
                <w:szCs w:val="28"/>
                <w:lang w:eastAsia="ru-RU"/>
              </w:rPr>
              <w:lastRenderedPageBreak/>
              <w:t>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3)</w:t>
            </w:r>
            <w:r w:rsidRPr="007763F9">
              <w:rPr>
                <w:rFonts w:ascii="Times New Roman" w:eastAsia="Times New Roman" w:hAnsi="Times New Roman" w:cs="Times New Roman"/>
                <w:sz w:val="28"/>
                <w:szCs w:val="28"/>
                <w:lang w:eastAsia="ru-RU"/>
              </w:rPr>
              <w:tab/>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4)</w:t>
            </w:r>
            <w:r w:rsidRPr="007763F9">
              <w:rPr>
                <w:rFonts w:ascii="Times New Roman" w:eastAsia="Times New Roman" w:hAnsi="Times New Roman" w:cs="Times New Roman"/>
                <w:sz w:val="28"/>
                <w:szCs w:val="28"/>
                <w:lang w:eastAsia="ru-RU"/>
              </w:rPr>
              <w:tab/>
              <w:t>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5)</w:t>
            </w:r>
            <w:r w:rsidRPr="007763F9">
              <w:rPr>
                <w:rFonts w:ascii="Times New Roman" w:eastAsia="Times New Roman" w:hAnsi="Times New Roman" w:cs="Times New Roman"/>
                <w:sz w:val="28"/>
                <w:szCs w:val="28"/>
                <w:lang w:eastAsia="ru-RU"/>
              </w:rPr>
              <w:tab/>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6)</w:t>
            </w:r>
            <w:r w:rsidRPr="007763F9">
              <w:rPr>
                <w:rFonts w:ascii="Times New Roman" w:eastAsia="Times New Roman" w:hAnsi="Times New Roman" w:cs="Times New Roman"/>
                <w:sz w:val="28"/>
                <w:szCs w:val="28"/>
                <w:lang w:eastAsia="ru-RU"/>
              </w:rPr>
              <w:tab/>
              <w:t>копия документа, подтверждающего полномочия представителя владельца транспортного средства, в случае подачи заявления представителем владельца транспортного средства (подлинник представляется для сличения с копией).</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2.6.3.</w:t>
            </w:r>
            <w:r w:rsidRPr="007763F9">
              <w:rPr>
                <w:rFonts w:ascii="Times New Roman" w:eastAsia="Times New Roman" w:hAnsi="Times New Roman" w:cs="Times New Roman"/>
                <w:sz w:val="28"/>
                <w:szCs w:val="28"/>
                <w:lang w:eastAsia="ru-RU"/>
              </w:rPr>
              <w:tab/>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w:t>
            </w:r>
            <w:r w:rsidRPr="007763F9">
              <w:rPr>
                <w:rFonts w:ascii="Times New Roman" w:eastAsia="Times New Roman" w:hAnsi="Times New Roman" w:cs="Times New Roman"/>
                <w:sz w:val="28"/>
                <w:szCs w:val="28"/>
                <w:lang w:eastAsia="ru-RU"/>
              </w:rPr>
              <w:lastRenderedPageBreak/>
              <w:t>случае если заявление подается повторно документы, указанные в подпунктах 1-3 пункта 2.6.2 настоящего подраздела регламента, к заявлению не прилагаются.</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2.6.4.</w:t>
            </w:r>
            <w:r w:rsidRPr="007763F9">
              <w:rPr>
                <w:rFonts w:ascii="Times New Roman" w:eastAsia="Times New Roman" w:hAnsi="Times New Roman" w:cs="Times New Roman"/>
                <w:sz w:val="28"/>
                <w:szCs w:val="28"/>
                <w:lang w:eastAsia="ru-RU"/>
              </w:rPr>
              <w:tab/>
              <w:t>Заявление, схема транспортного средства (автопоезда), а также копии документов, указанных в подпункте 1 пункта 2.6.2 настоящего подраздела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2.6.5.</w:t>
            </w:r>
            <w:r w:rsidRPr="007763F9">
              <w:rPr>
                <w:rFonts w:ascii="Times New Roman" w:eastAsia="Times New Roman" w:hAnsi="Times New Roman" w:cs="Times New Roman"/>
                <w:sz w:val="28"/>
                <w:szCs w:val="28"/>
                <w:lang w:eastAsia="ru-RU"/>
              </w:rPr>
              <w:tab/>
              <w:t>Заявитель при подаче заявления предъявляет документ, подтверждающий его личность.</w:t>
            </w:r>
          </w:p>
          <w:p w:rsidR="00323969" w:rsidRPr="007763F9"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2.6.6.</w:t>
            </w:r>
            <w:r w:rsidRPr="007763F9">
              <w:rPr>
                <w:rFonts w:ascii="Times New Roman" w:eastAsia="Times New Roman" w:hAnsi="Times New Roman" w:cs="Times New Roman"/>
                <w:sz w:val="28"/>
                <w:szCs w:val="28"/>
                <w:lang w:eastAsia="ru-RU"/>
              </w:rPr>
              <w:tab/>
              <w:t>Заявление с приложением документов, указанных в пункте 2.6.2 настоящего подраздела регламента, может быть подано заявителем непосредственно в орган, предоставляющий муниципальную услугу, путем направления их в адрес органа, предоставляющего муниципальную услугу,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пункта 2.6.2 настоящего подраздела регламента, или в электронном виде посредством Регионального портала.</w:t>
            </w:r>
          </w:p>
          <w:p w:rsidR="000D74BC" w:rsidRPr="00F3456C" w:rsidRDefault="00323969" w:rsidP="00D44BD8">
            <w:pPr>
              <w:spacing w:after="0" w:line="240" w:lineRule="auto"/>
              <w:ind w:firstLine="601"/>
              <w:jc w:val="both"/>
              <w:rPr>
                <w:rFonts w:ascii="Times New Roman" w:eastAsia="Times New Roman" w:hAnsi="Times New Roman" w:cs="Times New Roman"/>
                <w:sz w:val="28"/>
                <w:szCs w:val="28"/>
                <w:lang w:eastAsia="ru-RU"/>
              </w:rPr>
            </w:pPr>
            <w:r w:rsidRPr="007763F9">
              <w:rPr>
                <w:rFonts w:ascii="Times New Roman" w:eastAsia="Times New Roman" w:hAnsi="Times New Roman" w:cs="Times New Roman"/>
                <w:sz w:val="28"/>
                <w:szCs w:val="28"/>
                <w:lang w:eastAsia="ru-RU"/>
              </w:rPr>
              <w:t>Заявление и прилагаемые к нему документы могут быть поданы заявителем в орган, предоставляющий муниципальную услугу посредством обращения в многофункциональный центр.</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2.7.</w:t>
            </w:r>
          </w:p>
        </w:tc>
        <w:tc>
          <w:tcPr>
            <w:tcW w:w="2376" w:type="dxa"/>
            <w:tcBorders>
              <w:top w:val="single" w:sz="4" w:space="0" w:color="auto"/>
              <w:left w:val="single" w:sz="4" w:space="0" w:color="auto"/>
              <w:bottom w:val="single" w:sz="4" w:space="0" w:color="auto"/>
              <w:right w:val="single" w:sz="4" w:space="0" w:color="auto"/>
            </w:tcBorders>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F3456C">
              <w:rPr>
                <w:rFonts w:ascii="Times New Roman" w:eastAsia="Times New Roman" w:hAnsi="Times New Roman" w:cs="Times New Roman"/>
                <w:sz w:val="28"/>
                <w:szCs w:val="28"/>
                <w:lang w:eastAsia="ru-RU"/>
              </w:rPr>
              <w:lastRenderedPageBreak/>
              <w:t>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554" w:type="dxa"/>
            <w:tcBorders>
              <w:top w:val="single" w:sz="4" w:space="0" w:color="auto"/>
              <w:left w:val="single" w:sz="4" w:space="0" w:color="auto"/>
              <w:bottom w:val="single" w:sz="4" w:space="0" w:color="auto"/>
              <w:right w:val="single" w:sz="4" w:space="0" w:color="auto"/>
            </w:tcBorders>
          </w:tcPr>
          <w:p w:rsidR="004C0654" w:rsidRPr="004C0654" w:rsidRDefault="004C0654" w:rsidP="004C0654">
            <w:pPr>
              <w:spacing w:after="0" w:line="240" w:lineRule="auto"/>
              <w:ind w:firstLine="5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2.7.1. </w:t>
            </w:r>
            <w:r w:rsidRPr="004C0654">
              <w:rPr>
                <w:rFonts w:ascii="Times New Roman" w:eastAsia="Times New Roman" w:hAnsi="Times New Roman" w:cs="Times New Roman"/>
                <w:sz w:val="28"/>
                <w:szCs w:val="28"/>
                <w:lang w:eastAsia="ru-RU"/>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eastAsia="Times New Roman" w:hAnsi="Times New Roman" w:cs="Times New Roman"/>
                <w:sz w:val="28"/>
                <w:szCs w:val="28"/>
                <w:lang w:eastAsia="ru-RU"/>
              </w:rPr>
              <w:t>муниципальной услуги, являются:</w:t>
            </w:r>
          </w:p>
          <w:p w:rsidR="004C0654" w:rsidRPr="004C0654" w:rsidRDefault="004C0654" w:rsidP="004C0654">
            <w:pPr>
              <w:spacing w:after="0" w:line="240" w:lineRule="auto"/>
              <w:ind w:firstLine="526"/>
              <w:jc w:val="both"/>
              <w:rPr>
                <w:rFonts w:ascii="Times New Roman" w:eastAsia="Times New Roman" w:hAnsi="Times New Roman" w:cs="Times New Roman"/>
                <w:sz w:val="28"/>
                <w:szCs w:val="28"/>
                <w:lang w:eastAsia="ru-RU"/>
              </w:rPr>
            </w:pPr>
            <w:r w:rsidRPr="004C0654">
              <w:rPr>
                <w:rFonts w:ascii="Times New Roman" w:eastAsia="Times New Roman" w:hAnsi="Times New Roman" w:cs="Times New Roman"/>
                <w:sz w:val="28"/>
                <w:szCs w:val="28"/>
                <w:lang w:eastAsia="ru-RU"/>
              </w:rPr>
              <w:t xml:space="preserve">выписка из Единого государственного реестра юридических лиц (для юридических лиц) или выписка из Единого государственного реестра </w:t>
            </w:r>
            <w:r w:rsidRPr="004C0654">
              <w:rPr>
                <w:rFonts w:ascii="Times New Roman" w:eastAsia="Times New Roman" w:hAnsi="Times New Roman" w:cs="Times New Roman"/>
                <w:sz w:val="28"/>
                <w:szCs w:val="28"/>
                <w:lang w:eastAsia="ru-RU"/>
              </w:rPr>
              <w:lastRenderedPageBreak/>
              <w:t>индивидуальных предпринимателей (для ин</w:t>
            </w:r>
            <w:r>
              <w:rPr>
                <w:rFonts w:ascii="Times New Roman" w:eastAsia="Times New Roman" w:hAnsi="Times New Roman" w:cs="Times New Roman"/>
                <w:sz w:val="28"/>
                <w:szCs w:val="28"/>
                <w:lang w:eastAsia="ru-RU"/>
              </w:rPr>
              <w:t>дивидуальных предпринимателей).</w:t>
            </w:r>
          </w:p>
          <w:p w:rsidR="004C0654" w:rsidRPr="004C0654" w:rsidRDefault="004C0654" w:rsidP="004C0654">
            <w:pPr>
              <w:spacing w:after="0" w:line="240" w:lineRule="auto"/>
              <w:ind w:firstLine="526"/>
              <w:jc w:val="both"/>
              <w:rPr>
                <w:rFonts w:ascii="Times New Roman" w:eastAsia="Times New Roman" w:hAnsi="Times New Roman" w:cs="Times New Roman"/>
                <w:sz w:val="28"/>
                <w:szCs w:val="28"/>
                <w:lang w:eastAsia="ru-RU"/>
              </w:rPr>
            </w:pPr>
            <w:r w:rsidRPr="004C0654">
              <w:rPr>
                <w:rFonts w:ascii="Times New Roman" w:eastAsia="Times New Roman" w:hAnsi="Times New Roman" w:cs="Times New Roman"/>
                <w:sz w:val="28"/>
                <w:szCs w:val="28"/>
                <w:lang w:eastAsia="ru-RU"/>
              </w:rPr>
              <w:t>Указанный документ не мож</w:t>
            </w:r>
            <w:r>
              <w:rPr>
                <w:rFonts w:ascii="Times New Roman" w:eastAsia="Times New Roman" w:hAnsi="Times New Roman" w:cs="Times New Roman"/>
                <w:sz w:val="28"/>
                <w:szCs w:val="28"/>
                <w:lang w:eastAsia="ru-RU"/>
              </w:rPr>
              <w:t>ет быть затребован у заявителя.</w:t>
            </w:r>
          </w:p>
          <w:p w:rsidR="004C0654" w:rsidRPr="004C0654" w:rsidRDefault="004C0654" w:rsidP="00D44BD8">
            <w:pPr>
              <w:spacing w:after="0" w:line="240" w:lineRule="auto"/>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C0654">
              <w:rPr>
                <w:rFonts w:ascii="Times New Roman" w:eastAsia="Times New Roman" w:hAnsi="Times New Roman" w:cs="Times New Roman"/>
                <w:sz w:val="28"/>
                <w:szCs w:val="28"/>
                <w:lang w:eastAsia="ru-RU"/>
              </w:rPr>
              <w:t>.2. Непредставление заявителем указанных в настоящем подразделе документов не является основанием для отказа заявителю в предос</w:t>
            </w:r>
            <w:r>
              <w:rPr>
                <w:rFonts w:ascii="Times New Roman" w:eastAsia="Times New Roman" w:hAnsi="Times New Roman" w:cs="Times New Roman"/>
                <w:sz w:val="28"/>
                <w:szCs w:val="28"/>
                <w:lang w:eastAsia="ru-RU"/>
              </w:rPr>
              <w:t xml:space="preserve">тавлении муниципальной услуги. </w:t>
            </w:r>
          </w:p>
          <w:p w:rsidR="000D74BC" w:rsidRPr="00F3456C" w:rsidRDefault="004C0654" w:rsidP="004C0654">
            <w:pPr>
              <w:spacing w:after="0" w:line="240" w:lineRule="auto"/>
              <w:ind w:firstLine="5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C0654">
              <w:rPr>
                <w:rFonts w:ascii="Times New Roman" w:eastAsia="Times New Roman" w:hAnsi="Times New Roman" w:cs="Times New Roman"/>
                <w:sz w:val="28"/>
                <w:szCs w:val="28"/>
                <w:lang w:eastAsia="ru-RU"/>
              </w:rPr>
              <w:t xml:space="preserve">.3. Заявитель вправе представить </w:t>
            </w:r>
            <w:r w:rsidR="00052F5B">
              <w:rPr>
                <w:rFonts w:ascii="Times New Roman" w:hAnsi="Times New Roman" w:cs="Times New Roman"/>
                <w:color w:val="000000"/>
                <w:sz w:val="28"/>
                <w:szCs w:val="28"/>
                <w:shd w:val="clear" w:color="auto" w:fill="FFFFFF"/>
              </w:rPr>
              <w:t>копию</w:t>
            </w:r>
            <w:r w:rsidR="00052F5B" w:rsidRPr="00CE17CE">
              <w:rPr>
                <w:rFonts w:ascii="Times New Roman" w:hAnsi="Times New Roman" w:cs="Times New Roman"/>
                <w:color w:val="000000"/>
                <w:sz w:val="28"/>
                <w:szCs w:val="28"/>
                <w:shd w:val="clear" w:color="auto" w:fill="FFFFFF"/>
              </w:rPr>
              <w:t xml:space="preserve">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w:t>
            </w:r>
            <w:r w:rsidRPr="004C0654">
              <w:rPr>
                <w:rFonts w:ascii="Times New Roman" w:eastAsia="Times New Roman" w:hAnsi="Times New Roman" w:cs="Times New Roman"/>
                <w:sz w:val="28"/>
                <w:szCs w:val="28"/>
                <w:lang w:eastAsia="ru-RU"/>
              </w:rPr>
              <w:t xml:space="preserve"> по собственной инициативе.</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 xml:space="preserve">2.8. </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Перечень документов, которые запрещается требовать от заявителя </w:t>
            </w:r>
          </w:p>
        </w:tc>
        <w:tc>
          <w:tcPr>
            <w:tcW w:w="6554" w:type="dxa"/>
            <w:tcBorders>
              <w:top w:val="single" w:sz="4" w:space="0" w:color="auto"/>
              <w:left w:val="single" w:sz="4" w:space="0" w:color="auto"/>
              <w:bottom w:val="single" w:sz="4" w:space="0" w:color="auto"/>
              <w:right w:val="single" w:sz="4" w:space="0" w:color="auto"/>
            </w:tcBorders>
            <w:hideMark/>
          </w:tcPr>
          <w:p w:rsidR="00A47E4D" w:rsidRPr="00A47E4D" w:rsidRDefault="00A47E4D" w:rsidP="00D44BD8">
            <w:pPr>
              <w:widowControl w:val="0"/>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A47E4D">
              <w:rPr>
                <w:rFonts w:ascii="Times New Roman" w:eastAsia="Times New Roman" w:hAnsi="Times New Roman" w:cs="Times New Roman"/>
                <w:sz w:val="28"/>
                <w:szCs w:val="28"/>
                <w:lang w:eastAsia="ru-RU"/>
              </w:rPr>
              <w:t>Запрещается требовать от заявителя:</w:t>
            </w:r>
          </w:p>
          <w:p w:rsidR="00A47E4D" w:rsidRPr="00A47E4D" w:rsidRDefault="00A47E4D" w:rsidP="00D44BD8">
            <w:pPr>
              <w:widowControl w:val="0"/>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A47E4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E4D" w:rsidRPr="00A47E4D" w:rsidRDefault="00A47E4D" w:rsidP="00D44BD8">
            <w:pPr>
              <w:widowControl w:val="0"/>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A47E4D">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
          <w:p w:rsidR="00A47E4D" w:rsidRPr="00A47E4D" w:rsidRDefault="00A47E4D" w:rsidP="00D44BD8">
            <w:pPr>
              <w:widowControl w:val="0"/>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A47E4D">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031041">
              <w:rPr>
                <w:rFonts w:ascii="Times New Roman" w:eastAsia="Times New Roman" w:hAnsi="Times New Roman" w:cs="Times New Roman"/>
                <w:sz w:val="28"/>
                <w:szCs w:val="28"/>
                <w:lang w:eastAsia="ru-RU"/>
              </w:rPr>
              <w:t xml:space="preserve"> 7 Федерального закона № 210-ФЗ.</w:t>
            </w:r>
          </w:p>
          <w:p w:rsidR="000D74BC" w:rsidRPr="00F3456C" w:rsidRDefault="00AB5AA0" w:rsidP="00D44BD8">
            <w:pPr>
              <w:widowControl w:val="0"/>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AB5AA0">
              <w:rPr>
                <w:rFonts w:ascii="Times New Roman" w:eastAsia="Times New Roman" w:hAnsi="Times New Roman" w:cs="Times New Roman"/>
                <w:sz w:val="28"/>
                <w:szCs w:val="28"/>
                <w:lang w:eastAsia="ru-RU"/>
              </w:rPr>
              <w:lastRenderedPageBreak/>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w:t>
            </w:r>
          </w:p>
        </w:tc>
      </w:tr>
      <w:tr w:rsidR="000D74BC" w:rsidRPr="00F3456C" w:rsidTr="00D44BD8">
        <w:trPr>
          <w:trHeight w:val="10621"/>
        </w:trPr>
        <w:tc>
          <w:tcPr>
            <w:tcW w:w="709" w:type="dxa"/>
            <w:tcBorders>
              <w:top w:val="nil"/>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2.9.</w:t>
            </w:r>
          </w:p>
        </w:tc>
        <w:tc>
          <w:tcPr>
            <w:tcW w:w="2376" w:type="dxa"/>
            <w:tcBorders>
              <w:top w:val="nil"/>
              <w:left w:val="single" w:sz="4" w:space="0" w:color="auto"/>
              <w:bottom w:val="single" w:sz="4" w:space="0" w:color="auto"/>
              <w:right w:val="single" w:sz="4" w:space="0" w:color="auto"/>
            </w:tcBorders>
            <w:hideMark/>
          </w:tcPr>
          <w:p w:rsidR="000D74BC" w:rsidRPr="00F3456C" w:rsidRDefault="00A47E4D" w:rsidP="00015AB0">
            <w:pPr>
              <w:spacing w:after="0" w:line="240" w:lineRule="auto"/>
              <w:jc w:val="both"/>
              <w:rPr>
                <w:rFonts w:ascii="Times New Roman" w:eastAsia="Times New Roman" w:hAnsi="Times New Roman" w:cs="Times New Roman"/>
                <w:sz w:val="28"/>
                <w:szCs w:val="28"/>
                <w:lang w:eastAsia="ru-RU"/>
              </w:rPr>
            </w:pPr>
            <w:r w:rsidRPr="00A47E4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tc>
        <w:tc>
          <w:tcPr>
            <w:tcW w:w="6554" w:type="dxa"/>
            <w:tcBorders>
              <w:top w:val="nil"/>
              <w:left w:val="single" w:sz="4" w:space="0" w:color="auto"/>
              <w:bottom w:val="single" w:sz="4" w:space="0" w:color="auto"/>
              <w:right w:val="single" w:sz="4" w:space="0" w:color="auto"/>
            </w:tcBorders>
          </w:tcPr>
          <w:p w:rsidR="007763F9" w:rsidRDefault="007763F9" w:rsidP="00D44BD8">
            <w:pPr>
              <w:pStyle w:val="14"/>
              <w:numPr>
                <w:ilvl w:val="0"/>
                <w:numId w:val="19"/>
              </w:numPr>
              <w:tabs>
                <w:tab w:val="left" w:pos="1599"/>
              </w:tabs>
              <w:ind w:firstLine="601"/>
              <w:jc w:val="both"/>
            </w:pPr>
            <w:bookmarkStart w:id="15" w:name="Par262"/>
            <w:bookmarkEnd w:id="15"/>
            <w:r>
              <w:t>Основаниями для отказа в приеме документов, необходимых для предоставления муниципальной услуги, являются:</w:t>
            </w:r>
          </w:p>
          <w:p w:rsidR="007763F9" w:rsidRDefault="007763F9" w:rsidP="00D44BD8">
            <w:pPr>
              <w:pStyle w:val="14"/>
              <w:ind w:firstLine="601"/>
              <w:jc w:val="both"/>
            </w:pPr>
            <w:r>
              <w:t>с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физического лица или юридического лица;</w:t>
            </w:r>
          </w:p>
          <w:p w:rsidR="007763F9" w:rsidRDefault="007763F9" w:rsidP="00D44BD8">
            <w:pPr>
              <w:pStyle w:val="14"/>
              <w:ind w:firstLine="601"/>
              <w:jc w:val="both"/>
            </w:pPr>
            <w: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7763F9" w:rsidRDefault="007763F9" w:rsidP="00D44BD8">
            <w:pPr>
              <w:pStyle w:val="14"/>
              <w:ind w:firstLine="601"/>
              <w:jc w:val="both"/>
            </w:pPr>
            <w:r>
              <w:t>если,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«Об электронной подписи».</w:t>
            </w:r>
          </w:p>
          <w:p w:rsidR="007763F9" w:rsidRDefault="007763F9" w:rsidP="00D44BD8">
            <w:pPr>
              <w:pStyle w:val="14"/>
              <w:numPr>
                <w:ilvl w:val="0"/>
                <w:numId w:val="19"/>
              </w:numPr>
              <w:tabs>
                <w:tab w:val="left" w:pos="1599"/>
              </w:tabs>
              <w:ind w:firstLine="601"/>
              <w:jc w:val="both"/>
            </w:pPr>
            <w:bookmarkStart w:id="16" w:name="bookmark70"/>
            <w:bookmarkEnd w:id="16"/>
            <w:r>
              <w:t>О наличии основания для отказа в приеме документов заявите</w:t>
            </w:r>
            <w:r w:rsidR="00CC48C9">
              <w:t xml:space="preserve">ля информирует </w:t>
            </w:r>
            <w:r w:rsidR="00CC48C9" w:rsidRPr="008623BC">
              <w:rPr>
                <w:color w:val="000000" w:themeColor="text1"/>
              </w:rPr>
              <w:t xml:space="preserve">специалист </w:t>
            </w:r>
            <w:r w:rsidR="00507EE1">
              <w:rPr>
                <w:color w:val="000000" w:themeColor="text1"/>
              </w:rPr>
              <w:t>Администрации</w:t>
            </w:r>
            <w:r w:rsidRPr="008623BC">
              <w:rPr>
                <w:color w:val="000000" w:themeColor="text1"/>
              </w:rPr>
              <w:t xml:space="preserve">, </w:t>
            </w:r>
            <w:r>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763F9" w:rsidRDefault="007763F9" w:rsidP="00D44BD8">
            <w:pPr>
              <w:pStyle w:val="14"/>
              <w:ind w:firstLine="601"/>
              <w:jc w:val="both"/>
            </w:pPr>
            <w:r>
              <w:t xml:space="preserve">При принятии решения об отказе в приеме документов, специалист </w:t>
            </w:r>
            <w:r w:rsidR="00507EE1">
              <w:t>Администрации</w:t>
            </w:r>
            <w:r>
              <w:t>, ответственный за прием документов, незамедлительно информирует заявителя о принятом решении с указанием оснований принятия данного решения.</w:t>
            </w:r>
          </w:p>
          <w:p w:rsidR="007763F9" w:rsidRDefault="007763F9" w:rsidP="00D44BD8">
            <w:pPr>
              <w:pStyle w:val="14"/>
              <w:ind w:firstLine="601"/>
              <w:jc w:val="both"/>
            </w:pPr>
            <w:r>
              <w:t xml:space="preserve">Уведомление об отказе в приеме документов, </w:t>
            </w:r>
            <w:r>
              <w:lastRenderedPageBreak/>
              <w:t>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763F9" w:rsidRDefault="007763F9" w:rsidP="00D44BD8">
            <w:pPr>
              <w:pStyle w:val="14"/>
              <w:ind w:firstLine="601"/>
              <w:jc w:val="both"/>
            </w:pPr>
            <w:r>
              <w:t>Не может быть отказано заявителю в приёме дополнительных документов при наличии намерения их сдать.</w:t>
            </w:r>
          </w:p>
          <w:p w:rsidR="007763F9" w:rsidRDefault="007763F9" w:rsidP="00D44BD8">
            <w:pPr>
              <w:pStyle w:val="14"/>
              <w:numPr>
                <w:ilvl w:val="0"/>
                <w:numId w:val="19"/>
              </w:numPr>
              <w:tabs>
                <w:tab w:val="left" w:pos="1542"/>
              </w:tabs>
              <w:ind w:firstLine="601"/>
              <w:jc w:val="both"/>
            </w:pPr>
            <w:bookmarkStart w:id="17" w:name="bookmark71"/>
            <w:bookmarkEnd w:id="17"/>
            <w:r>
              <w:t>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w:t>
            </w:r>
          </w:p>
          <w:p w:rsidR="007763F9" w:rsidRDefault="007763F9" w:rsidP="00D44BD8">
            <w:pPr>
              <w:pStyle w:val="14"/>
              <w:ind w:firstLine="601"/>
              <w:jc w:val="both"/>
            </w:pPr>
            <w:r>
              <w:t xml:space="preserve">После получения органом, предоставляющим муниципальную услугу, указанного заявления, в течение 7 рабочих дней заявителю специалистом </w:t>
            </w:r>
            <w:r w:rsidR="00507EE1">
              <w:t>Администрации</w:t>
            </w:r>
            <w:r>
              <w:t xml:space="preserve"> возвращается пакет документов, приложенный к заявлению о предоставлении муниципальной услуги.</w:t>
            </w:r>
          </w:p>
          <w:p w:rsidR="007763F9" w:rsidRDefault="007763F9" w:rsidP="00D44BD8">
            <w:pPr>
              <w:pStyle w:val="14"/>
              <w:numPr>
                <w:ilvl w:val="0"/>
                <w:numId w:val="19"/>
              </w:numPr>
              <w:tabs>
                <w:tab w:val="left" w:pos="1542"/>
              </w:tabs>
              <w:ind w:firstLine="601"/>
              <w:jc w:val="both"/>
            </w:pPr>
            <w:bookmarkStart w:id="18" w:name="bookmark72"/>
            <w:bookmarkEnd w:id="18"/>
            <w: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0D74BC" w:rsidRPr="007763F9" w:rsidRDefault="007763F9" w:rsidP="00D44BD8">
            <w:pPr>
              <w:pStyle w:val="14"/>
              <w:numPr>
                <w:ilvl w:val="0"/>
                <w:numId w:val="19"/>
              </w:numPr>
              <w:tabs>
                <w:tab w:val="left" w:pos="1542"/>
              </w:tabs>
              <w:spacing w:after="300"/>
              <w:ind w:firstLine="601"/>
              <w:jc w:val="both"/>
            </w:pPr>
            <w:bookmarkStart w:id="19" w:name="bookmark73"/>
            <w:bookmarkEnd w:id="19"/>
            <w: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2.10.</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tc>
        <w:tc>
          <w:tcPr>
            <w:tcW w:w="6554" w:type="dxa"/>
            <w:tcBorders>
              <w:top w:val="single" w:sz="4" w:space="0" w:color="auto"/>
              <w:left w:val="single" w:sz="4" w:space="0" w:color="auto"/>
              <w:bottom w:val="single" w:sz="4" w:space="0" w:color="auto"/>
              <w:right w:val="single" w:sz="4" w:space="0" w:color="auto"/>
            </w:tcBorders>
          </w:tcPr>
          <w:p w:rsidR="00CC48C9" w:rsidRDefault="00CC48C9" w:rsidP="00D44BD8">
            <w:pPr>
              <w:pStyle w:val="14"/>
              <w:numPr>
                <w:ilvl w:val="0"/>
                <w:numId w:val="20"/>
              </w:numPr>
              <w:tabs>
                <w:tab w:val="left" w:pos="1609"/>
              </w:tabs>
              <w:ind w:firstLine="601"/>
              <w:jc w:val="both"/>
            </w:pPr>
            <w:r>
              <w:t>Основаниями для отказа в регистрации заявления, являются:</w:t>
            </w:r>
          </w:p>
          <w:p w:rsidR="00CC48C9" w:rsidRDefault="00CC48C9" w:rsidP="00D44BD8">
            <w:pPr>
              <w:pStyle w:val="14"/>
              <w:ind w:firstLine="601"/>
              <w:jc w:val="both"/>
            </w:pPr>
            <w:r>
              <w:t>заявление подписано лицом, не имеющим полномочий на подписание данного заявления;</w:t>
            </w:r>
          </w:p>
          <w:p w:rsidR="00CC48C9" w:rsidRDefault="00CC48C9" w:rsidP="00D44BD8">
            <w:pPr>
              <w:pStyle w:val="14"/>
              <w:ind w:firstLine="601"/>
              <w:jc w:val="both"/>
            </w:pPr>
            <w:r>
              <w:t>заявление не содержит сведений, указанных в подпунктах 2.6.1.1 -2.6.1.2 пункта 2.6.1 подраздела 2.6 раздела 2 регламента;</w:t>
            </w:r>
          </w:p>
          <w:p w:rsidR="00CC48C9" w:rsidRDefault="00CC48C9" w:rsidP="00D44BD8">
            <w:pPr>
              <w:pStyle w:val="14"/>
              <w:ind w:firstLine="601"/>
              <w:jc w:val="both"/>
            </w:pPr>
            <w:r>
              <w:t xml:space="preserve">к заявлению не приложены документы, </w:t>
            </w:r>
            <w:r>
              <w:lastRenderedPageBreak/>
              <w:t>соответствующие требованиям пунктов 2.6.2 - 2.6.4 подраздела 2.6 раздела 2 регламента (за исключением случаев, установленных подпунктами 4 и 5 пункта 2.6.2 подраз</w:t>
            </w:r>
            <w:r w:rsidR="00031041">
              <w:t>дела 2.6 раздела 2 регламента).</w:t>
            </w:r>
          </w:p>
          <w:p w:rsidR="00CC48C9" w:rsidRDefault="00CC48C9" w:rsidP="00D44BD8">
            <w:pPr>
              <w:pStyle w:val="14"/>
              <w:numPr>
                <w:ilvl w:val="0"/>
                <w:numId w:val="20"/>
              </w:numPr>
              <w:tabs>
                <w:tab w:val="left" w:pos="1604"/>
              </w:tabs>
              <w:ind w:firstLine="601"/>
              <w:jc w:val="both"/>
            </w:pPr>
            <w:bookmarkStart w:id="20" w:name="bookmark75"/>
            <w:bookmarkEnd w:id="20"/>
            <w:r>
              <w:t>Основания для приостановления предоставления муниципальной услуги законодательством Российской Федерации не предусмотрены.</w:t>
            </w:r>
          </w:p>
          <w:p w:rsidR="00CC48C9" w:rsidRDefault="00CC48C9" w:rsidP="00D44BD8">
            <w:pPr>
              <w:pStyle w:val="14"/>
              <w:numPr>
                <w:ilvl w:val="0"/>
                <w:numId w:val="20"/>
              </w:numPr>
              <w:tabs>
                <w:tab w:val="left" w:pos="1604"/>
              </w:tabs>
              <w:spacing w:line="228" w:lineRule="auto"/>
              <w:ind w:firstLine="601"/>
              <w:jc w:val="both"/>
            </w:pPr>
            <w:bookmarkStart w:id="21" w:name="bookmark76"/>
            <w:bookmarkEnd w:id="21"/>
            <w:r>
              <w:t>Исчерпывающий перечень оснований для отказа в предоставлении услуги.</w:t>
            </w:r>
          </w:p>
          <w:p w:rsidR="00CC48C9" w:rsidRDefault="00CC48C9" w:rsidP="00D44BD8">
            <w:pPr>
              <w:pStyle w:val="14"/>
              <w:ind w:firstLine="601"/>
              <w:jc w:val="both"/>
            </w:pPr>
            <w:r>
              <w:t>Решение об отказе в выдаче специального разрешения на перевозку тяжеловесных и (или) крупногабаритных грузов принимается в случае, если:</w:t>
            </w:r>
          </w:p>
          <w:p w:rsidR="00CC48C9" w:rsidRDefault="00CC48C9" w:rsidP="00D44BD8">
            <w:pPr>
              <w:pStyle w:val="14"/>
              <w:numPr>
                <w:ilvl w:val="0"/>
                <w:numId w:val="21"/>
              </w:numPr>
              <w:tabs>
                <w:tab w:val="left" w:pos="1124"/>
              </w:tabs>
              <w:ind w:firstLine="601"/>
              <w:jc w:val="both"/>
            </w:pPr>
            <w:bookmarkStart w:id="22" w:name="bookmark77"/>
            <w:bookmarkEnd w:id="22"/>
            <w:r>
              <w:t>орган, предоставляющий муниципальную услугу,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выдавать специальные разрешения по заявленному маршруту;</w:t>
            </w:r>
          </w:p>
          <w:p w:rsidR="00CC48C9" w:rsidRDefault="00CC48C9" w:rsidP="00D44BD8">
            <w:pPr>
              <w:pStyle w:val="14"/>
              <w:numPr>
                <w:ilvl w:val="0"/>
                <w:numId w:val="21"/>
              </w:numPr>
              <w:tabs>
                <w:tab w:val="left" w:pos="1124"/>
              </w:tabs>
              <w:ind w:firstLine="601"/>
              <w:jc w:val="both"/>
            </w:pPr>
            <w:bookmarkStart w:id="23" w:name="bookmark78"/>
            <w:bookmarkEnd w:id="23"/>
            <w: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CC48C9" w:rsidRDefault="00CC48C9" w:rsidP="00D44BD8">
            <w:pPr>
              <w:pStyle w:val="14"/>
              <w:numPr>
                <w:ilvl w:val="0"/>
                <w:numId w:val="21"/>
              </w:numPr>
              <w:tabs>
                <w:tab w:val="left" w:pos="1124"/>
              </w:tabs>
              <w:ind w:firstLine="601"/>
              <w:jc w:val="both"/>
            </w:pPr>
            <w:bookmarkStart w:id="24" w:name="bookmark79"/>
            <w:bookmarkEnd w:id="24"/>
            <w: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C48C9" w:rsidRDefault="00CC48C9" w:rsidP="00D44BD8">
            <w:pPr>
              <w:pStyle w:val="14"/>
              <w:numPr>
                <w:ilvl w:val="0"/>
                <w:numId w:val="21"/>
              </w:numPr>
              <w:tabs>
                <w:tab w:val="left" w:pos="1124"/>
              </w:tabs>
              <w:ind w:firstLine="601"/>
              <w:jc w:val="both"/>
            </w:pPr>
            <w:bookmarkStart w:id="25" w:name="bookmark80"/>
            <w:bookmarkEnd w:id="25"/>
            <w:r>
              <w:t>установленные требования о перевозке делимого груза не соблюдены;</w:t>
            </w:r>
          </w:p>
          <w:p w:rsidR="00CC48C9" w:rsidRDefault="00CC48C9" w:rsidP="00D44BD8">
            <w:pPr>
              <w:pStyle w:val="14"/>
              <w:numPr>
                <w:ilvl w:val="0"/>
                <w:numId w:val="21"/>
              </w:numPr>
              <w:tabs>
                <w:tab w:val="left" w:pos="1124"/>
              </w:tabs>
              <w:ind w:firstLine="601"/>
              <w:jc w:val="both"/>
            </w:pPr>
            <w:bookmarkStart w:id="26" w:name="bookmark81"/>
            <w:bookmarkEnd w:id="26"/>
            <w: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C48C9" w:rsidRDefault="00CC48C9" w:rsidP="00F14864">
            <w:pPr>
              <w:pStyle w:val="14"/>
              <w:numPr>
                <w:ilvl w:val="0"/>
                <w:numId w:val="21"/>
              </w:numPr>
              <w:tabs>
                <w:tab w:val="left" w:pos="1124"/>
              </w:tabs>
              <w:ind w:firstLine="601"/>
              <w:jc w:val="both"/>
            </w:pPr>
            <w:bookmarkStart w:id="27" w:name="bookmark82"/>
            <w:bookmarkEnd w:id="27"/>
            <w:r>
              <w:t>отсутствует согласие заявителя на:</w:t>
            </w:r>
          </w:p>
          <w:p w:rsidR="00CC48C9" w:rsidRDefault="00CC48C9" w:rsidP="00F14864">
            <w:pPr>
              <w:pStyle w:val="14"/>
              <w:ind w:firstLine="601"/>
              <w:jc w:val="both"/>
            </w:pPr>
            <w:r>
              <w:t xml:space="preserve">проведение оценки технического состояния </w:t>
            </w:r>
            <w:r>
              <w:lastRenderedPageBreak/>
              <w:t>автомобильной дороги согласно подпункту 3.2.6.5 пункта 3.2.6 настоящего подраздела;</w:t>
            </w:r>
          </w:p>
          <w:p w:rsidR="00CC48C9" w:rsidRDefault="00CC48C9" w:rsidP="00F14864">
            <w:pPr>
              <w:pStyle w:val="14"/>
              <w:ind w:firstLine="601"/>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C48C9" w:rsidRDefault="00CC48C9" w:rsidP="00F14864">
            <w:pPr>
              <w:pStyle w:val="14"/>
              <w:ind w:firstLine="601"/>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C48C9" w:rsidRDefault="00CC48C9" w:rsidP="00F14864">
            <w:pPr>
              <w:pStyle w:val="14"/>
              <w:numPr>
                <w:ilvl w:val="0"/>
                <w:numId w:val="21"/>
              </w:numPr>
              <w:tabs>
                <w:tab w:val="left" w:pos="1086"/>
              </w:tabs>
              <w:ind w:firstLine="601"/>
              <w:jc w:val="both"/>
            </w:pPr>
            <w:bookmarkStart w:id="28" w:name="bookmark83"/>
            <w:bookmarkEnd w:id="28"/>
            <w: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CC48C9" w:rsidRDefault="00CC48C9" w:rsidP="00F14864">
            <w:pPr>
              <w:pStyle w:val="14"/>
              <w:numPr>
                <w:ilvl w:val="0"/>
                <w:numId w:val="21"/>
              </w:numPr>
              <w:tabs>
                <w:tab w:val="left" w:pos="1124"/>
              </w:tabs>
              <w:ind w:firstLine="601"/>
              <w:jc w:val="both"/>
            </w:pPr>
            <w:bookmarkStart w:id="29" w:name="bookmark84"/>
            <w:bookmarkEnd w:id="29"/>
            <w: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CC48C9" w:rsidRDefault="00CC48C9" w:rsidP="00F14864">
            <w:pPr>
              <w:pStyle w:val="14"/>
              <w:numPr>
                <w:ilvl w:val="0"/>
                <w:numId w:val="21"/>
              </w:numPr>
              <w:tabs>
                <w:tab w:val="left" w:pos="1124"/>
              </w:tabs>
              <w:ind w:firstLine="601"/>
              <w:jc w:val="both"/>
            </w:pPr>
            <w:bookmarkStart w:id="30" w:name="bookmark85"/>
            <w:bookmarkEnd w:id="30"/>
            <w:r>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CC48C9" w:rsidRDefault="00CC48C9" w:rsidP="00F14864">
            <w:pPr>
              <w:pStyle w:val="14"/>
              <w:numPr>
                <w:ilvl w:val="0"/>
                <w:numId w:val="21"/>
              </w:numPr>
              <w:tabs>
                <w:tab w:val="left" w:pos="1291"/>
              </w:tabs>
              <w:ind w:firstLine="601"/>
              <w:jc w:val="both"/>
            </w:pPr>
            <w:bookmarkStart w:id="31" w:name="bookmark86"/>
            <w:bookmarkStart w:id="32" w:name="bookmark87"/>
            <w:bookmarkEnd w:id="31"/>
            <w:bookmarkEnd w:id="32"/>
            <w:r>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орган, предоставляющий муниципальную услугу, с использованием факсимильной связи;</w:t>
            </w:r>
          </w:p>
          <w:p w:rsidR="00CC48C9" w:rsidRDefault="00CC48C9" w:rsidP="00F14864">
            <w:pPr>
              <w:pStyle w:val="14"/>
              <w:numPr>
                <w:ilvl w:val="0"/>
                <w:numId w:val="21"/>
              </w:numPr>
              <w:tabs>
                <w:tab w:val="left" w:pos="1291"/>
              </w:tabs>
              <w:ind w:firstLine="601"/>
              <w:jc w:val="both"/>
            </w:pPr>
            <w:bookmarkStart w:id="33" w:name="bookmark88"/>
            <w:bookmarkEnd w:id="33"/>
            <w: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CC48C9" w:rsidRDefault="00CC48C9" w:rsidP="00F14864">
            <w:pPr>
              <w:pStyle w:val="14"/>
              <w:numPr>
                <w:ilvl w:val="0"/>
                <w:numId w:val="21"/>
              </w:numPr>
              <w:tabs>
                <w:tab w:val="left" w:pos="1291"/>
              </w:tabs>
              <w:ind w:firstLine="601"/>
              <w:jc w:val="both"/>
            </w:pPr>
            <w:bookmarkStart w:id="34" w:name="bookmark89"/>
            <w:bookmarkEnd w:id="34"/>
            <w:r>
              <w:lastRenderedPageBreak/>
              <w:t>отсутствует специальный проект, проект организации дорожного движения (при необходимости);</w:t>
            </w:r>
          </w:p>
          <w:p w:rsidR="00CC48C9" w:rsidRDefault="00CC48C9" w:rsidP="00F14864">
            <w:pPr>
              <w:pStyle w:val="14"/>
              <w:numPr>
                <w:ilvl w:val="0"/>
                <w:numId w:val="21"/>
              </w:numPr>
              <w:tabs>
                <w:tab w:val="left" w:pos="1291"/>
              </w:tabs>
              <w:ind w:firstLine="601"/>
              <w:jc w:val="both"/>
            </w:pPr>
            <w:bookmarkStart w:id="35" w:name="bookmark90"/>
            <w:bookmarkEnd w:id="35"/>
            <w:r>
              <w:t>крупногабаритная сельскохозяйственная техника (комбайн, трактор) в случае повторной подачи заявления в соответствии с подпунктом 5 пункта 2.6.2 подраздела 2.6 регламента, является тяжеловесным транспортным средством.</w:t>
            </w:r>
          </w:p>
          <w:p w:rsidR="00CC48C9" w:rsidRDefault="00CC48C9" w:rsidP="00F14864">
            <w:pPr>
              <w:pStyle w:val="14"/>
              <w:numPr>
                <w:ilvl w:val="0"/>
                <w:numId w:val="20"/>
              </w:numPr>
              <w:tabs>
                <w:tab w:val="left" w:pos="1882"/>
              </w:tabs>
              <w:ind w:firstLine="601"/>
              <w:jc w:val="both"/>
            </w:pPr>
            <w:bookmarkStart w:id="36" w:name="bookmark91"/>
            <w:bookmarkEnd w:id="36"/>
            <w:r>
              <w:t>Неполучение (несвоевременное получение) документов, запрошенных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CC48C9" w:rsidRDefault="00CC48C9" w:rsidP="00F14864">
            <w:pPr>
              <w:pStyle w:val="14"/>
              <w:numPr>
                <w:ilvl w:val="0"/>
                <w:numId w:val="20"/>
              </w:numPr>
              <w:tabs>
                <w:tab w:val="left" w:pos="1609"/>
              </w:tabs>
              <w:ind w:firstLine="601"/>
              <w:jc w:val="both"/>
            </w:pPr>
            <w:bookmarkStart w:id="37" w:name="bookmark92"/>
            <w:bookmarkEnd w:id="37"/>
            <w: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CC48C9" w:rsidRDefault="00CC48C9" w:rsidP="00F14864">
            <w:pPr>
              <w:pStyle w:val="14"/>
              <w:numPr>
                <w:ilvl w:val="0"/>
                <w:numId w:val="20"/>
              </w:numPr>
              <w:tabs>
                <w:tab w:val="left" w:pos="1603"/>
              </w:tabs>
              <w:ind w:firstLine="601"/>
              <w:jc w:val="both"/>
            </w:pPr>
            <w:bookmarkStart w:id="38" w:name="bookmark93"/>
            <w:bookmarkEnd w:id="38"/>
            <w: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A123C" w:rsidRPr="00E14FB7" w:rsidRDefault="00CC48C9" w:rsidP="00F14864">
            <w:pPr>
              <w:spacing w:after="0" w:line="240" w:lineRule="auto"/>
              <w:ind w:firstLine="601"/>
              <w:jc w:val="both"/>
              <w:rPr>
                <w:rFonts w:ascii="Times New Roman" w:eastAsia="Times New Roman" w:hAnsi="Times New Roman" w:cs="Times New Roman"/>
                <w:sz w:val="28"/>
                <w:szCs w:val="28"/>
                <w:lang w:eastAsia="ru-RU"/>
              </w:rPr>
            </w:pPr>
            <w:r w:rsidRPr="00CC48C9">
              <w:rPr>
                <w:rFonts w:ascii="Times New Roman" w:hAnsi="Times New Roman" w:cs="Times New Roman"/>
                <w:sz w:val="28"/>
                <w:szCs w:val="28"/>
              </w:rPr>
              <w:t>Отказ в предоставлении муниципальной услуги может быть оспорен в судебном порядке.</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2.11.</w:t>
            </w:r>
          </w:p>
        </w:tc>
        <w:tc>
          <w:tcPr>
            <w:tcW w:w="2376" w:type="dxa"/>
            <w:tcBorders>
              <w:top w:val="single" w:sz="4" w:space="0" w:color="auto"/>
              <w:left w:val="single" w:sz="4" w:space="0" w:color="auto"/>
              <w:bottom w:val="single" w:sz="4" w:space="0" w:color="auto"/>
              <w:right w:val="single" w:sz="4" w:space="0" w:color="auto"/>
            </w:tcBorders>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554" w:type="dxa"/>
            <w:tcBorders>
              <w:top w:val="single" w:sz="4" w:space="0" w:color="auto"/>
              <w:left w:val="single" w:sz="4" w:space="0" w:color="auto"/>
              <w:bottom w:val="single" w:sz="4" w:space="0" w:color="auto"/>
              <w:right w:val="single" w:sz="4" w:space="0" w:color="auto"/>
            </w:tcBorders>
          </w:tcPr>
          <w:p w:rsidR="00CC48C9" w:rsidRDefault="00CC48C9" w:rsidP="00CC48C9">
            <w:pPr>
              <w:pStyle w:val="14"/>
              <w:spacing w:after="300"/>
              <w:ind w:firstLine="560"/>
              <w:jc w:val="both"/>
            </w:pPr>
            <w:r>
              <w:t>Услуги, которые являются необходимыми и обязательными для предоставления муниципальной услуги, отсутствуют.</w:t>
            </w:r>
          </w:p>
          <w:p w:rsidR="000D74BC" w:rsidRPr="009C77F4" w:rsidRDefault="000D74BC" w:rsidP="00E14FB7">
            <w:pPr>
              <w:spacing w:after="0" w:line="240" w:lineRule="auto"/>
              <w:ind w:firstLine="526"/>
              <w:jc w:val="both"/>
              <w:rPr>
                <w:rFonts w:ascii="Times New Roman" w:eastAsia="Times New Roman" w:hAnsi="Times New Roman" w:cs="Times New Roman"/>
                <w:sz w:val="28"/>
                <w:szCs w:val="28"/>
                <w:lang w:eastAsia="ru-RU"/>
              </w:rPr>
            </w:pPr>
          </w:p>
        </w:tc>
      </w:tr>
      <w:tr w:rsidR="000D74BC" w:rsidRPr="00F3456C" w:rsidTr="00F14864">
        <w:trPr>
          <w:trHeight w:val="4525"/>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2.12.</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202801" w:rsidP="00015A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р</w:t>
            </w:r>
            <w:r w:rsidR="000D74BC" w:rsidRPr="00F3456C">
              <w:rPr>
                <w:rFonts w:ascii="Times New Roman" w:eastAsia="Times New Roman" w:hAnsi="Times New Roman" w:cs="Times New Roman"/>
                <w:sz w:val="28"/>
                <w:szCs w:val="28"/>
                <w:lang w:eastAsia="ru-RU"/>
              </w:rPr>
              <w:t xml:space="preserve">азмер и основания взимания муниципальной пошлины или иной платы, взимаемой за предоставление муниципальной услуги </w:t>
            </w:r>
          </w:p>
        </w:tc>
        <w:tc>
          <w:tcPr>
            <w:tcW w:w="6554" w:type="dxa"/>
            <w:tcBorders>
              <w:top w:val="single" w:sz="4" w:space="0" w:color="auto"/>
              <w:left w:val="single" w:sz="4" w:space="0" w:color="auto"/>
              <w:bottom w:val="single" w:sz="4" w:space="0" w:color="auto"/>
              <w:right w:val="single" w:sz="4" w:space="0" w:color="auto"/>
            </w:tcBorders>
          </w:tcPr>
          <w:p w:rsidR="00CC48C9" w:rsidRDefault="00CC48C9" w:rsidP="00F14864">
            <w:pPr>
              <w:pStyle w:val="14"/>
              <w:ind w:firstLine="601"/>
              <w:jc w:val="both"/>
            </w:pPr>
            <w:r>
              <w:t>За выдачу разрешения уплачивается государственная пошлина на основании части 11 статьи 31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в соответствии законодательством Российской Федерации о налогах и сборах.</w:t>
            </w:r>
          </w:p>
          <w:p w:rsidR="000D74BC" w:rsidRPr="009C77F4" w:rsidRDefault="00CC48C9" w:rsidP="00F14864">
            <w:pPr>
              <w:pStyle w:val="14"/>
              <w:spacing w:after="320"/>
              <w:ind w:firstLine="601"/>
              <w:jc w:val="both"/>
            </w:pPr>
            <w:r>
              <w:t>Размер пошлины за выдачу специального разрешения на движение по авто</w:t>
            </w:r>
            <w:r>
              <w:softHyphen/>
              <w:t>мобильной дороге транспортного средства, о</w:t>
            </w:r>
            <w:r w:rsidR="00507EE1">
              <w:t>существляющего перевозки тяжело</w:t>
            </w:r>
            <w:r>
              <w:t>весных и (или) крупногабаритных грузов, установлен подпунктом 111 статьи 333.33 Налогового кодекса Российской Федерации и составляет 1 600 рублей.</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2.13.</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554" w:type="dxa"/>
            <w:tcBorders>
              <w:top w:val="single" w:sz="4" w:space="0" w:color="auto"/>
              <w:left w:val="single" w:sz="4" w:space="0" w:color="auto"/>
              <w:bottom w:val="single" w:sz="4" w:space="0" w:color="auto"/>
              <w:right w:val="single" w:sz="4" w:space="0" w:color="auto"/>
            </w:tcBorders>
            <w:hideMark/>
          </w:tcPr>
          <w:p w:rsidR="00CC48C9" w:rsidRDefault="00CC48C9" w:rsidP="00F14864">
            <w:pPr>
              <w:pStyle w:val="14"/>
              <w:spacing w:after="320"/>
              <w:ind w:firstLine="601"/>
              <w:jc w:val="both"/>
            </w:pPr>
            <w: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0D74BC" w:rsidRPr="00F3456C" w:rsidRDefault="000D74BC" w:rsidP="009C77F4">
            <w:pPr>
              <w:spacing w:after="0" w:line="240" w:lineRule="auto"/>
              <w:ind w:firstLine="526"/>
              <w:jc w:val="both"/>
              <w:rPr>
                <w:rFonts w:ascii="Times New Roman" w:eastAsia="Times New Roman" w:hAnsi="Times New Roman" w:cs="Times New Roman"/>
                <w:sz w:val="28"/>
                <w:szCs w:val="28"/>
                <w:lang w:eastAsia="ru-RU"/>
              </w:rPr>
            </w:pP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2.14.</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554" w:type="dxa"/>
            <w:tcBorders>
              <w:top w:val="single" w:sz="4" w:space="0" w:color="auto"/>
              <w:left w:val="single" w:sz="4" w:space="0" w:color="auto"/>
              <w:bottom w:val="single" w:sz="4" w:space="0" w:color="auto"/>
              <w:right w:val="single" w:sz="4" w:space="0" w:color="auto"/>
            </w:tcBorders>
            <w:hideMark/>
          </w:tcPr>
          <w:p w:rsidR="00CC48C9" w:rsidRDefault="00CC48C9" w:rsidP="00F14864">
            <w:pPr>
              <w:pStyle w:val="14"/>
              <w:spacing w:after="320"/>
              <w:ind w:firstLine="601"/>
              <w:jc w:val="both"/>
            </w:pPr>
            <w:r>
              <w:t>Срок ожидания в очереди при подаче заявления и документов, указанных в пунктах 2.6.1, 2.6.2 подраздела 2.6 и в подразделе 2.7 раздела 2 регламента, а также при получении результата предоставления мун</w:t>
            </w:r>
            <w:r w:rsidR="00507EE1">
              <w:t>иципальной услуги на личном при</w:t>
            </w:r>
            <w:r>
              <w:t>еме не должен превышать 15 минут.</w:t>
            </w:r>
          </w:p>
          <w:p w:rsidR="000D74BC" w:rsidRPr="00F3456C" w:rsidRDefault="000D74BC" w:rsidP="00FA123C">
            <w:pPr>
              <w:spacing w:after="0" w:line="240" w:lineRule="auto"/>
              <w:ind w:firstLine="526"/>
              <w:jc w:val="both"/>
              <w:rPr>
                <w:rFonts w:ascii="Times New Roman" w:eastAsia="Times New Roman" w:hAnsi="Times New Roman" w:cs="Times New Roman"/>
                <w:sz w:val="28"/>
                <w:szCs w:val="28"/>
                <w:lang w:eastAsia="ru-RU"/>
              </w:rPr>
            </w:pP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2.15.</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Срок и порядок регистрации запроса заявителя о предоставлении муниципальной услуги, в том числе в электронной форме </w:t>
            </w:r>
          </w:p>
        </w:tc>
        <w:tc>
          <w:tcPr>
            <w:tcW w:w="6554" w:type="dxa"/>
            <w:tcBorders>
              <w:top w:val="single" w:sz="4" w:space="0" w:color="auto"/>
              <w:left w:val="single" w:sz="4" w:space="0" w:color="auto"/>
              <w:bottom w:val="single" w:sz="4" w:space="0" w:color="auto"/>
              <w:right w:val="single" w:sz="4" w:space="0" w:color="auto"/>
            </w:tcBorders>
            <w:hideMark/>
          </w:tcPr>
          <w:p w:rsidR="00CC48C9" w:rsidRDefault="00CC48C9" w:rsidP="00F14864">
            <w:pPr>
              <w:pStyle w:val="14"/>
              <w:ind w:firstLine="601"/>
              <w:jc w:val="both"/>
            </w:pPr>
            <w:r>
              <w:t>Заявление, направленное в орган, предоставляющий муниципальную услугу, в письменной форме или в электронной форме, подлежат обязательной регистрации в день его поступления в органе, предоставляющем муниципальную услугу, за исключением случаев выявления специалистом, ответственным за предоставление муниципальной услуги, оснований для отказа в регистрации заявления, в соответ</w:t>
            </w:r>
            <w:r>
              <w:softHyphen/>
              <w:t>ствии с пунктом 2.10.1 подраздела 2.10 раздела 2 регламента.</w:t>
            </w:r>
          </w:p>
          <w:p w:rsidR="000D74BC" w:rsidRPr="00F3456C" w:rsidRDefault="00CC48C9" w:rsidP="00F14864">
            <w:pPr>
              <w:pStyle w:val="14"/>
              <w:spacing w:after="320"/>
              <w:ind w:firstLine="601"/>
              <w:jc w:val="both"/>
            </w:pPr>
            <w: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 Срок регистрации заявления и доку</w:t>
            </w:r>
            <w:r>
              <w:softHyphen/>
              <w:t>ментов, необходимых для предоставления муниципальной услуги, представленных заявителем, не может превышать двадцати минут.</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2.16.</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202801">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Требования к помещениям, в которых предоставляет</w:t>
            </w:r>
            <w:r w:rsidR="00202801">
              <w:rPr>
                <w:rFonts w:ascii="Times New Roman" w:eastAsia="Times New Roman" w:hAnsi="Times New Roman" w:cs="Times New Roman"/>
                <w:sz w:val="28"/>
                <w:szCs w:val="28"/>
                <w:lang w:eastAsia="ru-RU"/>
              </w:rPr>
              <w:t xml:space="preserve">ся муниципальная услуга, к залу </w:t>
            </w:r>
            <w:r w:rsidRPr="00F3456C">
              <w:rPr>
                <w:rFonts w:ascii="Times New Roman" w:eastAsia="Times New Roman" w:hAnsi="Times New Roman" w:cs="Times New Roman"/>
                <w:sz w:val="28"/>
                <w:szCs w:val="28"/>
                <w:lang w:eastAsia="ru-RU"/>
              </w:rPr>
              <w:t xml:space="preserve"> ожидания</w:t>
            </w:r>
            <w:r w:rsidR="00202801">
              <w:rPr>
                <w:rFonts w:ascii="Times New Roman" w:eastAsia="Times New Roman" w:hAnsi="Times New Roman" w:cs="Times New Roman"/>
                <w:sz w:val="28"/>
                <w:szCs w:val="28"/>
                <w:lang w:eastAsia="ru-RU"/>
              </w:rPr>
              <w:t>, местам для заполнения запросов о предоставлении муниципальной услуги</w:t>
            </w:r>
            <w:r w:rsidRPr="00F3456C">
              <w:rPr>
                <w:rFonts w:ascii="Times New Roman" w:eastAsia="Times New Roman" w:hAnsi="Times New Roman" w:cs="Times New Roman"/>
                <w:sz w:val="28"/>
                <w:szCs w:val="28"/>
                <w:lang w:eastAsia="ru-RU"/>
              </w:rPr>
              <w:t xml:space="preserve"> </w:t>
            </w:r>
            <w:r w:rsidR="00202801" w:rsidRPr="00202801">
              <w:rPr>
                <w:rFonts w:ascii="Times New Roman" w:eastAsia="Times New Roman" w:hAnsi="Times New Roman" w:cs="Times New Roman"/>
                <w:sz w:val="28"/>
                <w:szCs w:val="28"/>
                <w:lang w:eastAsia="ru-RU"/>
              </w:rPr>
              <w:t xml:space="preserve">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w:t>
            </w:r>
            <w:r w:rsidR="00202801" w:rsidRPr="00202801">
              <w:rPr>
                <w:rFonts w:ascii="Times New Roman" w:eastAsia="Times New Roman" w:hAnsi="Times New Roman" w:cs="Times New Roman"/>
                <w:sz w:val="28"/>
                <w:szCs w:val="28"/>
                <w:lang w:eastAsia="ru-RU"/>
              </w:rPr>
              <w:lastRenderedPageBreak/>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r w:rsidR="00202801">
              <w:rPr>
                <w:rFonts w:ascii="Times New Roman" w:eastAsia="Times New Roman" w:hAnsi="Times New Roman" w:cs="Times New Roman"/>
                <w:sz w:val="28"/>
                <w:szCs w:val="28"/>
                <w:lang w:eastAsia="ru-RU"/>
              </w:rPr>
              <w:t>.</w:t>
            </w:r>
            <w:r w:rsidRPr="00F3456C">
              <w:rPr>
                <w:rFonts w:ascii="Times New Roman" w:eastAsia="Times New Roman" w:hAnsi="Times New Roman" w:cs="Times New Roman"/>
                <w:sz w:val="28"/>
                <w:szCs w:val="28"/>
                <w:lang w:eastAsia="ru-RU"/>
              </w:rPr>
              <w:t xml:space="preserve"> </w:t>
            </w:r>
          </w:p>
        </w:tc>
        <w:tc>
          <w:tcPr>
            <w:tcW w:w="6554" w:type="dxa"/>
            <w:tcBorders>
              <w:top w:val="single" w:sz="4" w:space="0" w:color="auto"/>
              <w:left w:val="single" w:sz="4" w:space="0" w:color="auto"/>
              <w:bottom w:val="single" w:sz="4" w:space="0" w:color="auto"/>
              <w:right w:val="single" w:sz="4" w:space="0" w:color="auto"/>
            </w:tcBorders>
            <w:hideMark/>
          </w:tcPr>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lastRenderedPageBreak/>
              <w:t>Информация о графике (режиме) работы Администрации и МФЦ размещается при входе в здание, в котором оно осуществляет свою деятельность, на видном месте.</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 xml:space="preserve">возможность самостоятельного передвижения </w:t>
            </w:r>
            <w:r w:rsidRPr="00202801">
              <w:rPr>
                <w:rFonts w:ascii="Times New Roman" w:eastAsia="Times New Roman" w:hAnsi="Times New Roman" w:cs="Times New Roman"/>
                <w:sz w:val="28"/>
                <w:szCs w:val="28"/>
                <w:lang w:eastAsia="ru-RU"/>
              </w:rPr>
              <w:lastRenderedPageBreak/>
              <w:t>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2801">
              <w:rPr>
                <w:rFonts w:ascii="Times New Roman" w:eastAsia="Times New Roman" w:hAnsi="Times New Roman" w:cs="Times New Roman"/>
                <w:sz w:val="28"/>
                <w:szCs w:val="28"/>
                <w:lang w:eastAsia="ru-RU"/>
              </w:rPr>
              <w:t>сурдопереводчика</w:t>
            </w:r>
            <w:proofErr w:type="spellEnd"/>
            <w:r w:rsidRPr="00202801">
              <w:rPr>
                <w:rFonts w:ascii="Times New Roman" w:eastAsia="Times New Roman" w:hAnsi="Times New Roman" w:cs="Times New Roman"/>
                <w:sz w:val="28"/>
                <w:szCs w:val="28"/>
                <w:lang w:eastAsia="ru-RU"/>
              </w:rPr>
              <w:t xml:space="preserve"> и </w:t>
            </w:r>
            <w:proofErr w:type="spellStart"/>
            <w:r w:rsidRPr="00202801">
              <w:rPr>
                <w:rFonts w:ascii="Times New Roman" w:eastAsia="Times New Roman" w:hAnsi="Times New Roman" w:cs="Times New Roman"/>
                <w:sz w:val="28"/>
                <w:szCs w:val="28"/>
                <w:lang w:eastAsia="ru-RU"/>
              </w:rPr>
              <w:t>тифлосурдопереводчика</w:t>
            </w:r>
            <w:proofErr w:type="spellEnd"/>
            <w:r w:rsidRPr="00202801">
              <w:rPr>
                <w:rFonts w:ascii="Times New Roman" w:eastAsia="Times New Roman" w:hAnsi="Times New Roman" w:cs="Times New Roman"/>
                <w:sz w:val="28"/>
                <w:szCs w:val="28"/>
                <w:lang w:eastAsia="ru-RU"/>
              </w:rPr>
              <w:t>;</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 xml:space="preserve">На каждой стоянке (остановке) </w:t>
            </w:r>
            <w:r w:rsidRPr="00202801">
              <w:rPr>
                <w:rFonts w:ascii="Times New Roman" w:eastAsia="Times New Roman" w:hAnsi="Times New Roman" w:cs="Times New Roman"/>
                <w:sz w:val="28"/>
                <w:szCs w:val="28"/>
                <w:lang w:eastAsia="ru-RU"/>
              </w:rPr>
              <w:lastRenderedPageBreak/>
              <w:t>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Прием документов в Администрации и МФЦ осуществляется в специально оборудованных помещениях или отведенных для этого кабинетах.</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Помещения, предназначенные для приема заявителей, оборуд</w:t>
            </w:r>
            <w:r w:rsidR="00B31D24">
              <w:rPr>
                <w:rFonts w:ascii="Times New Roman" w:eastAsia="Times New Roman" w:hAnsi="Times New Roman" w:cs="Times New Roman"/>
                <w:sz w:val="28"/>
                <w:szCs w:val="28"/>
                <w:lang w:eastAsia="ru-RU"/>
              </w:rPr>
              <w:t>уются информационными стендами</w:t>
            </w:r>
            <w:r w:rsidRPr="00202801">
              <w:rPr>
                <w:rFonts w:ascii="Times New Roman" w:eastAsia="Times New Roman" w:hAnsi="Times New Roman" w:cs="Times New Roman"/>
                <w:sz w:val="28"/>
                <w:szCs w:val="28"/>
                <w:lang w:eastAsia="ru-RU"/>
              </w:rPr>
              <w:t>.</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202801">
              <w:rPr>
                <w:rFonts w:ascii="Times New Roman" w:eastAsia="Times New Roman" w:hAnsi="Times New Roman" w:cs="Times New Roman"/>
                <w:sz w:val="28"/>
                <w:szCs w:val="28"/>
                <w:lang w:eastAsia="ru-RU"/>
              </w:rPr>
              <w:t>Times</w:t>
            </w:r>
            <w:proofErr w:type="spellEnd"/>
            <w:r w:rsidRPr="00202801">
              <w:rPr>
                <w:rFonts w:ascii="Times New Roman" w:eastAsia="Times New Roman" w:hAnsi="Times New Roman" w:cs="Times New Roman"/>
                <w:sz w:val="28"/>
                <w:szCs w:val="28"/>
                <w:lang w:eastAsia="ru-RU"/>
              </w:rPr>
              <w:t xml:space="preserve"> </w:t>
            </w:r>
            <w:proofErr w:type="spellStart"/>
            <w:r w:rsidRPr="00202801">
              <w:rPr>
                <w:rFonts w:ascii="Times New Roman" w:eastAsia="Times New Roman" w:hAnsi="Times New Roman" w:cs="Times New Roman"/>
                <w:sz w:val="28"/>
                <w:szCs w:val="28"/>
                <w:lang w:eastAsia="ru-RU"/>
              </w:rPr>
              <w:t>New</w:t>
            </w:r>
            <w:proofErr w:type="spellEnd"/>
            <w:r w:rsidRPr="00202801">
              <w:rPr>
                <w:rFonts w:ascii="Times New Roman" w:eastAsia="Times New Roman" w:hAnsi="Times New Roman" w:cs="Times New Roman"/>
                <w:sz w:val="28"/>
                <w:szCs w:val="28"/>
                <w:lang w:eastAsia="ru-RU"/>
              </w:rPr>
              <w:t xml:space="preserve"> </w:t>
            </w:r>
            <w:proofErr w:type="spellStart"/>
            <w:r w:rsidRPr="00202801">
              <w:rPr>
                <w:rFonts w:ascii="Times New Roman" w:eastAsia="Times New Roman" w:hAnsi="Times New Roman" w:cs="Times New Roman"/>
                <w:sz w:val="28"/>
                <w:szCs w:val="28"/>
                <w:lang w:eastAsia="ru-RU"/>
              </w:rPr>
              <w:t>Roman</w:t>
            </w:r>
            <w:proofErr w:type="spellEnd"/>
            <w:r w:rsidRPr="00202801">
              <w:rPr>
                <w:rFonts w:ascii="Times New Roman" w:eastAsia="Times New Roman" w:hAnsi="Times New Roman" w:cs="Times New Roman"/>
                <w:sz w:val="28"/>
                <w:szCs w:val="28"/>
                <w:lang w:eastAsia="ru-RU"/>
              </w:rPr>
              <w:t xml:space="preserve">,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w:t>
            </w:r>
            <w:r w:rsidRPr="00202801">
              <w:rPr>
                <w:rFonts w:ascii="Times New Roman" w:eastAsia="Times New Roman" w:hAnsi="Times New Roman" w:cs="Times New Roman"/>
                <w:sz w:val="28"/>
                <w:szCs w:val="28"/>
                <w:lang w:eastAsia="ru-RU"/>
              </w:rPr>
              <w:lastRenderedPageBreak/>
              <w:t>образцов заявлений, перечней документов требования к размеру шрифта и формату листа могут быть снижены.</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комфортное расположение заявителя и должностного лица Администрации и МФЦ;</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телефонную связь;</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возможность копирования документов;</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наличие письменных принадлежностей и бумаги формата A4.</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Рабочее место должностного лица Администрации и МФЦ,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 МФЦ.</w:t>
            </w:r>
          </w:p>
          <w:p w:rsidR="00202801"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D74BC" w:rsidRPr="00202801" w:rsidRDefault="00202801" w:rsidP="00F14864">
            <w:pPr>
              <w:spacing w:after="0" w:line="240" w:lineRule="auto"/>
              <w:ind w:firstLine="601"/>
              <w:jc w:val="both"/>
              <w:rPr>
                <w:rFonts w:ascii="Times New Roman" w:eastAsia="Times New Roman" w:hAnsi="Times New Roman" w:cs="Times New Roman"/>
                <w:sz w:val="28"/>
                <w:szCs w:val="28"/>
                <w:lang w:eastAsia="ru-RU"/>
              </w:rPr>
            </w:pPr>
            <w:r w:rsidRPr="00202801">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02801">
              <w:rPr>
                <w:rFonts w:ascii="Times New Roman" w:eastAsia="Times New Roman" w:hAnsi="Times New Roman" w:cs="Times New Roman"/>
                <w:sz w:val="28"/>
                <w:szCs w:val="28"/>
                <w:lang w:eastAsia="ru-RU"/>
              </w:rPr>
              <w:t>бэйджами</w:t>
            </w:r>
            <w:proofErr w:type="spellEnd"/>
            <w:r w:rsidRPr="00202801">
              <w:rPr>
                <w:rFonts w:ascii="Times New Roman" w:eastAsia="Times New Roman" w:hAnsi="Times New Roman" w:cs="Times New Roman"/>
                <w:sz w:val="28"/>
                <w:szCs w:val="28"/>
                <w:lang w:eastAsia="ru-RU"/>
              </w:rPr>
              <w:t>) и (или) настольными табличками.</w:t>
            </w:r>
          </w:p>
        </w:tc>
      </w:tr>
      <w:tr w:rsidR="000D74BC" w:rsidRPr="00F3456C" w:rsidTr="0080443D">
        <w:trPr>
          <w:trHeight w:val="20"/>
        </w:trPr>
        <w:tc>
          <w:tcPr>
            <w:tcW w:w="709" w:type="dxa"/>
            <w:tcBorders>
              <w:top w:val="nil"/>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2.17.</w:t>
            </w:r>
          </w:p>
        </w:tc>
        <w:tc>
          <w:tcPr>
            <w:tcW w:w="2376" w:type="dxa"/>
            <w:tcBorders>
              <w:top w:val="nil"/>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 xml:space="preserve">Показатели доступности и качества </w:t>
            </w:r>
            <w:r w:rsidRPr="00F3456C">
              <w:rPr>
                <w:rFonts w:ascii="Times New Roman" w:eastAsia="Times New Roman" w:hAnsi="Times New Roman" w:cs="Times New Roman"/>
                <w:sz w:val="28"/>
                <w:szCs w:val="28"/>
                <w:lang w:eastAsia="ru-RU"/>
              </w:rPr>
              <w:lastRenderedPageBreak/>
              <w:t xml:space="preserve">муниципальной услуги </w:t>
            </w:r>
          </w:p>
        </w:tc>
        <w:tc>
          <w:tcPr>
            <w:tcW w:w="6554" w:type="dxa"/>
            <w:tcBorders>
              <w:top w:val="nil"/>
              <w:left w:val="single" w:sz="4" w:space="0" w:color="auto"/>
              <w:bottom w:val="single" w:sz="4" w:space="0" w:color="auto"/>
              <w:right w:val="single" w:sz="4" w:space="0" w:color="auto"/>
            </w:tcBorders>
            <w:hideMark/>
          </w:tcPr>
          <w:p w:rsidR="00B31D24" w:rsidRDefault="00B31D24" w:rsidP="00F14864">
            <w:pPr>
              <w:pStyle w:val="14"/>
              <w:ind w:firstLine="601"/>
              <w:jc w:val="both"/>
            </w:pPr>
            <w:r>
              <w:lastRenderedPageBreak/>
              <w:t>2.17.1 Основными показателями доступности муниципальной услуги являются:</w:t>
            </w:r>
          </w:p>
          <w:p w:rsidR="00B31D24" w:rsidRDefault="00B31D24" w:rsidP="00F14864">
            <w:pPr>
              <w:pStyle w:val="14"/>
              <w:ind w:firstLine="601"/>
              <w:jc w:val="both"/>
            </w:pPr>
            <w:r>
              <w:t xml:space="preserve">получение заявителем полной, актуальной и </w:t>
            </w:r>
            <w:r>
              <w:lastRenderedPageBreak/>
              <w:t>достоверной информации о порядке предоставления муниципальной услуги;</w:t>
            </w:r>
          </w:p>
          <w:p w:rsidR="00B31D24" w:rsidRDefault="00B31D24" w:rsidP="00F14864">
            <w:pPr>
              <w:pStyle w:val="14"/>
              <w:ind w:firstLine="601"/>
              <w:jc w:val="both"/>
            </w:pPr>
            <w:r>
              <w:t>получение заявителем полной, актуальной и достоверной информации о ходе предоставления муниципальной услуги;</w:t>
            </w:r>
          </w:p>
          <w:p w:rsidR="00B31D24" w:rsidRDefault="00B31D24" w:rsidP="00F14864">
            <w:pPr>
              <w:pStyle w:val="14"/>
              <w:ind w:firstLine="601"/>
              <w:jc w:val="both"/>
            </w:pPr>
            <w:r>
              <w:t>доступность обращения за предоставлением муниципальной услуги, в том числе для лиц с ограниченными физическими возможностями;</w:t>
            </w:r>
          </w:p>
          <w:p w:rsidR="00B31D24" w:rsidRDefault="00B31D24" w:rsidP="00F14864">
            <w:pPr>
              <w:pStyle w:val="14"/>
              <w:ind w:firstLine="601"/>
              <w:jc w:val="both"/>
            </w:pPr>
            <w:r>
              <w:t>количество взаимодействий заявителя с должностными лицами при предоставлении муниципальной услуги и их продолжительность;</w:t>
            </w:r>
          </w:p>
          <w:p w:rsidR="00B31D24" w:rsidRDefault="00B31D24" w:rsidP="00F14864">
            <w:pPr>
              <w:pStyle w:val="14"/>
              <w:ind w:firstLine="601"/>
              <w:jc w:val="both"/>
            </w:pPr>
            <w:r>
              <w:t>предоставление возможности получения муниципальной услуги в электронной форме с использованием Регионального портала;</w:t>
            </w:r>
          </w:p>
          <w:p w:rsidR="00B31D24" w:rsidRDefault="00B31D24" w:rsidP="00F14864">
            <w:pPr>
              <w:pStyle w:val="14"/>
              <w:ind w:firstLine="601"/>
              <w:jc w:val="both"/>
            </w:pPr>
            <w:r>
              <w:t>возможность получения информации о ходе предоставления муниципальной услуги, в том числе с использованием Регионального портала;</w:t>
            </w:r>
          </w:p>
          <w:p w:rsidR="00B31D24" w:rsidRDefault="00B31D24" w:rsidP="00F14864">
            <w:pPr>
              <w:pStyle w:val="14"/>
              <w:ind w:firstLine="601"/>
              <w:jc w:val="both"/>
            </w:pPr>
            <w:r>
              <w:t>условия ожидания приема;</w:t>
            </w:r>
          </w:p>
          <w:p w:rsidR="00B31D24" w:rsidRDefault="00B31D24" w:rsidP="00F14864">
            <w:pPr>
              <w:pStyle w:val="14"/>
              <w:ind w:firstLine="601"/>
              <w:jc w:val="both"/>
            </w:pPr>
            <w:r>
              <w:t xml:space="preserve">количество заявлений, принятых с использованием </w:t>
            </w:r>
            <w:proofErr w:type="spellStart"/>
            <w:r>
              <w:t>информационно</w:t>
            </w:r>
            <w:r>
              <w:softHyphen/>
              <w:t>телекоммуникационной</w:t>
            </w:r>
            <w:proofErr w:type="spellEnd"/>
            <w:r>
              <w:t xml:space="preserve"> сети общего пользования, в том числе посредством Регионального портала.</w:t>
            </w:r>
          </w:p>
          <w:p w:rsidR="00B31D24" w:rsidRDefault="00B31D24" w:rsidP="00F14864">
            <w:pPr>
              <w:pStyle w:val="14"/>
              <w:ind w:firstLine="601"/>
              <w:jc w:val="both"/>
            </w:pPr>
            <w:r>
              <w:t>обоснованность отказов в предоставлении муниципальной услуги;</w:t>
            </w:r>
          </w:p>
          <w:p w:rsidR="00B31D24" w:rsidRDefault="00B31D24" w:rsidP="00F14864">
            <w:pPr>
              <w:pStyle w:val="14"/>
              <w:ind w:firstLine="601"/>
              <w:jc w:val="both"/>
            </w:pPr>
            <w:r>
              <w:t>выполнение требований, установленных законодательством, в том числе отсутствие избыточных административных действий;</w:t>
            </w:r>
          </w:p>
          <w:p w:rsidR="00B31D24" w:rsidRDefault="00B31D24" w:rsidP="00F14864">
            <w:pPr>
              <w:pStyle w:val="14"/>
              <w:ind w:firstLine="601"/>
              <w:jc w:val="both"/>
            </w:pPr>
            <w: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B31D24" w:rsidRDefault="00B31D24" w:rsidP="00F14864">
            <w:pPr>
              <w:pStyle w:val="14"/>
              <w:ind w:firstLine="601"/>
              <w:jc w:val="both"/>
            </w:pPr>
            <w: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B31D24" w:rsidRDefault="00B31D24" w:rsidP="00F14864">
            <w:pPr>
              <w:pStyle w:val="14"/>
              <w:numPr>
                <w:ilvl w:val="0"/>
                <w:numId w:val="23"/>
              </w:numPr>
              <w:tabs>
                <w:tab w:val="left" w:pos="1771"/>
              </w:tabs>
              <w:ind w:firstLine="601"/>
              <w:jc w:val="both"/>
            </w:pPr>
            <w:bookmarkStart w:id="39" w:name="bookmark101"/>
            <w:bookmarkEnd w:id="39"/>
            <w:r>
              <w:t>Основными показателями качества муниципальной услуги являются:</w:t>
            </w:r>
          </w:p>
          <w:p w:rsidR="00B31D24" w:rsidRDefault="00B31D24" w:rsidP="00F14864">
            <w:pPr>
              <w:pStyle w:val="14"/>
              <w:ind w:firstLine="601"/>
              <w:jc w:val="both"/>
            </w:pPr>
            <w:r>
              <w:t>отсутствие обоснованных жалоб решения и действия (бездействия) администрации, ее должностного лица, муниципального служащего;</w:t>
            </w:r>
          </w:p>
          <w:p w:rsidR="00B31D24" w:rsidRDefault="00B31D24" w:rsidP="00F14864">
            <w:pPr>
              <w:pStyle w:val="14"/>
              <w:ind w:firstLine="601"/>
              <w:jc w:val="both"/>
            </w:pPr>
            <w:r>
              <w:t xml:space="preserve">отсутствие удовлетворенных судами исков </w:t>
            </w:r>
            <w:r>
              <w:lastRenderedPageBreak/>
              <w:t>(заявлений) по обжалованию действий (бездействия) администрации, ее должностного лица;</w:t>
            </w:r>
          </w:p>
          <w:p w:rsidR="00B31D24" w:rsidRDefault="00B31D24" w:rsidP="00F14864">
            <w:pPr>
              <w:pStyle w:val="14"/>
              <w:ind w:firstLine="601"/>
              <w:jc w:val="both"/>
            </w:pPr>
            <w:r>
              <w:t>отсутствие нарушений установленных сроков в процессе предоставления муниципальной услуги.</w:t>
            </w:r>
          </w:p>
          <w:p w:rsidR="00B31D24" w:rsidRDefault="00B31D24" w:rsidP="00F14864">
            <w:pPr>
              <w:pStyle w:val="14"/>
              <w:numPr>
                <w:ilvl w:val="0"/>
                <w:numId w:val="23"/>
              </w:numPr>
              <w:tabs>
                <w:tab w:val="left" w:pos="1644"/>
              </w:tabs>
              <w:ind w:firstLine="601"/>
              <w:jc w:val="both"/>
            </w:pPr>
            <w:bookmarkStart w:id="40" w:name="bookmark102"/>
            <w:bookmarkEnd w:id="40"/>
            <w:r>
              <w:t>Критерии оценки качества предоставления муниципальной услуги, предоставляемой в электронном виде:</w:t>
            </w:r>
          </w:p>
          <w:p w:rsidR="00B31D24" w:rsidRDefault="00B31D24" w:rsidP="00F14864">
            <w:pPr>
              <w:pStyle w:val="14"/>
              <w:ind w:firstLine="601"/>
              <w:jc w:val="both"/>
            </w:pPr>
            <w:r>
              <w:t>доступность информации о порядке предоставления муниципальной услуги;</w:t>
            </w:r>
          </w:p>
          <w:p w:rsidR="00B31D24" w:rsidRDefault="00B31D24" w:rsidP="00F14864">
            <w:pPr>
              <w:pStyle w:val="14"/>
              <w:ind w:firstLine="601"/>
              <w:jc w:val="both"/>
            </w:pPr>
            <w:r>
              <w:t>доступность электронных форм документов, необходимых для предоставления муниципальной услуги;</w:t>
            </w:r>
          </w:p>
          <w:p w:rsidR="00B31D24" w:rsidRDefault="00B31D24" w:rsidP="00F14864">
            <w:pPr>
              <w:pStyle w:val="14"/>
              <w:ind w:firstLine="601"/>
              <w:jc w:val="both"/>
            </w:pPr>
            <w:r>
              <w:t>доступность инструментов совершения в электронном виде платежей, необходимых для получения муниципальной услуги;</w:t>
            </w:r>
          </w:p>
          <w:p w:rsidR="00B31D24" w:rsidRDefault="00B31D24" w:rsidP="00F14864">
            <w:pPr>
              <w:pStyle w:val="14"/>
              <w:ind w:firstLine="601"/>
              <w:jc w:val="both"/>
            </w:pPr>
            <w:r>
              <w:t>время ожидания ответа на подачу заявления;</w:t>
            </w:r>
          </w:p>
          <w:p w:rsidR="00B31D24" w:rsidRDefault="00B31D24" w:rsidP="00F14864">
            <w:pPr>
              <w:pStyle w:val="14"/>
              <w:ind w:firstLine="601"/>
              <w:jc w:val="both"/>
            </w:pPr>
            <w:r>
              <w:t>время предоставления муниципальной услуги;</w:t>
            </w:r>
          </w:p>
          <w:p w:rsidR="00B31D24" w:rsidRDefault="00B31D24" w:rsidP="00F14864">
            <w:pPr>
              <w:pStyle w:val="14"/>
              <w:ind w:firstLine="601"/>
              <w:jc w:val="both"/>
            </w:pPr>
            <w: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B31D24" w:rsidRDefault="00B31D24" w:rsidP="00F14864">
            <w:pPr>
              <w:pStyle w:val="14"/>
              <w:numPr>
                <w:ilvl w:val="0"/>
                <w:numId w:val="23"/>
              </w:numPr>
              <w:tabs>
                <w:tab w:val="left" w:pos="1704"/>
              </w:tabs>
              <w:ind w:firstLine="601"/>
              <w:jc w:val="both"/>
            </w:pPr>
            <w:bookmarkStart w:id="41" w:name="bookmark103"/>
            <w:bookmarkEnd w:id="41"/>
            <w:r>
              <w:t xml:space="preserve">Взаимодействие заявителей со специалистами </w:t>
            </w:r>
            <w:r w:rsidR="00507EE1">
              <w:t>Администрации</w:t>
            </w:r>
            <w:r>
              <w:t xml:space="preserve">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w:t>
            </w:r>
          </w:p>
          <w:p w:rsidR="00B31D24" w:rsidRDefault="00B31D24" w:rsidP="00F14864">
            <w:pPr>
              <w:pStyle w:val="14"/>
              <w:ind w:firstLine="601"/>
              <w:jc w:val="both"/>
            </w:pPr>
            <w: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B31D24" w:rsidRDefault="00B31D24" w:rsidP="00F14864">
            <w:pPr>
              <w:pStyle w:val="14"/>
              <w:ind w:firstLine="601"/>
              <w:jc w:val="both"/>
            </w:pPr>
            <w:r>
              <w:t>в органе, предоставляющим муниципальную услугу, взаимодействие з</w:t>
            </w:r>
            <w:r w:rsidR="00031041">
              <w:t>аявителя со специалистами Администрации</w:t>
            </w:r>
            <w:r>
              <w:t xml:space="preserve"> осуществляется один раз - при получении результата предоставления муниципальной услуги;</w:t>
            </w:r>
          </w:p>
          <w:p w:rsidR="00B31D24" w:rsidRDefault="00B31D24" w:rsidP="00F14864">
            <w:pPr>
              <w:pStyle w:val="14"/>
              <w:ind w:firstLine="601"/>
              <w:jc w:val="both"/>
            </w:pPr>
            <w:r>
              <w:t xml:space="preserve">в электронном виде, взаимодействие заявителя </w:t>
            </w:r>
            <w:r>
              <w:lastRenderedPageBreak/>
              <w:t xml:space="preserve">со специалистами </w:t>
            </w:r>
            <w:r w:rsidR="00507EE1">
              <w:t>Администрации</w:t>
            </w:r>
            <w:r>
              <w:t xml:space="preserve"> не требуется.</w:t>
            </w:r>
          </w:p>
          <w:p w:rsidR="00B31D24" w:rsidRDefault="00B31D24" w:rsidP="00F14864">
            <w:pPr>
              <w:pStyle w:val="14"/>
              <w:ind w:firstLine="601"/>
              <w:jc w:val="both"/>
            </w:pPr>
            <w:r>
              <w:t xml:space="preserve">Продолжительность одного взаимодействия заявителя со специалистом </w:t>
            </w:r>
            <w:r w:rsidR="00507EE1">
              <w:t>Администрации</w:t>
            </w:r>
            <w:r>
              <w:t xml:space="preserve"> при предоставлении муниципальной услуги не превышает 15 минут.</w:t>
            </w:r>
          </w:p>
          <w:p w:rsidR="00B31D24" w:rsidRDefault="00B31D24" w:rsidP="00F14864">
            <w:pPr>
              <w:pStyle w:val="14"/>
              <w:numPr>
                <w:ilvl w:val="0"/>
                <w:numId w:val="23"/>
              </w:numPr>
              <w:tabs>
                <w:tab w:val="left" w:pos="1704"/>
              </w:tabs>
              <w:ind w:firstLine="601"/>
              <w:jc w:val="both"/>
            </w:pPr>
            <w:bookmarkStart w:id="42" w:name="bookmark104"/>
            <w:bookmarkEnd w:id="42"/>
            <w:r>
              <w:t>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B31D24" w:rsidRDefault="00B31D24" w:rsidP="00F14864">
            <w:pPr>
              <w:pStyle w:val="14"/>
              <w:ind w:firstLine="601"/>
              <w:jc w:val="both"/>
            </w:pPr>
            <w: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Регионального портала.</w:t>
            </w:r>
          </w:p>
          <w:p w:rsidR="00B31D24" w:rsidRDefault="00B31D24" w:rsidP="00F14864">
            <w:pPr>
              <w:pStyle w:val="14"/>
              <w:numPr>
                <w:ilvl w:val="0"/>
                <w:numId w:val="23"/>
              </w:numPr>
              <w:tabs>
                <w:tab w:val="left" w:pos="1963"/>
              </w:tabs>
              <w:ind w:firstLine="601"/>
              <w:jc w:val="both"/>
            </w:pPr>
            <w:bookmarkStart w:id="43" w:name="bookmark105"/>
            <w:bookmarkEnd w:id="43"/>
            <w:r>
              <w:t>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B31D24" w:rsidRDefault="00B31D24" w:rsidP="00F14864">
            <w:pPr>
              <w:pStyle w:val="14"/>
              <w:ind w:firstLine="601"/>
              <w:jc w:val="both"/>
            </w:pPr>
            <w: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B31D24" w:rsidRDefault="00B31D24" w:rsidP="00F14864">
            <w:pPr>
              <w:pStyle w:val="14"/>
              <w:numPr>
                <w:ilvl w:val="0"/>
                <w:numId w:val="23"/>
              </w:numPr>
              <w:tabs>
                <w:tab w:val="left" w:pos="1963"/>
              </w:tabs>
              <w:ind w:firstLine="601"/>
              <w:jc w:val="both"/>
            </w:pPr>
            <w:bookmarkStart w:id="44" w:name="bookmark106"/>
            <w:bookmarkEnd w:id="44"/>
            <w:r>
              <w:t>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B31D24" w:rsidRDefault="00B31D24" w:rsidP="00F14864">
            <w:pPr>
              <w:pStyle w:val="14"/>
              <w:ind w:firstLine="601"/>
              <w:jc w:val="both"/>
            </w:pPr>
            <w: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B31D24" w:rsidRDefault="00B31D24" w:rsidP="00F14864">
            <w:pPr>
              <w:pStyle w:val="14"/>
              <w:ind w:firstLine="601"/>
              <w:jc w:val="both"/>
            </w:pPr>
            <w: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B31D24" w:rsidRDefault="00B31D24" w:rsidP="00F14864">
            <w:pPr>
              <w:pStyle w:val="14"/>
              <w:ind w:firstLine="601"/>
              <w:jc w:val="both"/>
            </w:pPr>
            <w:r>
              <w:lastRenderedPageBreak/>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 с приложением копии комплексного запроса, заверенной многофункциональным центром.</w:t>
            </w:r>
          </w:p>
          <w:p w:rsidR="00B31D24" w:rsidRDefault="00B31D24" w:rsidP="00F14864">
            <w:pPr>
              <w:pStyle w:val="14"/>
              <w:ind w:firstLine="601"/>
              <w:jc w:val="both"/>
            </w:pPr>
            <w:r>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9E78FB" w:rsidRPr="00F3456C" w:rsidRDefault="00B31D24" w:rsidP="00F14864">
            <w:pPr>
              <w:pStyle w:val="14"/>
              <w:spacing w:after="300"/>
              <w:ind w:firstLine="601"/>
              <w:jc w:val="both"/>
            </w:pPr>
            <w: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tc>
      </w:tr>
      <w:tr w:rsidR="000D74BC" w:rsidRPr="00F3456C" w:rsidTr="0080443D">
        <w:trPr>
          <w:trHeight w:val="20"/>
        </w:trPr>
        <w:tc>
          <w:tcPr>
            <w:tcW w:w="709"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ind w:left="-75" w:right="-75"/>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lastRenderedPageBreak/>
              <w:t>2.18.</w:t>
            </w:r>
          </w:p>
        </w:tc>
        <w:tc>
          <w:tcPr>
            <w:tcW w:w="2376" w:type="dxa"/>
            <w:tcBorders>
              <w:top w:val="single" w:sz="4" w:space="0" w:color="auto"/>
              <w:left w:val="single" w:sz="4" w:space="0" w:color="auto"/>
              <w:bottom w:val="single" w:sz="4" w:space="0" w:color="auto"/>
              <w:right w:val="single" w:sz="4" w:space="0" w:color="auto"/>
            </w:tcBorders>
            <w:hideMark/>
          </w:tcPr>
          <w:p w:rsidR="000D74BC" w:rsidRPr="00F3456C" w:rsidRDefault="000D74BC" w:rsidP="00015AB0">
            <w:pPr>
              <w:spacing w:after="0" w:line="240" w:lineRule="auto"/>
              <w:jc w:val="both"/>
              <w:rPr>
                <w:rFonts w:ascii="Times New Roman" w:eastAsia="Times New Roman" w:hAnsi="Times New Roman" w:cs="Times New Roman"/>
                <w:sz w:val="28"/>
                <w:szCs w:val="28"/>
                <w:lang w:eastAsia="ru-RU"/>
              </w:rPr>
            </w:pPr>
            <w:r w:rsidRPr="00F3456C">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w:t>
            </w:r>
            <w:r w:rsidR="00F1267E">
              <w:rPr>
                <w:rFonts w:ascii="Times New Roman" w:eastAsia="Times New Roman" w:hAnsi="Times New Roman" w:cs="Times New Roman"/>
                <w:sz w:val="28"/>
                <w:szCs w:val="28"/>
                <w:lang w:eastAsia="ru-RU"/>
              </w:rPr>
              <w:t>ственных и муниципальных услуг,</w:t>
            </w:r>
            <w:r w:rsidRPr="00F3456C">
              <w:rPr>
                <w:rFonts w:ascii="Times New Roman" w:eastAsia="Times New Roman" w:hAnsi="Times New Roman" w:cs="Times New Roman"/>
                <w:sz w:val="28"/>
                <w:szCs w:val="28"/>
                <w:lang w:eastAsia="ru-RU"/>
              </w:rPr>
              <w:t xml:space="preserve"> особенности предоставления муниципальной услуги</w:t>
            </w:r>
            <w:r w:rsidR="00F1267E">
              <w:t xml:space="preserve"> </w:t>
            </w:r>
            <w:r w:rsidR="00F1267E" w:rsidRPr="00F1267E">
              <w:rPr>
                <w:rFonts w:ascii="Times New Roman" w:eastAsia="Times New Roman" w:hAnsi="Times New Roman" w:cs="Times New Roman"/>
                <w:sz w:val="28"/>
                <w:szCs w:val="28"/>
                <w:lang w:eastAsia="ru-RU"/>
              </w:rPr>
              <w:t xml:space="preserve">по экстерриториальному принципу и особенности предоставления </w:t>
            </w:r>
            <w:r w:rsidR="00F1267E" w:rsidRPr="00F1267E">
              <w:rPr>
                <w:rFonts w:ascii="Times New Roman" w:eastAsia="Times New Roman" w:hAnsi="Times New Roman" w:cs="Times New Roman"/>
                <w:sz w:val="28"/>
                <w:szCs w:val="28"/>
                <w:lang w:eastAsia="ru-RU"/>
              </w:rPr>
              <w:lastRenderedPageBreak/>
              <w:t>муниципальной услуги в электронной форме</w:t>
            </w:r>
            <w:r w:rsidR="00F1267E">
              <w:rPr>
                <w:rFonts w:ascii="Times New Roman" w:eastAsia="Times New Roman" w:hAnsi="Times New Roman" w:cs="Times New Roman"/>
                <w:sz w:val="28"/>
                <w:szCs w:val="28"/>
                <w:lang w:eastAsia="ru-RU"/>
              </w:rPr>
              <w:t xml:space="preserve"> </w:t>
            </w:r>
          </w:p>
        </w:tc>
        <w:tc>
          <w:tcPr>
            <w:tcW w:w="6554" w:type="dxa"/>
            <w:tcBorders>
              <w:top w:val="single" w:sz="4" w:space="0" w:color="auto"/>
              <w:left w:val="single" w:sz="4" w:space="0" w:color="auto"/>
              <w:bottom w:val="single" w:sz="4" w:space="0" w:color="auto"/>
              <w:right w:val="single" w:sz="4" w:space="0" w:color="auto"/>
            </w:tcBorders>
            <w:hideMark/>
          </w:tcPr>
          <w:p w:rsidR="00B31D24" w:rsidRDefault="00B31D24" w:rsidP="00B31D24">
            <w:pPr>
              <w:pStyle w:val="14"/>
              <w:numPr>
                <w:ilvl w:val="0"/>
                <w:numId w:val="24"/>
              </w:numPr>
              <w:tabs>
                <w:tab w:val="left" w:pos="1714"/>
              </w:tabs>
              <w:ind w:firstLine="720"/>
              <w:jc w:val="both"/>
            </w:pPr>
            <w: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31D24" w:rsidRDefault="00B31D24" w:rsidP="00B31D24">
            <w:pPr>
              <w:pStyle w:val="14"/>
              <w:numPr>
                <w:ilvl w:val="0"/>
                <w:numId w:val="24"/>
              </w:numPr>
              <w:tabs>
                <w:tab w:val="left" w:pos="1877"/>
              </w:tabs>
              <w:ind w:firstLine="720"/>
              <w:jc w:val="both"/>
            </w:pPr>
            <w:bookmarkStart w:id="45" w:name="bookmark108"/>
            <w:bookmarkEnd w:id="45"/>
            <w:r>
              <w:t>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2.6.2 подраздела 2.6 раздела 2 настоящего регламента, на бумажных носителях.</w:t>
            </w:r>
          </w:p>
          <w:p w:rsidR="00B31D24" w:rsidRDefault="00B31D24" w:rsidP="00B31D24">
            <w:pPr>
              <w:pStyle w:val="14"/>
              <w:numPr>
                <w:ilvl w:val="0"/>
                <w:numId w:val="24"/>
              </w:numPr>
              <w:tabs>
                <w:tab w:val="left" w:pos="1714"/>
              </w:tabs>
              <w:ind w:firstLine="720"/>
              <w:jc w:val="both"/>
            </w:pPr>
            <w:bookmarkStart w:id="46" w:name="bookmark109"/>
            <w:bookmarkEnd w:id="46"/>
            <w:r>
              <w:t xml:space="preserve">Многофункциональные центры при обращении заявителя (представителя заявителя) за предоставлением муниципальной услуги по </w:t>
            </w:r>
            <w:r>
              <w:lastRenderedPageBreak/>
              <w:t>экстерриториальному принципу, осуществляют:</w:t>
            </w:r>
          </w:p>
          <w:p w:rsidR="00B31D24" w:rsidRDefault="00B31D24" w:rsidP="00B31D24">
            <w:pPr>
              <w:pStyle w:val="14"/>
              <w:ind w:firstLine="72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31D24" w:rsidRDefault="00B31D24" w:rsidP="00B31D24">
            <w:pPr>
              <w:pStyle w:val="14"/>
              <w:ind w:firstLine="72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B31D24" w:rsidRDefault="00B31D24" w:rsidP="00B31D24">
            <w:pPr>
              <w:pStyle w:val="14"/>
              <w:numPr>
                <w:ilvl w:val="0"/>
                <w:numId w:val="24"/>
              </w:numPr>
              <w:tabs>
                <w:tab w:val="left" w:pos="1614"/>
              </w:tabs>
              <w:ind w:firstLine="720"/>
              <w:jc w:val="both"/>
            </w:pPr>
            <w:bookmarkStart w:id="47" w:name="bookmark110"/>
            <w:bookmarkEnd w:id="47"/>
            <w:r>
              <w:t>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w:t>
            </w:r>
            <w:r w:rsidR="00F11833">
              <w:t>вительства РФ от 25 июня 2012 года</w:t>
            </w:r>
            <w: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B31D24" w:rsidRDefault="00B31D24" w:rsidP="00B31D24">
            <w:pPr>
              <w:pStyle w:val="14"/>
              <w:numPr>
                <w:ilvl w:val="0"/>
                <w:numId w:val="24"/>
              </w:numPr>
              <w:tabs>
                <w:tab w:val="left" w:pos="1733"/>
              </w:tabs>
              <w:ind w:firstLine="720"/>
              <w:jc w:val="both"/>
            </w:pPr>
            <w:bookmarkStart w:id="48" w:name="bookmark111"/>
            <w:bookmarkEnd w:id="48"/>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w:t>
            </w:r>
            <w:r w:rsidR="00507EE1">
              <w:t>ода</w:t>
            </w:r>
            <w:r>
              <w:t xml:space="preserve"> № 63-ФЗ «Об электронной подписи».</w:t>
            </w:r>
          </w:p>
          <w:p w:rsidR="00B31D24" w:rsidRDefault="00B31D24" w:rsidP="00B31D24">
            <w:pPr>
              <w:pStyle w:val="14"/>
              <w:ind w:firstLine="720"/>
              <w:jc w:val="both"/>
            </w:pPr>
            <w:r>
              <w:t xml:space="preserve">Заявитель - физическое лицо вправе </w:t>
            </w:r>
            <w:r>
              <w:lastRenderedPageBreak/>
              <w:t>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31D24" w:rsidRDefault="00B31D24" w:rsidP="00B31D24">
            <w:pPr>
              <w:pStyle w:val="14"/>
              <w:ind w:firstLine="72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w:t>
            </w:r>
            <w:r w:rsidR="00507EE1">
              <w:t>ческим лицом, - усиленной квали</w:t>
            </w:r>
            <w:r>
              <w:t>фицированной электронной подписью нотариуса.</w:t>
            </w:r>
          </w:p>
          <w:p w:rsidR="000D74BC" w:rsidRPr="00F3456C" w:rsidRDefault="00B31D24" w:rsidP="00B31D24">
            <w:pPr>
              <w:pStyle w:val="14"/>
              <w:spacing w:after="320"/>
              <w:ind w:firstLine="860"/>
              <w:jc w:val="both"/>
            </w:pPr>
            <w:r>
              <w:t>Заявление в форме электронного документа подписывается заявителем либо представителем заявителя с использованием простой электронной подписи. В случае подачи в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tc>
      </w:tr>
    </w:tbl>
    <w:p w:rsidR="007836FC" w:rsidRDefault="00A0141F" w:rsidP="00A0141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p>
    <w:p w:rsidR="00015AB0" w:rsidRPr="00F3456C" w:rsidRDefault="00015AB0" w:rsidP="007836FC">
      <w:pPr>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49" w:name="sub_300"/>
      <w:r w:rsidRPr="00F3456C">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F3456C">
        <w:rPr>
          <w:rFonts w:ascii="Times New Roman" w:eastAsia="Times New Roman" w:hAnsi="Times New Roman" w:cs="Times New Roman"/>
          <w:sz w:val="28"/>
          <w:szCs w:val="28"/>
          <w:lang w:eastAsia="ru-RU"/>
        </w:rPr>
        <w:lastRenderedPageBreak/>
        <w:t>особенности выполнения административных процедур (действий) в электронной форме</w:t>
      </w:r>
    </w:p>
    <w:bookmarkEnd w:id="49"/>
    <w:p w:rsidR="00015AB0" w:rsidRPr="00F3456C" w:rsidRDefault="00015AB0" w:rsidP="00015AB0">
      <w:pPr>
        <w:autoSpaceDE w:val="0"/>
        <w:autoSpaceDN w:val="0"/>
        <w:adjustRightInd w:val="0"/>
        <w:spacing w:after="0" w:line="240" w:lineRule="auto"/>
        <w:ind w:firstLine="720"/>
        <w:jc w:val="both"/>
        <w:rPr>
          <w:rFonts w:ascii="Times New Roman" w:eastAsia="Calibri" w:hAnsi="Times New Roman" w:cs="Times New Roman"/>
          <w:sz w:val="28"/>
          <w:szCs w:val="28"/>
        </w:rPr>
      </w:pPr>
    </w:p>
    <w:p w:rsidR="00120275" w:rsidRPr="00120275" w:rsidRDefault="00120275" w:rsidP="00F148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0" w:name="sub_326"/>
      <w:r w:rsidRPr="00120275">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120275" w:rsidRPr="00120275" w:rsidRDefault="00F1486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120275" w:rsidRPr="0012027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120275" w:rsidRPr="00120275" w:rsidRDefault="00F1486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20275" w:rsidRPr="00120275">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w:t>
      </w:r>
    </w:p>
    <w:p w:rsidR="00120275" w:rsidRPr="00120275" w:rsidRDefault="00F1486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20275" w:rsidRPr="00120275">
        <w:rPr>
          <w:rFonts w:ascii="Times New Roman" w:eastAsia="Times New Roman" w:hAnsi="Times New Roman" w:cs="Times New Roman"/>
          <w:sz w:val="28"/>
          <w:szCs w:val="28"/>
          <w:lang w:eastAsia="ru-RU"/>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120275" w:rsidRPr="00120275" w:rsidRDefault="00F1486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20275" w:rsidRPr="00120275">
        <w:rPr>
          <w:rFonts w:ascii="Times New Roman" w:eastAsia="Times New Roman" w:hAnsi="Times New Roman" w:cs="Times New Roman"/>
          <w:sz w:val="28"/>
          <w:szCs w:val="28"/>
          <w:lang w:eastAsia="ru-RU"/>
        </w:rPr>
        <w:t>передача пакета документов из органа, предоставляющего муниципальную услугу; в многофункциональный центр;</w:t>
      </w:r>
    </w:p>
    <w:p w:rsidR="00120275" w:rsidRDefault="00F1486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120275" w:rsidRPr="00120275">
        <w:rPr>
          <w:rFonts w:ascii="Times New Roman" w:eastAsia="Times New Roman" w:hAnsi="Times New Roman" w:cs="Times New Roman"/>
          <w:sz w:val="28"/>
          <w:szCs w:val="28"/>
          <w:lang w:eastAsia="ru-RU"/>
        </w:rPr>
        <w:t>выдача (направление) результата предоставления муниципальной услуги.</w:t>
      </w:r>
    </w:p>
    <w:p w:rsidR="00B31D24" w:rsidRPr="00120275" w:rsidRDefault="00B31D2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275" w:rsidRPr="00120275" w:rsidRDefault="00120275" w:rsidP="00F14864">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3.2. Прием заявления и</w:t>
      </w:r>
      <w:r>
        <w:rPr>
          <w:rFonts w:ascii="Times New Roman" w:eastAsia="Times New Roman" w:hAnsi="Times New Roman" w:cs="Times New Roman"/>
          <w:sz w:val="28"/>
          <w:szCs w:val="28"/>
          <w:lang w:eastAsia="ru-RU"/>
        </w:rPr>
        <w:t xml:space="preserve"> прилагаемых к нему документов,</w:t>
      </w:r>
      <w:r w:rsidR="00F14864">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регистрация заявления</w:t>
      </w:r>
    </w:p>
    <w:p w:rsidR="00B31D24" w:rsidRDefault="00B31D24"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w:t>
      </w:r>
      <w:r w:rsidRPr="006A3DE1">
        <w:rPr>
          <w:rFonts w:ascii="Times New Roman" w:eastAsia="Times New Roman" w:hAnsi="Times New Roman" w:cs="Times New Roman"/>
          <w:sz w:val="28"/>
          <w:szCs w:val="28"/>
          <w:lang w:eastAsia="ru-RU"/>
        </w:rPr>
        <w:t xml:space="preserve">с подразделами 2.6 и 2.7 раздела 2 </w:t>
      </w:r>
      <w:r w:rsidRPr="00120275">
        <w:rPr>
          <w:rFonts w:ascii="Times New Roman" w:eastAsia="Times New Roman" w:hAnsi="Times New Roman" w:cs="Times New Roman"/>
          <w:sz w:val="28"/>
          <w:szCs w:val="28"/>
          <w:lang w:eastAsia="ru-RU"/>
        </w:rPr>
        <w:t>регламента (далее - заявление и прилагаемые к нему документы).</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3.2.2. Прием заявления и прилагаемых к нему документов ос</w:t>
      </w:r>
      <w:r w:rsidR="00212D1A">
        <w:rPr>
          <w:rFonts w:ascii="Times New Roman" w:eastAsia="Times New Roman" w:hAnsi="Times New Roman" w:cs="Times New Roman"/>
          <w:sz w:val="28"/>
          <w:szCs w:val="28"/>
          <w:lang w:eastAsia="ru-RU"/>
        </w:rPr>
        <w:t>уществляется специалистом Администрации</w:t>
      </w:r>
      <w:r w:rsidRPr="00120275">
        <w:rPr>
          <w:rFonts w:ascii="Times New Roman" w:eastAsia="Times New Roman" w:hAnsi="Times New Roman" w:cs="Times New Roman"/>
          <w:sz w:val="28"/>
          <w:szCs w:val="28"/>
          <w:lang w:eastAsia="ru-RU"/>
        </w:rPr>
        <w:t>, ответственным за прием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обращении заявителя специалист, ответственный за прием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сличает данные представленных документов с данными, указанными в заявлении;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20275">
        <w:rPr>
          <w:rFonts w:ascii="Times New Roman" w:eastAsia="Times New Roman" w:hAnsi="Times New Roman" w:cs="Times New Roman"/>
          <w:sz w:val="28"/>
          <w:szCs w:val="28"/>
          <w:lang w:eastAsia="ru-RU"/>
        </w:rPr>
        <w:t xml:space="preserve">проверяет комплектность документов, представленных заявителем, в соответствии с </w:t>
      </w:r>
      <w:r w:rsidR="006A3DE1" w:rsidRPr="006A3DE1">
        <w:rPr>
          <w:rFonts w:ascii="Times New Roman" w:eastAsia="Times New Roman" w:hAnsi="Times New Roman" w:cs="Times New Roman"/>
          <w:sz w:val="28"/>
          <w:szCs w:val="28"/>
          <w:lang w:eastAsia="ru-RU"/>
        </w:rPr>
        <w:t>подразделом</w:t>
      </w:r>
      <w:r w:rsidRPr="006A3DE1">
        <w:rPr>
          <w:rFonts w:ascii="Times New Roman" w:eastAsia="Times New Roman" w:hAnsi="Times New Roman" w:cs="Times New Roman"/>
          <w:sz w:val="28"/>
          <w:szCs w:val="28"/>
          <w:lang w:eastAsia="ru-RU"/>
        </w:rPr>
        <w:t xml:space="preserve"> 2.6 и подразделом 2.7 раздела 2 регламента</w:t>
      </w:r>
      <w:r w:rsidRPr="00120275">
        <w:rPr>
          <w:rFonts w:ascii="Times New Roman" w:eastAsia="Times New Roman" w:hAnsi="Times New Roman" w:cs="Times New Roman"/>
          <w:sz w:val="28"/>
          <w:szCs w:val="28"/>
          <w:lang w:eastAsia="ru-RU"/>
        </w:rPr>
        <w:t>, а также на соответствие документов т</w:t>
      </w:r>
      <w:r w:rsidR="006A3DE1">
        <w:rPr>
          <w:rFonts w:ascii="Times New Roman" w:eastAsia="Times New Roman" w:hAnsi="Times New Roman" w:cs="Times New Roman"/>
          <w:sz w:val="28"/>
          <w:szCs w:val="28"/>
          <w:lang w:eastAsia="ru-RU"/>
        </w:rPr>
        <w:t xml:space="preserve">ребованиям, указанным в </w:t>
      </w:r>
      <w:r w:rsidRPr="006A3DE1">
        <w:rPr>
          <w:rFonts w:ascii="Times New Roman" w:eastAsia="Times New Roman" w:hAnsi="Times New Roman" w:cs="Times New Roman"/>
          <w:sz w:val="28"/>
          <w:szCs w:val="28"/>
          <w:lang w:eastAsia="ru-RU"/>
        </w:rPr>
        <w:t>подраздел</w:t>
      </w:r>
      <w:r w:rsidR="006A3DE1" w:rsidRPr="006A3DE1">
        <w:rPr>
          <w:rFonts w:ascii="Times New Roman" w:eastAsia="Times New Roman" w:hAnsi="Times New Roman" w:cs="Times New Roman"/>
          <w:sz w:val="28"/>
          <w:szCs w:val="28"/>
          <w:lang w:eastAsia="ru-RU"/>
        </w:rPr>
        <w:t>е</w:t>
      </w:r>
      <w:r w:rsidRPr="006A3DE1">
        <w:rPr>
          <w:rFonts w:ascii="Times New Roman" w:eastAsia="Times New Roman" w:hAnsi="Times New Roman" w:cs="Times New Roman"/>
          <w:sz w:val="28"/>
          <w:szCs w:val="28"/>
          <w:lang w:eastAsia="ru-RU"/>
        </w:rPr>
        <w:t xml:space="preserve"> 2.6 раздела 2 </w:t>
      </w:r>
      <w:r w:rsidRPr="00120275">
        <w:rPr>
          <w:rFonts w:ascii="Times New Roman" w:eastAsia="Times New Roman" w:hAnsi="Times New Roman" w:cs="Times New Roman"/>
          <w:sz w:val="28"/>
          <w:szCs w:val="28"/>
          <w:lang w:eastAsia="ru-RU"/>
        </w:rPr>
        <w:t xml:space="preserve">регламента (за исключением случаев, </w:t>
      </w:r>
      <w:r w:rsidRPr="006A3DE1">
        <w:rPr>
          <w:rFonts w:ascii="Times New Roman" w:eastAsia="Times New Roman" w:hAnsi="Times New Roman" w:cs="Times New Roman"/>
          <w:sz w:val="28"/>
          <w:szCs w:val="28"/>
          <w:lang w:eastAsia="ru-RU"/>
        </w:rPr>
        <w:t>установленных</w:t>
      </w:r>
      <w:r w:rsidR="00B31D24">
        <w:rPr>
          <w:rFonts w:ascii="Times New Roman" w:eastAsia="Times New Roman" w:hAnsi="Times New Roman" w:cs="Times New Roman"/>
          <w:sz w:val="28"/>
          <w:szCs w:val="28"/>
          <w:lang w:eastAsia="ru-RU"/>
        </w:rPr>
        <w:t xml:space="preserve"> </w:t>
      </w:r>
      <w:r w:rsidR="00B31D24" w:rsidRPr="00B31D24">
        <w:rPr>
          <w:rFonts w:ascii="Times New Roman" w:hAnsi="Times New Roman" w:cs="Times New Roman"/>
          <w:sz w:val="28"/>
          <w:szCs w:val="28"/>
        </w:rPr>
        <w:t xml:space="preserve">подпунктами 4 и 5 пункта 2.6.2 </w:t>
      </w:r>
      <w:r w:rsidR="00B31D24">
        <w:rPr>
          <w:rFonts w:ascii="Times New Roman" w:eastAsia="Times New Roman" w:hAnsi="Times New Roman" w:cs="Times New Roman"/>
          <w:sz w:val="28"/>
          <w:szCs w:val="28"/>
          <w:lang w:eastAsia="ru-RU"/>
        </w:rPr>
        <w:t xml:space="preserve"> подраздела</w:t>
      </w:r>
      <w:r w:rsidRPr="006A3DE1">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2.6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установлении ф</w:t>
      </w:r>
      <w:r w:rsidR="006A3DE1">
        <w:rPr>
          <w:rFonts w:ascii="Times New Roman" w:eastAsia="Times New Roman" w:hAnsi="Times New Roman" w:cs="Times New Roman"/>
          <w:sz w:val="28"/>
          <w:szCs w:val="28"/>
          <w:lang w:eastAsia="ru-RU"/>
        </w:rPr>
        <w:t xml:space="preserve">актов, указанных в </w:t>
      </w:r>
      <w:r w:rsidR="00B31D24">
        <w:rPr>
          <w:rFonts w:ascii="Times New Roman" w:eastAsia="Times New Roman" w:hAnsi="Times New Roman" w:cs="Times New Roman"/>
          <w:sz w:val="28"/>
          <w:szCs w:val="28"/>
          <w:lang w:eastAsia="ru-RU"/>
        </w:rPr>
        <w:t>пункте 2.9.1. подраздела</w:t>
      </w:r>
      <w:r w:rsidRPr="00120275">
        <w:rPr>
          <w:rFonts w:ascii="Times New Roman" w:eastAsia="Times New Roman" w:hAnsi="Times New Roman" w:cs="Times New Roman"/>
          <w:sz w:val="28"/>
          <w:szCs w:val="28"/>
          <w:lang w:eastAsia="ru-RU"/>
        </w:rPr>
        <w:t xml:space="preserve"> 2.9 раздела 2 регламента, уведомляет заявителя о наличии препятствий в приеме документов, необходимых для предоставления муниципальной услуги, </w:t>
      </w:r>
      <w:r w:rsidRPr="00120275">
        <w:rPr>
          <w:rFonts w:ascii="Times New Roman" w:eastAsia="Times New Roman" w:hAnsi="Times New Roman" w:cs="Times New Roman"/>
          <w:sz w:val="28"/>
          <w:szCs w:val="28"/>
          <w:lang w:eastAsia="ru-RU"/>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фамилии, инициалов, должности и подписи специалиста </w:t>
      </w:r>
      <w:r w:rsidR="00507EE1">
        <w:rPr>
          <w:rFonts w:ascii="Times New Roman" w:eastAsia="Times New Roman" w:hAnsi="Times New Roman" w:cs="Times New Roman"/>
          <w:sz w:val="28"/>
          <w:szCs w:val="28"/>
          <w:lang w:eastAsia="ru-RU"/>
        </w:rPr>
        <w:t>Администрации</w:t>
      </w:r>
      <w:r w:rsidRPr="00120275">
        <w:rPr>
          <w:rFonts w:ascii="Times New Roman" w:eastAsia="Times New Roman" w:hAnsi="Times New Roman" w:cs="Times New Roman"/>
          <w:sz w:val="28"/>
          <w:szCs w:val="28"/>
          <w:lang w:eastAsia="ru-RU"/>
        </w:rPr>
        <w:t>, принявшего документы;</w:t>
      </w:r>
    </w:p>
    <w:p w:rsidR="00120275" w:rsidRPr="006A3DE1"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w:t>
      </w:r>
      <w:r w:rsidRPr="006A3DE1">
        <w:rPr>
          <w:rFonts w:ascii="Times New Roman" w:eastAsia="Times New Roman" w:hAnsi="Times New Roman" w:cs="Times New Roman"/>
          <w:sz w:val="28"/>
          <w:szCs w:val="28"/>
          <w:lang w:eastAsia="ru-RU"/>
        </w:rPr>
        <w:t>подразделе 2.4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Время приема заявления и прилагаемых к нему документов при обращени</w:t>
      </w:r>
      <w:r w:rsidR="00212D1A">
        <w:rPr>
          <w:rFonts w:ascii="Times New Roman" w:eastAsia="Times New Roman" w:hAnsi="Times New Roman" w:cs="Times New Roman"/>
          <w:sz w:val="28"/>
          <w:szCs w:val="28"/>
          <w:lang w:eastAsia="ru-RU"/>
        </w:rPr>
        <w:t>и заявителя лично в Администрацию</w:t>
      </w:r>
      <w:r w:rsidRPr="00120275">
        <w:rPr>
          <w:rFonts w:ascii="Times New Roman" w:eastAsia="Times New Roman" w:hAnsi="Times New Roman" w:cs="Times New Roman"/>
          <w:sz w:val="28"/>
          <w:szCs w:val="28"/>
          <w:lang w:eastAsia="ru-RU"/>
        </w:rPr>
        <w:t xml:space="preserve"> составляет не более пятнадцати минут.</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3.2.3. Специалист, ответственный за предоставление муниципальной услуги, при получении заявления и прилагаемых к нему документов, в том числе поданного заявителем в орган, предоставляющий муниципальную услугу, посредством Регионального портала или многофункционального центра, проверяет заявление на наличие оснований для отказа в регистрации заявления, в соответствии </w:t>
      </w:r>
      <w:r w:rsidRPr="006A3DE1">
        <w:rPr>
          <w:rFonts w:ascii="Times New Roman" w:eastAsia="Times New Roman" w:hAnsi="Times New Roman" w:cs="Times New Roman"/>
          <w:sz w:val="28"/>
          <w:szCs w:val="28"/>
          <w:lang w:eastAsia="ru-RU"/>
        </w:rPr>
        <w:t xml:space="preserve">с </w:t>
      </w:r>
      <w:r w:rsidR="006A3DE1" w:rsidRPr="006A3DE1">
        <w:rPr>
          <w:rFonts w:ascii="Times New Roman" w:eastAsia="Times New Roman" w:hAnsi="Times New Roman" w:cs="Times New Roman"/>
          <w:sz w:val="28"/>
          <w:szCs w:val="28"/>
          <w:lang w:eastAsia="ru-RU"/>
        </w:rPr>
        <w:t>подразделом</w:t>
      </w:r>
      <w:r w:rsidRPr="006A3DE1">
        <w:rPr>
          <w:rFonts w:ascii="Times New Roman" w:eastAsia="Times New Roman" w:hAnsi="Times New Roman" w:cs="Times New Roman"/>
          <w:sz w:val="28"/>
          <w:szCs w:val="28"/>
          <w:lang w:eastAsia="ru-RU"/>
        </w:rPr>
        <w:t xml:space="preserve"> 2.10 </w:t>
      </w:r>
      <w:r w:rsidR="006A3DE1" w:rsidRPr="006A3DE1">
        <w:rPr>
          <w:rFonts w:ascii="Times New Roman" w:eastAsia="Times New Roman" w:hAnsi="Times New Roman" w:cs="Times New Roman"/>
          <w:sz w:val="28"/>
          <w:szCs w:val="28"/>
          <w:lang w:eastAsia="ru-RU"/>
        </w:rPr>
        <w:t>раздела 2</w:t>
      </w:r>
      <w:r w:rsidRPr="006A3DE1">
        <w:rPr>
          <w:rFonts w:ascii="Times New Roman" w:eastAsia="Times New Roman" w:hAnsi="Times New Roman" w:cs="Times New Roman"/>
          <w:sz w:val="28"/>
          <w:szCs w:val="28"/>
          <w:lang w:eastAsia="ru-RU"/>
        </w:rPr>
        <w:t>регламента.</w:t>
      </w:r>
    </w:p>
    <w:p w:rsidR="00BD7AD4" w:rsidRDefault="00BD7AD4" w:rsidP="00BD7AD4">
      <w:pPr>
        <w:pStyle w:val="14"/>
        <w:ind w:firstLine="720"/>
        <w:jc w:val="both"/>
      </w:pPr>
      <w:r>
        <w:t>При выявлении оснований для отказа в регистрации заявления специалист, ответственный за предоставление муниципальной услуги, готовит проект уведомления об отказе в регистрации поданного заявителем заявления с указанием оснований принятия данного решения (далее - уведомление об отказе в регистрации заявления), которое подписывается главой Новосельского сельского поселения, и регистрируется в журнале исходящих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Уведомление об отказе в регистрации заявления направляется заявителю в течение одного рабочего дня с даты поступления заявления и прилагаемых к нему документов в орган, предоставляющий муниципальную услугу, посредством почтового отправления, электронной почте, указанной им в заявлении. Заявитель может быть проинформирован о принятом решении по телефону, указанному в заявлении.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120275" w:rsidP="006A3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3.2.4.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r w:rsidR="006A3DE1" w:rsidRPr="006A3DE1">
        <w:t xml:space="preserve"> </w:t>
      </w:r>
      <w:r w:rsidR="006A3DE1">
        <w:rPr>
          <w:rFonts w:ascii="Times New Roman" w:eastAsia="Times New Roman" w:hAnsi="Times New Roman" w:cs="Times New Roman"/>
          <w:sz w:val="28"/>
          <w:szCs w:val="28"/>
          <w:lang w:eastAsia="ru-RU"/>
        </w:rPr>
        <w:t xml:space="preserve">или оснований для отказа в </w:t>
      </w:r>
      <w:r w:rsidR="006A3DE1" w:rsidRPr="006A3DE1">
        <w:rPr>
          <w:rFonts w:ascii="Times New Roman" w:eastAsia="Times New Roman" w:hAnsi="Times New Roman" w:cs="Times New Roman"/>
          <w:sz w:val="28"/>
          <w:szCs w:val="28"/>
          <w:lang w:eastAsia="ru-RU"/>
        </w:rPr>
        <w:t>регистрации заявления</w:t>
      </w:r>
      <w:r w:rsidR="006A3DE1">
        <w:rPr>
          <w:rFonts w:ascii="Times New Roman" w:eastAsia="Times New Roman" w:hAnsi="Times New Roman" w:cs="Times New Roman"/>
          <w:sz w:val="28"/>
          <w:szCs w:val="28"/>
          <w:lang w:eastAsia="ru-RU"/>
        </w:rPr>
        <w:t xml:space="preserve"> в соответствие с </w:t>
      </w:r>
      <w:r w:rsidR="00BD7AD4">
        <w:rPr>
          <w:rFonts w:ascii="Times New Roman" w:eastAsia="Times New Roman" w:hAnsi="Times New Roman" w:cs="Times New Roman"/>
          <w:sz w:val="28"/>
          <w:szCs w:val="28"/>
          <w:lang w:eastAsia="ru-RU"/>
        </w:rPr>
        <w:t>пунктом 2.9.1. подраздела</w:t>
      </w:r>
      <w:r w:rsidRPr="00120275">
        <w:rPr>
          <w:rFonts w:ascii="Times New Roman" w:eastAsia="Times New Roman" w:hAnsi="Times New Roman" w:cs="Times New Roman"/>
          <w:sz w:val="28"/>
          <w:szCs w:val="28"/>
          <w:lang w:eastAsia="ru-RU"/>
        </w:rPr>
        <w:t xml:space="preserve"> 2.9 </w:t>
      </w:r>
      <w:r w:rsidR="006A3DE1">
        <w:rPr>
          <w:rFonts w:ascii="Times New Roman" w:eastAsia="Times New Roman" w:hAnsi="Times New Roman" w:cs="Times New Roman"/>
          <w:sz w:val="28"/>
          <w:szCs w:val="28"/>
          <w:lang w:eastAsia="ru-RU"/>
        </w:rPr>
        <w:t>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3.2.5. Результатом административной процедуры является:</w:t>
      </w:r>
    </w:p>
    <w:p w:rsidR="00120275" w:rsidRPr="00120275" w:rsidRDefault="00120275" w:rsidP="006A3D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регистрация в органе, предоставляющем муниципальную услугу,</w:t>
      </w:r>
      <w:r w:rsidR="00F14864">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заявления и прилагаемых к нему документов, и выдача заявителю копии заявления с отметкой о получении документов (при обращении заявител</w:t>
      </w:r>
      <w:r w:rsidR="00212D1A">
        <w:rPr>
          <w:rFonts w:ascii="Times New Roman" w:eastAsia="Times New Roman" w:hAnsi="Times New Roman" w:cs="Times New Roman"/>
          <w:sz w:val="28"/>
          <w:szCs w:val="28"/>
          <w:lang w:eastAsia="ru-RU"/>
        </w:rPr>
        <w:t>я непосредственно в Администрацию</w:t>
      </w:r>
      <w:r w:rsidR="006A3DE1">
        <w:rPr>
          <w:rFonts w:ascii="Times New Roman" w:eastAsia="Times New Roman" w:hAnsi="Times New Roman" w:cs="Times New Roman"/>
          <w:sz w:val="28"/>
          <w:szCs w:val="28"/>
          <w:lang w:eastAsia="ru-RU"/>
        </w:rPr>
        <w:t xml:space="preserve">), или </w:t>
      </w:r>
      <w:r w:rsidRPr="00120275">
        <w:rPr>
          <w:rFonts w:ascii="Times New Roman" w:eastAsia="Times New Roman" w:hAnsi="Times New Roman" w:cs="Times New Roman"/>
          <w:sz w:val="28"/>
          <w:szCs w:val="28"/>
          <w:lang w:eastAsia="ru-RU"/>
        </w:rPr>
        <w:t xml:space="preserve">отказ в приеме документов, при выявлении оснований для отказа в приеме документов, или отказ в регистрации </w:t>
      </w:r>
      <w:r w:rsidRPr="00120275">
        <w:rPr>
          <w:rFonts w:ascii="Times New Roman" w:eastAsia="Times New Roman" w:hAnsi="Times New Roman" w:cs="Times New Roman"/>
          <w:sz w:val="28"/>
          <w:szCs w:val="28"/>
          <w:lang w:eastAsia="ru-RU"/>
        </w:rPr>
        <w:lastRenderedPageBreak/>
        <w:t>заявления (по желанию заявителя выдаются в письменной форме на бумажном носителе с указанием причин отказа).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3.2.6.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 либо уведомлению об отказе в регистрации заявления.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3.2.7. Исполнение данной административной процедуры возложено на специалиста, ответственного за прием заявления.</w:t>
      </w:r>
    </w:p>
    <w:p w:rsidR="00BD7AD4" w:rsidRDefault="00BD7AD4" w:rsidP="00212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275" w:rsidRDefault="00120275" w:rsidP="00F148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3.3. Принятие решения о </w:t>
      </w:r>
      <w:r w:rsidR="00212D1A">
        <w:rPr>
          <w:rFonts w:ascii="Times New Roman" w:eastAsia="Times New Roman" w:hAnsi="Times New Roman" w:cs="Times New Roman"/>
          <w:sz w:val="28"/>
          <w:szCs w:val="28"/>
          <w:lang w:eastAsia="ru-RU"/>
        </w:rPr>
        <w:t xml:space="preserve">предоставлении муниципальной </w:t>
      </w:r>
      <w:r w:rsidRPr="00120275">
        <w:rPr>
          <w:rFonts w:ascii="Times New Roman" w:eastAsia="Times New Roman" w:hAnsi="Times New Roman" w:cs="Times New Roman"/>
          <w:sz w:val="28"/>
          <w:szCs w:val="28"/>
          <w:lang w:eastAsia="ru-RU"/>
        </w:rPr>
        <w:t>услуги и формирование результата муниципальной услуги органом, предоставляющим муниципальную услугу</w:t>
      </w:r>
    </w:p>
    <w:p w:rsidR="00BD7AD4" w:rsidRPr="00120275" w:rsidRDefault="00BD7AD4" w:rsidP="00212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3.3.1. Основанием для начала административной процедуры зарегистрированное заявление и прилагаемые к нему документы.</w:t>
      </w:r>
    </w:p>
    <w:p w:rsidR="00120275" w:rsidRPr="00120275" w:rsidRDefault="00120275" w:rsidP="00212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3.3.2. Рассмотрение заявления </w:t>
      </w:r>
      <w:r w:rsidR="00212D1A">
        <w:rPr>
          <w:rFonts w:ascii="Times New Roman" w:eastAsia="Times New Roman" w:hAnsi="Times New Roman" w:cs="Times New Roman"/>
          <w:sz w:val="28"/>
          <w:szCs w:val="28"/>
          <w:lang w:eastAsia="ru-RU"/>
        </w:rPr>
        <w:t>и прилагаемых к нему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Специалист, ответственный за предоставление муниципальной услуги, в течение четырех рабочих дней со дня регистрации заявления проверяет:</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1) наличие полномочий на выдачу специального разрешения по заявленному маршруту;</w:t>
      </w:r>
    </w:p>
    <w:p w:rsidR="00120275" w:rsidRPr="00120275" w:rsidRDefault="00120275" w:rsidP="00212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w:t>
      </w:r>
      <w:r w:rsidR="00212D1A">
        <w:rPr>
          <w:rFonts w:ascii="Times New Roman" w:eastAsia="Times New Roman" w:hAnsi="Times New Roman" w:cs="Times New Roman"/>
          <w:sz w:val="28"/>
          <w:szCs w:val="28"/>
          <w:lang w:eastAsia="ru-RU"/>
        </w:rPr>
        <w:t xml:space="preserve">можности осуществления движения </w:t>
      </w:r>
      <w:r w:rsidRPr="00120275">
        <w:rPr>
          <w:rFonts w:ascii="Times New Roman" w:eastAsia="Times New Roman" w:hAnsi="Times New Roman" w:cs="Times New Roman"/>
          <w:sz w:val="28"/>
          <w:szCs w:val="28"/>
          <w:lang w:eastAsia="ru-RU"/>
        </w:rPr>
        <w:t>тяжеловесного и (или) крупногабаритного транспортного средства по заявленному маршруту;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непредставлении заявителем по собственной инициативе доку</w:t>
      </w:r>
      <w:r w:rsidR="00212D1A">
        <w:rPr>
          <w:rFonts w:ascii="Times New Roman" w:eastAsia="Times New Roman" w:hAnsi="Times New Roman" w:cs="Times New Roman"/>
          <w:sz w:val="28"/>
          <w:szCs w:val="28"/>
          <w:lang w:eastAsia="ru-RU"/>
        </w:rPr>
        <w:t>мента, указанного в подразделе</w:t>
      </w:r>
      <w:r w:rsidRPr="00120275">
        <w:rPr>
          <w:rFonts w:ascii="Times New Roman" w:eastAsia="Times New Roman" w:hAnsi="Times New Roman" w:cs="Times New Roman"/>
          <w:sz w:val="28"/>
          <w:szCs w:val="28"/>
          <w:lang w:eastAsia="ru-RU"/>
        </w:rPr>
        <w:t xml:space="preserve"> 2.7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а) обеспечивает подготовку межведомственных запросов в соответствующие органы (организации), согласно подразделу 2.7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Межведомственные запросы о предоставлении запрашиваемых сведений готовятся: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форме электронного документа, согласно утвержденным формам запроса, который подписывается электронной цифровой подписью, или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на бумажном носителе, согласно требованиям, предусмотренным пунктами 1-8 части 1 статьи 7.2 Федерального закона № 210-ФЗ;</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б) направляет межведомственный запрос в Федеральную налоговую службу, в распоряжении которой находится указанный документ:</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w:t>
      </w:r>
      <w:r w:rsidRPr="00120275">
        <w:rPr>
          <w:rFonts w:ascii="Times New Roman" w:eastAsia="Times New Roman" w:hAnsi="Times New Roman" w:cs="Times New Roman"/>
          <w:sz w:val="28"/>
          <w:szCs w:val="28"/>
          <w:lang w:eastAsia="ru-RU"/>
        </w:rPr>
        <w:lastRenderedPageBreak/>
        <w:t>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4) соблюдение требований о перевозке делимого груза.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Направление запросов допускается только с целью предоставления</w:t>
      </w:r>
      <w:r w:rsidR="006B4780">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муниципальной услуги.</w:t>
      </w:r>
    </w:p>
    <w:p w:rsidR="00120275" w:rsidRPr="00120275" w:rsidRDefault="00212D1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 Согласование маршрута тяжеловесного и (или) крупногабаритного транспортного средства.</w:t>
      </w:r>
    </w:p>
    <w:p w:rsidR="00120275" w:rsidRPr="00120275" w:rsidRDefault="00212D1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.1. Орган, предоставляющий муниципальную услугу, осуществляет согласование, необходимое для принятия решения о выдаче специального разрешения: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1) маршрута тяжеловесного транспортного средства с владельцами автомобильных дорог;</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2) маршрута крупногабаритного транспортного средства с владельцами автомобильных дорог и с Госавтоинспекцией;</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 маршрута тяжеловесного транспортного средства с Госавтоинспекцией в случаях, если для движения тяжеловесного транспортного средства требуется: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а) укрепление отдельных участков автомобильных дорог;</w:t>
      </w:r>
    </w:p>
    <w:p w:rsidR="00120275" w:rsidRPr="00120275" w:rsidRDefault="00120275" w:rsidP="00212D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б) принятие специальных мер по обу</w:t>
      </w:r>
      <w:r w:rsidR="00212D1A">
        <w:rPr>
          <w:rFonts w:ascii="Times New Roman" w:eastAsia="Times New Roman" w:hAnsi="Times New Roman" w:cs="Times New Roman"/>
          <w:sz w:val="28"/>
          <w:szCs w:val="28"/>
          <w:lang w:eastAsia="ru-RU"/>
        </w:rPr>
        <w:t>стройству автомобильных дорог 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пересекающих их сооружений, и инженерных коммуникаций в пределах маршрута транспортного средства;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изменение организации дорожного движения по маршруту тяжеловесного и (или) крупногабаритного транспортного средства;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г) введение ограничений в отношении движения других транспортных средств по требованиям обеспечения безопасности дорожного движения.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Согласование маршрута </w:t>
      </w:r>
      <w:r w:rsidR="00212D1A">
        <w:rPr>
          <w:rFonts w:ascii="Times New Roman" w:eastAsia="Times New Roman" w:hAnsi="Times New Roman" w:cs="Times New Roman"/>
          <w:sz w:val="28"/>
          <w:szCs w:val="28"/>
          <w:lang w:eastAsia="ru-RU"/>
        </w:rPr>
        <w:t>транспортного средства (кроме Г</w:t>
      </w:r>
      <w:r w:rsidRPr="00120275">
        <w:rPr>
          <w:rFonts w:ascii="Times New Roman" w:eastAsia="Times New Roman" w:hAnsi="Times New Roman" w:cs="Times New Roman"/>
          <w:sz w:val="28"/>
          <w:szCs w:val="28"/>
          <w:lang w:eastAsia="ru-RU"/>
        </w:rPr>
        <w:t>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.2. Специалист, ответственный за предоставление муниципальной услуги, в течение 4 (четырех) рабочих дней со дня регистрации заявления: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устанавливает путь следования по заявленному маршруту;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определяет владельцев автомобильных дорог по пути следования заявленного маршрута;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w:t>
      </w:r>
      <w:r w:rsidRPr="00120275">
        <w:rPr>
          <w:rFonts w:ascii="Times New Roman" w:eastAsia="Times New Roman" w:hAnsi="Times New Roman" w:cs="Times New Roman"/>
          <w:sz w:val="28"/>
          <w:szCs w:val="28"/>
          <w:lang w:eastAsia="ru-RU"/>
        </w:rPr>
        <w:lastRenderedPageBreak/>
        <w:t>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.3.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4 (четырех) рабочих дней с даты поступления от органа, предоставляющего муниципальную услугу, запроса, указа</w:t>
      </w:r>
      <w:r>
        <w:rPr>
          <w:rFonts w:ascii="Times New Roman" w:eastAsia="Times New Roman" w:hAnsi="Times New Roman" w:cs="Times New Roman"/>
          <w:sz w:val="28"/>
          <w:szCs w:val="28"/>
          <w:lang w:eastAsia="ru-RU"/>
        </w:rPr>
        <w:t>нного в абзаце 4 подпункта 3.3.3.2 пункта 3.3.3</w:t>
      </w:r>
      <w:r w:rsidR="00120275" w:rsidRPr="00120275">
        <w:rPr>
          <w:rFonts w:ascii="Times New Roman" w:eastAsia="Times New Roman" w:hAnsi="Times New Roman" w:cs="Times New Roman"/>
          <w:sz w:val="28"/>
          <w:szCs w:val="28"/>
          <w:lang w:eastAsia="ru-RU"/>
        </w:rPr>
        <w:t xml:space="preserve"> настоящего подраздела регламента.</w:t>
      </w:r>
    </w:p>
    <w:p w:rsidR="00120275" w:rsidRPr="00120275" w:rsidRDefault="00120275"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w:t>
      </w:r>
      <w:r w:rsidR="006164CA">
        <w:rPr>
          <w:rFonts w:ascii="Times New Roman" w:eastAsia="Times New Roman" w:hAnsi="Times New Roman" w:cs="Times New Roman"/>
          <w:sz w:val="28"/>
          <w:szCs w:val="28"/>
          <w:lang w:eastAsia="ru-RU"/>
        </w:rPr>
        <w:t xml:space="preserve"> маршруте на основании сведений </w:t>
      </w:r>
      <w:r w:rsidRPr="00120275">
        <w:rPr>
          <w:rFonts w:ascii="Times New Roman" w:eastAsia="Times New Roman" w:hAnsi="Times New Roman" w:cs="Times New Roman"/>
          <w:sz w:val="28"/>
          <w:szCs w:val="28"/>
          <w:lang w:eastAsia="ru-RU"/>
        </w:rPr>
        <w:t>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w:t>
      </w:r>
      <w:r w:rsidR="006164CA">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сооружений.</w:t>
      </w:r>
    </w:p>
    <w:p w:rsidR="00120275" w:rsidRPr="00120275" w:rsidRDefault="00120275"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согласовании маршрута тяжеловесного транспортного средства владельцем автомобильной дороги в адрес органа, предоставляющего муниципальную услугу, направляется расчет платы в счет возмещения вреда, причиняемого автомобильным до</w:t>
      </w:r>
      <w:r w:rsidR="006164CA">
        <w:rPr>
          <w:rFonts w:ascii="Times New Roman" w:eastAsia="Times New Roman" w:hAnsi="Times New Roman" w:cs="Times New Roman"/>
          <w:sz w:val="28"/>
          <w:szCs w:val="28"/>
          <w:lang w:eastAsia="ru-RU"/>
        </w:rPr>
        <w:t xml:space="preserve">рогам тяжеловесным транспортным </w:t>
      </w:r>
      <w:r w:rsidRPr="00120275">
        <w:rPr>
          <w:rFonts w:ascii="Times New Roman" w:eastAsia="Times New Roman" w:hAnsi="Times New Roman" w:cs="Times New Roman"/>
          <w:sz w:val="28"/>
          <w:szCs w:val="28"/>
          <w:lang w:eastAsia="ru-RU"/>
        </w:rPr>
        <w:t>средством.</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 xml:space="preserve">.4.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пунктом 3.2.6 настоящего подраздела </w:t>
      </w:r>
      <w:r w:rsidR="00120275" w:rsidRPr="00120275">
        <w:rPr>
          <w:rFonts w:ascii="Times New Roman" w:eastAsia="Times New Roman" w:hAnsi="Times New Roman" w:cs="Times New Roman"/>
          <w:sz w:val="28"/>
          <w:szCs w:val="28"/>
          <w:lang w:eastAsia="ru-RU"/>
        </w:rPr>
        <w:lastRenderedPageBreak/>
        <w:t>регламента, при этом разработка проекта организации дорожного движения, специального проекта в соответствии с частью 14 статьи 31 Федерального закона № 257-ФЗ обеспечивается заявителем.</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.5.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органом, предоставляющим муниципальную услугу,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случае если выдача специальных разрешений по установленному постоянному маршруту в упрощенном порядке осуществляется органом, предоставляющим муниципальную услугу, являющимся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120275" w:rsidRPr="00120275" w:rsidRDefault="00120275"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случае движения тяжеловесного транспортного средства с общей массой, превышающей допустимую, и (или</w:t>
      </w:r>
      <w:r w:rsidR="006164CA">
        <w:rPr>
          <w:rFonts w:ascii="Times New Roman" w:eastAsia="Times New Roman" w:hAnsi="Times New Roman" w:cs="Times New Roman"/>
          <w:sz w:val="28"/>
          <w:szCs w:val="28"/>
          <w:lang w:eastAsia="ru-RU"/>
        </w:rPr>
        <w:t xml:space="preserve">) с нагрузкой на ось или группу </w:t>
      </w:r>
      <w:r w:rsidRPr="00120275">
        <w:rPr>
          <w:rFonts w:ascii="Times New Roman" w:eastAsia="Times New Roman" w:hAnsi="Times New Roman" w:cs="Times New Roman"/>
          <w:sz w:val="28"/>
          <w:szCs w:val="28"/>
          <w:lang w:eastAsia="ru-RU"/>
        </w:rPr>
        <w:t>осей, превышающей допустимую нагрузку более чем на десять процентов, по установленному постоянному маршруту органом, предоставляющим муниципальную услугу,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Орган, предоставляющий муниципальную услугу, в течение одного дня с даты поступления ответа на запрос, указанный в настоящем подпункте направляет заявителю сведения о размере платы в счет возмещения вреда, причиняемого тяжеловесным транспортным средством, а также информирует его о способах и порядке оплаты.</w:t>
      </w:r>
    </w:p>
    <w:p w:rsidR="00120275" w:rsidRPr="00120275" w:rsidRDefault="006164CA"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.6.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подпунктом 3.3.</w:t>
      </w:r>
      <w:r>
        <w:rPr>
          <w:rFonts w:ascii="Times New Roman" w:eastAsia="Times New Roman" w:hAnsi="Times New Roman" w:cs="Times New Roman"/>
          <w:sz w:val="28"/>
          <w:szCs w:val="28"/>
          <w:lang w:eastAsia="ru-RU"/>
        </w:rPr>
        <w:t>3.5 пункта 3.3.3</w:t>
      </w:r>
      <w:r w:rsidR="00120275" w:rsidRPr="00120275">
        <w:rPr>
          <w:rFonts w:ascii="Times New Roman" w:eastAsia="Times New Roman" w:hAnsi="Times New Roman" w:cs="Times New Roman"/>
          <w:sz w:val="28"/>
          <w:szCs w:val="28"/>
          <w:lang w:eastAsia="ru-RU"/>
        </w:rPr>
        <w:t xml:space="preserve"> настоящего подраздела регламента, специалист, ответственный за предоставление муниципальной услуги, оформляет специальное разрешение и в сл</w:t>
      </w:r>
      <w:r>
        <w:rPr>
          <w:rFonts w:ascii="Times New Roman" w:eastAsia="Times New Roman" w:hAnsi="Times New Roman" w:cs="Times New Roman"/>
          <w:sz w:val="28"/>
          <w:szCs w:val="28"/>
          <w:lang w:eastAsia="ru-RU"/>
        </w:rPr>
        <w:t>учаях, установленных подпунктом 3.3.3.2. пункта 3.3.3</w:t>
      </w:r>
      <w:r w:rsidR="00120275" w:rsidRPr="00120275">
        <w:rPr>
          <w:rFonts w:ascii="Times New Roman" w:eastAsia="Times New Roman" w:hAnsi="Times New Roman" w:cs="Times New Roman"/>
          <w:sz w:val="28"/>
          <w:szCs w:val="28"/>
          <w:lang w:eastAsia="ru-RU"/>
        </w:rPr>
        <w:t xml:space="preserve"> настоящего подраздела регламента, направляет в адрес Госавтоинспекции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w:t>
      </w:r>
      <w:r>
        <w:rPr>
          <w:rFonts w:ascii="Times New Roman" w:eastAsia="Times New Roman" w:hAnsi="Times New Roman" w:cs="Times New Roman"/>
          <w:sz w:val="28"/>
          <w:szCs w:val="28"/>
          <w:lang w:eastAsia="ru-RU"/>
        </w:rPr>
        <w:t xml:space="preserve">ых в </w:t>
      </w:r>
      <w:r w:rsidR="00120275" w:rsidRPr="00120275">
        <w:rPr>
          <w:rFonts w:ascii="Times New Roman" w:eastAsia="Times New Roman" w:hAnsi="Times New Roman" w:cs="Times New Roman"/>
          <w:sz w:val="28"/>
          <w:szCs w:val="28"/>
          <w:lang w:eastAsia="ru-RU"/>
        </w:rPr>
        <w:t>подр</w:t>
      </w:r>
      <w:r>
        <w:rPr>
          <w:rFonts w:ascii="Times New Roman" w:eastAsia="Times New Roman" w:hAnsi="Times New Roman" w:cs="Times New Roman"/>
          <w:sz w:val="28"/>
          <w:szCs w:val="28"/>
          <w:lang w:eastAsia="ru-RU"/>
        </w:rPr>
        <w:t>азделе</w:t>
      </w:r>
      <w:r w:rsidR="00120275" w:rsidRPr="00120275">
        <w:rPr>
          <w:rFonts w:ascii="Times New Roman" w:eastAsia="Times New Roman" w:hAnsi="Times New Roman" w:cs="Times New Roman"/>
          <w:sz w:val="28"/>
          <w:szCs w:val="28"/>
          <w:lang w:eastAsia="ru-RU"/>
        </w:rPr>
        <w:t xml:space="preserve"> 2.6 </w:t>
      </w:r>
      <w:r w:rsidR="00120275" w:rsidRPr="00120275">
        <w:rPr>
          <w:rFonts w:ascii="Times New Roman" w:eastAsia="Times New Roman" w:hAnsi="Times New Roman" w:cs="Times New Roman"/>
          <w:sz w:val="28"/>
          <w:szCs w:val="28"/>
          <w:lang w:eastAsia="ru-RU"/>
        </w:rPr>
        <w:lastRenderedPageBreak/>
        <w:t>раздела 2 регламента, копий согласований маршрута транспортного средства, и проекта организации дорожного движения и (или) специального проекта (при необходимости).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должностным лицом Госавтоинспекции </w:t>
      </w:r>
      <w:r w:rsidR="006164CA">
        <w:rPr>
          <w:rFonts w:ascii="Times New Roman" w:eastAsia="Times New Roman" w:hAnsi="Times New Roman" w:cs="Times New Roman"/>
          <w:sz w:val="28"/>
          <w:szCs w:val="28"/>
          <w:lang w:eastAsia="ru-RU"/>
        </w:rPr>
        <w:t>и заверены подписью и печатью Г</w:t>
      </w:r>
      <w:r w:rsidRPr="00120275">
        <w:rPr>
          <w:rFonts w:ascii="Times New Roman" w:eastAsia="Times New Roman" w:hAnsi="Times New Roman" w:cs="Times New Roman"/>
          <w:sz w:val="28"/>
          <w:szCs w:val="28"/>
          <w:lang w:eastAsia="ru-RU"/>
        </w:rPr>
        <w:t>осавтоинспекции.</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120275" w:rsidRPr="00120275">
        <w:rPr>
          <w:rFonts w:ascii="Times New Roman" w:eastAsia="Times New Roman" w:hAnsi="Times New Roman" w:cs="Times New Roman"/>
          <w:sz w:val="28"/>
          <w:szCs w:val="28"/>
          <w:lang w:eastAsia="ru-RU"/>
        </w:rPr>
        <w:t>.7. При согласовании маршрута тяжеловесного и (или) крупногабаритного транспортного средства Госавтоинспекцией орган предоставляющий муниципальную услугу, получает бланк специального разрешения.</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 Особенности согласования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120275" w:rsidRPr="00120275" w:rsidRDefault="006164CA"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.1. В случае если для движения тяжеловесного и (или) крупногабаритного транспортного средства</w:t>
      </w:r>
      <w:r>
        <w:rPr>
          <w:rFonts w:ascii="Times New Roman" w:eastAsia="Times New Roman" w:hAnsi="Times New Roman" w:cs="Times New Roman"/>
          <w:sz w:val="28"/>
          <w:szCs w:val="28"/>
          <w:lang w:eastAsia="ru-RU"/>
        </w:rPr>
        <w:t xml:space="preserve"> требуется принятие специальных </w:t>
      </w:r>
      <w:r w:rsidR="00120275" w:rsidRPr="00120275">
        <w:rPr>
          <w:rFonts w:ascii="Times New Roman" w:eastAsia="Times New Roman" w:hAnsi="Times New Roman" w:cs="Times New Roman"/>
          <w:sz w:val="28"/>
          <w:szCs w:val="28"/>
          <w:lang w:eastAsia="ru-RU"/>
        </w:rPr>
        <w:t>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органа, предоставляющего муниципальную услугу, соответствующий запрос владельцам данных сооружений и инженерных коммуникаций и информирует об этом орган, предоставляющий муниципальную услугу.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Владельцы пересекающих автомобильную дорогу сооружений и инженерных коммуникаций в течение 2 (двух) рабочих дней со дня регистрации ими запроса направляют владельцу автомобильной дороги и органу, предоставляющему муниципальную услугу, информацию о</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предполагаемом размере расходов на принятие указанных мер и условиях их проведения.</w:t>
      </w:r>
    </w:p>
    <w:p w:rsidR="00120275" w:rsidRPr="00120275" w:rsidRDefault="00120275"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в течение 1 (одного) рабочего дня со дня получения информации от владельцев пересекающих автомобильную дорогу сооружений и </w:t>
      </w:r>
      <w:r w:rsidR="006164CA">
        <w:rPr>
          <w:rFonts w:ascii="Times New Roman" w:eastAsia="Times New Roman" w:hAnsi="Times New Roman" w:cs="Times New Roman"/>
          <w:sz w:val="28"/>
          <w:szCs w:val="28"/>
          <w:lang w:eastAsia="ru-RU"/>
        </w:rPr>
        <w:t xml:space="preserve">инженерных </w:t>
      </w:r>
      <w:r w:rsidRPr="00120275">
        <w:rPr>
          <w:rFonts w:ascii="Times New Roman" w:eastAsia="Times New Roman" w:hAnsi="Times New Roman" w:cs="Times New Roman"/>
          <w:sz w:val="28"/>
          <w:szCs w:val="28"/>
          <w:lang w:eastAsia="ru-RU"/>
        </w:rPr>
        <w:t>коммуникаций информирует об этом заявителя посредством почтового отправления, электронной почты либо по телефону, указанному в заявлении.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При получении согласия на проведение специальных мер по </w:t>
      </w:r>
      <w:r w:rsidRPr="00120275">
        <w:rPr>
          <w:rFonts w:ascii="Times New Roman" w:eastAsia="Times New Roman" w:hAnsi="Times New Roman" w:cs="Times New Roman"/>
          <w:sz w:val="28"/>
          <w:szCs w:val="28"/>
          <w:lang w:eastAsia="ru-RU"/>
        </w:rPr>
        <w:lastRenderedPageBreak/>
        <w:t>обустройству пересекающих автомобильную дорогу сооружений и инженерных коммуникаций от заявителя специалист, ответственный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.2.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ширина транспортного средства с грузом или без груза составляет 5 м и более и (или) высота от поверхности дороги 4,5 м и более;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длина транспортного средства с одним прицепом превышает 22 м или автопоезд имеет два и более прицепа;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скорость движения транспортного средства менее 8 км/ч.</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этом случае согласование владельцами инфраструктуры железнодорожного транспорта осуществляется в течение 3 (трех) рабочих дней с даты получения запроса.</w:t>
      </w:r>
    </w:p>
    <w:p w:rsidR="00120275" w:rsidRPr="00120275" w:rsidRDefault="006164CA"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.3.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w:t>
      </w:r>
      <w:r>
        <w:rPr>
          <w:rFonts w:ascii="Times New Roman" w:eastAsia="Times New Roman" w:hAnsi="Times New Roman" w:cs="Times New Roman"/>
          <w:sz w:val="28"/>
          <w:szCs w:val="28"/>
          <w:lang w:eastAsia="ru-RU"/>
        </w:rPr>
        <w:t xml:space="preserve">жений и инженерных </w:t>
      </w:r>
      <w:r w:rsidR="00120275" w:rsidRPr="00120275">
        <w:rPr>
          <w:rFonts w:ascii="Times New Roman" w:eastAsia="Times New Roman" w:hAnsi="Times New Roman" w:cs="Times New Roman"/>
          <w:sz w:val="28"/>
          <w:szCs w:val="28"/>
          <w:lang w:eastAsia="ru-RU"/>
        </w:rPr>
        <w:t>коммуникаций либо от владельцев инфраструктуры железнодорожного транспорта может направляться непосредственно в орган, предоставляющий муниципальную услугу.</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.4. В случае если требуется оценка технического состояния автомобильных дорог,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двух рабочих дней с даты регистрации ими запроса, полученного от органа, предоставляющего муниципальную услугу, направляют в орган, предоставляющий муниципальную услугу,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случае если требуется разработка проекта организации дорожного движения, владельцы автомобильных дорог в течение двух рабочих дней с даты регистрации ими запроса, полученного от органа, предоставляющего муниципальную услугу, направляют в орган, предоставляющий муниципальную услугу, информацию о необходимости разработки проекта организации дорожного движения.</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 xml:space="preserve">.5. Специалист, ответственный за предоставление муниципальной услуги, в течение 2 (двух) рабочих дней с даты получения от владельца автомобильной дороги информации о необходимости и условиях проведения </w:t>
      </w:r>
      <w:r w:rsidR="00120275" w:rsidRPr="00120275">
        <w:rPr>
          <w:rFonts w:ascii="Times New Roman" w:eastAsia="Times New Roman" w:hAnsi="Times New Roman" w:cs="Times New Roman"/>
          <w:sz w:val="28"/>
          <w:szCs w:val="28"/>
          <w:lang w:eastAsia="ru-RU"/>
        </w:rPr>
        <w:lastRenderedPageBreak/>
        <w:t>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заявлении.</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.6. Заявитель в срок до пяти рабочих дней со дня получения информа</w:t>
      </w:r>
      <w:r>
        <w:rPr>
          <w:rFonts w:ascii="Times New Roman" w:eastAsia="Times New Roman" w:hAnsi="Times New Roman" w:cs="Times New Roman"/>
          <w:sz w:val="28"/>
          <w:szCs w:val="28"/>
          <w:lang w:eastAsia="ru-RU"/>
        </w:rPr>
        <w:t>ции, указанной в подпункте 3.3.4.5 пункта 3.3.4</w:t>
      </w:r>
      <w:r w:rsidR="00120275" w:rsidRPr="00120275">
        <w:rPr>
          <w:rFonts w:ascii="Times New Roman" w:eastAsia="Times New Roman" w:hAnsi="Times New Roman" w:cs="Times New Roman"/>
          <w:sz w:val="28"/>
          <w:szCs w:val="28"/>
          <w:lang w:eastAsia="ru-RU"/>
        </w:rPr>
        <w:t xml:space="preserve"> настоящего подраздела, направляет в орган, предоставляющий муниципальную услугу,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орган, предоставляющий муниципальную услугу, принимает решение об отказе в оформлении специального разрешения, о чем в течение 3 (трех) рабочих дней информирует заявителя посредством почтового отправления, электронной почты либо по телефону, указанному в заявлении.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.7. Срок проведения оценки технического состояния автомобильных дорог и (или) их участков не должен превышать 30 (тридцать) рабочих дней.</w:t>
      </w:r>
    </w:p>
    <w:p w:rsidR="00120275" w:rsidRPr="00120275" w:rsidRDefault="00120275"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3.3.</w:t>
      </w:r>
      <w:r w:rsidR="006164CA">
        <w:rPr>
          <w:rFonts w:ascii="Times New Roman" w:eastAsia="Times New Roman" w:hAnsi="Times New Roman" w:cs="Times New Roman"/>
          <w:sz w:val="28"/>
          <w:szCs w:val="28"/>
          <w:lang w:eastAsia="ru-RU"/>
        </w:rPr>
        <w:t>4</w:t>
      </w:r>
      <w:r w:rsidRPr="00120275">
        <w:rPr>
          <w:rFonts w:ascii="Times New Roman" w:eastAsia="Times New Roman" w:hAnsi="Times New Roman" w:cs="Times New Roman"/>
          <w:sz w:val="28"/>
          <w:szCs w:val="28"/>
          <w:lang w:eastAsia="ru-RU"/>
        </w:rPr>
        <w:t>.8. По результатам оценки технического состояния автомобильных дорог или их участков определяется возмо</w:t>
      </w:r>
      <w:r w:rsidR="006164CA">
        <w:rPr>
          <w:rFonts w:ascii="Times New Roman" w:eastAsia="Times New Roman" w:hAnsi="Times New Roman" w:cs="Times New Roman"/>
          <w:sz w:val="28"/>
          <w:szCs w:val="28"/>
          <w:lang w:eastAsia="ru-RU"/>
        </w:rPr>
        <w:t xml:space="preserve">жность движения тяжеловесного и </w:t>
      </w:r>
      <w:r w:rsidRPr="00120275">
        <w:rPr>
          <w:rFonts w:ascii="Times New Roman" w:eastAsia="Times New Roman" w:hAnsi="Times New Roman" w:cs="Times New Roman"/>
          <w:sz w:val="28"/>
          <w:szCs w:val="28"/>
          <w:lang w:eastAsia="ru-RU"/>
        </w:rPr>
        <w:t>(или)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До получения специального разрешения 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 в соответствии с частью 14 статьи 31 Федерального зак</w:t>
      </w:r>
      <w:r w:rsidR="009A1FA6">
        <w:rPr>
          <w:rFonts w:ascii="Times New Roman" w:eastAsia="Times New Roman" w:hAnsi="Times New Roman" w:cs="Times New Roman"/>
          <w:sz w:val="28"/>
          <w:szCs w:val="28"/>
          <w:lang w:eastAsia="ru-RU"/>
        </w:rPr>
        <w:t>она № </w:t>
      </w:r>
      <w:r w:rsidRPr="00120275">
        <w:rPr>
          <w:rFonts w:ascii="Times New Roman" w:eastAsia="Times New Roman" w:hAnsi="Times New Roman" w:cs="Times New Roman"/>
          <w:sz w:val="28"/>
          <w:szCs w:val="28"/>
          <w:lang w:eastAsia="ru-RU"/>
        </w:rPr>
        <w:t>257-ФЗ.</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.9. Информация о результатах оценки технического состояния автомобильных дорог или их участков направляется владельцами автомобильных дорог в адрес органа, предоставляющего муниципальную услугу.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Специалист, ответственный за предоставление муниципальной услуги, в течение 3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.10. Заявитель в срок до 5 (пяти) рабочих дней со дня получения информа</w:t>
      </w:r>
      <w:r>
        <w:rPr>
          <w:rFonts w:ascii="Times New Roman" w:eastAsia="Times New Roman" w:hAnsi="Times New Roman" w:cs="Times New Roman"/>
          <w:sz w:val="28"/>
          <w:szCs w:val="28"/>
          <w:lang w:eastAsia="ru-RU"/>
        </w:rPr>
        <w:t>ции, указанной в подпункте 3.3.4.8 пункта 3.3.4</w:t>
      </w:r>
      <w:r w:rsidR="00120275" w:rsidRPr="00120275">
        <w:rPr>
          <w:rFonts w:ascii="Times New Roman" w:eastAsia="Times New Roman" w:hAnsi="Times New Roman" w:cs="Times New Roman"/>
          <w:sz w:val="28"/>
          <w:szCs w:val="28"/>
          <w:lang w:eastAsia="ru-RU"/>
        </w:rPr>
        <w:t xml:space="preserve"> настоящего подраздела </w:t>
      </w:r>
      <w:r w:rsidR="00120275" w:rsidRPr="00120275">
        <w:rPr>
          <w:rFonts w:ascii="Times New Roman" w:eastAsia="Times New Roman" w:hAnsi="Times New Roman" w:cs="Times New Roman"/>
          <w:sz w:val="28"/>
          <w:szCs w:val="28"/>
          <w:lang w:eastAsia="ru-RU"/>
        </w:rPr>
        <w:lastRenderedPageBreak/>
        <w:t>регламента, направляет в орган, предоставляющий муниципальную услугу, согласие на проведение укрепления автомобильных дорог или принятия специальных мер по обустройству автомобильных дорог или их участков.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орган, предоставляющий муниципальную услугу, принимает решение об отказе в оформлении специального разрешения, о чем в течение двух рабочих дней информирует заявителя посредством почтового отправления, электронной почты либо по телефону, указанному в заявлении.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.11.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120275" w:rsidRPr="00120275" w:rsidRDefault="00120275"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До получения специального разрешения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 в соответствии с частью 14 статьи 3</w:t>
      </w:r>
      <w:r w:rsidR="006164CA">
        <w:rPr>
          <w:rFonts w:ascii="Times New Roman" w:eastAsia="Times New Roman" w:hAnsi="Times New Roman" w:cs="Times New Roman"/>
          <w:sz w:val="28"/>
          <w:szCs w:val="28"/>
          <w:lang w:eastAsia="ru-RU"/>
        </w:rPr>
        <w:t>1 Федерального закона № 257-ФЗ.</w:t>
      </w:r>
    </w:p>
    <w:p w:rsidR="00120275" w:rsidRPr="00120275" w:rsidRDefault="006164CA" w:rsidP="006164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.12. После проведени</w:t>
      </w:r>
      <w:r>
        <w:rPr>
          <w:rFonts w:ascii="Times New Roman" w:eastAsia="Times New Roman" w:hAnsi="Times New Roman" w:cs="Times New Roman"/>
          <w:sz w:val="28"/>
          <w:szCs w:val="28"/>
          <w:lang w:eastAsia="ru-RU"/>
        </w:rPr>
        <w:t xml:space="preserve">я оценки технического состояния </w:t>
      </w:r>
      <w:r w:rsidR="00120275" w:rsidRPr="00120275">
        <w:rPr>
          <w:rFonts w:ascii="Times New Roman" w:eastAsia="Times New Roman" w:hAnsi="Times New Roman" w:cs="Times New Roman"/>
          <w:sz w:val="28"/>
          <w:szCs w:val="28"/>
          <w:lang w:eastAsia="ru-RU"/>
        </w:rPr>
        <w:t>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орган, предоставляющий муниципальную услугу, согласование маршрута</w:t>
      </w:r>
      <w:r>
        <w:rPr>
          <w:rFonts w:ascii="Times New Roman" w:eastAsia="Times New Roman" w:hAnsi="Times New Roman" w:cs="Times New Roman"/>
          <w:sz w:val="28"/>
          <w:szCs w:val="28"/>
          <w:lang w:eastAsia="ru-RU"/>
        </w:rPr>
        <w:t xml:space="preserve"> </w:t>
      </w:r>
      <w:r w:rsidR="00120275" w:rsidRPr="00120275">
        <w:rPr>
          <w:rFonts w:ascii="Times New Roman" w:eastAsia="Times New Roman" w:hAnsi="Times New Roman" w:cs="Times New Roman"/>
          <w:sz w:val="28"/>
          <w:szCs w:val="28"/>
          <w:lang w:eastAsia="ru-RU"/>
        </w:rPr>
        <w:t>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120275" w:rsidRPr="00120275">
        <w:rPr>
          <w:rFonts w:ascii="Times New Roman" w:eastAsia="Times New Roman" w:hAnsi="Times New Roman" w:cs="Times New Roman"/>
          <w:sz w:val="28"/>
          <w:szCs w:val="28"/>
          <w:lang w:eastAsia="ru-RU"/>
        </w:rPr>
        <w:t>.13.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орган, предоставляющий муниципальную услугу, мотивированный отказ в согласовании запроса.</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120275" w:rsidRPr="00120275">
        <w:rPr>
          <w:rFonts w:ascii="Times New Roman" w:eastAsia="Times New Roman" w:hAnsi="Times New Roman" w:cs="Times New Roman"/>
          <w:sz w:val="28"/>
          <w:szCs w:val="28"/>
          <w:lang w:eastAsia="ru-RU"/>
        </w:rPr>
        <w:t>. Направление (выдача) заявителю размера платы в счет возмещения вреда, причиняемого автомобильным дорогам транспортным средством, осуществляющим перевозку тяжеловесного груза, или отказа в предоставлении муниципальной услуги.</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120275" w:rsidRPr="00120275">
        <w:rPr>
          <w:rFonts w:ascii="Times New Roman" w:eastAsia="Times New Roman" w:hAnsi="Times New Roman" w:cs="Times New Roman"/>
          <w:sz w:val="28"/>
          <w:szCs w:val="28"/>
          <w:lang w:eastAsia="ru-RU"/>
        </w:rPr>
        <w:t>.1. Специалист, ответственный за предоставление муниципальной услуги, при получении необходимых согласований в</w:t>
      </w:r>
      <w:r>
        <w:rPr>
          <w:rFonts w:ascii="Times New Roman" w:eastAsia="Times New Roman" w:hAnsi="Times New Roman" w:cs="Times New Roman"/>
          <w:sz w:val="28"/>
          <w:szCs w:val="28"/>
          <w:lang w:eastAsia="ru-RU"/>
        </w:rPr>
        <w:t xml:space="preserve"> соответствии с подпунктом 3.3.3.1 пункта 3.3.3</w:t>
      </w:r>
      <w:r w:rsidR="00120275" w:rsidRPr="00120275">
        <w:rPr>
          <w:rFonts w:ascii="Times New Roman" w:eastAsia="Times New Roman" w:hAnsi="Times New Roman" w:cs="Times New Roman"/>
          <w:sz w:val="28"/>
          <w:szCs w:val="28"/>
          <w:lang w:eastAsia="ru-RU"/>
        </w:rPr>
        <w:t xml:space="preserve"> настоящего подраздела регламента, информирует заявителя посредством почтового отправления, электронной </w:t>
      </w:r>
      <w:r w:rsidR="00120275" w:rsidRPr="00120275">
        <w:rPr>
          <w:rFonts w:ascii="Times New Roman" w:eastAsia="Times New Roman" w:hAnsi="Times New Roman" w:cs="Times New Roman"/>
          <w:sz w:val="28"/>
          <w:szCs w:val="28"/>
          <w:lang w:eastAsia="ru-RU"/>
        </w:rPr>
        <w:lastRenderedPageBreak/>
        <w:t>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Заявитель информируется о размере платы в счет возмещения вреда, причиняемого тяжеловесным транспортным средством, в случае, указанном </w:t>
      </w:r>
      <w:r w:rsidR="006164CA">
        <w:rPr>
          <w:rFonts w:ascii="Times New Roman" w:eastAsia="Times New Roman" w:hAnsi="Times New Roman" w:cs="Times New Roman"/>
          <w:sz w:val="28"/>
          <w:szCs w:val="28"/>
          <w:lang w:eastAsia="ru-RU"/>
        </w:rPr>
        <w:t>в абзаце 2 подпункта 3.3.3.5 пункта 3.3.3</w:t>
      </w:r>
      <w:r w:rsidRPr="00120275">
        <w:rPr>
          <w:rFonts w:ascii="Times New Roman" w:eastAsia="Times New Roman" w:hAnsi="Times New Roman" w:cs="Times New Roman"/>
          <w:sz w:val="28"/>
          <w:szCs w:val="28"/>
          <w:lang w:eastAsia="ru-RU"/>
        </w:rPr>
        <w:t xml:space="preserve"> настоящего подраздела регламента, в течение одного рабочего дня со дня регистрации заявления.</w:t>
      </w:r>
    </w:p>
    <w:p w:rsidR="00120275" w:rsidRPr="00120275" w:rsidRDefault="006164C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120275" w:rsidRPr="00120275">
        <w:rPr>
          <w:rFonts w:ascii="Times New Roman" w:eastAsia="Times New Roman" w:hAnsi="Times New Roman" w:cs="Times New Roman"/>
          <w:sz w:val="28"/>
          <w:szCs w:val="28"/>
          <w:lang w:eastAsia="ru-RU"/>
        </w:rPr>
        <w:t>.2. При наличии оснований для отказа в предоставлении муниципальной ус</w:t>
      </w:r>
      <w:r>
        <w:rPr>
          <w:rFonts w:ascii="Times New Roman" w:eastAsia="Times New Roman" w:hAnsi="Times New Roman" w:cs="Times New Roman"/>
          <w:sz w:val="28"/>
          <w:szCs w:val="28"/>
          <w:lang w:eastAsia="ru-RU"/>
        </w:rPr>
        <w:t>луги, указанных в подразделе</w:t>
      </w:r>
      <w:r w:rsidR="00120275" w:rsidRPr="00120275">
        <w:rPr>
          <w:rFonts w:ascii="Times New Roman" w:eastAsia="Times New Roman" w:hAnsi="Times New Roman" w:cs="Times New Roman"/>
          <w:sz w:val="28"/>
          <w:szCs w:val="28"/>
          <w:lang w:eastAsia="ru-RU"/>
        </w:rPr>
        <w:t xml:space="preserve"> 2.10 раздела 2 регламента, </w:t>
      </w:r>
      <w:r>
        <w:rPr>
          <w:rFonts w:ascii="Times New Roman" w:eastAsia="Times New Roman" w:hAnsi="Times New Roman" w:cs="Times New Roman"/>
          <w:sz w:val="28"/>
          <w:szCs w:val="28"/>
          <w:lang w:eastAsia="ru-RU"/>
        </w:rPr>
        <w:t>специалистом Администрации</w:t>
      </w:r>
      <w:r w:rsidR="00120275" w:rsidRPr="00120275">
        <w:rPr>
          <w:rFonts w:ascii="Times New Roman" w:eastAsia="Times New Roman" w:hAnsi="Times New Roman" w:cs="Times New Roman"/>
          <w:sz w:val="28"/>
          <w:szCs w:val="28"/>
          <w:lang w:eastAsia="ru-RU"/>
        </w:rPr>
        <w:t xml:space="preserve"> 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w:t>
      </w:r>
      <w:r>
        <w:rPr>
          <w:rFonts w:ascii="Times New Roman" w:eastAsia="Times New Roman" w:hAnsi="Times New Roman" w:cs="Times New Roman"/>
          <w:sz w:val="28"/>
          <w:szCs w:val="28"/>
          <w:lang w:eastAsia="ru-RU"/>
        </w:rPr>
        <w:t>я решения, которое согласуется с главой Администрации</w:t>
      </w:r>
      <w:r w:rsidR="00120275" w:rsidRPr="00120275">
        <w:rPr>
          <w:rFonts w:ascii="Times New Roman" w:eastAsia="Times New Roman" w:hAnsi="Times New Roman" w:cs="Times New Roman"/>
          <w:sz w:val="28"/>
          <w:szCs w:val="28"/>
          <w:lang w:eastAsia="ru-RU"/>
        </w:rPr>
        <w:t>.</w:t>
      </w:r>
    </w:p>
    <w:p w:rsidR="00120275" w:rsidRPr="00120275" w:rsidRDefault="00120275" w:rsidP="001452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Уведомление об отказе в выдаче специального разрешения направляется заявителю посредством почтового отправления, электронной почты. Специалист, ответственный за предоставление муниципальной услуги, информирует заявителя по телефону, ука</w:t>
      </w:r>
      <w:r w:rsidR="00145242">
        <w:rPr>
          <w:rFonts w:ascii="Times New Roman" w:eastAsia="Times New Roman" w:hAnsi="Times New Roman" w:cs="Times New Roman"/>
          <w:sz w:val="28"/>
          <w:szCs w:val="28"/>
          <w:lang w:eastAsia="ru-RU"/>
        </w:rPr>
        <w:t xml:space="preserve">занному в заявлении, о принятом </w:t>
      </w:r>
      <w:r w:rsidRPr="00120275">
        <w:rPr>
          <w:rFonts w:ascii="Times New Roman" w:eastAsia="Times New Roman" w:hAnsi="Times New Roman" w:cs="Times New Roman"/>
          <w:sz w:val="28"/>
          <w:szCs w:val="28"/>
          <w:lang w:eastAsia="ru-RU"/>
        </w:rPr>
        <w:t>решении, указав основания принятия данного решения. В случае подачи заявления с использованием Регионального портала информирование заявителя о принятом решении происходит в том числе через личный кабинет заявителя на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Специалист, ответственный за предоставление муниципальной услуги, в случае принятия решения об отказе в выдаче специального разрешения по основаниям, указанным</w:t>
      </w:r>
      <w:r w:rsidR="00145242">
        <w:rPr>
          <w:rFonts w:ascii="Times New Roman" w:eastAsia="Times New Roman" w:hAnsi="Times New Roman" w:cs="Times New Roman"/>
          <w:sz w:val="28"/>
          <w:szCs w:val="28"/>
          <w:lang w:eastAsia="ru-RU"/>
        </w:rPr>
        <w:t xml:space="preserve"> в подразделе</w:t>
      </w:r>
      <w:r w:rsidRPr="00120275">
        <w:rPr>
          <w:rFonts w:ascii="Times New Roman" w:eastAsia="Times New Roman" w:hAnsi="Times New Roman" w:cs="Times New Roman"/>
          <w:sz w:val="28"/>
          <w:szCs w:val="28"/>
          <w:lang w:eastAsia="ru-RU"/>
        </w:rPr>
        <w:t xml:space="preserve"> 2.10 </w:t>
      </w:r>
      <w:r w:rsidR="00145242">
        <w:rPr>
          <w:rFonts w:ascii="Times New Roman" w:eastAsia="Times New Roman" w:hAnsi="Times New Roman" w:cs="Times New Roman"/>
          <w:sz w:val="28"/>
          <w:szCs w:val="28"/>
          <w:lang w:eastAsia="ru-RU"/>
        </w:rPr>
        <w:t xml:space="preserve">раздела 2 </w:t>
      </w:r>
      <w:r w:rsidRPr="00120275">
        <w:rPr>
          <w:rFonts w:ascii="Times New Roman" w:eastAsia="Times New Roman" w:hAnsi="Times New Roman" w:cs="Times New Roman"/>
          <w:sz w:val="28"/>
          <w:szCs w:val="28"/>
          <w:lang w:eastAsia="ru-RU"/>
        </w:rPr>
        <w:t>регламента, посредством почтового отправления, электронной почты либо по телефону, указанному в заявлении, информирует заявителя в течение 4 (четырех) рабочих дней со дня регистрации заявления.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120275" w:rsidRPr="00120275" w:rsidRDefault="00145242"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120275" w:rsidRPr="00120275">
        <w:rPr>
          <w:rFonts w:ascii="Times New Roman" w:eastAsia="Times New Roman" w:hAnsi="Times New Roman" w:cs="Times New Roman"/>
          <w:sz w:val="28"/>
          <w:szCs w:val="28"/>
          <w:lang w:eastAsia="ru-RU"/>
        </w:rPr>
        <w:t>. Критерием принятия решений является отсутствие (наличие) оснований для отказа в предоставлении муниципальной услуги.</w:t>
      </w:r>
    </w:p>
    <w:p w:rsidR="00120275" w:rsidRPr="00120275" w:rsidRDefault="00145242"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120275" w:rsidRPr="00120275">
        <w:rPr>
          <w:rFonts w:ascii="Times New Roman" w:eastAsia="Times New Roman" w:hAnsi="Times New Roman" w:cs="Times New Roman"/>
          <w:sz w:val="28"/>
          <w:szCs w:val="28"/>
          <w:lang w:eastAsia="ru-RU"/>
        </w:rPr>
        <w:t>. Результатом исполнения административной процедуры являются,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1) подготовленные к выдаче (направлению) заявителю: специальное разрешение или уведомление об отказе в выдаче специального разрешения;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lastRenderedPageBreak/>
        <w:t>2) направление заявителю размера платы за возмещение вреда, причиняемого транспортным средством, осуществляющим перевозку тяжеловесных грузов, автомобильным дорогам.</w:t>
      </w:r>
    </w:p>
    <w:p w:rsidR="00120275" w:rsidRPr="00120275" w:rsidRDefault="00145242"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120275" w:rsidRPr="00120275">
        <w:rPr>
          <w:rFonts w:ascii="Times New Roman" w:eastAsia="Times New Roman" w:hAnsi="Times New Roman" w:cs="Times New Roman"/>
          <w:sz w:val="28"/>
          <w:szCs w:val="28"/>
          <w:lang w:eastAsia="ru-RU"/>
        </w:rPr>
        <w:t>. Способ фиксации результата выполнения административной процедуры: присвоение регистрационного номера специальному разрешению или уведомлению об отказе в выдаче специального разрешения.</w:t>
      </w:r>
    </w:p>
    <w:p w:rsidR="00120275" w:rsidRPr="00120275" w:rsidRDefault="00145242"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120275" w:rsidRPr="00120275">
        <w:rPr>
          <w:rFonts w:ascii="Times New Roman" w:eastAsia="Times New Roman" w:hAnsi="Times New Roman" w:cs="Times New Roman"/>
          <w:sz w:val="28"/>
          <w:szCs w:val="28"/>
          <w:lang w:eastAsia="ru-RU"/>
        </w:rPr>
        <w:t>. Исполнение данной административной процедуры возложено на специалиста</w:t>
      </w:r>
      <w:r w:rsidR="009A1FA6">
        <w:rPr>
          <w:rFonts w:ascii="Times New Roman" w:eastAsia="Times New Roman" w:hAnsi="Times New Roman" w:cs="Times New Roman"/>
          <w:sz w:val="28"/>
          <w:szCs w:val="28"/>
          <w:lang w:eastAsia="ru-RU"/>
        </w:rPr>
        <w:t xml:space="preserve"> Администрации</w:t>
      </w:r>
      <w:r w:rsidR="00120275" w:rsidRPr="00120275">
        <w:rPr>
          <w:rFonts w:ascii="Times New Roman" w:eastAsia="Times New Roman" w:hAnsi="Times New Roman" w:cs="Times New Roman"/>
          <w:sz w:val="28"/>
          <w:szCs w:val="28"/>
          <w:lang w:eastAsia="ru-RU"/>
        </w:rPr>
        <w:t>, ответственного за предоставление муниципальной услуги.</w:t>
      </w:r>
    </w:p>
    <w:p w:rsidR="00166208" w:rsidRDefault="00166208" w:rsidP="00166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275" w:rsidRDefault="00120275" w:rsidP="00166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 Передача пакета документов из органа, предоставляющего муниципальную услугу, в многофункциональный центр</w:t>
      </w:r>
    </w:p>
    <w:p w:rsidR="00BD7AD4" w:rsidRPr="00120275" w:rsidRDefault="00BD7AD4" w:rsidP="00BD7AD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120275" w:rsidRPr="00120275" w:rsidRDefault="00145242" w:rsidP="001452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Передача специалистом Администрации </w:t>
      </w:r>
      <w:r w:rsidR="00120275" w:rsidRPr="00120275">
        <w:rPr>
          <w:rFonts w:ascii="Times New Roman" w:eastAsia="Times New Roman" w:hAnsi="Times New Roman" w:cs="Times New Roman"/>
          <w:sz w:val="28"/>
          <w:szCs w:val="28"/>
          <w:lang w:eastAsia="ru-RU"/>
        </w:rPr>
        <w:t>докумен</w:t>
      </w:r>
      <w:r>
        <w:rPr>
          <w:rFonts w:ascii="Times New Roman" w:eastAsia="Times New Roman" w:hAnsi="Times New Roman" w:cs="Times New Roman"/>
          <w:sz w:val="28"/>
          <w:szCs w:val="28"/>
          <w:lang w:eastAsia="ru-RU"/>
        </w:rPr>
        <w:t xml:space="preserve">тов из органа, предоставляющего </w:t>
      </w:r>
      <w:r w:rsidR="00120275" w:rsidRPr="00120275">
        <w:rPr>
          <w:rFonts w:ascii="Times New Roman" w:eastAsia="Times New Roman" w:hAnsi="Times New Roman" w:cs="Times New Roman"/>
          <w:sz w:val="28"/>
          <w:szCs w:val="28"/>
          <w:lang w:eastAsia="ru-RU"/>
        </w:rPr>
        <w:t>муниципальную услугу, в многофункциональный центр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заверяе</w:t>
      </w:r>
      <w:r>
        <w:rPr>
          <w:rFonts w:ascii="Times New Roman" w:eastAsia="Times New Roman" w:hAnsi="Times New Roman" w:cs="Times New Roman"/>
          <w:sz w:val="28"/>
          <w:szCs w:val="28"/>
          <w:lang w:eastAsia="ru-RU"/>
        </w:rPr>
        <w:t>тся подписями специалиста Администрации</w:t>
      </w:r>
      <w:r w:rsidR="00120275" w:rsidRPr="00120275">
        <w:rPr>
          <w:rFonts w:ascii="Times New Roman" w:eastAsia="Times New Roman" w:hAnsi="Times New Roman" w:cs="Times New Roman"/>
          <w:sz w:val="28"/>
          <w:szCs w:val="28"/>
          <w:lang w:eastAsia="ru-RU"/>
        </w:rPr>
        <w:t xml:space="preserve"> и работника многофункционального центра.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3.4.3. Исполнение данной административной процедуры</w:t>
      </w:r>
      <w:r w:rsidR="00145242">
        <w:rPr>
          <w:rFonts w:ascii="Times New Roman" w:eastAsia="Times New Roman" w:hAnsi="Times New Roman" w:cs="Times New Roman"/>
          <w:sz w:val="28"/>
          <w:szCs w:val="28"/>
          <w:lang w:eastAsia="ru-RU"/>
        </w:rPr>
        <w:t xml:space="preserve"> возложено на специалиста Администрации</w:t>
      </w:r>
      <w:r w:rsidRPr="00120275">
        <w:rPr>
          <w:rFonts w:ascii="Times New Roman" w:eastAsia="Times New Roman" w:hAnsi="Times New Roman" w:cs="Times New Roman"/>
          <w:sz w:val="28"/>
          <w:szCs w:val="28"/>
          <w:lang w:eastAsia="ru-RU"/>
        </w:rPr>
        <w:t>, ответственного за передачу документов, в многофункциональный центр.</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3.4.6. Способом фиксации результата выполнения административной процедуры является нал</w:t>
      </w:r>
      <w:r w:rsidR="00145242">
        <w:rPr>
          <w:rFonts w:ascii="Times New Roman" w:eastAsia="Times New Roman" w:hAnsi="Times New Roman" w:cs="Times New Roman"/>
          <w:sz w:val="28"/>
          <w:szCs w:val="28"/>
          <w:lang w:eastAsia="ru-RU"/>
        </w:rPr>
        <w:t>ичие подписей специалиста Администрации</w:t>
      </w:r>
      <w:r w:rsidRPr="00120275">
        <w:rPr>
          <w:rFonts w:ascii="Times New Roman" w:eastAsia="Times New Roman" w:hAnsi="Times New Roman" w:cs="Times New Roman"/>
          <w:sz w:val="28"/>
          <w:szCs w:val="28"/>
          <w:lang w:eastAsia="ru-RU"/>
        </w:rPr>
        <w:t>,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BD7AD4" w:rsidRDefault="00BD7AD4" w:rsidP="001452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0275" w:rsidRDefault="00120275" w:rsidP="00166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3.5. Выдача (направл</w:t>
      </w:r>
      <w:r w:rsidR="00145242">
        <w:rPr>
          <w:rFonts w:ascii="Times New Roman" w:eastAsia="Times New Roman" w:hAnsi="Times New Roman" w:cs="Times New Roman"/>
          <w:sz w:val="28"/>
          <w:szCs w:val="28"/>
          <w:lang w:eastAsia="ru-RU"/>
        </w:rPr>
        <w:t xml:space="preserve">ение) результата предоставления </w:t>
      </w:r>
      <w:r w:rsidRPr="00120275">
        <w:rPr>
          <w:rFonts w:ascii="Times New Roman" w:eastAsia="Times New Roman" w:hAnsi="Times New Roman" w:cs="Times New Roman"/>
          <w:sz w:val="28"/>
          <w:szCs w:val="28"/>
          <w:lang w:eastAsia="ru-RU"/>
        </w:rPr>
        <w:t>муниципальной услуги</w:t>
      </w:r>
    </w:p>
    <w:p w:rsidR="00BD7AD4" w:rsidRPr="00120275" w:rsidRDefault="00BD7AD4" w:rsidP="00BD7AD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623BC" w:rsidRDefault="00120275" w:rsidP="00120275">
      <w:pPr>
        <w:widowControl w:val="0"/>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120275">
        <w:rPr>
          <w:rFonts w:ascii="Times New Roman" w:eastAsia="Times New Roman" w:hAnsi="Times New Roman" w:cs="Times New Roman"/>
          <w:sz w:val="28"/>
          <w:szCs w:val="28"/>
          <w:lang w:eastAsia="ru-RU"/>
        </w:rPr>
        <w:lastRenderedPageBreak/>
        <w:t xml:space="preserve">3.5.1. </w:t>
      </w:r>
      <w:r w:rsidR="008623BC" w:rsidRPr="00CE17CE">
        <w:rPr>
          <w:rFonts w:ascii="Times New Roman" w:hAnsi="Times New Roman" w:cs="Times New Roman"/>
          <w:color w:val="000000"/>
          <w:sz w:val="28"/>
          <w:szCs w:val="28"/>
          <w:shd w:val="clear" w:color="auto" w:fill="FFFFFF"/>
        </w:rPr>
        <w:t>Основанием для начала административной процедуры является получение необходимых согласований маршрута тяжеловесного и (или) крупногабаритного транспортного средства со всеми владельцами автомобильных дорог, а также с Госавтоинспекцией в случ</w:t>
      </w:r>
      <w:r w:rsidR="008623BC">
        <w:rPr>
          <w:rFonts w:ascii="Times New Roman" w:hAnsi="Times New Roman" w:cs="Times New Roman"/>
          <w:color w:val="000000"/>
          <w:sz w:val="28"/>
          <w:szCs w:val="28"/>
          <w:shd w:val="clear" w:color="auto" w:fill="FFFFFF"/>
        </w:rPr>
        <w:t>аях, предусмотренных подразделом</w:t>
      </w:r>
      <w:r w:rsidR="008623BC" w:rsidRPr="00CE17CE">
        <w:rPr>
          <w:rFonts w:ascii="Times New Roman" w:hAnsi="Times New Roman" w:cs="Times New Roman"/>
          <w:color w:val="000000"/>
          <w:sz w:val="28"/>
          <w:szCs w:val="28"/>
          <w:shd w:val="clear" w:color="auto" w:fill="FFFFFF"/>
        </w:rPr>
        <w:t xml:space="preserve"> 3.4 раздела 3 настоящего Регламента.</w:t>
      </w:r>
    </w:p>
    <w:p w:rsidR="00120275" w:rsidRPr="00120275" w:rsidRDefault="00145242"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Специалист Администрации</w:t>
      </w:r>
      <w:r w:rsidR="00120275" w:rsidRPr="00120275">
        <w:rPr>
          <w:rFonts w:ascii="Times New Roman" w:eastAsia="Times New Roman" w:hAnsi="Times New Roman" w:cs="Times New Roman"/>
          <w:sz w:val="28"/>
          <w:szCs w:val="28"/>
          <w:lang w:eastAsia="ru-RU"/>
        </w:rPr>
        <w:t xml:space="preserve"> в течение 1 рабочего дня с даты регистрации документов, являющихся результатом предоставления муниципальной услуги, извещает заявителя по телефону, указанному заявителем в заявлении о получении результата предоставлен</w:t>
      </w:r>
      <w:r>
        <w:rPr>
          <w:rFonts w:ascii="Times New Roman" w:eastAsia="Times New Roman" w:hAnsi="Times New Roman" w:cs="Times New Roman"/>
          <w:sz w:val="28"/>
          <w:szCs w:val="28"/>
          <w:lang w:eastAsia="ru-RU"/>
        </w:rPr>
        <w:t>ия муниципальной услуги в Админис</w:t>
      </w:r>
      <w:r w:rsidR="009A1FA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рации</w:t>
      </w:r>
      <w:r w:rsidR="00120275" w:rsidRPr="00120275">
        <w:rPr>
          <w:rFonts w:ascii="Times New Roman" w:eastAsia="Times New Roman" w:hAnsi="Times New Roman" w:cs="Times New Roman"/>
          <w:sz w:val="28"/>
          <w:szCs w:val="28"/>
          <w:lang w:eastAsia="ru-RU"/>
        </w:rPr>
        <w:t>, если данный способ получения результата услуги указан заявителем.</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случае если, запрос подан в электронном виде посредством Регионального портала, документы, являющиеся результатом муниципальной услуги, выдаются (направляются) заявит</w:t>
      </w:r>
      <w:r w:rsidR="00833A8A">
        <w:rPr>
          <w:rFonts w:ascii="Times New Roman" w:eastAsia="Times New Roman" w:hAnsi="Times New Roman" w:cs="Times New Roman"/>
          <w:sz w:val="28"/>
          <w:szCs w:val="28"/>
          <w:lang w:eastAsia="ru-RU"/>
        </w:rPr>
        <w:t>елю в соответствии с пунктом 3.6.6 подраздела 3.6</w:t>
      </w:r>
      <w:r w:rsidRPr="00120275">
        <w:rPr>
          <w:rFonts w:ascii="Times New Roman" w:eastAsia="Times New Roman" w:hAnsi="Times New Roman" w:cs="Times New Roman"/>
          <w:sz w:val="28"/>
          <w:szCs w:val="28"/>
          <w:lang w:eastAsia="ru-RU"/>
        </w:rPr>
        <w:t xml:space="preserve"> раздела 3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3.5.3. Порядок выдачи результата предоставления муниципальной услуги в органе, предоставляющем муниципальную услугу.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Выдача результата предоставления муниципально</w:t>
      </w:r>
      <w:r w:rsidR="00145242">
        <w:rPr>
          <w:rFonts w:ascii="Times New Roman" w:eastAsia="Times New Roman" w:hAnsi="Times New Roman" w:cs="Times New Roman"/>
          <w:sz w:val="28"/>
          <w:szCs w:val="28"/>
          <w:lang w:eastAsia="ru-RU"/>
        </w:rPr>
        <w:t>й услуги осуществляется в Администрации</w:t>
      </w:r>
      <w:r w:rsidRPr="00120275">
        <w:rPr>
          <w:rFonts w:ascii="Times New Roman" w:eastAsia="Times New Roman" w:hAnsi="Times New Roman" w:cs="Times New Roman"/>
          <w:sz w:val="28"/>
          <w:szCs w:val="28"/>
          <w:lang w:eastAsia="ru-RU"/>
        </w:rPr>
        <w:t>.</w:t>
      </w:r>
    </w:p>
    <w:p w:rsidR="00120275" w:rsidRPr="00120275" w:rsidRDefault="00145242"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w:t>
      </w:r>
      <w:r w:rsidR="00120275" w:rsidRPr="00120275">
        <w:rPr>
          <w:rFonts w:ascii="Times New Roman" w:eastAsia="Times New Roman" w:hAnsi="Times New Roman" w:cs="Times New Roman"/>
          <w:sz w:val="28"/>
          <w:szCs w:val="28"/>
          <w:lang w:eastAsia="ru-RU"/>
        </w:rPr>
        <w:t>:</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0275" w:rsidRPr="00120275" w:rsidRDefault="00120275" w:rsidP="001452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физ</w:t>
      </w:r>
      <w:r w:rsidR="00145242">
        <w:rPr>
          <w:rFonts w:ascii="Times New Roman" w:eastAsia="Times New Roman" w:hAnsi="Times New Roman" w:cs="Times New Roman"/>
          <w:sz w:val="28"/>
          <w:szCs w:val="28"/>
          <w:lang w:eastAsia="ru-RU"/>
        </w:rPr>
        <w:t>ического или юридического лица;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 выдает заявителю: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уведомление об отказе в выдаче специального разрешения или специальное разрешение.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3.5.4. Критериями принятия решения по настоящей административной процедуре является: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наличие, документов, являющихся результатом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обращение заявителя за получением результата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3.5.5.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3.5.6. Способом фиксации результата выполнения административной процедуры является подпись заявителя в журнале выданных специальных разрешений, подтверждающая выдачу специального разрешения (при личном обращении).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3.5.7. Исполнение данной административной процедуры возложено на специалиста, ответственного за предоставление муниципальной услуги.</w:t>
      </w:r>
    </w:p>
    <w:p w:rsidR="009A1FA6" w:rsidRDefault="009A1FA6" w:rsidP="001662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20275" w:rsidRDefault="00120275" w:rsidP="001662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lastRenderedPageBreak/>
        <w:t>3.6.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w:t>
      </w:r>
      <w:r w:rsidR="00BD7AD4">
        <w:rPr>
          <w:rFonts w:ascii="Times New Roman" w:eastAsia="Times New Roman" w:hAnsi="Times New Roman" w:cs="Times New Roman"/>
          <w:sz w:val="28"/>
          <w:szCs w:val="28"/>
          <w:lang w:eastAsia="ru-RU"/>
        </w:rPr>
        <w:t xml:space="preserve"> (функций) Краснодарского края, </w:t>
      </w:r>
      <w:r w:rsidRPr="00120275">
        <w:rPr>
          <w:rFonts w:ascii="Times New Roman" w:eastAsia="Times New Roman" w:hAnsi="Times New Roman" w:cs="Times New Roman"/>
          <w:sz w:val="28"/>
          <w:szCs w:val="28"/>
          <w:lang w:eastAsia="ru-RU"/>
        </w:rPr>
        <w:t>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BD7AD4" w:rsidRPr="00120275" w:rsidRDefault="00BD7AD4" w:rsidP="00BD7AD4">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3.6.1. Перечень административных процедур (действий) при предоставлении муниципальных услуг в электронной форме.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запись на прием в многофункциональный центр для подачи запроса о предоставлении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получение сведений о ходе выполнения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осуществления оценки качества предоставления муниципальной услуги;</w:t>
      </w:r>
    </w:p>
    <w:p w:rsidR="00120275" w:rsidRPr="00120275" w:rsidRDefault="00120275" w:rsidP="00833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досудебное (внесудебное)</w:t>
      </w:r>
      <w:r w:rsidR="00833A8A">
        <w:rPr>
          <w:rFonts w:ascii="Times New Roman" w:eastAsia="Times New Roman" w:hAnsi="Times New Roman" w:cs="Times New Roman"/>
          <w:sz w:val="28"/>
          <w:szCs w:val="28"/>
          <w:lang w:eastAsia="ru-RU"/>
        </w:rPr>
        <w:t xml:space="preserve"> обжалование решений и действий </w:t>
      </w:r>
      <w:r w:rsidRPr="00120275">
        <w:rPr>
          <w:rFonts w:ascii="Times New Roman" w:eastAsia="Times New Roman" w:hAnsi="Times New Roman" w:cs="Times New Roman"/>
          <w:sz w:val="28"/>
          <w:szCs w:val="28"/>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3.6.2. Получение информации о порядке и сроках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Информация о предоставлении муниципальной услуги размещается на Едином портале,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На Едином портале, Региональном портале размещается следующая информация: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2) круг заявителей;</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 срок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5) исчерпывающий перечень оснований для приостановления или отказа в предоставлении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6) о праве заявителя на досудебное (внесудебное) обжалование действий </w:t>
      </w:r>
      <w:r w:rsidRPr="00120275">
        <w:rPr>
          <w:rFonts w:ascii="Times New Roman" w:eastAsia="Times New Roman" w:hAnsi="Times New Roman" w:cs="Times New Roman"/>
          <w:sz w:val="28"/>
          <w:szCs w:val="28"/>
          <w:lang w:eastAsia="ru-RU"/>
        </w:rPr>
        <w:lastRenderedPageBreak/>
        <w:t>(бездействия) и решений, принятых (осуществляемых) в ходе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7) формы заявлений (уведомлений, сообщений), используемые при предоставлении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том числе на Едином портале и Региональном портале заявителю предоставляется возможность:</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получать информацию о ходе рассмотрения заявления, при подаче запроса о предоставлении муниципальной услуги в электронной форме.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3.6.3. Запись на прием в многофункциональный центр для подачи запроса о предоставлении муниципальной услуги.</w:t>
      </w:r>
    </w:p>
    <w:p w:rsidR="00120275" w:rsidRPr="00120275" w:rsidRDefault="00120275" w:rsidP="00833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3.6.3.1. В целях предоставления муниципальной услуги осуществляется</w:t>
      </w:r>
      <w:r w:rsidR="00166208">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прием заявителей по предварительной записи на прием в многофункциональный центр.</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3.6.3.2.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Запись на прием проводится посредством Регионального портала, Единого портала МФЦ КК.</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3.6.3.3.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3.6.3.4.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3.6.3.5. Способом фиксации результата административной процедуры является сформированное уведомление о записи на прием в </w:t>
      </w:r>
      <w:r w:rsidRPr="00120275">
        <w:rPr>
          <w:rFonts w:ascii="Times New Roman" w:eastAsia="Times New Roman" w:hAnsi="Times New Roman" w:cs="Times New Roman"/>
          <w:sz w:val="28"/>
          <w:szCs w:val="28"/>
          <w:lang w:eastAsia="ru-RU"/>
        </w:rPr>
        <w:lastRenderedPageBreak/>
        <w:t>многофункциональный центр.</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3.6.3.6. Результатом административной процедуры является получение заявителем:</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 использованием средств Регионального портала в личном кабинете уведомления о записи на прием в многофункциональный центр;</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 использованием средств Единого портала МФЦ КК уведомления о записи на прием в многофункциональном на данном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 Формирование запроса о предоставлении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3.6.4.2.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На Едином портале, Региональном портале, официальном сайте размещаются образцы заполнения электронной формы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20275" w:rsidRPr="00120275" w:rsidRDefault="00120275" w:rsidP="00833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3.6.4.3. Форматно-логическая проверка сформированного на Региональном портале запроса осу</w:t>
      </w:r>
      <w:r w:rsidR="00833A8A">
        <w:rPr>
          <w:rFonts w:ascii="Times New Roman" w:eastAsia="Times New Roman" w:hAnsi="Times New Roman" w:cs="Times New Roman"/>
          <w:sz w:val="28"/>
          <w:szCs w:val="28"/>
          <w:lang w:eastAsia="ru-RU"/>
        </w:rPr>
        <w:t xml:space="preserve">ществляется автоматически после </w:t>
      </w:r>
      <w:r w:rsidRPr="00120275">
        <w:rPr>
          <w:rFonts w:ascii="Times New Roman" w:eastAsia="Times New Roman" w:hAnsi="Times New Roman" w:cs="Times New Roman"/>
          <w:sz w:val="28"/>
          <w:szCs w:val="28"/>
          <w:lang w:eastAsia="ru-RU"/>
        </w:rPr>
        <w:t>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3.6.4.4. При формировании запроса на Региональном портале заявителю обеспечивается: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Единой </w:t>
      </w:r>
      <w:r w:rsidRPr="00120275">
        <w:rPr>
          <w:rFonts w:ascii="Times New Roman" w:eastAsia="Times New Roman" w:hAnsi="Times New Roman" w:cs="Times New Roman"/>
          <w:sz w:val="28"/>
          <w:szCs w:val="28"/>
          <w:lang w:eastAsia="ru-RU"/>
        </w:rPr>
        <w:lastRenderedPageBreak/>
        <w:t>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Регионального портала.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3.6.4.7.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Регионального портала.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3.6.4.8. Способом фиксации результата административной процедуры является регистрация запроса (заявления) на Региональном портале и получение заявителем соответствующего уведомления в личном кабинете.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 Прием и регистрация органом, предоставляющим муниципальную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услугу, запроса и иных документов, необходимых для предоставления муниципальной услуги.</w:t>
      </w:r>
    </w:p>
    <w:p w:rsidR="00120275" w:rsidRPr="00120275" w:rsidRDefault="00833A8A"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r w:rsidR="00120275" w:rsidRPr="001202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20275" w:rsidRPr="00120275">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Региональный портал.</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3.6.5.3.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3.6.5.4. 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120275">
        <w:rPr>
          <w:rFonts w:ascii="Times New Roman" w:eastAsia="Times New Roman" w:hAnsi="Times New Roman" w:cs="Times New Roman"/>
          <w:sz w:val="28"/>
          <w:szCs w:val="28"/>
          <w:lang w:eastAsia="ru-RU"/>
        </w:rPr>
        <w:lastRenderedPageBreak/>
        <w:t>непосредственно в электронной форме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После принятия запроса специалистом, ответственным за предоставление муниципальной услуги, запросу в личном кабинете заявителя посредством Регионального портала присваивается статус, подтверждающий его регистрацию.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3.6.5.5.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w:t>
      </w:r>
      <w:r w:rsidR="00833A8A">
        <w:rPr>
          <w:rFonts w:ascii="Times New Roman" w:eastAsia="Times New Roman" w:hAnsi="Times New Roman" w:cs="Times New Roman"/>
          <w:sz w:val="28"/>
          <w:szCs w:val="28"/>
          <w:lang w:eastAsia="ru-RU"/>
        </w:rPr>
        <w:t>ментов, указанных в подразделе</w:t>
      </w:r>
      <w:r w:rsidRPr="00120275">
        <w:rPr>
          <w:rFonts w:ascii="Times New Roman" w:eastAsia="Times New Roman" w:hAnsi="Times New Roman" w:cs="Times New Roman"/>
          <w:sz w:val="28"/>
          <w:szCs w:val="28"/>
          <w:lang w:eastAsia="ru-RU"/>
        </w:rPr>
        <w:t xml:space="preserve"> 2.9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20275" w:rsidRPr="00120275" w:rsidRDefault="00120275" w:rsidP="00833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наличии хотя бы одного из осн</w:t>
      </w:r>
      <w:r w:rsidR="00833A8A">
        <w:rPr>
          <w:rFonts w:ascii="Times New Roman" w:eastAsia="Times New Roman" w:hAnsi="Times New Roman" w:cs="Times New Roman"/>
          <w:sz w:val="28"/>
          <w:szCs w:val="28"/>
          <w:lang w:eastAsia="ru-RU"/>
        </w:rPr>
        <w:t xml:space="preserve">ований, указанных в подразделе </w:t>
      </w:r>
      <w:r w:rsidRPr="00120275">
        <w:rPr>
          <w:rFonts w:ascii="Times New Roman" w:eastAsia="Times New Roman" w:hAnsi="Times New Roman" w:cs="Times New Roman"/>
          <w:sz w:val="28"/>
          <w:szCs w:val="28"/>
          <w:lang w:eastAsia="ru-RU"/>
        </w:rPr>
        <w:t>2.9 раздела 2 регламента, специалист, ответственный за предоставление муниципальной услуги, в срок, не превышающий 1 рабочего</w:t>
      </w:r>
      <w:r w:rsidR="00833A8A">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дня со дня завершения проведения такой проверки: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принимает решение об отказе в приеме запроса и доку</w:t>
      </w:r>
      <w:r w:rsidR="00833A8A">
        <w:rPr>
          <w:rFonts w:ascii="Times New Roman" w:eastAsia="Times New Roman" w:hAnsi="Times New Roman" w:cs="Times New Roman"/>
          <w:sz w:val="28"/>
          <w:szCs w:val="28"/>
          <w:lang w:eastAsia="ru-RU"/>
        </w:rPr>
        <w:t xml:space="preserve">ментов, в соответствии с подразделом </w:t>
      </w:r>
      <w:r w:rsidRPr="00120275">
        <w:rPr>
          <w:rFonts w:ascii="Times New Roman" w:eastAsia="Times New Roman" w:hAnsi="Times New Roman" w:cs="Times New Roman"/>
          <w:sz w:val="28"/>
          <w:szCs w:val="28"/>
          <w:lang w:eastAsia="ru-RU"/>
        </w:rPr>
        <w:t>2.9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подготавливает уведомление об отказе в приеме документов. При наличии основания, ука</w:t>
      </w:r>
      <w:r w:rsidR="00E626D8">
        <w:rPr>
          <w:rFonts w:ascii="Times New Roman" w:eastAsia="Times New Roman" w:hAnsi="Times New Roman" w:cs="Times New Roman"/>
          <w:sz w:val="28"/>
          <w:szCs w:val="28"/>
          <w:lang w:eastAsia="ru-RU"/>
        </w:rPr>
        <w:t>занного в подразделе</w:t>
      </w:r>
      <w:r w:rsidRPr="00120275">
        <w:rPr>
          <w:rFonts w:ascii="Times New Roman" w:eastAsia="Times New Roman" w:hAnsi="Times New Roman" w:cs="Times New Roman"/>
          <w:sz w:val="28"/>
          <w:szCs w:val="28"/>
          <w:lang w:eastAsia="ru-RU"/>
        </w:rPr>
        <w:t xml:space="preserve"> 2.9 раздела 2 регламента, в уведомлении 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направляет уведомление об отказе в приеме документов заявителю в личный кабинет на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3.6.5.6. Регистрация заявления, поступившего в орган, предоставляющий муниципальную услугу, в электронной форме осуществляется, в соответствии с пунктом 3.2.3 подраздела 3.2 раздела 3 регламента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3.6.5.7. Критерием принятия решения по настоящей административной </w:t>
      </w:r>
      <w:r w:rsidRPr="00120275">
        <w:rPr>
          <w:rFonts w:ascii="Times New Roman" w:eastAsia="Times New Roman" w:hAnsi="Times New Roman" w:cs="Times New Roman"/>
          <w:sz w:val="28"/>
          <w:szCs w:val="28"/>
          <w:lang w:eastAsia="ru-RU"/>
        </w:rPr>
        <w:lastRenderedPageBreak/>
        <w:t>процедуре является отсутствие оснований для отказа в приеме документов, необходимых для предоставления муниципальной услуги,</w:t>
      </w:r>
      <w:r w:rsidR="000A0BDD" w:rsidRPr="000A0BDD">
        <w:t xml:space="preserve"> </w:t>
      </w:r>
      <w:r w:rsidR="000A0BDD" w:rsidRPr="000A0BDD">
        <w:rPr>
          <w:rFonts w:ascii="Times New Roman" w:eastAsia="Times New Roman" w:hAnsi="Times New Roman" w:cs="Times New Roman"/>
          <w:sz w:val="28"/>
          <w:szCs w:val="28"/>
          <w:lang w:eastAsia="ru-RU"/>
        </w:rPr>
        <w:t>или оснований для отказа в регистрации заявления,</w:t>
      </w:r>
      <w:r w:rsidR="00E626D8">
        <w:rPr>
          <w:rFonts w:ascii="Times New Roman" w:eastAsia="Times New Roman" w:hAnsi="Times New Roman" w:cs="Times New Roman"/>
          <w:sz w:val="28"/>
          <w:szCs w:val="28"/>
          <w:lang w:eastAsia="ru-RU"/>
        </w:rPr>
        <w:t xml:space="preserve"> в соответствии подразделом</w:t>
      </w:r>
      <w:r w:rsidR="000A0BDD">
        <w:rPr>
          <w:rFonts w:ascii="Times New Roman" w:eastAsia="Times New Roman" w:hAnsi="Times New Roman" w:cs="Times New Roman"/>
          <w:sz w:val="28"/>
          <w:szCs w:val="28"/>
          <w:lang w:eastAsia="ru-RU"/>
        </w:rPr>
        <w:t xml:space="preserve"> 2.9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3.6.5.10. Исполнение данной административной процедуры возложено на специалиста, ответственного за предоставление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 Получение результата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3.6.6.2. В качестве результата предоставления муниципальной услуги заявитель по его выбору вправе получить:</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уведомление об отказе в регистрации заявления или специальное разрешение, либо уведомление об отказе в выдаче специального разрешения в форме электронного документа, подписанного уполномоченным должностным</w:t>
      </w:r>
    </w:p>
    <w:p w:rsidR="00120275" w:rsidRPr="00120275" w:rsidRDefault="00120275" w:rsidP="000A0B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лицом органа, предоставляющего муниципальную услугу, с использованием усиленной квалифицированной электронной подписи;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уведомление об отказе в регистрации заявления или специальное разрешение, либо уведомление об отказе в выдаче специального разрешения на бумажном носителе в органе, предоставляющем муниципальную услугу.</w:t>
      </w:r>
    </w:p>
    <w:p w:rsidR="00120275" w:rsidRPr="00120275" w:rsidRDefault="000A0BDD"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w:t>
      </w:r>
      <w:r w:rsidR="00120275" w:rsidRPr="00120275">
        <w:rPr>
          <w:rFonts w:ascii="Times New Roman" w:eastAsia="Times New Roman" w:hAnsi="Times New Roman" w:cs="Times New Roman"/>
          <w:sz w:val="28"/>
          <w:szCs w:val="28"/>
          <w:lang w:eastAsia="ru-RU"/>
        </w:rPr>
        <w:t xml:space="preserve"> направляет документ, являющийся результатом предоставления муниципальной услуги, в электронном виде посредством Регионального портала в личный кабинет заявителя, в течение 1 рабочего дня с даты его регистрации.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Выданное в соответствии с настоящим пунктом специальное разрешение в электронной форме распечатывается на бумажном носителе.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3.6.6.3. Для получения документа на бумажном носителе, подтверждающего содержание электронного документа, за</w:t>
      </w:r>
      <w:r w:rsidR="000A0BDD">
        <w:rPr>
          <w:rFonts w:ascii="Times New Roman" w:eastAsia="Times New Roman" w:hAnsi="Times New Roman" w:cs="Times New Roman"/>
          <w:sz w:val="28"/>
          <w:szCs w:val="28"/>
          <w:lang w:eastAsia="ru-RU"/>
        </w:rPr>
        <w:t>явитель может обратиться в Администрацию</w:t>
      </w:r>
      <w:r w:rsidRPr="00120275">
        <w:rPr>
          <w:rFonts w:ascii="Times New Roman" w:eastAsia="Times New Roman" w:hAnsi="Times New Roman" w:cs="Times New Roman"/>
          <w:sz w:val="28"/>
          <w:szCs w:val="28"/>
          <w:lang w:eastAsia="ru-RU"/>
        </w:rPr>
        <w:t>.</w:t>
      </w:r>
    </w:p>
    <w:p w:rsidR="00120275" w:rsidRPr="00120275" w:rsidRDefault="00120275" w:rsidP="000A0B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3.6.6.4. Заявителю обеспечивается доступ к результату предоставления</w:t>
      </w:r>
      <w:r w:rsidR="00166208">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w:t>
      </w:r>
      <w:r w:rsidR="000A0BDD">
        <w:rPr>
          <w:rFonts w:ascii="Times New Roman" w:eastAsia="Times New Roman" w:hAnsi="Times New Roman" w:cs="Times New Roman"/>
          <w:sz w:val="28"/>
          <w:szCs w:val="28"/>
          <w:lang w:eastAsia="ru-RU"/>
        </w:rPr>
        <w:t xml:space="preserve">гося результатом предоставления </w:t>
      </w:r>
      <w:r w:rsidRPr="00120275">
        <w:rPr>
          <w:rFonts w:ascii="Times New Roman" w:eastAsia="Times New Roman" w:hAnsi="Times New Roman" w:cs="Times New Roman"/>
          <w:sz w:val="28"/>
          <w:szCs w:val="28"/>
          <w:lang w:eastAsia="ru-RU"/>
        </w:rPr>
        <w:lastRenderedPageBreak/>
        <w:t>муниципальной услуги, и по</w:t>
      </w:r>
      <w:r w:rsidR="000A0BDD">
        <w:rPr>
          <w:rFonts w:ascii="Times New Roman" w:eastAsia="Times New Roman" w:hAnsi="Times New Roman" w:cs="Times New Roman"/>
          <w:sz w:val="28"/>
          <w:szCs w:val="28"/>
          <w:lang w:eastAsia="ru-RU"/>
        </w:rPr>
        <w:t xml:space="preserve">дписанного специалистом органа, </w:t>
      </w:r>
      <w:r w:rsidRPr="00120275">
        <w:rPr>
          <w:rFonts w:ascii="Times New Roman" w:eastAsia="Times New Roman" w:hAnsi="Times New Roman" w:cs="Times New Roman"/>
          <w:sz w:val="28"/>
          <w:szCs w:val="28"/>
          <w:lang w:eastAsia="ru-RU"/>
        </w:rPr>
        <w:t>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Регионального портала присваивается статус подтверждающий, что документы и результат услуги выданы заявителю.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3.6.6.8. Исполнение данной административной процедуры возложено на специалиста, ответственного за предоставление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3.6.7. Получение сведений о ходе выполнения запроса.</w:t>
      </w:r>
    </w:p>
    <w:p w:rsidR="00120275" w:rsidRPr="00120275" w:rsidRDefault="00120275" w:rsidP="000A0B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3.6.7.1. Основанием для начала адми</w:t>
      </w:r>
      <w:r w:rsidR="000A0BDD">
        <w:rPr>
          <w:rFonts w:ascii="Times New Roman" w:eastAsia="Times New Roman" w:hAnsi="Times New Roman" w:cs="Times New Roman"/>
          <w:sz w:val="28"/>
          <w:szCs w:val="28"/>
          <w:lang w:eastAsia="ru-RU"/>
        </w:rPr>
        <w:t xml:space="preserve">нистративной процедуры является </w:t>
      </w:r>
      <w:r w:rsidRPr="00120275">
        <w:rPr>
          <w:rFonts w:ascii="Times New Roman" w:eastAsia="Times New Roman" w:hAnsi="Times New Roman" w:cs="Times New Roman"/>
          <w:sz w:val="28"/>
          <w:szCs w:val="28"/>
          <w:lang w:eastAsia="ru-RU"/>
        </w:rPr>
        <w:t>обращение заявителя на Региональный портал с целью получения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Регионального портала в личный кабинет по выбору заявителя.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3.6.7.2. При предоставлении муниципальной услуги в электронной форме заявителю направляется: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а) уведомление о записи на прием в многофункциональный центр, содержащее сведения о дате, времени и месте приема;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w:t>
      </w:r>
      <w:r w:rsidRPr="00120275">
        <w:rPr>
          <w:rFonts w:ascii="Times New Roman" w:eastAsia="Times New Roman" w:hAnsi="Times New Roman" w:cs="Times New Roman"/>
          <w:sz w:val="28"/>
          <w:szCs w:val="28"/>
          <w:lang w:eastAsia="ru-RU"/>
        </w:rPr>
        <w:lastRenderedPageBreak/>
        <w:t>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3.6.7.3. 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3.6.8. Осуществление оценки качества предоставления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3.6.8.1. Основанием для начала административной процедуры является окончание предоставления муниципальной услуги заявителю.</w:t>
      </w:r>
    </w:p>
    <w:p w:rsidR="00120275" w:rsidRPr="00120275" w:rsidRDefault="00120275" w:rsidP="000A0B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3.6.8.3. Результатом административной процедуры является оценка доступности и качества муниципальной услуги на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3.6.8.4.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3.6.9.2. Заявителю обеспечивается возможность направления жалобы на</w:t>
      </w:r>
      <w:r w:rsidR="00166208">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w:t>
      </w:r>
      <w:r w:rsidRPr="00120275">
        <w:rPr>
          <w:rFonts w:ascii="Times New Roman" w:eastAsia="Times New Roman" w:hAnsi="Times New Roman" w:cs="Times New Roman"/>
          <w:sz w:val="28"/>
          <w:szCs w:val="28"/>
          <w:lang w:eastAsia="ru-RU"/>
        </w:rPr>
        <w:lastRenderedPageBreak/>
        <w:t>закона № 210-ФЗ с использованием портала федеральной государственной информационной системы, обеспечивающей процесс досудебного</w:t>
      </w:r>
      <w:r w:rsidR="00166208">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r w:rsidR="00166208">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3.6.9.3. При направлении жалобы в электронном виде посредством системы досудебного обжалования с использованием информационно</w:t>
      </w:r>
      <w:r w:rsidR="000A0BDD">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120275" w:rsidRPr="00120275" w:rsidRDefault="00120275" w:rsidP="0016620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3.6.9.6. Способом фиксации результата административной процедуры</w:t>
      </w:r>
      <w:r w:rsidR="00166208">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является регистрация жалобы заявителя, а также результата рассмотрения жалобы в системе досудебного обжалования.</w:t>
      </w:r>
    </w:p>
    <w:p w:rsidR="00BD7AD4" w:rsidRDefault="00BD7AD4" w:rsidP="000A0BD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20275" w:rsidRDefault="00120275" w:rsidP="001662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 Порядок исправления допущенных опечаток и ошибок в выданных в результате предоставления муниципальной</w:t>
      </w:r>
      <w:r w:rsidR="000A0BDD">
        <w:rPr>
          <w:rFonts w:ascii="Times New Roman" w:eastAsia="Times New Roman" w:hAnsi="Times New Roman" w:cs="Times New Roman"/>
          <w:sz w:val="28"/>
          <w:szCs w:val="28"/>
          <w:lang w:eastAsia="ru-RU"/>
        </w:rPr>
        <w:t xml:space="preserve"> </w:t>
      </w:r>
      <w:r w:rsidRPr="00120275">
        <w:rPr>
          <w:rFonts w:ascii="Times New Roman" w:eastAsia="Times New Roman" w:hAnsi="Times New Roman" w:cs="Times New Roman"/>
          <w:sz w:val="28"/>
          <w:szCs w:val="28"/>
          <w:lang w:eastAsia="ru-RU"/>
        </w:rPr>
        <w:t>услуги документах</w:t>
      </w:r>
    </w:p>
    <w:p w:rsidR="00BD7AD4" w:rsidRPr="00120275" w:rsidRDefault="00BD7AD4" w:rsidP="00BD7AD4">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специальном разрешении или уведомлении об отказе в выдаче специального разрешения (далее - техническая ошибка).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3.7.2. 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w:t>
      </w:r>
      <w:r w:rsidR="000A0BDD">
        <w:rPr>
          <w:rFonts w:ascii="Times New Roman" w:eastAsia="Times New Roman" w:hAnsi="Times New Roman" w:cs="Times New Roman"/>
          <w:sz w:val="28"/>
          <w:szCs w:val="28"/>
          <w:lang w:eastAsia="ru-RU"/>
        </w:rPr>
        <w:t xml:space="preserve">ляется на имя главы </w:t>
      </w:r>
      <w:r w:rsidR="009A1FA6">
        <w:rPr>
          <w:rFonts w:ascii="Times New Roman" w:eastAsia="Times New Roman" w:hAnsi="Times New Roman" w:cs="Times New Roman"/>
          <w:sz w:val="28"/>
          <w:szCs w:val="28"/>
          <w:lang w:eastAsia="ru-RU"/>
        </w:rPr>
        <w:t>Новосельского сельского поселения Брюховецкого района</w:t>
      </w:r>
      <w:r w:rsidRPr="00120275">
        <w:rPr>
          <w:rFonts w:ascii="Times New Roman" w:eastAsia="Times New Roman" w:hAnsi="Times New Roman" w:cs="Times New Roman"/>
          <w:sz w:val="28"/>
          <w:szCs w:val="28"/>
          <w:lang w:eastAsia="ru-RU"/>
        </w:rPr>
        <w:t xml:space="preserve"> в свободной форме с указанием допущенной технической ошибки и подается заявителем непосредственно в орган, предоставляющий муниципальную</w:t>
      </w:r>
      <w:r w:rsidR="000A0BDD">
        <w:rPr>
          <w:rFonts w:ascii="Times New Roman" w:eastAsia="Times New Roman" w:hAnsi="Times New Roman" w:cs="Times New Roman"/>
          <w:sz w:val="28"/>
          <w:szCs w:val="28"/>
          <w:lang w:eastAsia="ru-RU"/>
        </w:rPr>
        <w:t xml:space="preserve"> услугу, путем обращения в Администрацию</w:t>
      </w:r>
      <w:r w:rsidRPr="00120275">
        <w:rPr>
          <w:rFonts w:ascii="Times New Roman" w:eastAsia="Times New Roman" w:hAnsi="Times New Roman" w:cs="Times New Roman"/>
          <w:sz w:val="28"/>
          <w:szCs w:val="28"/>
          <w:lang w:eastAsia="ru-RU"/>
        </w:rPr>
        <w:t>. Заявление может быть направлено по почте, по электронной почте.</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3.7.3. К заявлению прилагается копия документа, удостоверяющего права (полномочия) представителя, если с заявлением обращается представитель </w:t>
      </w:r>
      <w:r w:rsidRPr="00120275">
        <w:rPr>
          <w:rFonts w:ascii="Times New Roman" w:eastAsia="Times New Roman" w:hAnsi="Times New Roman" w:cs="Times New Roman"/>
          <w:sz w:val="28"/>
          <w:szCs w:val="28"/>
          <w:lang w:eastAsia="ru-RU"/>
        </w:rPr>
        <w:lastRenderedPageBreak/>
        <w:t>физического или юридического лица.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Заявитель при подаче заявления (личное обращение) предъявляет документ, подтверждающий его личность.</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раздела 2 регламента.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3.7.5. После поступления, в соответствии с правилами дел</w:t>
      </w:r>
      <w:r w:rsidR="000A0BDD">
        <w:rPr>
          <w:rFonts w:ascii="Times New Roman" w:eastAsia="Times New Roman" w:hAnsi="Times New Roman" w:cs="Times New Roman"/>
          <w:sz w:val="28"/>
          <w:szCs w:val="28"/>
          <w:lang w:eastAsia="ru-RU"/>
        </w:rPr>
        <w:t>опроизводства, заявления в Администрацию</w:t>
      </w:r>
      <w:r w:rsidRPr="00120275">
        <w:rPr>
          <w:rFonts w:ascii="Times New Roman" w:eastAsia="Times New Roman" w:hAnsi="Times New Roman" w:cs="Times New Roman"/>
          <w:sz w:val="28"/>
          <w:szCs w:val="28"/>
          <w:lang w:eastAsia="ru-RU"/>
        </w:rPr>
        <w:t>, осуществляются следующие действия: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1)</w:t>
      </w:r>
      <w:r w:rsidR="000A0BDD">
        <w:rPr>
          <w:rFonts w:ascii="Times New Roman" w:eastAsia="Times New Roman" w:hAnsi="Times New Roman" w:cs="Times New Roman"/>
          <w:sz w:val="28"/>
          <w:szCs w:val="28"/>
          <w:lang w:eastAsia="ru-RU"/>
        </w:rPr>
        <w:t xml:space="preserve"> рассмотрение заявления главой </w:t>
      </w:r>
      <w:r w:rsidR="009A1FA6">
        <w:rPr>
          <w:rFonts w:ascii="Times New Roman" w:eastAsia="Times New Roman" w:hAnsi="Times New Roman" w:cs="Times New Roman"/>
          <w:sz w:val="28"/>
          <w:szCs w:val="28"/>
          <w:lang w:eastAsia="ru-RU"/>
        </w:rPr>
        <w:t>Новосельского сельского поселения</w:t>
      </w:r>
      <w:r w:rsidRPr="00120275">
        <w:rPr>
          <w:rFonts w:ascii="Times New Roman" w:eastAsia="Times New Roman" w:hAnsi="Times New Roman" w:cs="Times New Roman"/>
          <w:sz w:val="28"/>
          <w:szCs w:val="28"/>
          <w:lang w:eastAsia="ru-RU"/>
        </w:rPr>
        <w:t>,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w:t>
      </w:r>
      <w:r w:rsidR="000A0BDD">
        <w:rPr>
          <w:rFonts w:ascii="Times New Roman" w:eastAsia="Times New Roman" w:hAnsi="Times New Roman" w:cs="Times New Roman"/>
          <w:sz w:val="28"/>
          <w:szCs w:val="28"/>
          <w:lang w:eastAsia="ru-RU"/>
        </w:rPr>
        <w:t xml:space="preserve"> с резолюцией главы </w:t>
      </w:r>
      <w:r w:rsidR="00DE5C32">
        <w:rPr>
          <w:rFonts w:ascii="Times New Roman" w:eastAsia="Times New Roman" w:hAnsi="Times New Roman" w:cs="Times New Roman"/>
          <w:sz w:val="28"/>
          <w:szCs w:val="28"/>
          <w:lang w:eastAsia="ru-RU"/>
        </w:rPr>
        <w:t>Новосельского сельского поселения</w:t>
      </w:r>
      <w:r w:rsidRPr="00120275">
        <w:rPr>
          <w:rFonts w:ascii="Times New Roman" w:eastAsia="Times New Roman" w:hAnsi="Times New Roman" w:cs="Times New Roman"/>
          <w:sz w:val="28"/>
          <w:szCs w:val="28"/>
          <w:lang w:eastAsia="ru-RU"/>
        </w:rPr>
        <w:t xml:space="preserve"> специалисту, ответственному за предоставление муниципальной услуги, для дальнейшей работы;</w:t>
      </w:r>
    </w:p>
    <w:p w:rsidR="00120275" w:rsidRPr="00120275" w:rsidRDefault="00120275" w:rsidP="000A0B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w:t>
      </w:r>
      <w:r w:rsidR="000A0BDD">
        <w:rPr>
          <w:rFonts w:ascii="Times New Roman" w:eastAsia="Times New Roman" w:hAnsi="Times New Roman" w:cs="Times New Roman"/>
          <w:sz w:val="28"/>
          <w:szCs w:val="28"/>
          <w:lang w:eastAsia="ru-RU"/>
        </w:rPr>
        <w:t>ьтатам рассмотрения заявления);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Специалистом, ответственным за предоставление муниципальной услуги, устраняется техническая оши</w:t>
      </w:r>
      <w:r w:rsidR="000A0BDD">
        <w:rPr>
          <w:rFonts w:ascii="Times New Roman" w:eastAsia="Times New Roman" w:hAnsi="Times New Roman" w:cs="Times New Roman"/>
          <w:sz w:val="28"/>
          <w:szCs w:val="28"/>
          <w:lang w:eastAsia="ru-RU"/>
        </w:rPr>
        <w:t xml:space="preserve">бка по решению главы </w:t>
      </w:r>
      <w:r w:rsidR="00DE5C32">
        <w:rPr>
          <w:rFonts w:ascii="Times New Roman" w:eastAsia="Times New Roman" w:hAnsi="Times New Roman" w:cs="Times New Roman"/>
          <w:sz w:val="28"/>
          <w:szCs w:val="28"/>
          <w:lang w:eastAsia="ru-RU"/>
        </w:rPr>
        <w:t>Новосельского сельского поселения Брюховецкого района</w:t>
      </w:r>
      <w:r w:rsidRPr="00120275">
        <w:rPr>
          <w:rFonts w:ascii="Times New Roman" w:eastAsia="Times New Roman" w:hAnsi="Times New Roman" w:cs="Times New Roman"/>
          <w:sz w:val="28"/>
          <w:szCs w:val="28"/>
          <w:lang w:eastAsia="ru-RU"/>
        </w:rPr>
        <w:t xml:space="preserve"> путем подготовки проекта уведомления об отказе в выдаче специального разрешения либо нового специального разрешения.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 xml:space="preserve">3.7.6. Максимальный срок выполнения административной процедуры (действия) по исправлению технической ошибки в документе, выданном в </w:t>
      </w:r>
      <w:r w:rsidRPr="00120275">
        <w:rPr>
          <w:rFonts w:ascii="Times New Roman" w:eastAsia="Times New Roman" w:hAnsi="Times New Roman" w:cs="Times New Roman"/>
          <w:sz w:val="28"/>
          <w:szCs w:val="28"/>
          <w:lang w:eastAsia="ru-RU"/>
        </w:rPr>
        <w:lastRenderedPageBreak/>
        <w:t>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3.7.7.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3.7.8. Результатом выполнения административной процедуры является: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а) в случае наличия технической ошибки в выданном в результате предоставления муниципальной услуги документе: уведомление об отказе в выдаче специального разрешения либо специальное разрешение.</w:t>
      </w:r>
    </w:p>
    <w:p w:rsidR="00120275" w:rsidRPr="00120275" w:rsidRDefault="00166208"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20275" w:rsidRPr="00120275">
        <w:rPr>
          <w:rFonts w:ascii="Times New Roman" w:eastAsia="Times New Roman" w:hAnsi="Times New Roman" w:cs="Times New Roman"/>
          <w:sz w:val="28"/>
          <w:szCs w:val="28"/>
          <w:lang w:eastAsia="ru-RU"/>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3.7.9. Способом фиксации результата административной процедуры является:</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присвоение регистрационного номера документу, подготовленного по результатам рассмотрения заявления, в соответствии с правилами делопроизводства;</w:t>
      </w:r>
    </w:p>
    <w:p w:rsidR="00120275" w:rsidRP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подпись заявителя о получении результата выполнения административной процедуры в журнале выдаваемых документов.</w:t>
      </w:r>
    </w:p>
    <w:p w:rsidR="00120275" w:rsidRDefault="00120275" w:rsidP="001202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275">
        <w:rPr>
          <w:rFonts w:ascii="Times New Roman" w:eastAsia="Times New Roman" w:hAnsi="Times New Roman" w:cs="Times New Roman"/>
          <w:sz w:val="28"/>
          <w:szCs w:val="28"/>
          <w:lang w:eastAsia="ru-RU"/>
        </w:rPr>
        <w:t>3.7.10. Исполнение данной административной процедур</w:t>
      </w:r>
      <w:r w:rsidR="000A0BDD">
        <w:rPr>
          <w:rFonts w:ascii="Times New Roman" w:eastAsia="Times New Roman" w:hAnsi="Times New Roman" w:cs="Times New Roman"/>
          <w:sz w:val="28"/>
          <w:szCs w:val="28"/>
          <w:lang w:eastAsia="ru-RU"/>
        </w:rPr>
        <w:t xml:space="preserve">ы возложено на </w:t>
      </w:r>
      <w:r w:rsidRPr="00120275">
        <w:rPr>
          <w:rFonts w:ascii="Times New Roman" w:eastAsia="Times New Roman" w:hAnsi="Times New Roman" w:cs="Times New Roman"/>
          <w:sz w:val="28"/>
          <w:szCs w:val="28"/>
          <w:lang w:eastAsia="ru-RU"/>
        </w:rPr>
        <w:t xml:space="preserve"> специалиста</w:t>
      </w:r>
      <w:r w:rsidR="000A0BDD">
        <w:rPr>
          <w:rFonts w:ascii="Times New Roman" w:eastAsia="Times New Roman" w:hAnsi="Times New Roman" w:cs="Times New Roman"/>
          <w:sz w:val="28"/>
          <w:szCs w:val="28"/>
          <w:lang w:eastAsia="ru-RU"/>
        </w:rPr>
        <w:t xml:space="preserve"> Администрации</w:t>
      </w:r>
      <w:r w:rsidRPr="00120275">
        <w:rPr>
          <w:rFonts w:ascii="Times New Roman" w:eastAsia="Times New Roman" w:hAnsi="Times New Roman" w:cs="Times New Roman"/>
          <w:sz w:val="28"/>
          <w:szCs w:val="28"/>
          <w:lang w:eastAsia="ru-RU"/>
        </w:rPr>
        <w:t>, ответственного за предоставление муниципальной услуги.</w:t>
      </w:r>
    </w:p>
    <w:p w:rsidR="000C78AB" w:rsidRDefault="000C78AB" w:rsidP="007B6DF3">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51" w:name="sub_336"/>
      <w:bookmarkEnd w:id="50"/>
    </w:p>
    <w:p w:rsidR="000C78AB" w:rsidRPr="000C78AB" w:rsidRDefault="000C78AB" w:rsidP="00166208">
      <w:pPr>
        <w:autoSpaceDE w:val="0"/>
        <w:autoSpaceDN w:val="0"/>
        <w:adjustRightInd w:val="0"/>
        <w:spacing w:after="0" w:line="240" w:lineRule="auto"/>
        <w:ind w:firstLine="720"/>
        <w:rPr>
          <w:rFonts w:ascii="Times New Roman" w:eastAsia="Calibri" w:hAnsi="Times New Roman" w:cs="Times New Roman"/>
          <w:sz w:val="28"/>
          <w:szCs w:val="28"/>
        </w:rPr>
      </w:pPr>
      <w:r w:rsidRPr="000C78AB">
        <w:rPr>
          <w:rFonts w:ascii="Times New Roman" w:eastAsia="Calibri" w:hAnsi="Times New Roman" w:cs="Times New Roman"/>
          <w:sz w:val="28"/>
          <w:szCs w:val="28"/>
        </w:rPr>
        <w:t>4. Формы контроля за предоставлением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w:t>
      </w:r>
      <w:r w:rsidRPr="000C78AB">
        <w:rPr>
          <w:rFonts w:ascii="Times New Roman" w:eastAsia="Calibri" w:hAnsi="Times New Roman" w:cs="Times New Roman"/>
          <w:sz w:val="28"/>
          <w:szCs w:val="28"/>
        </w:rPr>
        <w:lastRenderedPageBreak/>
        <w:t>условиях оказания муниципальной услуги; защиту сведений о персональных данных; уважительное отношение со стороны должностных лиц.</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4.1.3. 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4.2.2.</w:t>
      </w:r>
      <w:r>
        <w:rPr>
          <w:rFonts w:ascii="Times New Roman" w:eastAsia="Calibri" w:hAnsi="Times New Roman" w:cs="Times New Roman"/>
          <w:sz w:val="28"/>
          <w:szCs w:val="28"/>
        </w:rPr>
        <w:t xml:space="preserve"> </w:t>
      </w:r>
      <w:r w:rsidRPr="000C78AB">
        <w:rPr>
          <w:rFonts w:ascii="Times New Roman" w:eastAsia="Calibri" w:hAnsi="Times New Roman" w:cs="Times New Roman"/>
          <w:sz w:val="28"/>
          <w:szCs w:val="28"/>
        </w:rPr>
        <w:t>Плановые и внеплановые проверки полноты и качества предоставления муниципальной услуги, предоставляемой уполномоченным органом, могут проводиться</w:t>
      </w:r>
      <w:r>
        <w:rPr>
          <w:rFonts w:ascii="Times New Roman" w:eastAsia="Calibri" w:hAnsi="Times New Roman" w:cs="Times New Roman"/>
          <w:sz w:val="28"/>
          <w:szCs w:val="28"/>
        </w:rPr>
        <w:t xml:space="preserve"> заместителем главы Новосельского</w:t>
      </w:r>
      <w:r w:rsidRPr="000C78AB">
        <w:rPr>
          <w:rFonts w:ascii="Times New Roman" w:eastAsia="Calibri" w:hAnsi="Times New Roman" w:cs="Times New Roman"/>
          <w:sz w:val="28"/>
          <w:szCs w:val="28"/>
        </w:rPr>
        <w:t xml:space="preserve"> сельского поселения, координирующим работу уполномоченного органа.</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4.2.5. В ходе плановых и внеплановых проверок:</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проверяется соблюдение сроков и последовательности исполнения административных процедур;</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4.3.1.По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0C78AB">
        <w:rPr>
          <w:rFonts w:ascii="Times New Roman" w:eastAsia="Calibri" w:hAnsi="Times New Roman" w:cs="Times New Roman"/>
          <w:sz w:val="28"/>
          <w:szCs w:val="28"/>
        </w:rPr>
        <w:lastRenderedPageBreak/>
        <w:t>законодательством Российской Федерации и принимаются меры по устранению нарушений.</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муниципальными правовыми актами, а также положений Регламента.</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4.4.2. Проверка также может проводиться по конкретному обращению гражданина или юридического лица.</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4.4.3. 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4.4.4. 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0C78AB" w:rsidRPr="000C78AB" w:rsidRDefault="000C78AB" w:rsidP="000C78AB">
      <w:pPr>
        <w:autoSpaceDE w:val="0"/>
        <w:autoSpaceDN w:val="0"/>
        <w:adjustRightInd w:val="0"/>
        <w:spacing w:after="0" w:line="240" w:lineRule="auto"/>
        <w:ind w:firstLine="720"/>
        <w:jc w:val="both"/>
        <w:rPr>
          <w:rFonts w:ascii="Times New Roman" w:eastAsia="Calibri" w:hAnsi="Times New Roman" w:cs="Times New Roman"/>
          <w:sz w:val="28"/>
          <w:szCs w:val="28"/>
        </w:rPr>
      </w:pPr>
    </w:p>
    <w:bookmarkEnd w:id="51"/>
    <w:p w:rsidR="000C78AB" w:rsidRPr="000C78AB" w:rsidRDefault="000C78AB" w:rsidP="002A44C5">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 Досудебный (внесудебный) порядок обжалования решений</w:t>
      </w:r>
      <w:r w:rsidR="00166208">
        <w:rPr>
          <w:rFonts w:ascii="Times New Roman" w:eastAsia="Calibri" w:hAnsi="Times New Roman" w:cs="Times New Roman"/>
          <w:sz w:val="28"/>
          <w:szCs w:val="28"/>
        </w:rPr>
        <w:t xml:space="preserve"> </w:t>
      </w:r>
      <w:r w:rsidRPr="000C78AB">
        <w:rPr>
          <w:rFonts w:ascii="Times New Roman" w:eastAsia="Calibri" w:hAnsi="Times New Roman" w:cs="Times New Roman"/>
          <w:sz w:val="28"/>
          <w:szCs w:val="28"/>
        </w:rPr>
        <w:t>и действий (бездействия) органа, предоставляющего</w:t>
      </w:r>
      <w:r w:rsidR="00166208">
        <w:rPr>
          <w:rFonts w:ascii="Times New Roman" w:eastAsia="Calibri" w:hAnsi="Times New Roman" w:cs="Times New Roman"/>
          <w:sz w:val="28"/>
          <w:szCs w:val="28"/>
        </w:rPr>
        <w:t xml:space="preserve"> </w:t>
      </w:r>
      <w:r w:rsidRPr="000C78AB">
        <w:rPr>
          <w:rFonts w:ascii="Times New Roman" w:eastAsia="Calibri" w:hAnsi="Times New Roman" w:cs="Times New Roman"/>
          <w:sz w:val="28"/>
          <w:szCs w:val="28"/>
        </w:rPr>
        <w:t xml:space="preserve">муниципальную услугу, </w:t>
      </w:r>
      <w:r w:rsidR="00166208">
        <w:rPr>
          <w:rFonts w:ascii="Times New Roman" w:eastAsia="Calibri" w:hAnsi="Times New Roman" w:cs="Times New Roman"/>
          <w:sz w:val="28"/>
          <w:szCs w:val="28"/>
        </w:rPr>
        <w:t>м</w:t>
      </w:r>
      <w:r w:rsidRPr="000C78AB">
        <w:rPr>
          <w:rFonts w:ascii="Times New Roman" w:eastAsia="Calibri" w:hAnsi="Times New Roman" w:cs="Times New Roman"/>
          <w:sz w:val="28"/>
          <w:szCs w:val="28"/>
        </w:rPr>
        <w:t>ногофункционального центра, организаций, указанных в части 1.1 статьи 16 Федерального закона от 27 июля 2010 года</w:t>
      </w:r>
      <w:r w:rsidR="00166208">
        <w:rPr>
          <w:rFonts w:ascii="Times New Roman" w:eastAsia="Calibri" w:hAnsi="Times New Roman" w:cs="Times New Roman"/>
          <w:sz w:val="28"/>
          <w:szCs w:val="28"/>
        </w:rPr>
        <w:t xml:space="preserve"> </w:t>
      </w:r>
      <w:r w:rsidRPr="000C78AB">
        <w:rPr>
          <w:rFonts w:ascii="Times New Roman" w:eastAsia="Calibri" w:hAnsi="Times New Roman" w:cs="Times New Roman"/>
          <w:sz w:val="28"/>
          <w:szCs w:val="28"/>
        </w:rPr>
        <w:t>№ 210-ФЗ «Об организации предоставления государственных</w:t>
      </w:r>
      <w:r w:rsidR="00166208">
        <w:rPr>
          <w:rFonts w:ascii="Times New Roman" w:eastAsia="Calibri" w:hAnsi="Times New Roman" w:cs="Times New Roman"/>
          <w:sz w:val="28"/>
          <w:szCs w:val="28"/>
        </w:rPr>
        <w:t xml:space="preserve"> </w:t>
      </w:r>
      <w:r w:rsidRPr="000C78AB">
        <w:rPr>
          <w:rFonts w:ascii="Times New Roman" w:eastAsia="Calibri" w:hAnsi="Times New Roman" w:cs="Times New Roman"/>
          <w:sz w:val="28"/>
          <w:szCs w:val="28"/>
        </w:rPr>
        <w:t>и муниципальных услуг», а также их должностных лиц,</w:t>
      </w:r>
      <w:r w:rsidR="00166208">
        <w:rPr>
          <w:rFonts w:ascii="Times New Roman" w:eastAsia="Calibri" w:hAnsi="Times New Roman" w:cs="Times New Roman"/>
          <w:sz w:val="28"/>
          <w:szCs w:val="28"/>
        </w:rPr>
        <w:t xml:space="preserve"> </w:t>
      </w:r>
      <w:r w:rsidRPr="000C78AB">
        <w:rPr>
          <w:rFonts w:ascii="Times New Roman" w:eastAsia="Calibri" w:hAnsi="Times New Roman" w:cs="Times New Roman"/>
          <w:sz w:val="28"/>
          <w:szCs w:val="28"/>
        </w:rPr>
        <w:t>муниципальных служащих, работников</w:t>
      </w:r>
    </w:p>
    <w:p w:rsidR="000C78AB" w:rsidRPr="000C78AB" w:rsidRDefault="000C78AB" w:rsidP="000C78AB">
      <w:pPr>
        <w:spacing w:after="0" w:line="240" w:lineRule="auto"/>
        <w:ind w:firstLine="709"/>
        <w:jc w:val="center"/>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 </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r>
        <w:rPr>
          <w:rFonts w:ascii="Times New Roman" w:eastAsia="Calibri" w:hAnsi="Times New Roman" w:cs="Times New Roman"/>
          <w:sz w:val="28"/>
          <w:szCs w:val="28"/>
        </w:rPr>
        <w:t>.</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5.1.1.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w:t>
      </w:r>
      <w:r w:rsidRPr="000C78AB">
        <w:rPr>
          <w:rFonts w:ascii="Times New Roman" w:eastAsia="Calibri" w:hAnsi="Times New Roman" w:cs="Times New Roman"/>
          <w:sz w:val="28"/>
          <w:szCs w:val="28"/>
        </w:rPr>
        <w:lastRenderedPageBreak/>
        <w:t>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5.2. Предмет жалобы</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Pr>
          <w:rFonts w:ascii="Times New Roman" w:eastAsia="Calibri" w:hAnsi="Times New Roman" w:cs="Times New Roman"/>
          <w:sz w:val="28"/>
          <w:szCs w:val="28"/>
        </w:rPr>
        <w:t xml:space="preserve"> Федерального закона № 210-ФЗ. </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w:t>
      </w:r>
      <w:r>
        <w:rPr>
          <w:rFonts w:ascii="Times New Roman" w:eastAsia="Calibri" w:hAnsi="Times New Roman" w:cs="Times New Roman"/>
          <w:sz w:val="28"/>
          <w:szCs w:val="28"/>
        </w:rPr>
        <w:t>м может быть направлена жалоба.</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5.3.1. Жалоба на решения и действия (бездействие) должностных лиц Администрации, муниципальных служащих подается заявителем в Админис</w:t>
      </w:r>
      <w:r>
        <w:rPr>
          <w:rFonts w:ascii="Times New Roman" w:eastAsia="Calibri" w:hAnsi="Times New Roman" w:cs="Times New Roman"/>
          <w:sz w:val="28"/>
          <w:szCs w:val="28"/>
        </w:rPr>
        <w:t>трацию на имя главы Новосельского</w:t>
      </w:r>
      <w:r w:rsidRPr="000C78AB">
        <w:rPr>
          <w:rFonts w:ascii="Times New Roman" w:eastAsia="Calibri" w:hAnsi="Times New Roman" w:cs="Times New Roman"/>
          <w:sz w:val="28"/>
          <w:szCs w:val="28"/>
        </w:rPr>
        <w:t xml:space="preserve"> сельского поселения.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lastRenderedPageBreak/>
        <w:t>5.3.2. В случае если обжалуются решения и действ</w:t>
      </w:r>
      <w:r>
        <w:rPr>
          <w:rFonts w:ascii="Times New Roman" w:eastAsia="Calibri" w:hAnsi="Times New Roman" w:cs="Times New Roman"/>
          <w:sz w:val="28"/>
          <w:szCs w:val="28"/>
        </w:rPr>
        <w:t>ия (бездействие) главы Новосельского</w:t>
      </w:r>
      <w:r w:rsidRPr="000C78AB">
        <w:rPr>
          <w:rFonts w:ascii="Times New Roman" w:eastAsia="Calibri" w:hAnsi="Times New Roman" w:cs="Times New Roman"/>
          <w:sz w:val="28"/>
          <w:szCs w:val="28"/>
        </w:rPr>
        <w:t xml:space="preserve"> сельского поселения, жалоба подается в вышестоящий орган (в порядке подчиненности).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При отсутствии вышестоящего органа жалоба подается не</w:t>
      </w:r>
      <w:r>
        <w:rPr>
          <w:rFonts w:ascii="Times New Roman" w:eastAsia="Calibri" w:hAnsi="Times New Roman" w:cs="Times New Roman"/>
          <w:sz w:val="28"/>
          <w:szCs w:val="28"/>
        </w:rPr>
        <w:t>посредственно главе Новосельского</w:t>
      </w:r>
      <w:r w:rsidRPr="000C78AB">
        <w:rPr>
          <w:rFonts w:ascii="Times New Roman" w:eastAsia="Calibri" w:hAnsi="Times New Roman" w:cs="Times New Roman"/>
          <w:sz w:val="28"/>
          <w:szCs w:val="28"/>
        </w:rPr>
        <w:t xml:space="preserve"> сельского поселения.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5.3.4. Особенности подачи и рассмотрения жалоб на решения и действия (бездействие) Администрации, должностных лиц и муниципальных служащих Администрации установлены нормативным правовым </w:t>
      </w:r>
      <w:r>
        <w:rPr>
          <w:rFonts w:ascii="Times New Roman" w:eastAsia="Calibri" w:hAnsi="Times New Roman" w:cs="Times New Roman"/>
          <w:sz w:val="28"/>
          <w:szCs w:val="28"/>
        </w:rPr>
        <w:t>актом администрации Новосельского</w:t>
      </w:r>
      <w:r w:rsidRPr="000C78AB">
        <w:rPr>
          <w:rFonts w:ascii="Times New Roman" w:eastAsia="Calibri" w:hAnsi="Times New Roman" w:cs="Times New Roman"/>
          <w:sz w:val="28"/>
          <w:szCs w:val="28"/>
        </w:rPr>
        <w:t xml:space="preserve"> сельского поселения.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5.3.5.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w:t>
      </w:r>
      <w:r>
        <w:rPr>
          <w:rFonts w:ascii="Times New Roman" w:eastAsia="Calibri" w:hAnsi="Times New Roman" w:cs="Times New Roman"/>
          <w:sz w:val="28"/>
          <w:szCs w:val="28"/>
        </w:rPr>
        <w:t>от 11 февраля 2013 года № 100 .</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 Поряд</w:t>
      </w:r>
      <w:r>
        <w:rPr>
          <w:rFonts w:ascii="Times New Roman" w:eastAsia="Calibri" w:hAnsi="Times New Roman" w:cs="Times New Roman"/>
          <w:sz w:val="28"/>
          <w:szCs w:val="28"/>
        </w:rPr>
        <w:t>ок подачи и рассмотрения жалобы</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том числе с использованием  Единого портала государственных и муниципальных услуг (функций), в уполномоченный орган по рассмотрению жалобы.</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5.4.2. Жалоба на решения и действия (бездействие) Администрации, должностного лица Администрации, муниципально</w:t>
      </w:r>
      <w:r w:rsidR="00D6095A">
        <w:rPr>
          <w:rFonts w:ascii="Times New Roman" w:eastAsia="Calibri" w:hAnsi="Times New Roman" w:cs="Times New Roman"/>
          <w:sz w:val="28"/>
          <w:szCs w:val="28"/>
        </w:rPr>
        <w:t>го служащего, главы Новосельского</w:t>
      </w:r>
      <w:r w:rsidRPr="000C78AB">
        <w:rPr>
          <w:rFonts w:ascii="Times New Roman" w:eastAsia="Calibri" w:hAnsi="Times New Roman" w:cs="Times New Roman"/>
          <w:sz w:val="28"/>
          <w:szCs w:val="28"/>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должностного лица Администрации, муниципального служащего в соответствии со статьей 11.2 Федерального закона № 210-ФЗ с использованием портала федеральной </w:t>
      </w:r>
      <w:r w:rsidRPr="000C78AB">
        <w:rPr>
          <w:rFonts w:ascii="Times New Roman" w:eastAsia="Calibri" w:hAnsi="Times New Roman" w:cs="Times New Roman"/>
          <w:sz w:val="28"/>
          <w:szCs w:val="28"/>
        </w:rPr>
        <w:lastRenderedPageBreak/>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5.4.5. Жалоба, поступившая в Администрацию, подлежит регистрации не позднее следующего рабочего дня со дня ее поступления.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5.4.6. Жалоба должна содержать:</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1) наименование органа, предоставляющего муниципальную услугу, должностного лица,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w:t>
      </w:r>
      <w:r w:rsidR="00DE5C32">
        <w:rPr>
          <w:rFonts w:ascii="Times New Roman" w:eastAsia="Calibri" w:hAnsi="Times New Roman" w:cs="Times New Roman"/>
          <w:sz w:val="28"/>
          <w:szCs w:val="28"/>
        </w:rPr>
        <w:t xml:space="preserve">210-ФЗ, их работников. </w:t>
      </w:r>
      <w:r w:rsidRPr="000C78AB">
        <w:rPr>
          <w:rFonts w:ascii="Times New Roman" w:eastAsia="Calibri" w:hAnsi="Times New Roman" w:cs="Times New Roman"/>
          <w:sz w:val="28"/>
          <w:szCs w:val="28"/>
        </w:rPr>
        <w:t>Заявителем могут быть представлены документы (при наличии), подтверждающие д</w:t>
      </w:r>
      <w:r w:rsidR="00D6095A">
        <w:rPr>
          <w:rFonts w:ascii="Times New Roman" w:eastAsia="Calibri" w:hAnsi="Times New Roman" w:cs="Times New Roman"/>
          <w:sz w:val="28"/>
          <w:szCs w:val="28"/>
        </w:rPr>
        <w:t>оводы заявителя, либо их копии.</w:t>
      </w:r>
    </w:p>
    <w:p w:rsidR="000C78AB" w:rsidRPr="000C78AB" w:rsidRDefault="00D6095A" w:rsidP="00D609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5.5.Сроки рассмотрения жалобы</w:t>
      </w:r>
      <w:r w:rsidR="000C78AB" w:rsidRPr="000C78AB">
        <w:rPr>
          <w:rFonts w:ascii="Times New Roman" w:eastAsia="Calibri" w:hAnsi="Times New Roman" w:cs="Times New Roman"/>
          <w:sz w:val="28"/>
          <w:szCs w:val="28"/>
        </w:rPr>
        <w:t xml:space="preserve"> </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5.5.1. Жалоба, поступившая в Администрацию, учредителю МФЦ, в организации, предусмотренные частью 1.1 </w:t>
      </w:r>
      <w:r w:rsidR="002A44C5">
        <w:rPr>
          <w:rFonts w:ascii="Times New Roman" w:eastAsia="Calibri" w:hAnsi="Times New Roman" w:cs="Times New Roman"/>
          <w:sz w:val="28"/>
          <w:szCs w:val="28"/>
        </w:rPr>
        <w:t>статьи 16 Федерального закона № </w:t>
      </w:r>
      <w:r w:rsidRPr="000C78AB">
        <w:rPr>
          <w:rFonts w:ascii="Times New Roman" w:eastAsia="Calibri" w:hAnsi="Times New Roman" w:cs="Times New Roman"/>
          <w:sz w:val="28"/>
          <w:szCs w:val="28"/>
        </w:rPr>
        <w:t>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w:t>
      </w:r>
      <w:r w:rsidR="00D6095A">
        <w:rPr>
          <w:rFonts w:ascii="Times New Roman" w:eastAsia="Calibri" w:hAnsi="Times New Roman" w:cs="Times New Roman"/>
          <w:sz w:val="28"/>
          <w:szCs w:val="28"/>
        </w:rPr>
        <w:t>рации.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5.6. Перечень оснований д</w:t>
      </w:r>
      <w:r>
        <w:rPr>
          <w:rFonts w:ascii="Times New Roman" w:eastAsia="Calibri" w:hAnsi="Times New Roman" w:cs="Times New Roman"/>
          <w:sz w:val="28"/>
          <w:szCs w:val="28"/>
        </w:rPr>
        <w:t xml:space="preserve">ля приостановления рассмотрения </w:t>
      </w:r>
      <w:r w:rsidRPr="000C78AB">
        <w:rPr>
          <w:rFonts w:ascii="Times New Roman" w:eastAsia="Calibri" w:hAnsi="Times New Roman" w:cs="Times New Roman"/>
          <w:sz w:val="28"/>
          <w:szCs w:val="28"/>
        </w:rPr>
        <w:t>жалобы в случае, если возможность приостановления</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предусмотрена законод</w:t>
      </w:r>
      <w:r w:rsidR="00D6095A">
        <w:rPr>
          <w:rFonts w:ascii="Times New Roman" w:eastAsia="Calibri" w:hAnsi="Times New Roman" w:cs="Times New Roman"/>
          <w:sz w:val="28"/>
          <w:szCs w:val="28"/>
        </w:rPr>
        <w:t>ательством Российской Федерации</w:t>
      </w:r>
      <w:r w:rsidRPr="000C78AB">
        <w:rPr>
          <w:rFonts w:ascii="Times New Roman" w:eastAsia="Calibri" w:hAnsi="Times New Roman" w:cs="Times New Roman"/>
          <w:sz w:val="28"/>
          <w:szCs w:val="28"/>
        </w:rPr>
        <w:t xml:space="preserve"> </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Основания для приостановления р</w:t>
      </w:r>
      <w:r w:rsidR="00D6095A">
        <w:rPr>
          <w:rFonts w:ascii="Times New Roman" w:eastAsia="Calibri" w:hAnsi="Times New Roman" w:cs="Times New Roman"/>
          <w:sz w:val="28"/>
          <w:szCs w:val="28"/>
        </w:rPr>
        <w:t>ассмотрения жалобы отсутствуют.</w:t>
      </w:r>
      <w:r w:rsidRPr="000C78AB">
        <w:rPr>
          <w:rFonts w:ascii="Times New Roman" w:eastAsia="Calibri" w:hAnsi="Times New Roman" w:cs="Times New Roman"/>
          <w:sz w:val="28"/>
          <w:szCs w:val="28"/>
        </w:rPr>
        <w:t xml:space="preserve"> </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5.7. Результат рассм</w:t>
      </w:r>
      <w:r w:rsidR="00D6095A">
        <w:rPr>
          <w:rFonts w:ascii="Times New Roman" w:eastAsia="Calibri" w:hAnsi="Times New Roman" w:cs="Times New Roman"/>
          <w:sz w:val="28"/>
          <w:szCs w:val="28"/>
        </w:rPr>
        <w:t>отрения жалобы</w:t>
      </w:r>
      <w:r w:rsidRPr="000C78AB">
        <w:rPr>
          <w:rFonts w:ascii="Times New Roman" w:eastAsia="Calibri" w:hAnsi="Times New Roman" w:cs="Times New Roman"/>
          <w:sz w:val="28"/>
          <w:szCs w:val="28"/>
        </w:rPr>
        <w:t xml:space="preserve"> </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5.7.1. По результатам рассмотрения жалобы принимается одно из следующих решений:</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2) в удовлетворении жалобы отказывается.</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5.7.2. Администрация отказывает в удовлетворении жалобы в соответствии с основаниями, предусмотренными подразделом 4.11 раздела 4 Порядка досудебного (внесудебного) обжалования в следующих случаях:</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3) наличие решения по жалобе, принятого ранее в соответствии с требованиями Порядка досудебного (внесудебного) обжалования в отношении того же заявителя и по тому же предмету жалобы.</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5.7.3. Администрация оставляет жалобу без ответа в соответствии с основаниями, предусмотренными подразделом 4.12 раздела 4 Порядка досудебного (внесудебного) обжалования в следующих случаях:</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5.7.4. 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5.7.5.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D6095A">
        <w:rPr>
          <w:rFonts w:ascii="Times New Roman" w:eastAsia="Calibri" w:hAnsi="Times New Roman" w:cs="Times New Roman"/>
          <w:sz w:val="28"/>
          <w:szCs w:val="28"/>
        </w:rPr>
        <w:t>материалы в органы прокуратуры.</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5.8. Порядок информирования заявителя о </w:t>
      </w:r>
      <w:r w:rsidR="00D6095A">
        <w:rPr>
          <w:rFonts w:ascii="Times New Roman" w:eastAsia="Calibri" w:hAnsi="Times New Roman" w:cs="Times New Roman"/>
          <w:sz w:val="28"/>
          <w:szCs w:val="28"/>
        </w:rPr>
        <w:t>результатах рассмотрения жалобы</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w:t>
      </w:r>
      <w:r w:rsidR="00D6095A">
        <w:rPr>
          <w:rFonts w:ascii="Times New Roman" w:eastAsia="Calibri" w:hAnsi="Times New Roman" w:cs="Times New Roman"/>
          <w:sz w:val="28"/>
          <w:szCs w:val="28"/>
        </w:rPr>
        <w:t>истемы досудебного обжалования.</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5.9. Порядок </w:t>
      </w:r>
      <w:r w:rsidR="00D6095A">
        <w:rPr>
          <w:rFonts w:ascii="Times New Roman" w:eastAsia="Calibri" w:hAnsi="Times New Roman" w:cs="Times New Roman"/>
          <w:sz w:val="28"/>
          <w:szCs w:val="28"/>
        </w:rPr>
        <w:t>обжалования решения по жалобе</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w:t>
      </w:r>
      <w:r w:rsidR="007465B7">
        <w:rPr>
          <w:rFonts w:ascii="Times New Roman" w:eastAsia="Calibri" w:hAnsi="Times New Roman" w:cs="Times New Roman"/>
          <w:sz w:val="28"/>
          <w:szCs w:val="28"/>
        </w:rPr>
        <w:t xml:space="preserve">татьи 16 Федерального закона </w:t>
      </w:r>
      <w:r w:rsidRPr="000C78AB">
        <w:rPr>
          <w:rFonts w:ascii="Times New Roman" w:eastAsia="Calibri" w:hAnsi="Times New Roman" w:cs="Times New Roman"/>
          <w:sz w:val="28"/>
          <w:szCs w:val="28"/>
        </w:rPr>
        <w:t>№ 210-ФЗ, или их работниками в суд, в порядке и сроки, установленные законода</w:t>
      </w:r>
      <w:r w:rsidR="00D6095A">
        <w:rPr>
          <w:rFonts w:ascii="Times New Roman" w:eastAsia="Calibri" w:hAnsi="Times New Roman" w:cs="Times New Roman"/>
          <w:sz w:val="28"/>
          <w:szCs w:val="28"/>
        </w:rPr>
        <w:t>тельством Российской Федерации.</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5.10. Право заявителя на получение информации и документов, необходимых для обоснования и ра</w:t>
      </w:r>
      <w:r w:rsidR="00D6095A">
        <w:rPr>
          <w:rFonts w:ascii="Times New Roman" w:eastAsia="Calibri" w:hAnsi="Times New Roman" w:cs="Times New Roman"/>
          <w:sz w:val="28"/>
          <w:szCs w:val="28"/>
        </w:rPr>
        <w:t>ссмотрения жалобы</w:t>
      </w:r>
    </w:p>
    <w:p w:rsidR="000C78AB" w:rsidRPr="000C78AB" w:rsidRDefault="000C78AB" w:rsidP="009866F3">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w:t>
      </w:r>
      <w:r w:rsidRPr="000C78AB">
        <w:rPr>
          <w:rFonts w:ascii="Times New Roman" w:eastAsia="Calibri" w:hAnsi="Times New Roman" w:cs="Times New Roman"/>
          <w:sz w:val="28"/>
          <w:szCs w:val="28"/>
        </w:rPr>
        <w:lastRenderedPageBreak/>
        <w:t>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0C78AB" w:rsidRPr="000C78AB" w:rsidRDefault="000C78AB" w:rsidP="00D6095A">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5.11.Способы информирования заявителей о поряд</w:t>
      </w:r>
      <w:r w:rsidR="00D6095A">
        <w:rPr>
          <w:rFonts w:ascii="Times New Roman" w:eastAsia="Calibri" w:hAnsi="Times New Roman" w:cs="Times New Roman"/>
          <w:sz w:val="28"/>
          <w:szCs w:val="28"/>
        </w:rPr>
        <w:t>ке подачи и рассмотрения жалоб.</w:t>
      </w:r>
    </w:p>
    <w:p w:rsidR="000C78AB" w:rsidRPr="000C78AB" w:rsidRDefault="000C78AB" w:rsidP="000C78AB">
      <w:pPr>
        <w:spacing w:after="0" w:line="240" w:lineRule="auto"/>
        <w:ind w:firstLine="709"/>
        <w:jc w:val="both"/>
        <w:rPr>
          <w:rFonts w:ascii="Times New Roman" w:eastAsia="Calibri" w:hAnsi="Times New Roman" w:cs="Times New Roman"/>
          <w:sz w:val="28"/>
          <w:szCs w:val="28"/>
        </w:rPr>
      </w:pPr>
      <w:r w:rsidRPr="000C78AB">
        <w:rPr>
          <w:rFonts w:ascii="Times New Roman" w:eastAsia="Calibri" w:hAnsi="Times New Roman" w:cs="Times New Roman"/>
          <w:sz w:val="28"/>
          <w:szCs w:val="28"/>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7B6DF3" w:rsidRDefault="007B6DF3" w:rsidP="00BF6D18">
      <w:pPr>
        <w:spacing w:after="0" w:line="240" w:lineRule="auto"/>
        <w:ind w:firstLine="709"/>
        <w:jc w:val="center"/>
        <w:rPr>
          <w:rFonts w:ascii="Times New Roman" w:eastAsia="Calibri" w:hAnsi="Times New Roman" w:cs="Times New Roman"/>
          <w:sz w:val="28"/>
          <w:szCs w:val="28"/>
        </w:rPr>
      </w:pPr>
    </w:p>
    <w:p w:rsidR="00BD7AD4" w:rsidRDefault="00BD7AD4" w:rsidP="002A44C5">
      <w:pPr>
        <w:pStyle w:val="14"/>
        <w:spacing w:after="320"/>
        <w:ind w:firstLine="708"/>
        <w:jc w:val="both"/>
      </w:pPr>
      <w:r>
        <w:t>6.2. Порядок выполнения многофункциональными центрами</w:t>
      </w:r>
      <w:r w:rsidR="002A44C5">
        <w:t xml:space="preserve"> </w:t>
      </w:r>
      <w:r>
        <w:t>предоставления государственных и муниципальных услуг</w:t>
      </w:r>
      <w:r w:rsidR="002A44C5">
        <w:t xml:space="preserve"> </w:t>
      </w:r>
      <w:r>
        <w:t>административных процедур (действий)</w:t>
      </w:r>
    </w:p>
    <w:p w:rsidR="00BD7AD4" w:rsidRDefault="00BD7AD4" w:rsidP="00BD7AD4">
      <w:pPr>
        <w:pStyle w:val="14"/>
        <w:numPr>
          <w:ilvl w:val="0"/>
          <w:numId w:val="25"/>
        </w:numPr>
        <w:tabs>
          <w:tab w:val="left" w:pos="1738"/>
        </w:tabs>
        <w:ind w:firstLine="720"/>
        <w:jc w:val="both"/>
      </w:pPr>
      <w:bookmarkStart w:id="52" w:name="bookmark294"/>
      <w:bookmarkEnd w:id="52"/>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7AD4" w:rsidRDefault="00BD7AD4" w:rsidP="00BD7AD4">
      <w:pPr>
        <w:pStyle w:val="14"/>
        <w:numPr>
          <w:ilvl w:val="0"/>
          <w:numId w:val="26"/>
        </w:numPr>
        <w:tabs>
          <w:tab w:val="left" w:pos="1018"/>
        </w:tabs>
        <w:ind w:firstLine="720"/>
        <w:jc w:val="both"/>
      </w:pPr>
      <w:bookmarkStart w:id="53" w:name="bookmark295"/>
      <w:bookmarkEnd w:id="53"/>
      <w:r>
        <w:t>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7AD4" w:rsidRDefault="00BD7AD4" w:rsidP="00BD7AD4">
      <w:pPr>
        <w:pStyle w:val="14"/>
        <w:numPr>
          <w:ilvl w:val="0"/>
          <w:numId w:val="26"/>
        </w:numPr>
        <w:tabs>
          <w:tab w:val="left" w:pos="1925"/>
        </w:tabs>
        <w:ind w:firstLine="720"/>
        <w:jc w:val="both"/>
      </w:pPr>
      <w:bookmarkStart w:id="54" w:name="bookmark296"/>
      <w:bookmarkEnd w:id="54"/>
      <w: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BD7AD4" w:rsidRDefault="00BD7AD4" w:rsidP="00BD7AD4">
      <w:pPr>
        <w:pStyle w:val="14"/>
        <w:numPr>
          <w:ilvl w:val="0"/>
          <w:numId w:val="26"/>
        </w:numPr>
        <w:tabs>
          <w:tab w:val="left" w:pos="1925"/>
        </w:tabs>
        <w:ind w:firstLine="720"/>
        <w:jc w:val="both"/>
      </w:pPr>
      <w:bookmarkStart w:id="55" w:name="bookmark297"/>
      <w:bookmarkEnd w:id="55"/>
      <w:r>
        <w:t xml:space="preserve">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lastRenderedPageBreak/>
        <w:t>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BD7AD4" w:rsidRDefault="00BD7AD4" w:rsidP="00BD7AD4">
      <w:pPr>
        <w:pStyle w:val="14"/>
        <w:numPr>
          <w:ilvl w:val="0"/>
          <w:numId w:val="26"/>
        </w:numPr>
        <w:tabs>
          <w:tab w:val="left" w:pos="1685"/>
        </w:tabs>
        <w:ind w:firstLine="720"/>
        <w:jc w:val="both"/>
      </w:pPr>
      <w:bookmarkStart w:id="56" w:name="bookmark298"/>
      <w:bookmarkEnd w:id="56"/>
      <w:r>
        <w:t>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BD7AD4" w:rsidRDefault="00BD7AD4" w:rsidP="00BD7AD4">
      <w:pPr>
        <w:pStyle w:val="14"/>
        <w:ind w:firstLine="720"/>
        <w:jc w:val="both"/>
      </w:pPr>
      <w:r>
        <w:t>в ходе личного приема заявителя;</w:t>
      </w:r>
    </w:p>
    <w:p w:rsidR="00BD7AD4" w:rsidRDefault="00BD7AD4" w:rsidP="00BD7AD4">
      <w:pPr>
        <w:pStyle w:val="14"/>
        <w:ind w:firstLine="720"/>
        <w:jc w:val="both"/>
      </w:pPr>
      <w:r>
        <w:t>по телефону;</w:t>
      </w:r>
    </w:p>
    <w:p w:rsidR="00BD7AD4" w:rsidRDefault="00BD7AD4" w:rsidP="00BD7AD4">
      <w:pPr>
        <w:pStyle w:val="14"/>
        <w:ind w:firstLine="720"/>
        <w:jc w:val="both"/>
      </w:pPr>
      <w:r>
        <w:t>по электронной почте.</w:t>
      </w:r>
    </w:p>
    <w:p w:rsidR="00BD7AD4" w:rsidRDefault="00BD7AD4" w:rsidP="00BD7AD4">
      <w:pPr>
        <w:pStyle w:val="14"/>
        <w:ind w:firstLine="720"/>
        <w:jc w:val="both"/>
      </w:pPr>
      <w: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D7AD4" w:rsidRDefault="00BD7AD4" w:rsidP="00BD7AD4">
      <w:pPr>
        <w:pStyle w:val="14"/>
        <w:numPr>
          <w:ilvl w:val="0"/>
          <w:numId w:val="25"/>
        </w:numPr>
        <w:tabs>
          <w:tab w:val="left" w:pos="1455"/>
        </w:tabs>
        <w:ind w:firstLine="720"/>
        <w:jc w:val="both"/>
      </w:pPr>
      <w:bookmarkStart w:id="57" w:name="bookmark299"/>
      <w:bookmarkEnd w:id="57"/>
      <w:r>
        <w:t>Прием запроса заявителя о предоставлении муниципальной услуги и иных документов, необходимых для предоставления муниципальной услуги.</w:t>
      </w:r>
    </w:p>
    <w:p w:rsidR="00BD7AD4" w:rsidRDefault="00BD7AD4" w:rsidP="00BD7AD4">
      <w:pPr>
        <w:pStyle w:val="14"/>
        <w:numPr>
          <w:ilvl w:val="0"/>
          <w:numId w:val="27"/>
        </w:numPr>
        <w:tabs>
          <w:tab w:val="left" w:pos="1685"/>
        </w:tabs>
        <w:ind w:firstLine="720"/>
        <w:jc w:val="both"/>
      </w:pPr>
      <w:bookmarkStart w:id="58" w:name="bookmark300"/>
      <w:bookmarkEnd w:id="58"/>
      <w:r>
        <w:t>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BD7AD4" w:rsidRDefault="00BD7AD4" w:rsidP="00BD7AD4">
      <w:pPr>
        <w:pStyle w:val="14"/>
        <w:numPr>
          <w:ilvl w:val="0"/>
          <w:numId w:val="27"/>
        </w:numPr>
        <w:tabs>
          <w:tab w:val="left" w:pos="1685"/>
        </w:tabs>
        <w:ind w:firstLine="720"/>
        <w:jc w:val="both"/>
      </w:pPr>
      <w:bookmarkStart w:id="59" w:name="bookmark301"/>
      <w:bookmarkEnd w:id="59"/>
      <w:r>
        <w:t>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BD7AD4" w:rsidRDefault="00BD7AD4" w:rsidP="00BD7AD4">
      <w:pPr>
        <w:pStyle w:val="14"/>
        <w:numPr>
          <w:ilvl w:val="0"/>
          <w:numId w:val="27"/>
        </w:numPr>
        <w:tabs>
          <w:tab w:val="left" w:pos="1685"/>
        </w:tabs>
        <w:ind w:firstLine="720"/>
        <w:jc w:val="both"/>
      </w:pPr>
      <w:bookmarkStart w:id="60" w:name="bookmark302"/>
      <w:bookmarkEnd w:id="60"/>
      <w:r>
        <w:t>Работник многофункционального центра при приеме запроса</w:t>
      </w:r>
    </w:p>
    <w:p w:rsidR="00BD7AD4" w:rsidRDefault="00BD7AD4" w:rsidP="00BD7AD4">
      <w:pPr>
        <w:pStyle w:val="14"/>
        <w:ind w:firstLine="0"/>
        <w:jc w:val="both"/>
      </w:pPr>
      <w:r>
        <w:t>(заявления) либо комплексного запроса:</w:t>
      </w:r>
    </w:p>
    <w:p w:rsidR="00BD7AD4" w:rsidRDefault="00BD7AD4" w:rsidP="00BD7AD4">
      <w:pPr>
        <w:pStyle w:val="14"/>
        <w:ind w:firstLine="72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7AD4" w:rsidRDefault="00BD7AD4" w:rsidP="00BD7AD4">
      <w:pPr>
        <w:pStyle w:val="14"/>
        <w:ind w:firstLine="720"/>
        <w:jc w:val="both"/>
      </w:pPr>
      <w: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D7AD4" w:rsidRDefault="00BD7AD4" w:rsidP="00BD7AD4">
      <w:pPr>
        <w:pStyle w:val="14"/>
        <w:ind w:firstLine="720"/>
        <w:jc w:val="both"/>
      </w:pPr>
      <w:r>
        <w:t>проверяет правильность составления заявления, а также комплектность документов, необходимых в соответствии с пунктом 2.6.3 подраздела 2.6 раздела 2 регламента, для предоставления муниципальной услуги;</w:t>
      </w:r>
    </w:p>
    <w:p w:rsidR="00BD7AD4" w:rsidRDefault="00BD7AD4" w:rsidP="00BD7AD4">
      <w:pPr>
        <w:pStyle w:val="14"/>
        <w:ind w:firstLine="72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BD7AD4" w:rsidRDefault="00BD7AD4" w:rsidP="00BD7AD4">
      <w:pPr>
        <w:pStyle w:val="14"/>
        <w:ind w:firstLine="720"/>
        <w:jc w:val="both"/>
      </w:pPr>
      <w:r>
        <w:t xml:space="preserve">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w:t>
      </w:r>
      <w:r>
        <w:lastRenderedPageBreak/>
        <w:t>(представителем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D7AD4" w:rsidRDefault="00BD7AD4" w:rsidP="00BD7AD4">
      <w:pPr>
        <w:pStyle w:val="14"/>
        <w:ind w:firstLine="720"/>
        <w:jc w:val="both"/>
      </w:pPr>
      <w: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BD7AD4" w:rsidRDefault="00BD7AD4" w:rsidP="00BD7AD4">
      <w:pPr>
        <w:pStyle w:val="14"/>
        <w:numPr>
          <w:ilvl w:val="0"/>
          <w:numId w:val="27"/>
        </w:numPr>
        <w:tabs>
          <w:tab w:val="left" w:pos="1781"/>
        </w:tabs>
        <w:ind w:firstLine="720"/>
        <w:jc w:val="both"/>
      </w:pPr>
      <w:bookmarkStart w:id="61" w:name="bookmark303"/>
      <w:bookmarkEnd w:id="61"/>
      <w:r>
        <w:t>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BD7AD4" w:rsidRDefault="00BD7AD4" w:rsidP="00BD7AD4">
      <w:pPr>
        <w:pStyle w:val="14"/>
        <w:ind w:firstLine="720"/>
        <w:jc w:val="both"/>
      </w:pPr>
      <w:r>
        <w:t>В случае несоответствия документа, удостоверяющего личность, норма</w:t>
      </w:r>
      <w:r>
        <w:softHyphen/>
        <w:t>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
    <w:p w:rsidR="00BD7AD4" w:rsidRDefault="00BD7AD4" w:rsidP="00BD7AD4">
      <w:pPr>
        <w:pStyle w:val="14"/>
        <w:numPr>
          <w:ilvl w:val="0"/>
          <w:numId w:val="27"/>
        </w:numPr>
        <w:tabs>
          <w:tab w:val="left" w:pos="1997"/>
        </w:tabs>
        <w:ind w:firstLine="720"/>
        <w:jc w:val="both"/>
      </w:pPr>
      <w:bookmarkStart w:id="62" w:name="bookmark304"/>
      <w:bookmarkEnd w:id="62"/>
      <w:r>
        <w:t>При предоставлении муниципальной услуги по экстерриториальному принципу многофункциональный центр:</w:t>
      </w:r>
    </w:p>
    <w:p w:rsidR="00BD7AD4" w:rsidRDefault="00BD7AD4" w:rsidP="00BD7AD4">
      <w:pPr>
        <w:pStyle w:val="14"/>
        <w:numPr>
          <w:ilvl w:val="0"/>
          <w:numId w:val="28"/>
        </w:numPr>
        <w:tabs>
          <w:tab w:val="left" w:pos="1181"/>
        </w:tabs>
        <w:ind w:firstLine="720"/>
        <w:jc w:val="both"/>
      </w:pPr>
      <w:bookmarkStart w:id="63" w:name="bookmark305"/>
      <w:bookmarkEnd w:id="63"/>
      <w:r>
        <w:t>принимает от заявителя (представителя заявителя) заявление и документы, представленные заявителем (представителем заявителя);</w:t>
      </w:r>
    </w:p>
    <w:p w:rsidR="00BD7AD4" w:rsidRDefault="00BD7AD4" w:rsidP="00BD7AD4">
      <w:pPr>
        <w:pStyle w:val="14"/>
        <w:numPr>
          <w:ilvl w:val="0"/>
          <w:numId w:val="28"/>
        </w:numPr>
        <w:tabs>
          <w:tab w:val="left" w:pos="1190"/>
        </w:tabs>
        <w:ind w:firstLine="720"/>
        <w:jc w:val="both"/>
      </w:pPr>
      <w:bookmarkStart w:id="64" w:name="bookmark306"/>
      <w:bookmarkEnd w:id="64"/>
      <w:r>
        <w:t>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BD7AD4" w:rsidRDefault="00BD7AD4" w:rsidP="00BD7AD4">
      <w:pPr>
        <w:pStyle w:val="14"/>
        <w:numPr>
          <w:ilvl w:val="0"/>
          <w:numId w:val="28"/>
        </w:numPr>
        <w:tabs>
          <w:tab w:val="left" w:pos="1190"/>
        </w:tabs>
        <w:ind w:firstLine="720"/>
        <w:jc w:val="both"/>
      </w:pPr>
      <w:bookmarkStart w:id="65" w:name="bookmark307"/>
      <w:bookmarkEnd w:id="65"/>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D7AD4" w:rsidRDefault="00BD7AD4" w:rsidP="00BD7AD4">
      <w:pPr>
        <w:pStyle w:val="14"/>
        <w:numPr>
          <w:ilvl w:val="0"/>
          <w:numId w:val="28"/>
        </w:numPr>
        <w:tabs>
          <w:tab w:val="left" w:pos="1071"/>
        </w:tabs>
        <w:ind w:firstLine="720"/>
        <w:jc w:val="both"/>
      </w:pPr>
      <w:bookmarkStart w:id="66" w:name="bookmark308"/>
      <w:bookmarkEnd w:id="66"/>
      <w:r>
        <w:t xml:space="preserve">с использованием информационно-телекоммуникационных технологий направляет электронные документы и (или) электронные образы </w:t>
      </w:r>
      <w:r>
        <w:lastRenderedPageBreak/>
        <w:t>документов, заверенные уполномоченным должностным лицом многофункционального центра, в орган, предоставляющий муниципальную услугу.</w:t>
      </w:r>
    </w:p>
    <w:p w:rsidR="00BD7AD4" w:rsidRDefault="00BD7AD4" w:rsidP="00BD7AD4">
      <w:pPr>
        <w:pStyle w:val="14"/>
        <w:numPr>
          <w:ilvl w:val="0"/>
          <w:numId w:val="27"/>
        </w:numPr>
        <w:tabs>
          <w:tab w:val="left" w:pos="1679"/>
        </w:tabs>
        <w:ind w:firstLine="720"/>
        <w:jc w:val="both"/>
      </w:pPr>
      <w:bookmarkStart w:id="67" w:name="bookmark309"/>
      <w:bookmarkEnd w:id="67"/>
      <w: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BD7AD4" w:rsidRDefault="00BD7AD4" w:rsidP="00BD7AD4">
      <w:pPr>
        <w:pStyle w:val="14"/>
        <w:numPr>
          <w:ilvl w:val="0"/>
          <w:numId w:val="27"/>
        </w:numPr>
        <w:tabs>
          <w:tab w:val="left" w:pos="1681"/>
        </w:tabs>
        <w:ind w:firstLine="720"/>
        <w:jc w:val="both"/>
      </w:pPr>
      <w:bookmarkStart w:id="68" w:name="bookmark310"/>
      <w:bookmarkEnd w:id="68"/>
      <w:r>
        <w:t>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D7AD4" w:rsidRDefault="00BD7AD4" w:rsidP="00BD7AD4">
      <w:pPr>
        <w:pStyle w:val="14"/>
        <w:numPr>
          <w:ilvl w:val="0"/>
          <w:numId w:val="27"/>
        </w:numPr>
        <w:tabs>
          <w:tab w:val="left" w:pos="1679"/>
        </w:tabs>
        <w:ind w:firstLine="720"/>
        <w:jc w:val="both"/>
      </w:pPr>
      <w:bookmarkStart w:id="69" w:name="bookmark311"/>
      <w:bookmarkEnd w:id="69"/>
      <w:r>
        <w:t>Исполнение данной административной процедуры возложено на работника многофункционального центра.</w:t>
      </w:r>
    </w:p>
    <w:p w:rsidR="00BD7AD4" w:rsidRDefault="00BD7AD4" w:rsidP="00BD7AD4">
      <w:pPr>
        <w:pStyle w:val="14"/>
        <w:numPr>
          <w:ilvl w:val="0"/>
          <w:numId w:val="25"/>
        </w:numPr>
        <w:tabs>
          <w:tab w:val="left" w:pos="1834"/>
        </w:tabs>
        <w:ind w:firstLine="720"/>
        <w:jc w:val="both"/>
      </w:pPr>
      <w:bookmarkStart w:id="70" w:name="bookmark312"/>
      <w:bookmarkEnd w:id="70"/>
      <w: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BD7AD4" w:rsidRDefault="00BD7AD4" w:rsidP="00BD7AD4">
      <w:pPr>
        <w:pStyle w:val="14"/>
        <w:numPr>
          <w:ilvl w:val="0"/>
          <w:numId w:val="29"/>
        </w:numPr>
        <w:tabs>
          <w:tab w:val="left" w:pos="1679"/>
        </w:tabs>
        <w:ind w:firstLine="720"/>
        <w:jc w:val="both"/>
      </w:pPr>
      <w:bookmarkStart w:id="71" w:name="bookmark313"/>
      <w:bookmarkEnd w:id="71"/>
      <w:r>
        <w:t>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(пакет документов).</w:t>
      </w:r>
    </w:p>
    <w:p w:rsidR="00BD7AD4" w:rsidRDefault="00BD7AD4" w:rsidP="00BD7AD4">
      <w:pPr>
        <w:pStyle w:val="14"/>
        <w:numPr>
          <w:ilvl w:val="0"/>
          <w:numId w:val="29"/>
        </w:numPr>
        <w:tabs>
          <w:tab w:val="left" w:pos="1679"/>
        </w:tabs>
        <w:ind w:firstLine="720"/>
        <w:jc w:val="both"/>
      </w:pPr>
      <w:bookmarkStart w:id="72" w:name="bookmark314"/>
      <w:bookmarkEnd w:id="72"/>
      <w:r>
        <w:t xml:space="preserve">Передача пакета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 но не позднее дня следующего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w:t>
      </w:r>
      <w:r w:rsidR="00DE5C32">
        <w:t>Администрации</w:t>
      </w:r>
      <w:r>
        <w:t xml:space="preserve"> и работника многофункционального центра.</w:t>
      </w:r>
    </w:p>
    <w:p w:rsidR="00BD7AD4" w:rsidRDefault="00BD7AD4" w:rsidP="00BD7AD4">
      <w:pPr>
        <w:pStyle w:val="14"/>
        <w:numPr>
          <w:ilvl w:val="0"/>
          <w:numId w:val="29"/>
        </w:numPr>
        <w:tabs>
          <w:tab w:val="left" w:pos="1679"/>
        </w:tabs>
        <w:ind w:firstLine="720"/>
        <w:jc w:val="both"/>
      </w:pPr>
      <w:bookmarkStart w:id="73" w:name="bookmark315"/>
      <w:bookmarkEnd w:id="73"/>
      <w:r>
        <w:t>Критериями административной процедуры по передаче пакета документов в орган, предоставляющий муниципальную услугу, являются:</w:t>
      </w:r>
    </w:p>
    <w:p w:rsidR="00BD7AD4" w:rsidRDefault="00BD7AD4" w:rsidP="00BD7AD4">
      <w:pPr>
        <w:pStyle w:val="14"/>
        <w:ind w:firstLine="72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BD7AD4" w:rsidRDefault="00BD7AD4" w:rsidP="00BD7AD4">
      <w:pPr>
        <w:pStyle w:val="14"/>
        <w:ind w:firstLine="720"/>
        <w:jc w:val="both"/>
      </w:pPr>
      <w:r>
        <w:t>адресность направления (соответствие органа, предоставляющего муниципальную услугу);</w:t>
      </w:r>
    </w:p>
    <w:p w:rsidR="00BD7AD4" w:rsidRDefault="00BD7AD4" w:rsidP="00BD7AD4">
      <w:pPr>
        <w:pStyle w:val="14"/>
        <w:ind w:firstLine="720"/>
        <w:jc w:val="both"/>
      </w:pPr>
      <w:r>
        <w:t>соблюдение комплектности передаваемых документов и предъявляемых к ним требований.</w:t>
      </w:r>
    </w:p>
    <w:p w:rsidR="00BD7AD4" w:rsidRDefault="00BD7AD4" w:rsidP="00BD7AD4">
      <w:pPr>
        <w:pStyle w:val="14"/>
        <w:numPr>
          <w:ilvl w:val="0"/>
          <w:numId w:val="29"/>
        </w:numPr>
        <w:tabs>
          <w:tab w:val="left" w:pos="1683"/>
        </w:tabs>
        <w:ind w:firstLine="720"/>
        <w:jc w:val="both"/>
      </w:pPr>
      <w:bookmarkStart w:id="74" w:name="bookmark316"/>
      <w:bookmarkEnd w:id="74"/>
      <w:r>
        <w:t>Результатом исполнения административной процедуры является получение пакета документов органом, предоставляющим муниципальную услугу.</w:t>
      </w:r>
    </w:p>
    <w:p w:rsidR="00BD7AD4" w:rsidRDefault="00BD7AD4" w:rsidP="00BD7AD4">
      <w:pPr>
        <w:pStyle w:val="14"/>
        <w:numPr>
          <w:ilvl w:val="0"/>
          <w:numId w:val="29"/>
        </w:numPr>
        <w:tabs>
          <w:tab w:val="left" w:pos="1683"/>
        </w:tabs>
        <w:ind w:firstLine="720"/>
        <w:jc w:val="both"/>
      </w:pPr>
      <w:bookmarkStart w:id="75" w:name="bookmark317"/>
      <w:bookmarkEnd w:id="75"/>
      <w:r>
        <w:t xml:space="preserve">Способом фиксации результата выполнения административной процедуры является наличие подписей специалиста </w:t>
      </w:r>
      <w:r w:rsidR="00DE5C32">
        <w:t>Администрации</w:t>
      </w:r>
      <w:r>
        <w:t xml:space="preserve"> и работника многофункционального центра в реестре.</w:t>
      </w:r>
    </w:p>
    <w:p w:rsidR="00BD7AD4" w:rsidRDefault="00BD7AD4" w:rsidP="00BD7AD4">
      <w:pPr>
        <w:pStyle w:val="14"/>
        <w:numPr>
          <w:ilvl w:val="0"/>
          <w:numId w:val="29"/>
        </w:numPr>
        <w:tabs>
          <w:tab w:val="left" w:pos="1683"/>
        </w:tabs>
        <w:ind w:firstLine="720"/>
        <w:jc w:val="both"/>
      </w:pPr>
      <w:bookmarkStart w:id="76" w:name="bookmark318"/>
      <w:bookmarkEnd w:id="76"/>
      <w:r>
        <w:t xml:space="preserve">Исполнение данной административной процедуры возложено на работника многофункционального центра и специалиста </w:t>
      </w:r>
      <w:r w:rsidR="00DE5C32">
        <w:t>Администрации</w:t>
      </w:r>
      <w:r>
        <w:t>, ответственного за прием документов от многофункционального центра.</w:t>
      </w:r>
    </w:p>
    <w:p w:rsidR="00BD7AD4" w:rsidRDefault="00BD7AD4" w:rsidP="00BD7AD4">
      <w:pPr>
        <w:pStyle w:val="14"/>
        <w:ind w:firstLine="720"/>
        <w:jc w:val="both"/>
      </w:pPr>
      <w:r>
        <w:lastRenderedPageBreak/>
        <w:t>6.2.4. Прием многофункциональным центром результата предоставления муниципальной услуги от органа, предоставляющего муниципальную услугу.</w:t>
      </w:r>
    </w:p>
    <w:p w:rsidR="00BD7AD4" w:rsidRDefault="00BD7AD4" w:rsidP="00BD7AD4">
      <w:pPr>
        <w:pStyle w:val="14"/>
        <w:numPr>
          <w:ilvl w:val="0"/>
          <w:numId w:val="30"/>
        </w:numPr>
        <w:tabs>
          <w:tab w:val="left" w:pos="1683"/>
        </w:tabs>
        <w:ind w:firstLine="720"/>
        <w:jc w:val="both"/>
      </w:pPr>
      <w:bookmarkStart w:id="77" w:name="bookmark319"/>
      <w:bookmarkEnd w:id="77"/>
      <w:r>
        <w:t>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BD7AD4" w:rsidRDefault="00BD7AD4" w:rsidP="00BD7AD4">
      <w:pPr>
        <w:pStyle w:val="14"/>
        <w:numPr>
          <w:ilvl w:val="0"/>
          <w:numId w:val="30"/>
        </w:numPr>
        <w:ind w:firstLine="720"/>
        <w:jc w:val="both"/>
      </w:pPr>
      <w:bookmarkStart w:id="78" w:name="bookmark320"/>
      <w:bookmarkEnd w:id="78"/>
      <w:r>
        <w:t xml:space="preserve">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00DE5C32">
        <w:t>Администрации</w:t>
      </w:r>
      <w:r>
        <w:t xml:space="preserve"> и работника многофункционального центра.</w:t>
      </w:r>
    </w:p>
    <w:p w:rsidR="00BD7AD4" w:rsidRDefault="00BD7AD4" w:rsidP="00BD7AD4">
      <w:pPr>
        <w:pStyle w:val="14"/>
        <w:numPr>
          <w:ilvl w:val="0"/>
          <w:numId w:val="30"/>
        </w:numPr>
        <w:tabs>
          <w:tab w:val="left" w:pos="1683"/>
        </w:tabs>
        <w:ind w:firstLine="720"/>
        <w:jc w:val="both"/>
      </w:pPr>
      <w:bookmarkStart w:id="79" w:name="bookmark321"/>
      <w:bookmarkEnd w:id="79"/>
      <w: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D7AD4" w:rsidRDefault="00BD7AD4" w:rsidP="00BD7AD4">
      <w:pPr>
        <w:pStyle w:val="14"/>
        <w:numPr>
          <w:ilvl w:val="0"/>
          <w:numId w:val="30"/>
        </w:numPr>
        <w:tabs>
          <w:tab w:val="left" w:pos="1683"/>
        </w:tabs>
        <w:ind w:firstLine="720"/>
        <w:jc w:val="both"/>
      </w:pPr>
      <w:bookmarkStart w:id="80" w:name="bookmark322"/>
      <w:bookmarkEnd w:id="80"/>
      <w:r>
        <w:t>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BD7AD4" w:rsidRDefault="00BD7AD4" w:rsidP="00BD7AD4">
      <w:pPr>
        <w:pStyle w:val="14"/>
        <w:numPr>
          <w:ilvl w:val="0"/>
          <w:numId w:val="30"/>
        </w:numPr>
        <w:tabs>
          <w:tab w:val="left" w:pos="1683"/>
        </w:tabs>
        <w:ind w:firstLine="720"/>
        <w:jc w:val="both"/>
      </w:pPr>
      <w:bookmarkStart w:id="81" w:name="bookmark323"/>
      <w:bookmarkEnd w:id="81"/>
      <w:r>
        <w:t xml:space="preserve">Способом фиксации результата выполнения административной процедуры является наличие подписей специалиста </w:t>
      </w:r>
      <w:r w:rsidR="00DE5C32">
        <w:t>Администрации</w:t>
      </w:r>
      <w:r>
        <w:t xml:space="preserve"> и работника многофункционального центра в реестре.</w:t>
      </w:r>
    </w:p>
    <w:p w:rsidR="00BD7AD4" w:rsidRDefault="00BD7AD4" w:rsidP="00BD7AD4">
      <w:pPr>
        <w:pStyle w:val="14"/>
        <w:numPr>
          <w:ilvl w:val="0"/>
          <w:numId w:val="30"/>
        </w:numPr>
        <w:tabs>
          <w:tab w:val="left" w:pos="1683"/>
        </w:tabs>
        <w:ind w:firstLine="720"/>
        <w:jc w:val="both"/>
      </w:pPr>
      <w:bookmarkStart w:id="82" w:name="bookmark324"/>
      <w:bookmarkEnd w:id="82"/>
      <w:r>
        <w:t xml:space="preserve">Исполнение данной административной процедуры возложено на работника многофункционального центра и специалиста </w:t>
      </w:r>
      <w:r w:rsidR="00DE5C32">
        <w:t>Администрации</w:t>
      </w:r>
      <w:r>
        <w:t>, ответственного за передачу документов в многофункциональный центр.</w:t>
      </w:r>
    </w:p>
    <w:p w:rsidR="00BD7AD4" w:rsidRDefault="00BD7AD4" w:rsidP="00BD7AD4">
      <w:pPr>
        <w:pStyle w:val="14"/>
        <w:numPr>
          <w:ilvl w:val="0"/>
          <w:numId w:val="31"/>
        </w:numPr>
        <w:tabs>
          <w:tab w:val="left" w:pos="1502"/>
        </w:tabs>
        <w:ind w:firstLine="720"/>
        <w:jc w:val="both"/>
      </w:pPr>
      <w:bookmarkStart w:id="83" w:name="bookmark325"/>
      <w:bookmarkEnd w:id="83"/>
      <w: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BD7AD4" w:rsidRDefault="00BD7AD4" w:rsidP="00BD7AD4">
      <w:pPr>
        <w:pStyle w:val="14"/>
        <w:numPr>
          <w:ilvl w:val="0"/>
          <w:numId w:val="32"/>
        </w:numPr>
        <w:tabs>
          <w:tab w:val="left" w:pos="1701"/>
        </w:tabs>
        <w:ind w:firstLine="720"/>
        <w:jc w:val="both"/>
      </w:pPr>
      <w:bookmarkStart w:id="84" w:name="bookmark326"/>
      <w:bookmarkEnd w:id="84"/>
      <w:r>
        <w:t>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BD7AD4" w:rsidRDefault="00BD7AD4" w:rsidP="00BD7AD4">
      <w:pPr>
        <w:pStyle w:val="14"/>
        <w:numPr>
          <w:ilvl w:val="0"/>
          <w:numId w:val="32"/>
        </w:numPr>
        <w:tabs>
          <w:tab w:val="left" w:pos="1701"/>
        </w:tabs>
        <w:ind w:firstLine="720"/>
        <w:jc w:val="both"/>
      </w:pPr>
      <w:bookmarkStart w:id="85" w:name="bookmark327"/>
      <w:bookmarkEnd w:id="85"/>
      <w:r>
        <w:t>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D7AD4" w:rsidRDefault="00BD7AD4" w:rsidP="00BD7AD4">
      <w:pPr>
        <w:pStyle w:val="14"/>
        <w:numPr>
          <w:ilvl w:val="0"/>
          <w:numId w:val="32"/>
        </w:numPr>
        <w:tabs>
          <w:tab w:val="left" w:pos="1701"/>
        </w:tabs>
        <w:ind w:firstLine="720"/>
        <w:jc w:val="both"/>
      </w:pPr>
      <w:bookmarkStart w:id="86" w:name="bookmark328"/>
      <w:bookmarkEnd w:id="86"/>
      <w:r>
        <w:t xml:space="preserve">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w:t>
      </w:r>
      <w:r>
        <w:lastRenderedPageBreak/>
        <w:t>взаимодействии.</w:t>
      </w:r>
    </w:p>
    <w:p w:rsidR="00BD7AD4" w:rsidRDefault="00BD7AD4" w:rsidP="00BD7AD4">
      <w:pPr>
        <w:pStyle w:val="14"/>
        <w:numPr>
          <w:ilvl w:val="0"/>
          <w:numId w:val="32"/>
        </w:numPr>
        <w:tabs>
          <w:tab w:val="left" w:pos="1701"/>
        </w:tabs>
        <w:ind w:firstLine="720"/>
        <w:jc w:val="both"/>
      </w:pPr>
      <w:bookmarkStart w:id="87" w:name="bookmark329"/>
      <w:bookmarkEnd w:id="87"/>
      <w:r>
        <w:t>Работник многофункционального центра при выдаче документов, являющихся результатом предоставления муниципальной услуги:</w:t>
      </w:r>
    </w:p>
    <w:p w:rsidR="00BD7AD4" w:rsidRDefault="00BD7AD4" w:rsidP="00BD7AD4">
      <w:pPr>
        <w:pStyle w:val="14"/>
        <w:ind w:firstLine="72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7AD4" w:rsidRDefault="00BD7AD4" w:rsidP="00BD7AD4">
      <w:pPr>
        <w:pStyle w:val="14"/>
        <w:ind w:firstLine="720"/>
        <w:jc w:val="both"/>
      </w:pPr>
      <w: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D7AD4" w:rsidRDefault="00BD7AD4" w:rsidP="00BD7AD4">
      <w:pPr>
        <w:pStyle w:val="14"/>
        <w:ind w:firstLine="720"/>
        <w:jc w:val="both"/>
      </w:pPr>
      <w: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D7AD4" w:rsidRDefault="00BD7AD4" w:rsidP="00BD7AD4">
      <w:pPr>
        <w:pStyle w:val="14"/>
        <w:numPr>
          <w:ilvl w:val="0"/>
          <w:numId w:val="32"/>
        </w:numPr>
        <w:ind w:firstLine="720"/>
        <w:jc w:val="both"/>
      </w:pPr>
      <w:bookmarkStart w:id="88" w:name="bookmark330"/>
      <w:bookmarkEnd w:id="88"/>
      <w:r>
        <w:t>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BD7AD4" w:rsidRDefault="00BD7AD4" w:rsidP="00BD7AD4">
      <w:pPr>
        <w:pStyle w:val="14"/>
        <w:numPr>
          <w:ilvl w:val="0"/>
          <w:numId w:val="32"/>
        </w:numPr>
        <w:tabs>
          <w:tab w:val="left" w:pos="1701"/>
        </w:tabs>
        <w:ind w:firstLine="720"/>
        <w:jc w:val="both"/>
      </w:pPr>
      <w:bookmarkStart w:id="89" w:name="bookmark331"/>
      <w:bookmarkEnd w:id="89"/>
      <w:r>
        <w:t>Критерием административной процедуры по выдаче документов, являющихся результатом предоставления муниципальной услуги является:</w:t>
      </w:r>
    </w:p>
    <w:p w:rsidR="00BD7AD4" w:rsidRDefault="00BD7AD4" w:rsidP="00BD7AD4">
      <w:pPr>
        <w:pStyle w:val="14"/>
        <w:ind w:firstLine="720"/>
        <w:jc w:val="both"/>
      </w:pPr>
      <w: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муниципальной услуги;</w:t>
      </w:r>
    </w:p>
    <w:p w:rsidR="00BD7AD4" w:rsidRDefault="00BD7AD4" w:rsidP="00BD7AD4">
      <w:pPr>
        <w:pStyle w:val="14"/>
        <w:ind w:firstLine="720"/>
        <w:jc w:val="both"/>
      </w:pPr>
      <w:r>
        <w:t>соответствие переданных на выдачу документов, являющихся результатом предоставления муниципально</w:t>
      </w:r>
      <w:r w:rsidR="002A44C5">
        <w:t xml:space="preserve">й услуги, требованиям нормативных </w:t>
      </w:r>
      <w:r>
        <w:t>правовых актов.</w:t>
      </w:r>
    </w:p>
    <w:p w:rsidR="00BD7AD4" w:rsidRDefault="00BD7AD4" w:rsidP="00BD7AD4">
      <w:pPr>
        <w:pStyle w:val="14"/>
        <w:numPr>
          <w:ilvl w:val="0"/>
          <w:numId w:val="32"/>
        </w:numPr>
        <w:tabs>
          <w:tab w:val="left" w:pos="1701"/>
        </w:tabs>
        <w:ind w:firstLine="720"/>
        <w:jc w:val="both"/>
      </w:pPr>
      <w:bookmarkStart w:id="90" w:name="bookmark332"/>
      <w:bookmarkEnd w:id="90"/>
      <w: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D7AD4" w:rsidRDefault="00BD7AD4" w:rsidP="00BD7AD4">
      <w:pPr>
        <w:pStyle w:val="14"/>
        <w:numPr>
          <w:ilvl w:val="0"/>
          <w:numId w:val="32"/>
        </w:numPr>
        <w:tabs>
          <w:tab w:val="left" w:pos="981"/>
        </w:tabs>
        <w:ind w:firstLine="720"/>
        <w:jc w:val="both"/>
      </w:pPr>
      <w:bookmarkStart w:id="91" w:name="bookmark333"/>
      <w:bookmarkEnd w:id="91"/>
      <w:r>
        <w:t>Способом фиксации результата административной процедуры</w:t>
      </w:r>
      <w:r w:rsidR="00652A0D">
        <w:t xml:space="preserve"> </w:t>
      </w:r>
      <w:r>
        <w:t>муниципальной услуги.</w:t>
      </w:r>
    </w:p>
    <w:p w:rsidR="00BD7AD4" w:rsidRDefault="00BD7AD4" w:rsidP="002A44C5">
      <w:pPr>
        <w:pStyle w:val="14"/>
        <w:numPr>
          <w:ilvl w:val="0"/>
          <w:numId w:val="33"/>
        </w:numPr>
        <w:tabs>
          <w:tab w:val="left" w:pos="1704"/>
        </w:tabs>
        <w:ind w:firstLine="720"/>
        <w:jc w:val="both"/>
      </w:pPr>
      <w:bookmarkStart w:id="92" w:name="bookmark334"/>
      <w:bookmarkEnd w:id="92"/>
      <w: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BD7AD4" w:rsidRDefault="00BD7AD4" w:rsidP="002A44C5">
      <w:pPr>
        <w:pStyle w:val="14"/>
        <w:numPr>
          <w:ilvl w:val="0"/>
          <w:numId w:val="33"/>
        </w:numPr>
        <w:tabs>
          <w:tab w:val="left" w:pos="1704"/>
        </w:tabs>
        <w:ind w:firstLine="720"/>
      </w:pPr>
      <w:bookmarkStart w:id="93" w:name="bookmark335"/>
      <w:bookmarkEnd w:id="93"/>
      <w:r>
        <w:t>Исполнение данной административной процедуры возложено на работника многофункционального центра.</w:t>
      </w:r>
    </w:p>
    <w:p w:rsidR="007B6DF3" w:rsidRDefault="007B6DF3" w:rsidP="002A44C5">
      <w:pPr>
        <w:spacing w:after="0" w:line="240" w:lineRule="auto"/>
        <w:ind w:firstLine="709"/>
        <w:jc w:val="center"/>
        <w:rPr>
          <w:rFonts w:ascii="Times New Roman" w:eastAsia="Calibri" w:hAnsi="Times New Roman" w:cs="Times New Roman"/>
          <w:sz w:val="28"/>
          <w:szCs w:val="28"/>
        </w:rPr>
      </w:pPr>
    </w:p>
    <w:p w:rsidR="00FF7623" w:rsidRPr="00FF7623" w:rsidRDefault="00FF7623" w:rsidP="002A44C5">
      <w:pPr>
        <w:spacing w:after="0" w:line="240" w:lineRule="auto"/>
        <w:rPr>
          <w:rFonts w:ascii="Arial" w:hAnsi="Arial" w:cs="Arial"/>
          <w:sz w:val="24"/>
          <w:szCs w:val="24"/>
        </w:rPr>
      </w:pPr>
    </w:p>
    <w:p w:rsidR="00AE2BA2" w:rsidRDefault="00AE2BA2" w:rsidP="002A44C5">
      <w:pPr>
        <w:widowControl w:val="0"/>
        <w:autoSpaceDE w:val="0"/>
        <w:autoSpaceDN w:val="0"/>
        <w:adjustRightInd w:val="0"/>
        <w:spacing w:after="0" w:line="240" w:lineRule="auto"/>
        <w:jc w:val="both"/>
      </w:pPr>
    </w:p>
    <w:p w:rsidR="00FF7623" w:rsidRDefault="009866F3" w:rsidP="002A44C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Юрист</w:t>
      </w:r>
      <w:r w:rsidR="00FF7623">
        <w:rPr>
          <w:rFonts w:ascii="Times New Roman" w:hAnsi="Times New Roman" w:cs="Times New Roman"/>
          <w:sz w:val="28"/>
          <w:szCs w:val="28"/>
        </w:rPr>
        <w:t xml:space="preserve"> администрации</w:t>
      </w:r>
    </w:p>
    <w:p w:rsidR="00FF7623" w:rsidRDefault="00FF7623" w:rsidP="002A44C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FF7623" w:rsidRDefault="000C78AB" w:rsidP="002A44C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866F3">
        <w:rPr>
          <w:rFonts w:ascii="Times New Roman" w:hAnsi="Times New Roman" w:cs="Times New Roman"/>
          <w:sz w:val="28"/>
          <w:szCs w:val="28"/>
        </w:rPr>
        <w:t xml:space="preserve">                             А.В. Морозова</w:t>
      </w:r>
      <w:r w:rsidR="00507EE1">
        <w:rPr>
          <w:rFonts w:ascii="Times New Roman" w:hAnsi="Times New Roman" w:cs="Times New Roman"/>
          <w:sz w:val="28"/>
          <w:szCs w:val="28"/>
        </w:rPr>
        <w:t>»</w:t>
      </w:r>
    </w:p>
    <w:p w:rsidR="000C78AB" w:rsidRDefault="000C78AB" w:rsidP="00BA3E9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0C78AB" w:rsidRDefault="000C78AB" w:rsidP="00BA3E9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A3E95" w:rsidRPr="00BA3E95" w:rsidRDefault="00BA3E95" w:rsidP="004C1BC2">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BA3E95">
        <w:rPr>
          <w:rFonts w:ascii="Times New Roman" w:eastAsia="Times New Roman" w:hAnsi="Times New Roman" w:cs="Times New Roman"/>
          <w:b/>
          <w:sz w:val="28"/>
          <w:szCs w:val="24"/>
          <w:lang w:eastAsia="ru-RU"/>
        </w:rPr>
        <w:lastRenderedPageBreak/>
        <w:t>ЛИСТ СОГЛАСОВАНИЯ</w:t>
      </w:r>
    </w:p>
    <w:p w:rsidR="00BA3E95" w:rsidRPr="00BA3E95" w:rsidRDefault="00BA3E95" w:rsidP="004C1BC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A3E95">
        <w:rPr>
          <w:rFonts w:ascii="Times New Roman" w:eastAsia="Times New Roman" w:hAnsi="Times New Roman" w:cs="Times New Roman"/>
          <w:sz w:val="28"/>
          <w:szCs w:val="24"/>
          <w:lang w:eastAsia="ru-RU"/>
        </w:rPr>
        <w:t>проекта постановления администрации Новосельского сельского</w:t>
      </w:r>
    </w:p>
    <w:p w:rsidR="00BA3E95" w:rsidRPr="00BA3E95" w:rsidRDefault="00BA3E95" w:rsidP="004C1BC2">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BA3E95">
        <w:rPr>
          <w:rFonts w:ascii="Times New Roman" w:eastAsia="Times New Roman" w:hAnsi="Times New Roman" w:cs="Times New Roman"/>
          <w:sz w:val="28"/>
          <w:szCs w:val="24"/>
          <w:lang w:eastAsia="ru-RU"/>
        </w:rPr>
        <w:t>поселения Брюховецкого района от ____________ г. № _____</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6095A">
        <w:rPr>
          <w:rFonts w:ascii="Times New Roman" w:eastAsia="Times New Roman" w:hAnsi="Times New Roman" w:cs="Times New Roman"/>
          <w:sz w:val="28"/>
          <w:szCs w:val="28"/>
          <w:lang w:eastAsia="ru-RU"/>
        </w:rPr>
        <w:t>О внесении изменения</w:t>
      </w:r>
      <w:r w:rsidRPr="00BA3E95">
        <w:rPr>
          <w:rFonts w:ascii="Times New Roman" w:eastAsia="Times New Roman" w:hAnsi="Times New Roman" w:cs="Times New Roman"/>
          <w:sz w:val="28"/>
          <w:szCs w:val="28"/>
          <w:lang w:eastAsia="ru-RU"/>
        </w:rPr>
        <w:t xml:space="preserve"> в постановление администрации</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Новосельского сельского поселения Брюховецкого района</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от 5 февраля 2016 года № 25 «Об утверждении</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административного регламента предоставления</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муниципальной услуги «Выдача специального разрешения</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на движение по автомобильным дорогам местного значения</w:t>
      </w:r>
    </w:p>
    <w:p w:rsidR="00BA3E95" w:rsidRPr="00BA3E95" w:rsidRDefault="00BA3E95" w:rsidP="004C1BC2">
      <w:pPr>
        <w:spacing w:after="0" w:line="240" w:lineRule="auto"/>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тяжеловесного и (или) крупногабаритного</w:t>
      </w:r>
    </w:p>
    <w:p w:rsidR="00BA3E95" w:rsidRPr="00BA3E95" w:rsidRDefault="00BA3E95" w:rsidP="004C1BC2">
      <w:pPr>
        <w:spacing w:after="0" w:line="240" w:lineRule="auto"/>
        <w:jc w:val="center"/>
        <w:rPr>
          <w:rFonts w:ascii="Times New Roman" w:eastAsia="Times New Roman" w:hAnsi="Times New Roman" w:cs="Times New Roman"/>
          <w:sz w:val="28"/>
          <w:szCs w:val="28"/>
        </w:rPr>
      </w:pPr>
      <w:r w:rsidRPr="00BA3E95">
        <w:rPr>
          <w:rFonts w:ascii="Times New Roman" w:eastAsia="Times New Roman" w:hAnsi="Times New Roman" w:cs="Times New Roman"/>
          <w:sz w:val="28"/>
          <w:szCs w:val="28"/>
          <w:lang w:eastAsia="ru-RU"/>
        </w:rPr>
        <w:t>транспортного средства»</w:t>
      </w:r>
    </w:p>
    <w:p w:rsidR="00BA3E95" w:rsidRPr="00BA3E95" w:rsidRDefault="00BA3E95" w:rsidP="00BA3E9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BA3E95" w:rsidRDefault="00BA3E95" w:rsidP="00BA3E9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 xml:space="preserve"> </w:t>
      </w:r>
    </w:p>
    <w:p w:rsidR="004C1BC2" w:rsidRPr="00BA3E95" w:rsidRDefault="004C1BC2" w:rsidP="00BA3E9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lang w:eastAsia="ru-RU"/>
        </w:rPr>
      </w:pP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BA3E95">
        <w:rPr>
          <w:rFonts w:ascii="Times New Roman" w:eastAsia="Times New Roman" w:hAnsi="Times New Roman" w:cs="Times New Roman"/>
          <w:sz w:val="28"/>
          <w:szCs w:val="24"/>
          <w:lang w:eastAsia="ru-RU"/>
        </w:rPr>
        <w:t>Проект внесен:</w:t>
      </w:r>
    </w:p>
    <w:tbl>
      <w:tblPr>
        <w:tblW w:w="0" w:type="auto"/>
        <w:tblLook w:val="01E0" w:firstRow="1" w:lastRow="1" w:firstColumn="1" w:lastColumn="1" w:noHBand="0" w:noVBand="0"/>
      </w:tblPr>
      <w:tblGrid>
        <w:gridCol w:w="5868"/>
        <w:gridCol w:w="1440"/>
        <w:gridCol w:w="2546"/>
      </w:tblGrid>
      <w:tr w:rsidR="009866F3" w:rsidRPr="00BA3E95" w:rsidTr="00F177E9">
        <w:tc>
          <w:tcPr>
            <w:tcW w:w="5868" w:type="dxa"/>
          </w:tcPr>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 xml:space="preserve">Главой Новосельского </w:t>
            </w: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сельского поселения</w:t>
            </w: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1440" w:type="dxa"/>
          </w:tcPr>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 xml:space="preserve">                              </w:t>
            </w:r>
          </w:p>
        </w:tc>
        <w:tc>
          <w:tcPr>
            <w:tcW w:w="2546" w:type="dxa"/>
          </w:tcPr>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 xml:space="preserve">А.В. </w:t>
            </w:r>
            <w:proofErr w:type="spellStart"/>
            <w:r w:rsidRPr="00BA3E95">
              <w:rPr>
                <w:rFonts w:ascii="Times New Roman" w:eastAsia="Times New Roman" w:hAnsi="Times New Roman" w:cs="Times New Roman"/>
                <w:sz w:val="28"/>
                <w:szCs w:val="24"/>
              </w:rPr>
              <w:t>Андрюхиным</w:t>
            </w:r>
            <w:proofErr w:type="spellEnd"/>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r>
      <w:tr w:rsidR="009866F3" w:rsidRPr="00BA3E95" w:rsidTr="00F177E9">
        <w:trPr>
          <w:trHeight w:val="1707"/>
        </w:trPr>
        <w:tc>
          <w:tcPr>
            <w:tcW w:w="5868" w:type="dxa"/>
            <w:hideMark/>
          </w:tcPr>
          <w:p w:rsidR="00BA3E95" w:rsidRPr="00BA3E95" w:rsidRDefault="00BA3E95" w:rsidP="00BA3E95">
            <w:pPr>
              <w:widowControl w:val="0"/>
              <w:autoSpaceDE w:val="0"/>
              <w:autoSpaceDN w:val="0"/>
              <w:adjustRightInd w:val="0"/>
              <w:spacing w:after="0" w:line="240" w:lineRule="auto"/>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Проект подготовлен:</w:t>
            </w:r>
          </w:p>
          <w:p w:rsidR="00BA3E95" w:rsidRPr="00BA3E95" w:rsidRDefault="009866F3"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Юрист</w:t>
            </w:r>
            <w:r w:rsidR="00BA3E95" w:rsidRPr="00BA3E95">
              <w:rPr>
                <w:rFonts w:ascii="Times New Roman" w:eastAsia="Times New Roman" w:hAnsi="Times New Roman" w:cs="Times New Roman"/>
                <w:sz w:val="28"/>
                <w:szCs w:val="24"/>
              </w:rPr>
              <w:t xml:space="preserve"> администрации</w:t>
            </w: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 xml:space="preserve">Новосельского сельского поселения </w:t>
            </w:r>
          </w:p>
        </w:tc>
        <w:tc>
          <w:tcPr>
            <w:tcW w:w="1440" w:type="dxa"/>
          </w:tcPr>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c>
        <w:tc>
          <w:tcPr>
            <w:tcW w:w="2546" w:type="dxa"/>
          </w:tcPr>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9866F3"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А.В. Морозова</w:t>
            </w:r>
          </w:p>
        </w:tc>
      </w:tr>
      <w:tr w:rsidR="009866F3" w:rsidRPr="00BA3E95" w:rsidTr="00F177E9">
        <w:trPr>
          <w:trHeight w:val="633"/>
        </w:trPr>
        <w:tc>
          <w:tcPr>
            <w:tcW w:w="5868" w:type="dxa"/>
          </w:tcPr>
          <w:p w:rsidR="009866F3" w:rsidRDefault="00BA3E95" w:rsidP="00BA3E95">
            <w:pPr>
              <w:widowControl w:val="0"/>
              <w:autoSpaceDE w:val="0"/>
              <w:autoSpaceDN w:val="0"/>
              <w:adjustRightInd w:val="0"/>
              <w:spacing w:after="0" w:line="240" w:lineRule="auto"/>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Проект согласован:</w:t>
            </w:r>
          </w:p>
          <w:p w:rsidR="00BA3E95" w:rsidRPr="00BA3E95" w:rsidRDefault="009866F3" w:rsidP="00BA3E95">
            <w:pPr>
              <w:widowControl w:val="0"/>
              <w:autoSpaceDE w:val="0"/>
              <w:autoSpaceDN w:val="0"/>
              <w:adjustRightInd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Главный специалист </w:t>
            </w:r>
            <w:r w:rsidR="00BA3E95" w:rsidRPr="00BA3E95">
              <w:rPr>
                <w:rFonts w:ascii="Times New Roman" w:eastAsia="Times New Roman" w:hAnsi="Times New Roman" w:cs="Times New Roman"/>
                <w:sz w:val="28"/>
                <w:szCs w:val="24"/>
              </w:rPr>
              <w:t>администрации</w:t>
            </w:r>
          </w:p>
          <w:p w:rsidR="00BA3E95" w:rsidRPr="00BA3E95" w:rsidRDefault="00BA3E95" w:rsidP="00BA3E95">
            <w:pPr>
              <w:widowControl w:val="0"/>
              <w:autoSpaceDE w:val="0"/>
              <w:autoSpaceDN w:val="0"/>
              <w:adjustRightInd w:val="0"/>
              <w:spacing w:after="0" w:line="240" w:lineRule="auto"/>
              <w:rPr>
                <w:rFonts w:ascii="Times New Roman" w:eastAsia="Times New Roman" w:hAnsi="Times New Roman" w:cs="Times New Roman"/>
                <w:sz w:val="28"/>
                <w:szCs w:val="24"/>
              </w:rPr>
            </w:pPr>
            <w:r w:rsidRPr="00BA3E95">
              <w:rPr>
                <w:rFonts w:ascii="Times New Roman" w:eastAsia="Times New Roman" w:hAnsi="Times New Roman" w:cs="Times New Roman"/>
                <w:sz w:val="28"/>
                <w:szCs w:val="24"/>
              </w:rPr>
              <w:t>Новосельского сельского поселения</w:t>
            </w:r>
          </w:p>
          <w:p w:rsidR="00BA3E95" w:rsidRPr="00BA3E95" w:rsidRDefault="00BA3E95" w:rsidP="00BA3E95">
            <w:pPr>
              <w:widowControl w:val="0"/>
              <w:autoSpaceDE w:val="0"/>
              <w:autoSpaceDN w:val="0"/>
              <w:adjustRightInd w:val="0"/>
              <w:spacing w:after="0" w:line="240" w:lineRule="auto"/>
              <w:ind w:firstLine="720"/>
              <w:rPr>
                <w:rFonts w:ascii="Times New Roman" w:eastAsia="Times New Roman" w:hAnsi="Times New Roman" w:cs="Times New Roman"/>
                <w:sz w:val="28"/>
                <w:szCs w:val="24"/>
              </w:rPr>
            </w:pPr>
          </w:p>
        </w:tc>
        <w:tc>
          <w:tcPr>
            <w:tcW w:w="1440" w:type="dxa"/>
          </w:tcPr>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BA3E95" w:rsidRPr="00BA3E95" w:rsidRDefault="009866F3" w:rsidP="009866F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tc>
        <w:tc>
          <w:tcPr>
            <w:tcW w:w="2546" w:type="dxa"/>
          </w:tcPr>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9866F3" w:rsidRDefault="009866F3" w:rsidP="009866F3">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rsidR="00BA3E95" w:rsidRPr="00BA3E95" w:rsidRDefault="009866F3" w:rsidP="009866F3">
            <w:pPr>
              <w:widowControl w:val="0"/>
              <w:autoSpaceDE w:val="0"/>
              <w:autoSpaceDN w:val="0"/>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Н.Л.</w:t>
            </w:r>
            <w:r w:rsidR="004C1BC2">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Брачкова</w:t>
            </w:r>
            <w:proofErr w:type="spellEnd"/>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4"/>
              </w:rPr>
            </w:pPr>
          </w:p>
        </w:tc>
      </w:tr>
    </w:tbl>
    <w:p w:rsidR="00BA3E95" w:rsidRPr="00BA3E95" w:rsidRDefault="00BA3E95" w:rsidP="007465B7">
      <w:pPr>
        <w:widowControl w:val="0"/>
        <w:tabs>
          <w:tab w:val="left" w:pos="72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3E95" w:rsidRPr="00BA3E95" w:rsidRDefault="00BA3E95"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3E95" w:rsidRDefault="00BA3E95"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465B7" w:rsidRDefault="007465B7"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52A0D" w:rsidRDefault="00652A0D" w:rsidP="00BA3E95">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3E95" w:rsidRDefault="00BA3E95" w:rsidP="00BA3E9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A3E95">
        <w:rPr>
          <w:rFonts w:ascii="Times New Roman" w:eastAsia="Times New Roman" w:hAnsi="Times New Roman" w:cs="Times New Roman"/>
          <w:b/>
          <w:sz w:val="28"/>
          <w:szCs w:val="28"/>
          <w:lang w:eastAsia="ru-RU"/>
        </w:rPr>
        <w:lastRenderedPageBreak/>
        <w:t>ЗАЯВКА</w:t>
      </w:r>
    </w:p>
    <w:p w:rsidR="00BA3E95" w:rsidRPr="00BA3E95" w:rsidRDefault="00BA3E95" w:rsidP="00BA3E9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A3E95">
        <w:rPr>
          <w:rFonts w:ascii="Times New Roman" w:eastAsia="Times New Roman" w:hAnsi="Times New Roman" w:cs="Times New Roman"/>
          <w:b/>
          <w:sz w:val="28"/>
          <w:szCs w:val="28"/>
          <w:lang w:eastAsia="ru-RU"/>
        </w:rPr>
        <w:t>К ПОСТАНОВЛЕНИЮ</w:t>
      </w: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3E95">
        <w:rPr>
          <w:rFonts w:ascii="Times New Roman" w:eastAsia="Times New Roman" w:hAnsi="Times New Roman" w:cs="Times New Roman"/>
          <w:b/>
          <w:sz w:val="28"/>
          <w:szCs w:val="28"/>
          <w:lang w:eastAsia="ru-RU"/>
        </w:rPr>
        <w:t>Наименование постановления:</w:t>
      </w:r>
    </w:p>
    <w:p w:rsidR="00BA3E95" w:rsidRPr="00BA3E95" w:rsidRDefault="00BA3E95" w:rsidP="00BA3E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w:t>
      </w:r>
      <w:r w:rsidR="00A96ACD">
        <w:rPr>
          <w:rFonts w:ascii="Times New Roman" w:eastAsia="Times New Roman" w:hAnsi="Times New Roman" w:cs="Times New Roman"/>
          <w:sz w:val="28"/>
          <w:szCs w:val="28"/>
          <w:lang w:eastAsia="ru-RU"/>
        </w:rPr>
        <w:t>О внесении изменения</w:t>
      </w:r>
      <w:r w:rsidRPr="00BA3E95">
        <w:rPr>
          <w:rFonts w:ascii="Times New Roman" w:eastAsia="Times New Roman" w:hAnsi="Times New Roman" w:cs="Times New Roman"/>
          <w:sz w:val="28"/>
          <w:szCs w:val="28"/>
          <w:lang w:eastAsia="ru-RU"/>
        </w:rPr>
        <w:t xml:space="preserve"> в постановление администрации</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Новосельского сельского поселения Брюховецкого района</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от 5 февраля 2016 года № 25 «Об утверждении</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административного регламента предоставления</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муниципальной услуги «Выдача специального разрешения</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на движение по автомобильным дорогам местного значения</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тяжеловесного и (или) крупногабаритного</w:t>
      </w:r>
      <w:r>
        <w:rPr>
          <w:rFonts w:ascii="Times New Roman" w:eastAsia="Times New Roman" w:hAnsi="Times New Roman" w:cs="Times New Roman"/>
          <w:sz w:val="28"/>
          <w:szCs w:val="28"/>
          <w:lang w:eastAsia="ru-RU"/>
        </w:rPr>
        <w:t xml:space="preserve"> </w:t>
      </w:r>
      <w:r w:rsidRPr="00BA3E95">
        <w:rPr>
          <w:rFonts w:ascii="Times New Roman" w:eastAsia="Times New Roman" w:hAnsi="Times New Roman" w:cs="Times New Roman"/>
          <w:sz w:val="28"/>
          <w:szCs w:val="28"/>
          <w:lang w:eastAsia="ru-RU"/>
        </w:rPr>
        <w:t>транспортного средства»</w:t>
      </w:r>
      <w:r>
        <w:rPr>
          <w:rFonts w:ascii="Times New Roman" w:eastAsia="Times New Roman" w:hAnsi="Times New Roman" w:cs="Times New Roman"/>
          <w:sz w:val="28"/>
          <w:szCs w:val="28"/>
          <w:lang w:eastAsia="ru-RU"/>
        </w:rPr>
        <w:t xml:space="preserve"> </w:t>
      </w: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3E95">
        <w:rPr>
          <w:rFonts w:ascii="Times New Roman" w:eastAsia="Times New Roman" w:hAnsi="Times New Roman" w:cs="Times New Roman"/>
          <w:b/>
          <w:sz w:val="28"/>
          <w:szCs w:val="28"/>
          <w:lang w:eastAsia="ru-RU"/>
        </w:rPr>
        <w:t xml:space="preserve">Проект внесен: </w:t>
      </w:r>
    </w:p>
    <w:p w:rsidR="00BA3E95" w:rsidRPr="00BA3E95" w:rsidRDefault="00BA3E95" w:rsidP="004C1B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Главой Новосельского сельского поселения Брюховецкого района</w:t>
      </w:r>
      <w:r w:rsidRPr="00BA3E95">
        <w:rPr>
          <w:rFonts w:ascii="Times New Roman" w:eastAsia="Times New Roman" w:hAnsi="Times New Roman" w:cs="Times New Roman"/>
          <w:sz w:val="28"/>
          <w:szCs w:val="28"/>
          <w:lang w:eastAsia="ru-RU"/>
        </w:rPr>
        <w:br/>
      </w: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A3E95">
        <w:rPr>
          <w:rFonts w:ascii="Times New Roman" w:eastAsia="Times New Roman" w:hAnsi="Times New Roman" w:cs="Times New Roman"/>
          <w:b/>
          <w:sz w:val="28"/>
          <w:szCs w:val="28"/>
          <w:lang w:eastAsia="ru-RU"/>
        </w:rPr>
        <w:t>Постановление разослать:</w:t>
      </w:r>
    </w:p>
    <w:p w:rsidR="00BA3E95" w:rsidRPr="00BA3E95" w:rsidRDefault="00BA3E95" w:rsidP="00BA3E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1)</w:t>
      </w:r>
      <w:r w:rsidRPr="00BA3E95">
        <w:rPr>
          <w:rFonts w:ascii="Times New Roman" w:eastAsia="Times New Roman" w:hAnsi="Times New Roman" w:cs="Times New Roman"/>
          <w:b/>
          <w:sz w:val="28"/>
          <w:szCs w:val="28"/>
          <w:lang w:eastAsia="ru-RU"/>
        </w:rPr>
        <w:t xml:space="preserve"> </w:t>
      </w:r>
      <w:r w:rsidRPr="00BA3E95">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2 экз.;</w:t>
      </w:r>
    </w:p>
    <w:p w:rsidR="00BA3E95" w:rsidRPr="00BA3E95" w:rsidRDefault="00BA3E95" w:rsidP="00BA3E9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 xml:space="preserve">2) </w:t>
      </w:r>
      <w:r w:rsidR="004C1BC2">
        <w:rPr>
          <w:rFonts w:ascii="Times New Roman" w:eastAsia="Times New Roman" w:hAnsi="Times New Roman" w:cs="Times New Roman"/>
          <w:sz w:val="28"/>
          <w:szCs w:val="28"/>
          <w:lang w:eastAsia="ru-RU"/>
        </w:rPr>
        <w:t>юристу</w:t>
      </w:r>
      <w:r w:rsidRPr="00BA3E95">
        <w:rPr>
          <w:rFonts w:ascii="Times New Roman" w:eastAsia="Times New Roman" w:hAnsi="Times New Roman" w:cs="Times New Roman"/>
          <w:sz w:val="28"/>
          <w:szCs w:val="28"/>
          <w:lang w:eastAsia="ru-RU"/>
        </w:rPr>
        <w:t xml:space="preserve"> администрации Новосельского сельского поселения Брюховецкого района – 1 экз. </w:t>
      </w: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Default="00BA3E95"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4C1BC2" w:rsidRPr="00BA3E95" w:rsidRDefault="004C1BC2" w:rsidP="00BA3E95">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A3E95" w:rsidRPr="00BA3E95" w:rsidRDefault="00BA3E95" w:rsidP="00BA3E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3E95">
        <w:rPr>
          <w:rFonts w:ascii="Times New Roman" w:eastAsia="Times New Roman" w:hAnsi="Times New Roman" w:cs="Times New Roman"/>
          <w:sz w:val="28"/>
          <w:szCs w:val="28"/>
          <w:lang w:eastAsia="ru-RU"/>
        </w:rPr>
        <w:t xml:space="preserve">________________        </w:t>
      </w:r>
      <w:r w:rsidR="004C1BC2">
        <w:rPr>
          <w:rFonts w:ascii="Times New Roman" w:eastAsia="Times New Roman" w:hAnsi="Times New Roman" w:cs="Times New Roman"/>
          <w:sz w:val="28"/>
          <w:szCs w:val="28"/>
          <w:lang w:eastAsia="ru-RU"/>
        </w:rPr>
        <w:t>Морозова Анна Владимировна</w:t>
      </w:r>
    </w:p>
    <w:p w:rsidR="00BA3E95" w:rsidRPr="00FF7623" w:rsidRDefault="00BA3E95" w:rsidP="00BA3E9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A3E95">
        <w:rPr>
          <w:rFonts w:ascii="Times New Roman" w:eastAsia="Times New Roman" w:hAnsi="Times New Roman" w:cs="Times New Roman"/>
          <w:sz w:val="28"/>
          <w:szCs w:val="28"/>
          <w:vertAlign w:val="superscript"/>
          <w:lang w:eastAsia="ru-RU"/>
        </w:rPr>
        <w:t xml:space="preserve">                 (подпись)          </w:t>
      </w:r>
      <w:r w:rsidRPr="00BA3E95">
        <w:rPr>
          <w:rFonts w:ascii="Times New Roman" w:eastAsia="Times New Roman" w:hAnsi="Times New Roman" w:cs="Times New Roman"/>
          <w:sz w:val="28"/>
          <w:szCs w:val="28"/>
          <w:lang w:eastAsia="ru-RU"/>
        </w:rPr>
        <w:t xml:space="preserve">                     53 1 47    </w:t>
      </w:r>
      <w:r w:rsidR="00A96ACD">
        <w:rPr>
          <w:rFonts w:ascii="Times New Roman" w:eastAsia="Times New Roman" w:hAnsi="Times New Roman" w:cs="Times New Roman"/>
          <w:sz w:val="28"/>
          <w:szCs w:val="28"/>
          <w:lang w:eastAsia="ru-RU"/>
        </w:rPr>
        <w:t xml:space="preserve">                   __________2020</w:t>
      </w:r>
      <w:r w:rsidRPr="00BA3E95">
        <w:rPr>
          <w:rFonts w:ascii="Times New Roman" w:eastAsia="Times New Roman" w:hAnsi="Times New Roman" w:cs="Times New Roman"/>
          <w:sz w:val="28"/>
          <w:szCs w:val="28"/>
          <w:lang w:eastAsia="ru-RU"/>
        </w:rPr>
        <w:t xml:space="preserve"> года</w:t>
      </w:r>
    </w:p>
    <w:sectPr w:rsidR="00BA3E95" w:rsidRPr="00FF7623" w:rsidSect="001662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A27"/>
    <w:multiLevelType w:val="multilevel"/>
    <w:tmpl w:val="8C3A26C4"/>
    <w:lvl w:ilvl="0">
      <w:start w:val="1"/>
      <w:numFmt w:val="decimal"/>
      <w:lvlText w:val="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45111"/>
    <w:multiLevelType w:val="multilevel"/>
    <w:tmpl w:val="C6A2EC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A156BF7"/>
    <w:multiLevelType w:val="hybridMultilevel"/>
    <w:tmpl w:val="7EEC90B0"/>
    <w:lvl w:ilvl="0" w:tplc="369201C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12236BEF"/>
    <w:multiLevelType w:val="multilevel"/>
    <w:tmpl w:val="0552714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83770"/>
    <w:multiLevelType w:val="multilevel"/>
    <w:tmpl w:val="030E8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00E19"/>
    <w:multiLevelType w:val="multilevel"/>
    <w:tmpl w:val="F5602BF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C2CD8"/>
    <w:multiLevelType w:val="multilevel"/>
    <w:tmpl w:val="4E8228A0"/>
    <w:lvl w:ilvl="0">
      <w:start w:val="1"/>
      <w:numFmt w:val="decimal"/>
      <w:lvlText w:val="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E6719E"/>
    <w:multiLevelType w:val="hybridMultilevel"/>
    <w:tmpl w:val="83805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9" w15:restartNumberingAfterBreak="0">
    <w:nsid w:val="27B04B96"/>
    <w:multiLevelType w:val="multilevel"/>
    <w:tmpl w:val="FF6202CE"/>
    <w:lvl w:ilvl="0">
      <w:start w:val="1"/>
      <w:numFmt w:val="decimal"/>
      <w:lvlText w:val="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6C5617"/>
    <w:multiLevelType w:val="hybridMultilevel"/>
    <w:tmpl w:val="EF705D98"/>
    <w:lvl w:ilvl="0" w:tplc="932A3A0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15:restartNumberingAfterBreak="0">
    <w:nsid w:val="36CA215A"/>
    <w:multiLevelType w:val="hybridMultilevel"/>
    <w:tmpl w:val="F2809788"/>
    <w:lvl w:ilvl="0" w:tplc="8B22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99272A"/>
    <w:multiLevelType w:val="multilevel"/>
    <w:tmpl w:val="57443318"/>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646FBF"/>
    <w:multiLevelType w:val="multilevel"/>
    <w:tmpl w:val="700E59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529F3"/>
    <w:multiLevelType w:val="multilevel"/>
    <w:tmpl w:val="0E40025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C95E26"/>
    <w:multiLevelType w:val="multilevel"/>
    <w:tmpl w:val="52DC132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4C7956"/>
    <w:multiLevelType w:val="multilevel"/>
    <w:tmpl w:val="48AEBEAA"/>
    <w:lvl w:ilvl="0">
      <w:start w:val="1"/>
      <w:numFmt w:val="decimal"/>
      <w:lvlText w:val="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31C3E"/>
    <w:multiLevelType w:val="multilevel"/>
    <w:tmpl w:val="6AF48CA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793CA0"/>
    <w:multiLevelType w:val="multilevel"/>
    <w:tmpl w:val="233C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20" w15:restartNumberingAfterBreak="0">
    <w:nsid w:val="57E70A29"/>
    <w:multiLevelType w:val="multilevel"/>
    <w:tmpl w:val="17A8E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8AA382B"/>
    <w:multiLevelType w:val="multilevel"/>
    <w:tmpl w:val="5F583A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960"/>
      </w:pPr>
      <w:rPr>
        <w:rFonts w:hint="default"/>
      </w:rPr>
    </w:lvl>
    <w:lvl w:ilvl="2">
      <w:start w:val="1"/>
      <w:numFmt w:val="decimal"/>
      <w:isLgl/>
      <w:lvlText w:val="%1.%2.%3."/>
      <w:lvlJc w:val="left"/>
      <w:pPr>
        <w:tabs>
          <w:tab w:val="num" w:pos="1320"/>
        </w:tabs>
        <w:ind w:left="1320" w:hanging="9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59491731"/>
    <w:multiLevelType w:val="multilevel"/>
    <w:tmpl w:val="B2E47B3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D36C97"/>
    <w:multiLevelType w:val="multilevel"/>
    <w:tmpl w:val="6D70D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E51D38"/>
    <w:multiLevelType w:val="multilevel"/>
    <w:tmpl w:val="4F224B60"/>
    <w:lvl w:ilvl="0">
      <w:start w:val="8"/>
      <w:numFmt w:val="decimal"/>
      <w:lvlText w:val="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E808BA"/>
    <w:multiLevelType w:val="multilevel"/>
    <w:tmpl w:val="1EB0A8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5D07B9"/>
    <w:multiLevelType w:val="hybridMultilevel"/>
    <w:tmpl w:val="6EC8570C"/>
    <w:lvl w:ilvl="0" w:tplc="F584697E">
      <w:start w:val="1"/>
      <w:numFmt w:val="decimal"/>
      <w:lvlText w:val="%1)"/>
      <w:lvlJc w:val="left"/>
      <w:pPr>
        <w:ind w:left="886" w:hanging="360"/>
      </w:pPr>
      <w:rPr>
        <w:rFonts w:hint="default"/>
      </w:r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27" w15:restartNumberingAfterBreak="0">
    <w:nsid w:val="7538485D"/>
    <w:multiLevelType w:val="multilevel"/>
    <w:tmpl w:val="71068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221E7A"/>
    <w:multiLevelType w:val="multilevel"/>
    <w:tmpl w:val="A82AC740"/>
    <w:lvl w:ilvl="0">
      <w:start w:val="1"/>
      <w:numFmt w:val="decimal"/>
      <w:lvlText w:val="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B040CD"/>
    <w:multiLevelType w:val="multilevel"/>
    <w:tmpl w:val="50CE6DDE"/>
    <w:lvl w:ilvl="0">
      <w:start w:val="5"/>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E3798C"/>
    <w:multiLevelType w:val="hybridMultilevel"/>
    <w:tmpl w:val="59602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BE56F5"/>
    <w:multiLevelType w:val="multilevel"/>
    <w:tmpl w:val="730297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FA4BC7"/>
    <w:multiLevelType w:val="multilevel"/>
    <w:tmpl w:val="A982850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
  </w:num>
  <w:num w:numId="3">
    <w:abstractNumId w:val="8"/>
  </w:num>
  <w:num w:numId="4">
    <w:abstractNumId w:val="7"/>
  </w:num>
  <w:num w:numId="5">
    <w:abstractNumId w:val="19"/>
  </w:num>
  <w:num w:numId="6">
    <w:abstractNumId w:val="25"/>
  </w:num>
  <w:num w:numId="7">
    <w:abstractNumId w:val="2"/>
  </w:num>
  <w:num w:numId="8">
    <w:abstractNumId w:val="10"/>
  </w:num>
  <w:num w:numId="9">
    <w:abstractNumId w:val="20"/>
  </w:num>
  <w:num w:numId="10">
    <w:abstractNumId w:val="11"/>
  </w:num>
  <w:num w:numId="11">
    <w:abstractNumId w:val="26"/>
  </w:num>
  <w:num w:numId="12">
    <w:abstractNumId w:val="30"/>
  </w:num>
  <w:num w:numId="13">
    <w:abstractNumId w:val="27"/>
  </w:num>
  <w:num w:numId="14">
    <w:abstractNumId w:val="22"/>
  </w:num>
  <w:num w:numId="15">
    <w:abstractNumId w:val="31"/>
  </w:num>
  <w:num w:numId="16">
    <w:abstractNumId w:val="3"/>
  </w:num>
  <w:num w:numId="17">
    <w:abstractNumId w:val="17"/>
  </w:num>
  <w:num w:numId="18">
    <w:abstractNumId w:val="23"/>
  </w:num>
  <w:num w:numId="19">
    <w:abstractNumId w:val="14"/>
  </w:num>
  <w:num w:numId="20">
    <w:abstractNumId w:val="32"/>
  </w:num>
  <w:num w:numId="21">
    <w:abstractNumId w:val="4"/>
  </w:num>
  <w:num w:numId="22">
    <w:abstractNumId w:val="13"/>
  </w:num>
  <w:num w:numId="23">
    <w:abstractNumId w:val="5"/>
  </w:num>
  <w:num w:numId="24">
    <w:abstractNumId w:val="12"/>
  </w:num>
  <w:num w:numId="25">
    <w:abstractNumId w:val="15"/>
  </w:num>
  <w:num w:numId="26">
    <w:abstractNumId w:val="6"/>
  </w:num>
  <w:num w:numId="27">
    <w:abstractNumId w:val="0"/>
  </w:num>
  <w:num w:numId="28">
    <w:abstractNumId w:val="18"/>
  </w:num>
  <w:num w:numId="29">
    <w:abstractNumId w:val="28"/>
  </w:num>
  <w:num w:numId="30">
    <w:abstractNumId w:val="16"/>
  </w:num>
  <w:num w:numId="31">
    <w:abstractNumId w:val="29"/>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B0"/>
    <w:rsid w:val="0000248A"/>
    <w:rsid w:val="0000351D"/>
    <w:rsid w:val="00015AB0"/>
    <w:rsid w:val="00027F8D"/>
    <w:rsid w:val="00031041"/>
    <w:rsid w:val="00052F5B"/>
    <w:rsid w:val="000669E8"/>
    <w:rsid w:val="00091DA2"/>
    <w:rsid w:val="000A0BDD"/>
    <w:rsid w:val="000A6B93"/>
    <w:rsid w:val="000C3ED4"/>
    <w:rsid w:val="000C78AB"/>
    <w:rsid w:val="000D4A0D"/>
    <w:rsid w:val="000D74BC"/>
    <w:rsid w:val="000E2F8F"/>
    <w:rsid w:val="0010321E"/>
    <w:rsid w:val="0011094C"/>
    <w:rsid w:val="00120275"/>
    <w:rsid w:val="001406AC"/>
    <w:rsid w:val="00145242"/>
    <w:rsid w:val="001623BF"/>
    <w:rsid w:val="00166208"/>
    <w:rsid w:val="00182F82"/>
    <w:rsid w:val="00196007"/>
    <w:rsid w:val="001B21C8"/>
    <w:rsid w:val="001C4206"/>
    <w:rsid w:val="001D33C5"/>
    <w:rsid w:val="001E5E61"/>
    <w:rsid w:val="00202801"/>
    <w:rsid w:val="00212D1A"/>
    <w:rsid w:val="0021611D"/>
    <w:rsid w:val="002321F1"/>
    <w:rsid w:val="00241840"/>
    <w:rsid w:val="00264C8E"/>
    <w:rsid w:val="002774BF"/>
    <w:rsid w:val="002A44C5"/>
    <w:rsid w:val="002B1C2A"/>
    <w:rsid w:val="002C6770"/>
    <w:rsid w:val="00323969"/>
    <w:rsid w:val="00325D18"/>
    <w:rsid w:val="00352FEE"/>
    <w:rsid w:val="00354F44"/>
    <w:rsid w:val="00355738"/>
    <w:rsid w:val="003B5FBF"/>
    <w:rsid w:val="003B6513"/>
    <w:rsid w:val="003D3BCB"/>
    <w:rsid w:val="0040192B"/>
    <w:rsid w:val="004128CB"/>
    <w:rsid w:val="00414B88"/>
    <w:rsid w:val="00415838"/>
    <w:rsid w:val="004244E6"/>
    <w:rsid w:val="00426B65"/>
    <w:rsid w:val="00453A6D"/>
    <w:rsid w:val="00456FF7"/>
    <w:rsid w:val="00497F5F"/>
    <w:rsid w:val="004A5195"/>
    <w:rsid w:val="004B0426"/>
    <w:rsid w:val="004C0654"/>
    <w:rsid w:val="004C1BC2"/>
    <w:rsid w:val="004C5036"/>
    <w:rsid w:val="004C53E5"/>
    <w:rsid w:val="004D39C2"/>
    <w:rsid w:val="004D58D4"/>
    <w:rsid w:val="004E7CE1"/>
    <w:rsid w:val="00507EE1"/>
    <w:rsid w:val="00522792"/>
    <w:rsid w:val="00541384"/>
    <w:rsid w:val="00543E32"/>
    <w:rsid w:val="0055540C"/>
    <w:rsid w:val="005708BD"/>
    <w:rsid w:val="005A3F03"/>
    <w:rsid w:val="005B0640"/>
    <w:rsid w:val="005E76C5"/>
    <w:rsid w:val="006164CA"/>
    <w:rsid w:val="006243B0"/>
    <w:rsid w:val="0063363E"/>
    <w:rsid w:val="00652A0D"/>
    <w:rsid w:val="00673A33"/>
    <w:rsid w:val="00686788"/>
    <w:rsid w:val="006A3DE1"/>
    <w:rsid w:val="006A670B"/>
    <w:rsid w:val="006B3CA2"/>
    <w:rsid w:val="006B4780"/>
    <w:rsid w:val="006C4F08"/>
    <w:rsid w:val="006D5704"/>
    <w:rsid w:val="006E647B"/>
    <w:rsid w:val="00716E7F"/>
    <w:rsid w:val="00737E99"/>
    <w:rsid w:val="007465B7"/>
    <w:rsid w:val="00772F52"/>
    <w:rsid w:val="007763F9"/>
    <w:rsid w:val="007836FC"/>
    <w:rsid w:val="0079315C"/>
    <w:rsid w:val="007A4532"/>
    <w:rsid w:val="007B28C6"/>
    <w:rsid w:val="007B6DF3"/>
    <w:rsid w:val="007D5FFE"/>
    <w:rsid w:val="007E3D4D"/>
    <w:rsid w:val="007E5643"/>
    <w:rsid w:val="007F2A23"/>
    <w:rsid w:val="008018C8"/>
    <w:rsid w:val="0080443D"/>
    <w:rsid w:val="00833A8A"/>
    <w:rsid w:val="0083432C"/>
    <w:rsid w:val="008522A8"/>
    <w:rsid w:val="0085481F"/>
    <w:rsid w:val="00854C49"/>
    <w:rsid w:val="00861825"/>
    <w:rsid w:val="008623BC"/>
    <w:rsid w:val="00864D6F"/>
    <w:rsid w:val="00871B42"/>
    <w:rsid w:val="00895969"/>
    <w:rsid w:val="008B1C55"/>
    <w:rsid w:val="008C5A22"/>
    <w:rsid w:val="008E5A12"/>
    <w:rsid w:val="008F0591"/>
    <w:rsid w:val="00901AE6"/>
    <w:rsid w:val="00920C02"/>
    <w:rsid w:val="00925A63"/>
    <w:rsid w:val="0096012D"/>
    <w:rsid w:val="00965936"/>
    <w:rsid w:val="0097134B"/>
    <w:rsid w:val="009866F3"/>
    <w:rsid w:val="009A1FA6"/>
    <w:rsid w:val="009B2C12"/>
    <w:rsid w:val="009B7CD6"/>
    <w:rsid w:val="009C77F4"/>
    <w:rsid w:val="009D33EA"/>
    <w:rsid w:val="009D5AF4"/>
    <w:rsid w:val="009E5485"/>
    <w:rsid w:val="009E59F1"/>
    <w:rsid w:val="009E78FB"/>
    <w:rsid w:val="009F313A"/>
    <w:rsid w:val="00A0141F"/>
    <w:rsid w:val="00A02FC3"/>
    <w:rsid w:val="00A21392"/>
    <w:rsid w:val="00A41370"/>
    <w:rsid w:val="00A43CF9"/>
    <w:rsid w:val="00A47E4D"/>
    <w:rsid w:val="00A728DA"/>
    <w:rsid w:val="00A8170D"/>
    <w:rsid w:val="00A95586"/>
    <w:rsid w:val="00A96ACD"/>
    <w:rsid w:val="00AB5AA0"/>
    <w:rsid w:val="00AC23DF"/>
    <w:rsid w:val="00AC7F5B"/>
    <w:rsid w:val="00AD52B0"/>
    <w:rsid w:val="00AD5ADA"/>
    <w:rsid w:val="00AE2BA2"/>
    <w:rsid w:val="00AE3238"/>
    <w:rsid w:val="00B07B81"/>
    <w:rsid w:val="00B1270D"/>
    <w:rsid w:val="00B135AD"/>
    <w:rsid w:val="00B15DC2"/>
    <w:rsid w:val="00B31D24"/>
    <w:rsid w:val="00B464DE"/>
    <w:rsid w:val="00B5481C"/>
    <w:rsid w:val="00B70274"/>
    <w:rsid w:val="00B80E77"/>
    <w:rsid w:val="00B90A39"/>
    <w:rsid w:val="00B911C1"/>
    <w:rsid w:val="00BA3E95"/>
    <w:rsid w:val="00BA53BE"/>
    <w:rsid w:val="00BC2B78"/>
    <w:rsid w:val="00BD7AD4"/>
    <w:rsid w:val="00BF3929"/>
    <w:rsid w:val="00BF5D4F"/>
    <w:rsid w:val="00BF6D18"/>
    <w:rsid w:val="00C029DE"/>
    <w:rsid w:val="00C06D95"/>
    <w:rsid w:val="00C124F1"/>
    <w:rsid w:val="00C30010"/>
    <w:rsid w:val="00C42DD4"/>
    <w:rsid w:val="00C443D6"/>
    <w:rsid w:val="00C63E4C"/>
    <w:rsid w:val="00C92D56"/>
    <w:rsid w:val="00CB1CBA"/>
    <w:rsid w:val="00CC48C9"/>
    <w:rsid w:val="00CE4E76"/>
    <w:rsid w:val="00D04984"/>
    <w:rsid w:val="00D25EE5"/>
    <w:rsid w:val="00D44BD8"/>
    <w:rsid w:val="00D6095A"/>
    <w:rsid w:val="00D762BF"/>
    <w:rsid w:val="00D866A6"/>
    <w:rsid w:val="00DB4148"/>
    <w:rsid w:val="00DD75F2"/>
    <w:rsid w:val="00DE2282"/>
    <w:rsid w:val="00DE5C32"/>
    <w:rsid w:val="00DF256F"/>
    <w:rsid w:val="00E14FB7"/>
    <w:rsid w:val="00E55453"/>
    <w:rsid w:val="00E626D8"/>
    <w:rsid w:val="00E771B2"/>
    <w:rsid w:val="00E92953"/>
    <w:rsid w:val="00EA2A2A"/>
    <w:rsid w:val="00EE43A7"/>
    <w:rsid w:val="00EE7CAB"/>
    <w:rsid w:val="00EF0410"/>
    <w:rsid w:val="00EF140F"/>
    <w:rsid w:val="00EF5A16"/>
    <w:rsid w:val="00F046AB"/>
    <w:rsid w:val="00F11833"/>
    <w:rsid w:val="00F1267E"/>
    <w:rsid w:val="00F14864"/>
    <w:rsid w:val="00F177E9"/>
    <w:rsid w:val="00F3456C"/>
    <w:rsid w:val="00F55863"/>
    <w:rsid w:val="00F57156"/>
    <w:rsid w:val="00F65ECD"/>
    <w:rsid w:val="00F815BE"/>
    <w:rsid w:val="00F95F10"/>
    <w:rsid w:val="00FA123C"/>
    <w:rsid w:val="00FA57F1"/>
    <w:rsid w:val="00FD53E0"/>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EF3B"/>
  <w15:docId w15:val="{5E66EE18-D042-4258-8D44-4F3A298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5AB0"/>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015AB0"/>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015AB0"/>
    <w:pPr>
      <w:keepNext/>
      <w:spacing w:after="0" w:line="240" w:lineRule="auto"/>
      <w:jc w:val="center"/>
      <w:outlineLvl w:val="2"/>
    </w:pPr>
    <w:rPr>
      <w:rFonts w:ascii="Times New Roman" w:eastAsia="Times New Roman" w:hAnsi="Times New Roman" w:cs="Times New Roman"/>
      <w:b/>
      <w:bCs/>
      <w:sz w:val="24"/>
      <w:szCs w:val="20"/>
      <w:lang w:eastAsia="ru-RU"/>
    </w:rPr>
  </w:style>
  <w:style w:type="paragraph" w:styleId="4">
    <w:name w:val="heading 4"/>
    <w:basedOn w:val="a"/>
    <w:next w:val="a"/>
    <w:link w:val="40"/>
    <w:qFormat/>
    <w:rsid w:val="00015AB0"/>
    <w:pPr>
      <w:keepNext/>
      <w:spacing w:after="0" w:line="240" w:lineRule="auto"/>
      <w:ind w:right="-82"/>
      <w:jc w:val="center"/>
      <w:outlineLvl w:val="3"/>
    </w:pPr>
    <w:rPr>
      <w:rFonts w:ascii="Times New Roman" w:eastAsia="Times New Roman" w:hAnsi="Times New Roman" w:cs="Times New Roman"/>
      <w:b/>
      <w:sz w:val="28"/>
      <w:szCs w:val="24"/>
      <w:lang w:eastAsia="ru-RU"/>
    </w:rPr>
  </w:style>
  <w:style w:type="paragraph" w:styleId="5">
    <w:name w:val="heading 5"/>
    <w:basedOn w:val="a"/>
    <w:next w:val="a"/>
    <w:link w:val="50"/>
    <w:qFormat/>
    <w:rsid w:val="00015AB0"/>
    <w:pPr>
      <w:keepNext/>
      <w:spacing w:after="0" w:line="240" w:lineRule="auto"/>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015AB0"/>
    <w:pPr>
      <w:keepNext/>
      <w:spacing w:after="0" w:line="240" w:lineRule="auto"/>
      <w:jc w:val="both"/>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AB0"/>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015AB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15AB0"/>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015AB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15AB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15AB0"/>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15AB0"/>
  </w:style>
  <w:style w:type="character" w:customStyle="1" w:styleId="a3">
    <w:name w:val="Без интервала Знак"/>
    <w:link w:val="a4"/>
    <w:uiPriority w:val="1"/>
    <w:locked/>
    <w:rsid w:val="00015AB0"/>
    <w:rPr>
      <w:sz w:val="28"/>
    </w:rPr>
  </w:style>
  <w:style w:type="paragraph" w:styleId="a4">
    <w:name w:val="No Spacing"/>
    <w:link w:val="a3"/>
    <w:uiPriority w:val="1"/>
    <w:qFormat/>
    <w:rsid w:val="00015AB0"/>
    <w:pPr>
      <w:spacing w:after="0" w:line="240" w:lineRule="auto"/>
    </w:pPr>
    <w:rPr>
      <w:sz w:val="28"/>
    </w:rPr>
  </w:style>
  <w:style w:type="paragraph" w:styleId="a5">
    <w:name w:val="Subtitle"/>
    <w:basedOn w:val="a"/>
    <w:next w:val="a6"/>
    <w:link w:val="a7"/>
    <w:qFormat/>
    <w:rsid w:val="00015AB0"/>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015AB0"/>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015AB0"/>
    <w:pPr>
      <w:spacing w:after="120"/>
    </w:pPr>
    <w:rPr>
      <w:rFonts w:eastAsiaTheme="minorEastAsia"/>
      <w:lang w:eastAsia="ru-RU"/>
    </w:rPr>
  </w:style>
  <w:style w:type="character" w:customStyle="1" w:styleId="a8">
    <w:name w:val="Основной текст Знак"/>
    <w:basedOn w:val="a0"/>
    <w:link w:val="a6"/>
    <w:rsid w:val="00015AB0"/>
    <w:rPr>
      <w:rFonts w:eastAsiaTheme="minorEastAsia"/>
      <w:lang w:eastAsia="ru-RU"/>
    </w:rPr>
  </w:style>
  <w:style w:type="numbering" w:customStyle="1" w:styleId="110">
    <w:name w:val="Нет списка11"/>
    <w:next w:val="a2"/>
    <w:semiHidden/>
    <w:rsid w:val="00015AB0"/>
  </w:style>
  <w:style w:type="paragraph" w:styleId="a9">
    <w:name w:val="Title"/>
    <w:basedOn w:val="a"/>
    <w:link w:val="aa"/>
    <w:qFormat/>
    <w:rsid w:val="00015AB0"/>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Заголовок Знак"/>
    <w:basedOn w:val="a0"/>
    <w:link w:val="a9"/>
    <w:rsid w:val="00015AB0"/>
    <w:rPr>
      <w:rFonts w:ascii="Times New Roman" w:eastAsia="Times New Roman" w:hAnsi="Times New Roman" w:cs="Times New Roman"/>
      <w:b/>
      <w:sz w:val="28"/>
      <w:szCs w:val="20"/>
      <w:lang w:eastAsia="ru-RU"/>
    </w:rPr>
  </w:style>
  <w:style w:type="paragraph" w:styleId="ab">
    <w:name w:val="Body Text Indent"/>
    <w:basedOn w:val="a"/>
    <w:link w:val="ac"/>
    <w:rsid w:val="00015AB0"/>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015AB0"/>
    <w:rPr>
      <w:rFonts w:ascii="Times New Roman" w:eastAsia="Times New Roman" w:hAnsi="Times New Roman" w:cs="Times New Roman"/>
      <w:sz w:val="28"/>
      <w:szCs w:val="24"/>
      <w:lang w:eastAsia="ru-RU"/>
    </w:rPr>
  </w:style>
  <w:style w:type="paragraph" w:styleId="ad">
    <w:name w:val="header"/>
    <w:basedOn w:val="a"/>
    <w:link w:val="ae"/>
    <w:rsid w:val="00015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015AB0"/>
    <w:rPr>
      <w:rFonts w:ascii="Times New Roman" w:eastAsia="Times New Roman" w:hAnsi="Times New Roman" w:cs="Times New Roman"/>
      <w:sz w:val="24"/>
      <w:szCs w:val="24"/>
      <w:lang w:eastAsia="ru-RU"/>
    </w:rPr>
  </w:style>
  <w:style w:type="character" w:styleId="af">
    <w:name w:val="page number"/>
    <w:basedOn w:val="a0"/>
    <w:rsid w:val="00015AB0"/>
  </w:style>
  <w:style w:type="paragraph" w:styleId="31">
    <w:name w:val="Body Text 3"/>
    <w:basedOn w:val="a"/>
    <w:link w:val="32"/>
    <w:rsid w:val="00015AB0"/>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015AB0"/>
    <w:rPr>
      <w:rFonts w:ascii="Times New Roman" w:eastAsia="Times New Roman" w:hAnsi="Times New Roman" w:cs="Times New Roman"/>
      <w:sz w:val="28"/>
      <w:szCs w:val="24"/>
      <w:lang w:eastAsia="ru-RU"/>
    </w:rPr>
  </w:style>
  <w:style w:type="paragraph" w:customStyle="1" w:styleId="12">
    <w:name w:val="заголовок 1"/>
    <w:basedOn w:val="a"/>
    <w:next w:val="a"/>
    <w:rsid w:val="00015AB0"/>
    <w:pPr>
      <w:keepNext/>
      <w:spacing w:after="0" w:line="240" w:lineRule="auto"/>
      <w:outlineLvl w:val="0"/>
    </w:pPr>
    <w:rPr>
      <w:rFonts w:ascii="Times New Roman" w:eastAsia="Times New Roman" w:hAnsi="Times New Roman" w:cs="Times New Roman"/>
      <w:sz w:val="28"/>
      <w:szCs w:val="20"/>
      <w:lang w:val="en-US" w:eastAsia="ru-RU"/>
    </w:rPr>
  </w:style>
  <w:style w:type="paragraph" w:styleId="af0">
    <w:name w:val="footer"/>
    <w:basedOn w:val="a"/>
    <w:link w:val="af1"/>
    <w:rsid w:val="00015A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015AB0"/>
    <w:rPr>
      <w:rFonts w:ascii="Times New Roman" w:eastAsia="Times New Roman" w:hAnsi="Times New Roman" w:cs="Times New Roman"/>
      <w:sz w:val="24"/>
      <w:szCs w:val="24"/>
      <w:lang w:eastAsia="ru-RU"/>
    </w:rPr>
  </w:style>
  <w:style w:type="paragraph" w:customStyle="1" w:styleId="FR1">
    <w:name w:val="FR1"/>
    <w:rsid w:val="00015AB0"/>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015AB0"/>
    <w:pPr>
      <w:spacing w:after="0" w:line="240" w:lineRule="auto"/>
      <w:jc w:val="center"/>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015AB0"/>
    <w:rPr>
      <w:rFonts w:ascii="Times New Roman" w:eastAsia="Times New Roman" w:hAnsi="Times New Roman" w:cs="Times New Roman"/>
      <w:sz w:val="28"/>
      <w:szCs w:val="24"/>
      <w:lang w:eastAsia="ru-RU"/>
    </w:rPr>
  </w:style>
  <w:style w:type="table" w:styleId="af2">
    <w:name w:val="Table Grid"/>
    <w:basedOn w:val="a1"/>
    <w:uiPriority w:val="59"/>
    <w:rsid w:val="00015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15AB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015AB0"/>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015AB0"/>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015A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15A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015AB0"/>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15AB0"/>
    <w:rPr>
      <w:rFonts w:ascii="Tahoma" w:eastAsia="Times New Roman" w:hAnsi="Tahoma" w:cs="Tahoma"/>
      <w:sz w:val="16"/>
      <w:szCs w:val="16"/>
      <w:lang w:eastAsia="ru-RU"/>
    </w:rPr>
  </w:style>
  <w:style w:type="character" w:customStyle="1" w:styleId="af5">
    <w:name w:val="Основной текст_"/>
    <w:link w:val="23"/>
    <w:locked/>
    <w:rsid w:val="00015AB0"/>
    <w:rPr>
      <w:sz w:val="27"/>
      <w:szCs w:val="27"/>
      <w:shd w:val="clear" w:color="auto" w:fill="FFFFFF"/>
    </w:rPr>
  </w:style>
  <w:style w:type="paragraph" w:customStyle="1" w:styleId="23">
    <w:name w:val="Основной текст2"/>
    <w:basedOn w:val="a"/>
    <w:link w:val="af5"/>
    <w:uiPriority w:val="99"/>
    <w:rsid w:val="00015AB0"/>
    <w:pPr>
      <w:shd w:val="clear" w:color="auto" w:fill="FFFFFF"/>
      <w:spacing w:before="360" w:after="60" w:line="240" w:lineRule="atLeast"/>
    </w:pPr>
    <w:rPr>
      <w:sz w:val="27"/>
      <w:szCs w:val="27"/>
    </w:rPr>
  </w:style>
  <w:style w:type="table" w:customStyle="1" w:styleId="13">
    <w:name w:val="Сетка таблицы1"/>
    <w:basedOn w:val="a1"/>
    <w:next w:val="af2"/>
    <w:uiPriority w:val="99"/>
    <w:rsid w:val="00015AB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E7CAB"/>
    <w:rPr>
      <w:color w:val="0000FF" w:themeColor="hyperlink"/>
      <w:u w:val="single"/>
    </w:rPr>
  </w:style>
  <w:style w:type="paragraph" w:styleId="af7">
    <w:name w:val="List Paragraph"/>
    <w:basedOn w:val="a"/>
    <w:uiPriority w:val="34"/>
    <w:qFormat/>
    <w:rsid w:val="009D33EA"/>
    <w:pPr>
      <w:ind w:left="720"/>
      <w:contextualSpacing/>
    </w:pPr>
  </w:style>
  <w:style w:type="paragraph" w:customStyle="1" w:styleId="s16">
    <w:name w:val="s_16"/>
    <w:basedOn w:val="a"/>
    <w:rsid w:val="00633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63363E"/>
    <w:rPr>
      <w:i/>
      <w:iCs/>
    </w:rPr>
  </w:style>
  <w:style w:type="character" w:styleId="af9">
    <w:name w:val="annotation reference"/>
    <w:basedOn w:val="a0"/>
    <w:uiPriority w:val="99"/>
    <w:semiHidden/>
    <w:unhideWhenUsed/>
    <w:rsid w:val="00426B65"/>
    <w:rPr>
      <w:sz w:val="16"/>
      <w:szCs w:val="16"/>
    </w:rPr>
  </w:style>
  <w:style w:type="paragraph" w:styleId="afa">
    <w:name w:val="annotation text"/>
    <w:basedOn w:val="a"/>
    <w:link w:val="afb"/>
    <w:uiPriority w:val="99"/>
    <w:semiHidden/>
    <w:unhideWhenUsed/>
    <w:rsid w:val="00426B65"/>
    <w:pPr>
      <w:spacing w:line="240" w:lineRule="auto"/>
    </w:pPr>
    <w:rPr>
      <w:sz w:val="20"/>
      <w:szCs w:val="20"/>
    </w:rPr>
  </w:style>
  <w:style w:type="character" w:customStyle="1" w:styleId="afb">
    <w:name w:val="Текст примечания Знак"/>
    <w:basedOn w:val="a0"/>
    <w:link w:val="afa"/>
    <w:uiPriority w:val="99"/>
    <w:semiHidden/>
    <w:rsid w:val="00426B65"/>
    <w:rPr>
      <w:sz w:val="20"/>
      <w:szCs w:val="20"/>
    </w:rPr>
  </w:style>
  <w:style w:type="paragraph" w:styleId="afc">
    <w:name w:val="annotation subject"/>
    <w:basedOn w:val="afa"/>
    <w:next w:val="afa"/>
    <w:link w:val="afd"/>
    <w:uiPriority w:val="99"/>
    <w:semiHidden/>
    <w:unhideWhenUsed/>
    <w:rsid w:val="00426B65"/>
    <w:rPr>
      <w:b/>
      <w:bCs/>
    </w:rPr>
  </w:style>
  <w:style w:type="character" w:customStyle="1" w:styleId="afd">
    <w:name w:val="Тема примечания Знак"/>
    <w:basedOn w:val="afb"/>
    <w:link w:val="afc"/>
    <w:uiPriority w:val="99"/>
    <w:semiHidden/>
    <w:rsid w:val="00426B65"/>
    <w:rPr>
      <w:b/>
      <w:bCs/>
      <w:sz w:val="20"/>
      <w:szCs w:val="20"/>
    </w:rPr>
  </w:style>
  <w:style w:type="paragraph" w:styleId="afe">
    <w:name w:val="Normal (Web)"/>
    <w:basedOn w:val="a"/>
    <w:uiPriority w:val="99"/>
    <w:semiHidden/>
    <w:unhideWhenUsed/>
    <w:rsid w:val="009E7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Revision"/>
    <w:hidden/>
    <w:uiPriority w:val="99"/>
    <w:semiHidden/>
    <w:rsid w:val="00AE3238"/>
    <w:pPr>
      <w:spacing w:after="0" w:line="240" w:lineRule="auto"/>
    </w:pPr>
  </w:style>
  <w:style w:type="paragraph" w:customStyle="1" w:styleId="14">
    <w:name w:val="Основной текст1"/>
    <w:basedOn w:val="a"/>
    <w:rsid w:val="001E5E61"/>
    <w:pPr>
      <w:widowControl w:val="0"/>
      <w:spacing w:after="0" w:line="240" w:lineRule="auto"/>
      <w:ind w:firstLine="400"/>
    </w:pPr>
    <w:rPr>
      <w:rFonts w:ascii="Times New Roman" w:eastAsia="Times New Roman" w:hAnsi="Times New Roman" w:cs="Times New Roman"/>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5590">
      <w:bodyDiv w:val="1"/>
      <w:marLeft w:val="0"/>
      <w:marRight w:val="0"/>
      <w:marTop w:val="0"/>
      <w:marBottom w:val="0"/>
      <w:divBdr>
        <w:top w:val="none" w:sz="0" w:space="0" w:color="auto"/>
        <w:left w:val="none" w:sz="0" w:space="0" w:color="auto"/>
        <w:bottom w:val="none" w:sz="0" w:space="0" w:color="auto"/>
        <w:right w:val="none" w:sz="0" w:space="0" w:color="auto"/>
      </w:divBdr>
    </w:div>
    <w:div w:id="1038966194">
      <w:bodyDiv w:val="1"/>
      <w:marLeft w:val="0"/>
      <w:marRight w:val="0"/>
      <w:marTop w:val="0"/>
      <w:marBottom w:val="0"/>
      <w:divBdr>
        <w:top w:val="none" w:sz="0" w:space="0" w:color="auto"/>
        <w:left w:val="none" w:sz="0" w:space="0" w:color="auto"/>
        <w:bottom w:val="none" w:sz="0" w:space="0" w:color="auto"/>
        <w:right w:val="none" w:sz="0" w:space="0" w:color="auto"/>
      </w:divBdr>
    </w:div>
    <w:div w:id="15745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A0A9-819C-4977-AF9D-6F48B6FE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Pages>
  <Words>24161</Words>
  <Characters>137719</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 №1</cp:lastModifiedBy>
  <cp:revision>27</cp:revision>
  <cp:lastPrinted>2020-04-24T06:52:00Z</cp:lastPrinted>
  <dcterms:created xsi:type="dcterms:W3CDTF">2020-02-19T08:09:00Z</dcterms:created>
  <dcterms:modified xsi:type="dcterms:W3CDTF">2020-04-24T07:33:00Z</dcterms:modified>
</cp:coreProperties>
</file>