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069"/>
        <w:gridCol w:w="4712"/>
      </w:tblGrid>
      <w:tr w:rsidR="00006043" w:rsidRPr="00BC7292" w:rsidTr="008153A4">
        <w:trPr>
          <w:trHeight w:val="765"/>
        </w:trPr>
        <w:tc>
          <w:tcPr>
            <w:tcW w:w="9781" w:type="dxa"/>
            <w:gridSpan w:val="2"/>
          </w:tcPr>
          <w:p w:rsidR="00006043" w:rsidRPr="00BC7292" w:rsidRDefault="00006043" w:rsidP="008153A4">
            <w:pPr>
              <w:keepNext/>
              <w:widowControl/>
              <w:tabs>
                <w:tab w:val="num" w:pos="0"/>
              </w:tabs>
              <w:jc w:val="center"/>
              <w:outlineLvl w:val="0"/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</w:pPr>
            <w:r w:rsidRPr="00BC7292">
              <w:rPr>
                <w:rFonts w:eastAsia="Times New Roman" w:cs="Times New Roman"/>
                <w:noProof/>
                <w:kern w:val="0"/>
                <w:sz w:val="28"/>
                <w:lang w:eastAsia="ru-RU" w:bidi="ar-SA"/>
              </w:rPr>
              <w:drawing>
                <wp:inline distT="0" distB="0" distL="0" distR="0" wp14:anchorId="0AE95458" wp14:editId="34555876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043" w:rsidRPr="00BC7292" w:rsidTr="008153A4">
        <w:tc>
          <w:tcPr>
            <w:tcW w:w="9781" w:type="dxa"/>
            <w:gridSpan w:val="2"/>
          </w:tcPr>
          <w:p w:rsidR="00006043" w:rsidRPr="00BC7292" w:rsidRDefault="00006043" w:rsidP="008153A4">
            <w:pPr>
              <w:keepNext/>
              <w:widowControl/>
              <w:tabs>
                <w:tab w:val="num" w:pos="432"/>
              </w:tabs>
              <w:snapToGrid w:val="0"/>
              <w:ind w:left="432" w:hanging="432"/>
              <w:jc w:val="center"/>
              <w:outlineLvl w:val="0"/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</w:pPr>
          </w:p>
          <w:p w:rsidR="00006043" w:rsidRPr="00BC7292" w:rsidRDefault="00006043" w:rsidP="008153A4">
            <w:pPr>
              <w:keepNext/>
              <w:widowControl/>
              <w:tabs>
                <w:tab w:val="num" w:pos="176"/>
              </w:tabs>
              <w:ind w:left="34" w:hanging="432"/>
              <w:jc w:val="center"/>
              <w:outlineLvl w:val="0"/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</w:pPr>
            <w:r w:rsidRPr="00BC7292"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  <w:t>АДМИНИСТРАЦИЯ НОВОСЕЛЬСКОГО СЕЛЬСКОГО ПОСЕЛЕНИЯ БРЮХОВЕЦКОГО РАЙОНА</w:t>
            </w:r>
          </w:p>
          <w:p w:rsidR="00006043" w:rsidRPr="00BC7292" w:rsidRDefault="00006043" w:rsidP="008153A4">
            <w:pPr>
              <w:widowControl/>
              <w:jc w:val="center"/>
              <w:rPr>
                <w:rFonts w:eastAsia="Times New Roman" w:cs="Times New Roman"/>
                <w:b/>
                <w:kern w:val="0"/>
                <w:sz w:val="12"/>
                <w:szCs w:val="12"/>
                <w:lang w:eastAsia="ar-SA" w:bidi="ar-SA"/>
              </w:rPr>
            </w:pPr>
          </w:p>
          <w:p w:rsidR="00006043" w:rsidRPr="00BC7292" w:rsidRDefault="00006043" w:rsidP="008153A4">
            <w:pPr>
              <w:widowControl/>
              <w:snapToGrid w:val="0"/>
              <w:jc w:val="center"/>
              <w:rPr>
                <w:rFonts w:eastAsia="Times New Roman" w:cs="Times New Roman"/>
                <w:b/>
                <w:caps/>
                <w:kern w:val="0"/>
                <w:sz w:val="32"/>
                <w:szCs w:val="32"/>
                <w:lang w:eastAsia="ar-SA" w:bidi="ar-SA"/>
              </w:rPr>
            </w:pPr>
            <w:r w:rsidRPr="00BC7292">
              <w:rPr>
                <w:rFonts w:eastAsia="Times New Roman" w:cs="Times New Roman"/>
                <w:b/>
                <w:caps/>
                <w:kern w:val="0"/>
                <w:sz w:val="32"/>
                <w:szCs w:val="32"/>
                <w:lang w:eastAsia="ar-SA" w:bidi="ar-SA"/>
              </w:rPr>
              <w:t>ПОСТАНОВЛЕНИЕ</w:t>
            </w:r>
          </w:p>
        </w:tc>
      </w:tr>
      <w:tr w:rsidR="00006043" w:rsidRPr="00BC7292" w:rsidTr="008153A4">
        <w:tc>
          <w:tcPr>
            <w:tcW w:w="5069" w:type="dxa"/>
          </w:tcPr>
          <w:p w:rsidR="00006043" w:rsidRPr="00BC7292" w:rsidRDefault="00006043" w:rsidP="008153A4">
            <w:pPr>
              <w:widowControl/>
              <w:snapToGrid w:val="0"/>
              <w:ind w:left="1080"/>
              <w:rPr>
                <w:rFonts w:eastAsia="Times New Roman" w:cs="Times New Roman"/>
                <w:kern w:val="0"/>
                <w:sz w:val="28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lang w:eastAsia="ar-SA" w:bidi="ar-SA"/>
              </w:rPr>
              <w:t>от ______________</w:t>
            </w:r>
          </w:p>
        </w:tc>
        <w:tc>
          <w:tcPr>
            <w:tcW w:w="4712" w:type="dxa"/>
          </w:tcPr>
          <w:p w:rsidR="00006043" w:rsidRPr="00BC7292" w:rsidRDefault="00006043" w:rsidP="008153A4">
            <w:pPr>
              <w:widowControl/>
              <w:snapToGrid w:val="0"/>
              <w:ind w:right="1178"/>
              <w:jc w:val="right"/>
              <w:rPr>
                <w:rFonts w:eastAsia="Times New Roman" w:cs="Times New Roman"/>
                <w:kern w:val="0"/>
                <w:sz w:val="28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lang w:eastAsia="ar-SA" w:bidi="ar-SA"/>
              </w:rPr>
              <w:t>№ ____</w:t>
            </w:r>
          </w:p>
        </w:tc>
      </w:tr>
      <w:tr w:rsidR="00006043" w:rsidRPr="00BC7292" w:rsidTr="008153A4">
        <w:tc>
          <w:tcPr>
            <w:tcW w:w="9781" w:type="dxa"/>
            <w:gridSpan w:val="2"/>
          </w:tcPr>
          <w:p w:rsidR="00006043" w:rsidRPr="00BC7292" w:rsidRDefault="00006043" w:rsidP="008153A4">
            <w:pPr>
              <w:widowControl/>
              <w:snapToGrid w:val="0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BC7292">
              <w:rPr>
                <w:rFonts w:eastAsia="Times New Roman" w:cs="Times New Roman"/>
                <w:kern w:val="0"/>
                <w:lang w:eastAsia="ar-SA" w:bidi="ar-SA"/>
              </w:rPr>
              <w:t>село Новое Село</w:t>
            </w:r>
          </w:p>
        </w:tc>
      </w:tr>
    </w:tbl>
    <w:p w:rsidR="00006043" w:rsidRPr="00BC7292" w:rsidRDefault="00006043" w:rsidP="00006043">
      <w:pPr>
        <w:widowControl/>
        <w:suppressAutoHyphens w:val="0"/>
        <w:rPr>
          <w:rFonts w:eastAsia="Times New Roman" w:cs="Times New Roman"/>
          <w:kern w:val="0"/>
          <w:sz w:val="28"/>
          <w:szCs w:val="20"/>
          <w:lang w:eastAsia="ru-RU" w:bidi="ar-SA"/>
        </w:rPr>
      </w:pPr>
    </w:p>
    <w:p w:rsidR="00006043" w:rsidRDefault="00006043" w:rsidP="00006043">
      <w:pPr>
        <w:widowControl/>
        <w:suppressAutoHyphens w:val="0"/>
        <w:rPr>
          <w:rFonts w:eastAsia="Times New Roman" w:cs="Times New Roman"/>
          <w:kern w:val="0"/>
          <w:sz w:val="28"/>
          <w:szCs w:val="20"/>
          <w:lang w:eastAsia="ru-RU" w:bidi="ar-SA"/>
        </w:rPr>
      </w:pPr>
    </w:p>
    <w:p w:rsidR="00006043" w:rsidRPr="00BC7292" w:rsidRDefault="00006043" w:rsidP="00006043">
      <w:pPr>
        <w:widowControl/>
        <w:suppressAutoHyphens w:val="0"/>
        <w:rPr>
          <w:rFonts w:eastAsia="Times New Roman" w:cs="Times New Roman"/>
          <w:kern w:val="0"/>
          <w:sz w:val="28"/>
          <w:szCs w:val="20"/>
          <w:lang w:eastAsia="ru-RU" w:bidi="ar-SA"/>
        </w:rPr>
      </w:pPr>
    </w:p>
    <w:p w:rsidR="00006043" w:rsidRDefault="00006043" w:rsidP="00006043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О признании утратившим силу постановления</w:t>
      </w:r>
    </w:p>
    <w:p w:rsidR="00006043" w:rsidRDefault="00006043" w:rsidP="00006043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администрации Новосельского сельского поселения</w:t>
      </w:r>
    </w:p>
    <w:p w:rsidR="00006043" w:rsidRDefault="00006043" w:rsidP="00006043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Брюховецкого района от 1 июля 2019 года</w:t>
      </w:r>
      <w:r w:rsidR="00117F48">
        <w:rPr>
          <w:b/>
          <w:bCs/>
          <w:color w:val="000000"/>
          <w:sz w:val="28"/>
          <w:szCs w:val="28"/>
          <w:shd w:val="clear" w:color="auto" w:fill="FFFFFF"/>
        </w:rPr>
        <w:t xml:space="preserve"> № 61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«Об утверждении</w:t>
      </w:r>
    </w:p>
    <w:p w:rsidR="00006043" w:rsidRDefault="00006043" w:rsidP="00006043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</w:t>
      </w:r>
      <w:r w:rsidRPr="004B0AB0">
        <w:rPr>
          <w:b/>
          <w:bCs/>
          <w:color w:val="000000"/>
          <w:sz w:val="28"/>
          <w:szCs w:val="28"/>
          <w:shd w:val="clear" w:color="auto" w:fill="FFFFFF"/>
        </w:rPr>
        <w:t>равил инвентаризации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4B0AB0">
        <w:rPr>
          <w:b/>
          <w:bCs/>
          <w:color w:val="000000"/>
          <w:sz w:val="28"/>
          <w:szCs w:val="28"/>
          <w:shd w:val="clear" w:color="auto" w:fill="FFFFFF"/>
        </w:rPr>
        <w:t>зелёных насаждений</w:t>
      </w:r>
    </w:p>
    <w:p w:rsidR="00006043" w:rsidRDefault="00006043" w:rsidP="00006043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4B0AB0">
        <w:rPr>
          <w:b/>
          <w:bCs/>
          <w:color w:val="000000"/>
          <w:sz w:val="28"/>
          <w:szCs w:val="28"/>
          <w:shd w:val="clear" w:color="auto" w:fill="FFFFFF"/>
        </w:rPr>
        <w:t>на территории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Новосельского сельского поселения</w:t>
      </w:r>
    </w:p>
    <w:p w:rsidR="00006043" w:rsidRDefault="00006043" w:rsidP="00006043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Брюховецкого района»</w:t>
      </w:r>
    </w:p>
    <w:p w:rsidR="00006043" w:rsidRPr="00362A8F" w:rsidRDefault="00006043" w:rsidP="00006043">
      <w:pPr>
        <w:pStyle w:val="ConsPlusNormal"/>
        <w:rPr>
          <w:bCs/>
          <w:color w:val="000000"/>
          <w:sz w:val="28"/>
          <w:szCs w:val="28"/>
          <w:shd w:val="clear" w:color="auto" w:fill="FFFFFF"/>
        </w:rPr>
      </w:pPr>
    </w:p>
    <w:p w:rsidR="00006043" w:rsidRDefault="00006043" w:rsidP="00006043">
      <w:pPr>
        <w:pStyle w:val="ConsPlusNormal"/>
        <w:rPr>
          <w:bCs/>
          <w:color w:val="000000"/>
          <w:sz w:val="28"/>
          <w:szCs w:val="28"/>
          <w:shd w:val="clear" w:color="auto" w:fill="FFFFFF"/>
        </w:rPr>
      </w:pPr>
    </w:p>
    <w:p w:rsidR="00006043" w:rsidRPr="00362A8F" w:rsidRDefault="00006043" w:rsidP="00006043">
      <w:pPr>
        <w:pStyle w:val="ConsPlusNormal"/>
        <w:rPr>
          <w:bCs/>
          <w:color w:val="000000"/>
          <w:sz w:val="28"/>
          <w:szCs w:val="28"/>
          <w:shd w:val="clear" w:color="auto" w:fill="FFFFFF"/>
        </w:rPr>
      </w:pPr>
    </w:p>
    <w:p w:rsidR="00006043" w:rsidRPr="00D44953" w:rsidRDefault="00006043" w:rsidP="00006043">
      <w:pPr>
        <w:pStyle w:val="a3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>Р</w:t>
      </w:r>
      <w:r w:rsidRPr="00EC7B64">
        <w:rPr>
          <w:rFonts w:cs="Times New Roman"/>
          <w:sz w:val="28"/>
          <w:szCs w:val="28"/>
        </w:rPr>
        <w:t>уководствуясь</w:t>
      </w:r>
      <w:r>
        <w:rPr>
          <w:rFonts w:cs="Times New Roman"/>
          <w:sz w:val="28"/>
          <w:szCs w:val="28"/>
        </w:rPr>
        <w:t xml:space="preserve"> Федеральным законом от 6 октября 2003 года № 131-ФЗ «</w:t>
      </w:r>
      <w:r w:rsidRPr="00EC7B64">
        <w:rPr>
          <w:rFonts w:cs="Times New Roman"/>
          <w:sz w:val="28"/>
          <w:szCs w:val="28"/>
        </w:rPr>
        <w:t>Об общих принципах организации местного самоуп</w:t>
      </w:r>
      <w:r>
        <w:rPr>
          <w:rFonts w:cs="Times New Roman"/>
          <w:sz w:val="28"/>
          <w:szCs w:val="28"/>
        </w:rPr>
        <w:t xml:space="preserve">равления в Российской Федерации», </w:t>
      </w:r>
      <w:r w:rsidR="008B6027">
        <w:rPr>
          <w:rFonts w:cs="Times New Roman"/>
          <w:sz w:val="28"/>
          <w:szCs w:val="28"/>
        </w:rPr>
        <w:t>Законом Краснодарского края от 23 апреля 2013 года № 2695-КЗ «Об охране зеленых насаждений в Краснодарском крае»</w:t>
      </w:r>
      <w:r>
        <w:rPr>
          <w:rFonts w:cs="Times New Roman"/>
          <w:sz w:val="28"/>
          <w:szCs w:val="28"/>
        </w:rPr>
        <w:t xml:space="preserve"> </w:t>
      </w:r>
      <w:r w:rsidRPr="00D44953">
        <w:rPr>
          <w:sz w:val="28"/>
          <w:szCs w:val="28"/>
          <w:shd w:val="clear" w:color="auto" w:fill="FFFFFF"/>
        </w:rPr>
        <w:t>п</w:t>
      </w:r>
      <w:r>
        <w:rPr>
          <w:sz w:val="28"/>
          <w:szCs w:val="28"/>
          <w:shd w:val="clear" w:color="auto" w:fill="FFFFFF"/>
        </w:rPr>
        <w:t xml:space="preserve"> </w:t>
      </w:r>
      <w:r w:rsidRPr="00D44953"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 xml:space="preserve"> </w:t>
      </w:r>
      <w:r w:rsidRPr="00D44953">
        <w:rPr>
          <w:sz w:val="28"/>
          <w:szCs w:val="28"/>
          <w:shd w:val="clear" w:color="auto" w:fill="FFFFFF"/>
        </w:rPr>
        <w:t>с</w:t>
      </w:r>
      <w:r>
        <w:rPr>
          <w:sz w:val="28"/>
          <w:szCs w:val="28"/>
          <w:shd w:val="clear" w:color="auto" w:fill="FFFFFF"/>
        </w:rPr>
        <w:t xml:space="preserve"> </w:t>
      </w:r>
      <w:proofErr w:type="gramStart"/>
      <w:r w:rsidRPr="00D44953">
        <w:rPr>
          <w:sz w:val="28"/>
          <w:szCs w:val="28"/>
          <w:shd w:val="clear" w:color="auto" w:fill="FFFFFF"/>
        </w:rPr>
        <w:t>т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r w:rsidRPr="00D44953"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 xml:space="preserve"> </w:t>
      </w:r>
      <w:r w:rsidRPr="00D44953">
        <w:rPr>
          <w:sz w:val="28"/>
          <w:szCs w:val="28"/>
          <w:shd w:val="clear" w:color="auto" w:fill="FFFFFF"/>
        </w:rPr>
        <w:t>н</w:t>
      </w:r>
      <w:r>
        <w:rPr>
          <w:sz w:val="28"/>
          <w:szCs w:val="28"/>
          <w:shd w:val="clear" w:color="auto" w:fill="FFFFFF"/>
        </w:rPr>
        <w:t xml:space="preserve"> </w:t>
      </w:r>
      <w:r w:rsidRPr="00D44953"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 xml:space="preserve"> </w:t>
      </w:r>
      <w:r w:rsidRPr="00D44953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</w:t>
      </w:r>
      <w:r w:rsidRPr="00D44953">
        <w:rPr>
          <w:sz w:val="28"/>
          <w:szCs w:val="28"/>
          <w:shd w:val="clear" w:color="auto" w:fill="FFFFFF"/>
        </w:rPr>
        <w:t>л</w:t>
      </w:r>
      <w:r>
        <w:rPr>
          <w:sz w:val="28"/>
          <w:szCs w:val="28"/>
          <w:shd w:val="clear" w:color="auto" w:fill="FFFFFF"/>
        </w:rPr>
        <w:t xml:space="preserve"> </w:t>
      </w:r>
      <w:r w:rsidRPr="00D44953">
        <w:rPr>
          <w:sz w:val="28"/>
          <w:szCs w:val="28"/>
          <w:shd w:val="clear" w:color="auto" w:fill="FFFFFF"/>
        </w:rPr>
        <w:t>я</w:t>
      </w:r>
      <w:r>
        <w:rPr>
          <w:sz w:val="28"/>
          <w:szCs w:val="28"/>
          <w:shd w:val="clear" w:color="auto" w:fill="FFFFFF"/>
        </w:rPr>
        <w:t xml:space="preserve"> </w:t>
      </w:r>
      <w:r w:rsidRPr="00D44953">
        <w:rPr>
          <w:sz w:val="28"/>
          <w:szCs w:val="28"/>
          <w:shd w:val="clear" w:color="auto" w:fill="FFFFFF"/>
        </w:rPr>
        <w:t>ю:</w:t>
      </w:r>
    </w:p>
    <w:p w:rsidR="00006043" w:rsidRPr="00D44953" w:rsidRDefault="00006043" w:rsidP="008E08B3">
      <w:pPr>
        <w:pStyle w:val="a3"/>
        <w:jc w:val="both"/>
        <w:rPr>
          <w:sz w:val="28"/>
          <w:szCs w:val="28"/>
        </w:rPr>
      </w:pPr>
      <w:r w:rsidRPr="00D44953">
        <w:rPr>
          <w:sz w:val="28"/>
          <w:szCs w:val="28"/>
          <w:shd w:val="clear" w:color="auto" w:fill="FFFFFF"/>
        </w:rPr>
        <w:tab/>
        <w:t xml:space="preserve">1. </w:t>
      </w:r>
      <w:r w:rsidR="008E08B3">
        <w:rPr>
          <w:sz w:val="28"/>
          <w:szCs w:val="28"/>
          <w:shd w:val="clear" w:color="auto" w:fill="FFFFFF"/>
        </w:rPr>
        <w:t xml:space="preserve">Признать утратившим силу постановление </w:t>
      </w:r>
      <w:r w:rsidR="008E08B3" w:rsidRPr="008E08B3">
        <w:rPr>
          <w:sz w:val="28"/>
          <w:szCs w:val="28"/>
          <w:shd w:val="clear" w:color="auto" w:fill="FFFFFF"/>
        </w:rPr>
        <w:t>администрации Новосельского сельского поселения</w:t>
      </w:r>
      <w:r w:rsidR="008E08B3">
        <w:rPr>
          <w:sz w:val="28"/>
          <w:szCs w:val="28"/>
          <w:shd w:val="clear" w:color="auto" w:fill="FFFFFF"/>
        </w:rPr>
        <w:t xml:space="preserve"> </w:t>
      </w:r>
      <w:r w:rsidR="008E08B3" w:rsidRPr="008E08B3">
        <w:rPr>
          <w:sz w:val="28"/>
          <w:szCs w:val="28"/>
          <w:shd w:val="clear" w:color="auto" w:fill="FFFFFF"/>
        </w:rPr>
        <w:t>Брюховецкого района от 1 июля 2019 года «Об утверждении</w:t>
      </w:r>
      <w:r w:rsidR="008E08B3">
        <w:rPr>
          <w:sz w:val="28"/>
          <w:szCs w:val="28"/>
          <w:shd w:val="clear" w:color="auto" w:fill="FFFFFF"/>
        </w:rPr>
        <w:t xml:space="preserve"> </w:t>
      </w:r>
      <w:r w:rsidR="008E08B3" w:rsidRPr="008E08B3">
        <w:rPr>
          <w:sz w:val="28"/>
          <w:szCs w:val="28"/>
          <w:shd w:val="clear" w:color="auto" w:fill="FFFFFF"/>
        </w:rPr>
        <w:t>Правил инвентаризации зелёных насаждений</w:t>
      </w:r>
      <w:r w:rsidR="008E08B3">
        <w:rPr>
          <w:sz w:val="28"/>
          <w:szCs w:val="28"/>
          <w:shd w:val="clear" w:color="auto" w:fill="FFFFFF"/>
        </w:rPr>
        <w:t xml:space="preserve"> </w:t>
      </w:r>
      <w:r w:rsidR="008E08B3" w:rsidRPr="008E08B3">
        <w:rPr>
          <w:sz w:val="28"/>
          <w:szCs w:val="28"/>
          <w:shd w:val="clear" w:color="auto" w:fill="FFFFFF"/>
        </w:rPr>
        <w:t>на территории Новосельского сельского поселения</w:t>
      </w:r>
      <w:r w:rsidR="008E08B3">
        <w:rPr>
          <w:sz w:val="28"/>
          <w:szCs w:val="28"/>
          <w:shd w:val="clear" w:color="auto" w:fill="FFFFFF"/>
        </w:rPr>
        <w:t xml:space="preserve"> </w:t>
      </w:r>
      <w:r w:rsidR="008E08B3" w:rsidRPr="008E08B3">
        <w:rPr>
          <w:sz w:val="28"/>
          <w:szCs w:val="28"/>
          <w:shd w:val="clear" w:color="auto" w:fill="FFFFFF"/>
        </w:rPr>
        <w:t>Брюховецкого района»</w:t>
      </w:r>
      <w:r w:rsidR="008E08B3">
        <w:rPr>
          <w:sz w:val="28"/>
          <w:szCs w:val="28"/>
          <w:shd w:val="clear" w:color="auto" w:fill="FFFFFF"/>
        </w:rPr>
        <w:t>.</w:t>
      </w:r>
    </w:p>
    <w:p w:rsidR="00006043" w:rsidRPr="00D44953" w:rsidRDefault="00006043" w:rsidP="0000604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E08B3">
        <w:rPr>
          <w:sz w:val="28"/>
          <w:szCs w:val="28"/>
        </w:rPr>
        <w:t>Юристу администрации Новосельского сельского поселения</w:t>
      </w:r>
      <w:r>
        <w:rPr>
          <w:sz w:val="28"/>
          <w:szCs w:val="28"/>
        </w:rPr>
        <w:t xml:space="preserve"> обнародовать и разместить</w:t>
      </w:r>
      <w:r w:rsidRPr="00D44953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Брюховецкого района в разделе Новосельское сельское поселение в информационно-телекоммуникационной сети «Интернет».</w:t>
      </w:r>
    </w:p>
    <w:p w:rsidR="00006043" w:rsidRDefault="00006043" w:rsidP="0000604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44953">
        <w:rPr>
          <w:sz w:val="28"/>
          <w:szCs w:val="28"/>
        </w:rPr>
        <w:t xml:space="preserve"> Контроль за выполнением настоящего постановления оставляю за собой. </w:t>
      </w:r>
    </w:p>
    <w:p w:rsidR="00006043" w:rsidRPr="00D44953" w:rsidRDefault="00006043" w:rsidP="00006043">
      <w:pPr>
        <w:pStyle w:val="a3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</w:t>
      </w:r>
      <w:r w:rsidRPr="00D44953">
        <w:rPr>
          <w:sz w:val="28"/>
          <w:szCs w:val="28"/>
          <w:shd w:val="clear" w:color="auto" w:fill="FFFFFF"/>
        </w:rPr>
        <w:t xml:space="preserve">. Постановление вступает в силу со дня его </w:t>
      </w:r>
      <w:r>
        <w:rPr>
          <w:sz w:val="28"/>
          <w:szCs w:val="28"/>
          <w:shd w:val="clear" w:color="auto" w:fill="FFFFFF"/>
        </w:rPr>
        <w:t xml:space="preserve">официального </w:t>
      </w:r>
      <w:r w:rsidRPr="00D44953">
        <w:rPr>
          <w:sz w:val="28"/>
          <w:szCs w:val="28"/>
          <w:shd w:val="clear" w:color="auto" w:fill="FFFFFF"/>
        </w:rPr>
        <w:t>обнародования.</w:t>
      </w:r>
    </w:p>
    <w:p w:rsidR="00006043" w:rsidRDefault="00006043" w:rsidP="00006043">
      <w:pPr>
        <w:pStyle w:val="a3"/>
        <w:jc w:val="both"/>
        <w:rPr>
          <w:sz w:val="28"/>
          <w:szCs w:val="28"/>
          <w:shd w:val="clear" w:color="auto" w:fill="FFFFFF"/>
        </w:rPr>
      </w:pPr>
    </w:p>
    <w:p w:rsidR="00006043" w:rsidRDefault="00006043" w:rsidP="00006043">
      <w:pPr>
        <w:pStyle w:val="a3"/>
        <w:jc w:val="both"/>
        <w:rPr>
          <w:sz w:val="28"/>
          <w:szCs w:val="28"/>
          <w:shd w:val="clear" w:color="auto" w:fill="FFFFFF"/>
        </w:rPr>
      </w:pPr>
    </w:p>
    <w:p w:rsidR="00006043" w:rsidRPr="00D44953" w:rsidRDefault="00006043" w:rsidP="00006043">
      <w:pPr>
        <w:pStyle w:val="a3"/>
        <w:jc w:val="both"/>
        <w:rPr>
          <w:sz w:val="28"/>
          <w:szCs w:val="28"/>
          <w:shd w:val="clear" w:color="auto" w:fill="FFFFFF"/>
        </w:rPr>
      </w:pPr>
      <w:bookmarkStart w:id="0" w:name="_GoBack"/>
      <w:bookmarkEnd w:id="0"/>
    </w:p>
    <w:p w:rsidR="00006043" w:rsidRDefault="00006043" w:rsidP="0000604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Новосельского </w:t>
      </w:r>
    </w:p>
    <w:p w:rsidR="00006043" w:rsidRPr="00D44953" w:rsidRDefault="00006043" w:rsidP="0000604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А.В. </w:t>
      </w:r>
      <w:proofErr w:type="spellStart"/>
      <w:r>
        <w:rPr>
          <w:color w:val="000000"/>
          <w:sz w:val="28"/>
          <w:szCs w:val="28"/>
        </w:rPr>
        <w:t>Андрюхин</w:t>
      </w:r>
      <w:proofErr w:type="spellEnd"/>
    </w:p>
    <w:p w:rsidR="00117F48" w:rsidRDefault="00117F48" w:rsidP="00006043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571876" w:rsidRDefault="00571876" w:rsidP="00006043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571876" w:rsidRDefault="00571876" w:rsidP="00006043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571876" w:rsidRDefault="00571876" w:rsidP="00006043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571876" w:rsidRDefault="00571876" w:rsidP="00006043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006043" w:rsidRPr="00A554CE" w:rsidRDefault="00006043" w:rsidP="00006043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  <w:r w:rsidRPr="00A554CE">
        <w:rPr>
          <w:rFonts w:eastAsia="Calibri" w:cs="Times New Roman"/>
          <w:b/>
          <w:sz w:val="28"/>
          <w:szCs w:val="28"/>
        </w:rPr>
        <w:t>ЛИСТ СОГЛАСОВАНИЯ</w:t>
      </w:r>
    </w:p>
    <w:p w:rsidR="00006043" w:rsidRPr="00A554CE" w:rsidRDefault="00006043" w:rsidP="00006043">
      <w:pPr>
        <w:jc w:val="center"/>
        <w:rPr>
          <w:rFonts w:eastAsia="Calibri" w:cs="Times New Roman"/>
          <w:sz w:val="28"/>
          <w:szCs w:val="28"/>
        </w:rPr>
      </w:pPr>
      <w:r w:rsidRPr="00A554CE">
        <w:rPr>
          <w:rFonts w:eastAsia="Calibri" w:cs="Times New Roman"/>
          <w:sz w:val="28"/>
          <w:szCs w:val="28"/>
        </w:rPr>
        <w:t>постановления администрации Новосельского сельского</w:t>
      </w:r>
    </w:p>
    <w:p w:rsidR="00006043" w:rsidRPr="00A554CE" w:rsidRDefault="00006043" w:rsidP="00006043">
      <w:pPr>
        <w:jc w:val="center"/>
        <w:rPr>
          <w:rFonts w:eastAsia="Calibri" w:cs="Times New Roman"/>
          <w:sz w:val="28"/>
          <w:szCs w:val="28"/>
        </w:rPr>
      </w:pPr>
      <w:r w:rsidRPr="00A554CE">
        <w:rPr>
          <w:rFonts w:eastAsia="Calibri" w:cs="Times New Roman"/>
          <w:sz w:val="28"/>
          <w:szCs w:val="28"/>
        </w:rPr>
        <w:t>поселения Брюховецкого района от _____________ № ___</w:t>
      </w:r>
    </w:p>
    <w:p w:rsidR="008B6027" w:rsidRPr="008B6027" w:rsidRDefault="008B6027" w:rsidP="008B6027">
      <w:pPr>
        <w:jc w:val="center"/>
        <w:rPr>
          <w:rFonts w:eastAsia="Calibri" w:cs="Times New Roman"/>
          <w:sz w:val="28"/>
          <w:szCs w:val="28"/>
        </w:rPr>
      </w:pPr>
      <w:r w:rsidRPr="008B6027">
        <w:rPr>
          <w:rFonts w:eastAsia="Calibri" w:cs="Times New Roman"/>
          <w:sz w:val="28"/>
          <w:szCs w:val="28"/>
        </w:rPr>
        <w:t>О признании утратившим силу постановления</w:t>
      </w:r>
    </w:p>
    <w:p w:rsidR="008B6027" w:rsidRPr="008B6027" w:rsidRDefault="008B6027" w:rsidP="008B6027">
      <w:pPr>
        <w:jc w:val="center"/>
        <w:rPr>
          <w:rFonts w:eastAsia="Calibri" w:cs="Times New Roman"/>
          <w:sz w:val="28"/>
          <w:szCs w:val="28"/>
        </w:rPr>
      </w:pPr>
      <w:r w:rsidRPr="008B6027">
        <w:rPr>
          <w:rFonts w:eastAsia="Calibri" w:cs="Times New Roman"/>
          <w:sz w:val="28"/>
          <w:szCs w:val="28"/>
        </w:rPr>
        <w:t>администрации Новосельского сельского поселения</w:t>
      </w:r>
    </w:p>
    <w:p w:rsidR="008B6027" w:rsidRDefault="008B6027" w:rsidP="00006043">
      <w:pPr>
        <w:jc w:val="center"/>
        <w:rPr>
          <w:rFonts w:eastAsia="Calibri" w:cs="Times New Roman"/>
          <w:sz w:val="28"/>
          <w:szCs w:val="28"/>
        </w:rPr>
      </w:pPr>
      <w:r w:rsidRPr="008B6027">
        <w:rPr>
          <w:rFonts w:eastAsia="Calibri" w:cs="Times New Roman"/>
          <w:sz w:val="28"/>
          <w:szCs w:val="28"/>
        </w:rPr>
        <w:t xml:space="preserve">Брюховецкого района от 1 июля 2019 года </w:t>
      </w:r>
      <w:r w:rsidR="00117F48">
        <w:rPr>
          <w:rFonts w:eastAsia="Calibri" w:cs="Times New Roman"/>
          <w:sz w:val="28"/>
          <w:szCs w:val="28"/>
        </w:rPr>
        <w:t xml:space="preserve">№ 61 </w:t>
      </w:r>
      <w:r w:rsidR="00006043">
        <w:rPr>
          <w:rFonts w:eastAsia="Calibri" w:cs="Times New Roman"/>
          <w:sz w:val="28"/>
          <w:szCs w:val="28"/>
        </w:rPr>
        <w:t>«</w:t>
      </w:r>
      <w:r w:rsidR="00006043" w:rsidRPr="002A61A9">
        <w:rPr>
          <w:rFonts w:eastAsia="Calibri" w:cs="Times New Roman"/>
          <w:sz w:val="28"/>
          <w:szCs w:val="28"/>
        </w:rPr>
        <w:t>Об утверждении</w:t>
      </w:r>
    </w:p>
    <w:p w:rsidR="008B6027" w:rsidRDefault="00006043" w:rsidP="00006043">
      <w:pPr>
        <w:jc w:val="center"/>
        <w:rPr>
          <w:rFonts w:eastAsia="Calibri" w:cs="Times New Roman"/>
          <w:sz w:val="28"/>
          <w:szCs w:val="28"/>
        </w:rPr>
      </w:pPr>
      <w:r w:rsidRPr="002A61A9">
        <w:rPr>
          <w:rFonts w:eastAsia="Calibri" w:cs="Times New Roman"/>
          <w:sz w:val="28"/>
          <w:szCs w:val="28"/>
        </w:rPr>
        <w:t>Правил инвентаризации</w:t>
      </w:r>
      <w:r w:rsidR="008B6027">
        <w:rPr>
          <w:rFonts w:eastAsia="Calibri" w:cs="Times New Roman"/>
          <w:sz w:val="28"/>
          <w:szCs w:val="28"/>
        </w:rPr>
        <w:t xml:space="preserve"> </w:t>
      </w:r>
      <w:r w:rsidRPr="002A61A9">
        <w:rPr>
          <w:rFonts w:eastAsia="Calibri" w:cs="Times New Roman"/>
          <w:sz w:val="28"/>
          <w:szCs w:val="28"/>
        </w:rPr>
        <w:t>зелёных насаждений на территории</w:t>
      </w:r>
    </w:p>
    <w:p w:rsidR="00006043" w:rsidRPr="00A554CE" w:rsidRDefault="00006043" w:rsidP="00006043">
      <w:pPr>
        <w:jc w:val="center"/>
        <w:rPr>
          <w:rFonts w:eastAsia="Calibri" w:cs="Times New Roman"/>
          <w:sz w:val="28"/>
          <w:szCs w:val="28"/>
        </w:rPr>
      </w:pPr>
      <w:r w:rsidRPr="002A61A9">
        <w:rPr>
          <w:rFonts w:eastAsia="Calibri" w:cs="Times New Roman"/>
          <w:sz w:val="28"/>
          <w:szCs w:val="28"/>
        </w:rPr>
        <w:t>Новосельского</w:t>
      </w:r>
      <w:r w:rsidR="008B6027">
        <w:rPr>
          <w:rFonts w:eastAsia="Calibri" w:cs="Times New Roman"/>
          <w:sz w:val="28"/>
          <w:szCs w:val="28"/>
        </w:rPr>
        <w:t xml:space="preserve"> </w:t>
      </w:r>
      <w:r w:rsidRPr="002A61A9">
        <w:rPr>
          <w:rFonts w:eastAsia="Calibri" w:cs="Times New Roman"/>
          <w:sz w:val="28"/>
          <w:szCs w:val="28"/>
        </w:rPr>
        <w:t>сельского поселения Брюховецкого района</w:t>
      </w:r>
      <w:r>
        <w:rPr>
          <w:rFonts w:eastAsia="Calibri" w:cs="Times New Roman"/>
          <w:sz w:val="28"/>
          <w:szCs w:val="28"/>
        </w:rPr>
        <w:t>»</w:t>
      </w:r>
    </w:p>
    <w:p w:rsidR="00006043" w:rsidRPr="00A554CE" w:rsidRDefault="00006043" w:rsidP="00006043">
      <w:pPr>
        <w:rPr>
          <w:rFonts w:eastAsia="Calibri" w:cs="Times New Roman"/>
          <w:sz w:val="28"/>
          <w:szCs w:val="28"/>
        </w:rPr>
      </w:pPr>
    </w:p>
    <w:p w:rsidR="00006043" w:rsidRPr="00A554CE" w:rsidRDefault="00006043" w:rsidP="00006043">
      <w:pPr>
        <w:tabs>
          <w:tab w:val="left" w:pos="7560"/>
        </w:tabs>
        <w:ind w:firstLine="708"/>
        <w:jc w:val="both"/>
        <w:rPr>
          <w:rFonts w:eastAsia="Calibri" w:cs="Times New Roman"/>
          <w:sz w:val="28"/>
          <w:szCs w:val="28"/>
        </w:rPr>
      </w:pPr>
    </w:p>
    <w:p w:rsidR="00006043" w:rsidRPr="00A554CE" w:rsidRDefault="00006043" w:rsidP="00006043">
      <w:pPr>
        <w:tabs>
          <w:tab w:val="left" w:pos="7560"/>
        </w:tabs>
        <w:ind w:firstLine="708"/>
        <w:jc w:val="both"/>
        <w:rPr>
          <w:rFonts w:eastAsia="Calibri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1440"/>
        <w:gridCol w:w="2546"/>
      </w:tblGrid>
      <w:tr w:rsidR="00006043" w:rsidRPr="00A554CE" w:rsidTr="008153A4">
        <w:tc>
          <w:tcPr>
            <w:tcW w:w="5868" w:type="dxa"/>
            <w:hideMark/>
          </w:tcPr>
          <w:p w:rsidR="00006043" w:rsidRDefault="00006043" w:rsidP="008153A4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Проект</w:t>
            </w:r>
            <w:r w:rsidRPr="00A554CE">
              <w:rPr>
                <w:rFonts w:eastAsia="Calibri" w:cs="Times New Roman"/>
                <w:sz w:val="28"/>
                <w:szCs w:val="28"/>
              </w:rPr>
              <w:t xml:space="preserve"> внесен:</w:t>
            </w:r>
          </w:p>
          <w:p w:rsidR="00006043" w:rsidRDefault="00006043" w:rsidP="008153A4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Главным специалистом</w:t>
            </w:r>
          </w:p>
          <w:p w:rsidR="00006043" w:rsidRDefault="00006043" w:rsidP="008153A4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администрации Новосельского</w:t>
            </w:r>
          </w:p>
          <w:p w:rsidR="00006043" w:rsidRDefault="00006043" w:rsidP="008153A4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сельского поселения</w:t>
            </w:r>
          </w:p>
          <w:p w:rsidR="00006043" w:rsidRDefault="00006043" w:rsidP="008153A4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Брюховецкого района</w:t>
            </w:r>
          </w:p>
          <w:p w:rsidR="00006043" w:rsidRDefault="00006043" w:rsidP="008153A4">
            <w:pPr>
              <w:rPr>
                <w:rFonts w:eastAsia="Calibri" w:cs="Times New Roman"/>
                <w:sz w:val="28"/>
                <w:szCs w:val="28"/>
              </w:rPr>
            </w:pPr>
          </w:p>
          <w:p w:rsidR="00006043" w:rsidRDefault="00006043" w:rsidP="008153A4">
            <w:pPr>
              <w:rPr>
                <w:rFonts w:eastAsia="Calibri" w:cs="Times New Roman"/>
                <w:sz w:val="28"/>
                <w:szCs w:val="28"/>
              </w:rPr>
            </w:pPr>
          </w:p>
          <w:p w:rsidR="00006043" w:rsidRPr="00A554CE" w:rsidRDefault="00006043" w:rsidP="008153A4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Составитель проекта:</w:t>
            </w:r>
          </w:p>
          <w:p w:rsidR="008B6027" w:rsidRDefault="00006043" w:rsidP="008153A4">
            <w:pPr>
              <w:rPr>
                <w:rFonts w:eastAsia="Calibri" w:cs="Times New Roman"/>
                <w:sz w:val="28"/>
                <w:szCs w:val="28"/>
              </w:rPr>
            </w:pPr>
            <w:r w:rsidRPr="002A61A9">
              <w:rPr>
                <w:rFonts w:eastAsia="Calibri" w:cs="Times New Roman"/>
                <w:sz w:val="28"/>
                <w:szCs w:val="28"/>
              </w:rPr>
              <w:t>Инспектор по личным подсобным хозяйствам и зем</w:t>
            </w:r>
            <w:r>
              <w:rPr>
                <w:rFonts w:eastAsia="Calibri" w:cs="Times New Roman"/>
                <w:sz w:val="28"/>
                <w:szCs w:val="28"/>
              </w:rPr>
              <w:t>ельным отношениям администрации</w:t>
            </w:r>
            <w:r w:rsidR="008B6027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2A61A9">
              <w:rPr>
                <w:rFonts w:eastAsia="Calibri" w:cs="Times New Roman"/>
                <w:sz w:val="28"/>
                <w:szCs w:val="28"/>
              </w:rPr>
              <w:t>Новосельского</w:t>
            </w:r>
          </w:p>
          <w:p w:rsidR="00006043" w:rsidRPr="002A61A9" w:rsidRDefault="00006043" w:rsidP="008153A4">
            <w:pPr>
              <w:rPr>
                <w:rFonts w:eastAsia="Calibri" w:cs="Times New Roman"/>
                <w:sz w:val="28"/>
                <w:szCs w:val="28"/>
              </w:rPr>
            </w:pPr>
            <w:r w:rsidRPr="002A61A9">
              <w:rPr>
                <w:rFonts w:eastAsia="Calibri" w:cs="Times New Roman"/>
                <w:sz w:val="28"/>
                <w:szCs w:val="28"/>
              </w:rPr>
              <w:t xml:space="preserve">сельского поселения </w:t>
            </w:r>
          </w:p>
          <w:p w:rsidR="00006043" w:rsidRPr="00A554CE" w:rsidRDefault="00006043" w:rsidP="008153A4">
            <w:pPr>
              <w:rPr>
                <w:rFonts w:eastAsia="Calibri" w:cs="Times New Roman"/>
                <w:sz w:val="28"/>
                <w:szCs w:val="28"/>
              </w:rPr>
            </w:pPr>
            <w:r w:rsidRPr="002A61A9">
              <w:rPr>
                <w:rFonts w:eastAsia="Calibri" w:cs="Times New Roman"/>
                <w:sz w:val="28"/>
                <w:szCs w:val="28"/>
              </w:rPr>
              <w:t>Брюховецкого района</w:t>
            </w:r>
          </w:p>
        </w:tc>
        <w:tc>
          <w:tcPr>
            <w:tcW w:w="1440" w:type="dxa"/>
          </w:tcPr>
          <w:p w:rsidR="00006043" w:rsidRPr="00A554CE" w:rsidRDefault="00006043" w:rsidP="008153A4">
            <w:pPr>
              <w:rPr>
                <w:rFonts w:eastAsia="Calibri" w:cs="Times New Roman"/>
                <w:sz w:val="28"/>
                <w:szCs w:val="28"/>
              </w:rPr>
            </w:pPr>
          </w:p>
          <w:p w:rsidR="00006043" w:rsidRPr="00A554CE" w:rsidRDefault="00006043" w:rsidP="008153A4">
            <w:pPr>
              <w:rPr>
                <w:rFonts w:eastAsia="Calibri" w:cs="Times New Roman"/>
                <w:sz w:val="28"/>
                <w:szCs w:val="28"/>
              </w:rPr>
            </w:pPr>
          </w:p>
          <w:p w:rsidR="00006043" w:rsidRPr="00A554CE" w:rsidRDefault="00006043" w:rsidP="008153A4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006043" w:rsidRPr="00A554CE" w:rsidRDefault="00006043" w:rsidP="008153A4">
            <w:pPr>
              <w:rPr>
                <w:rFonts w:eastAsia="Calibri" w:cs="Times New Roman"/>
                <w:sz w:val="28"/>
                <w:szCs w:val="28"/>
              </w:rPr>
            </w:pPr>
          </w:p>
          <w:p w:rsidR="00006043" w:rsidRPr="00A554CE" w:rsidRDefault="00006043" w:rsidP="008153A4">
            <w:pPr>
              <w:rPr>
                <w:rFonts w:eastAsia="Calibri" w:cs="Times New Roman"/>
                <w:sz w:val="28"/>
                <w:szCs w:val="28"/>
              </w:rPr>
            </w:pPr>
          </w:p>
          <w:p w:rsidR="00006043" w:rsidRPr="00A554CE" w:rsidRDefault="00006043" w:rsidP="008153A4">
            <w:pPr>
              <w:rPr>
                <w:rFonts w:eastAsia="Calibri" w:cs="Times New Roman"/>
                <w:sz w:val="28"/>
                <w:szCs w:val="28"/>
              </w:rPr>
            </w:pPr>
          </w:p>
          <w:p w:rsidR="00006043" w:rsidRDefault="00006043" w:rsidP="008153A4">
            <w:pPr>
              <w:rPr>
                <w:rFonts w:eastAsia="Calibri" w:cs="Times New Roman"/>
                <w:sz w:val="28"/>
                <w:szCs w:val="28"/>
              </w:rPr>
            </w:pPr>
          </w:p>
          <w:p w:rsidR="00006043" w:rsidRPr="00A554CE" w:rsidRDefault="00006043" w:rsidP="008153A4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Н.Л. Брачковой</w:t>
            </w:r>
          </w:p>
          <w:p w:rsidR="00006043" w:rsidRDefault="00006043" w:rsidP="008153A4">
            <w:pPr>
              <w:rPr>
                <w:rFonts w:eastAsia="Calibri" w:cs="Times New Roman"/>
                <w:sz w:val="28"/>
                <w:szCs w:val="28"/>
              </w:rPr>
            </w:pPr>
          </w:p>
          <w:p w:rsidR="00006043" w:rsidRPr="00A554CE" w:rsidRDefault="00006043" w:rsidP="008153A4">
            <w:pPr>
              <w:rPr>
                <w:rFonts w:eastAsia="Calibri" w:cs="Times New Roman"/>
                <w:sz w:val="28"/>
                <w:szCs w:val="28"/>
              </w:rPr>
            </w:pPr>
          </w:p>
          <w:p w:rsidR="00006043" w:rsidRDefault="00006043" w:rsidP="008153A4">
            <w:pPr>
              <w:rPr>
                <w:rFonts w:eastAsia="Calibri" w:cs="Times New Roman"/>
                <w:sz w:val="28"/>
                <w:szCs w:val="28"/>
              </w:rPr>
            </w:pPr>
          </w:p>
          <w:p w:rsidR="00006043" w:rsidRDefault="00006043" w:rsidP="008153A4">
            <w:pPr>
              <w:rPr>
                <w:rFonts w:eastAsia="Calibri" w:cs="Times New Roman"/>
                <w:sz w:val="28"/>
                <w:szCs w:val="28"/>
              </w:rPr>
            </w:pPr>
          </w:p>
          <w:p w:rsidR="00006043" w:rsidRDefault="00006043" w:rsidP="008153A4">
            <w:pPr>
              <w:rPr>
                <w:rFonts w:eastAsia="Calibri" w:cs="Times New Roman"/>
                <w:sz w:val="28"/>
                <w:szCs w:val="28"/>
              </w:rPr>
            </w:pPr>
          </w:p>
          <w:p w:rsidR="00006043" w:rsidRDefault="00006043" w:rsidP="008153A4">
            <w:pPr>
              <w:rPr>
                <w:rFonts w:eastAsia="Calibri" w:cs="Times New Roman"/>
                <w:sz w:val="28"/>
                <w:szCs w:val="28"/>
              </w:rPr>
            </w:pPr>
          </w:p>
          <w:p w:rsidR="008B6027" w:rsidRDefault="008B6027" w:rsidP="008153A4">
            <w:pPr>
              <w:rPr>
                <w:rFonts w:eastAsia="Calibri" w:cs="Times New Roman"/>
                <w:sz w:val="28"/>
                <w:szCs w:val="28"/>
              </w:rPr>
            </w:pPr>
          </w:p>
          <w:p w:rsidR="00006043" w:rsidRPr="00A554CE" w:rsidRDefault="00006043" w:rsidP="008153A4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С.М. Чубук</w:t>
            </w:r>
          </w:p>
        </w:tc>
      </w:tr>
    </w:tbl>
    <w:p w:rsidR="00006043" w:rsidRPr="00A554CE" w:rsidRDefault="00006043" w:rsidP="00006043">
      <w:pPr>
        <w:tabs>
          <w:tab w:val="left" w:pos="7200"/>
        </w:tabs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</w:t>
      </w:r>
    </w:p>
    <w:p w:rsidR="00006043" w:rsidRPr="00A554CE" w:rsidRDefault="00006043" w:rsidP="00006043">
      <w:pPr>
        <w:tabs>
          <w:tab w:val="left" w:pos="7200"/>
        </w:tabs>
        <w:rPr>
          <w:rFonts w:eastAsia="Calibri" w:cs="Times New Roman"/>
          <w:sz w:val="28"/>
          <w:szCs w:val="28"/>
        </w:rPr>
      </w:pPr>
    </w:p>
    <w:p w:rsidR="00006043" w:rsidRPr="00A554CE" w:rsidRDefault="00006043" w:rsidP="00006043">
      <w:pPr>
        <w:tabs>
          <w:tab w:val="left" w:pos="7200"/>
        </w:tabs>
        <w:rPr>
          <w:rFonts w:eastAsia="Calibri" w:cs="Times New Roman"/>
          <w:sz w:val="28"/>
          <w:szCs w:val="28"/>
        </w:rPr>
      </w:pPr>
    </w:p>
    <w:p w:rsidR="00006043" w:rsidRPr="00A554CE" w:rsidRDefault="00006043" w:rsidP="00006043">
      <w:pPr>
        <w:tabs>
          <w:tab w:val="left" w:pos="7200"/>
        </w:tabs>
        <w:rPr>
          <w:rFonts w:eastAsia="Calibri" w:cs="Times New Roman"/>
          <w:sz w:val="28"/>
          <w:szCs w:val="28"/>
        </w:rPr>
      </w:pPr>
    </w:p>
    <w:p w:rsidR="00006043" w:rsidRPr="00A554CE" w:rsidRDefault="00006043" w:rsidP="00006043">
      <w:pPr>
        <w:tabs>
          <w:tab w:val="left" w:pos="7200"/>
        </w:tabs>
        <w:rPr>
          <w:rFonts w:eastAsia="Calibri" w:cs="Times New Roman"/>
          <w:sz w:val="28"/>
          <w:szCs w:val="28"/>
        </w:rPr>
      </w:pPr>
    </w:p>
    <w:p w:rsidR="00006043" w:rsidRPr="00A554CE" w:rsidRDefault="00006043" w:rsidP="00006043">
      <w:pPr>
        <w:tabs>
          <w:tab w:val="left" w:pos="7200"/>
        </w:tabs>
        <w:rPr>
          <w:rFonts w:eastAsia="Calibri" w:cs="Times New Roman"/>
          <w:sz w:val="28"/>
          <w:szCs w:val="28"/>
        </w:rPr>
      </w:pPr>
    </w:p>
    <w:p w:rsidR="00006043" w:rsidRPr="00A554CE" w:rsidRDefault="00006043" w:rsidP="00006043">
      <w:pPr>
        <w:tabs>
          <w:tab w:val="left" w:pos="7200"/>
        </w:tabs>
        <w:rPr>
          <w:rFonts w:eastAsia="Calibri" w:cs="Times New Roman"/>
          <w:sz w:val="28"/>
          <w:szCs w:val="28"/>
        </w:rPr>
      </w:pPr>
    </w:p>
    <w:p w:rsidR="00006043" w:rsidRPr="00A554CE" w:rsidRDefault="00006043" w:rsidP="00006043">
      <w:pPr>
        <w:tabs>
          <w:tab w:val="left" w:pos="7200"/>
        </w:tabs>
        <w:rPr>
          <w:rFonts w:eastAsia="Calibri" w:cs="Times New Roman"/>
          <w:sz w:val="28"/>
          <w:szCs w:val="28"/>
        </w:rPr>
      </w:pPr>
    </w:p>
    <w:p w:rsidR="00006043" w:rsidRPr="00A554CE" w:rsidRDefault="00006043" w:rsidP="00006043">
      <w:pPr>
        <w:tabs>
          <w:tab w:val="left" w:pos="7200"/>
        </w:tabs>
        <w:rPr>
          <w:rFonts w:eastAsia="Calibri" w:cs="Times New Roman"/>
          <w:sz w:val="28"/>
          <w:szCs w:val="28"/>
        </w:rPr>
      </w:pPr>
    </w:p>
    <w:p w:rsidR="00006043" w:rsidRPr="00A554CE" w:rsidRDefault="00006043" w:rsidP="00006043">
      <w:pPr>
        <w:tabs>
          <w:tab w:val="left" w:pos="7200"/>
        </w:tabs>
        <w:rPr>
          <w:rFonts w:eastAsia="Calibri" w:cs="Times New Roman"/>
          <w:sz w:val="28"/>
          <w:szCs w:val="28"/>
        </w:rPr>
      </w:pPr>
    </w:p>
    <w:p w:rsidR="00006043" w:rsidRPr="00A554CE" w:rsidRDefault="00006043" w:rsidP="00006043">
      <w:pPr>
        <w:tabs>
          <w:tab w:val="left" w:pos="7200"/>
        </w:tabs>
        <w:rPr>
          <w:rFonts w:eastAsia="Calibri" w:cs="Times New Roman"/>
          <w:sz w:val="28"/>
          <w:szCs w:val="28"/>
        </w:rPr>
      </w:pPr>
    </w:p>
    <w:p w:rsidR="00006043" w:rsidRDefault="00006043" w:rsidP="00006043">
      <w:pPr>
        <w:tabs>
          <w:tab w:val="left" w:pos="7200"/>
        </w:tabs>
        <w:rPr>
          <w:rFonts w:eastAsia="Calibri" w:cs="Times New Roman"/>
          <w:sz w:val="28"/>
          <w:szCs w:val="28"/>
        </w:rPr>
      </w:pPr>
    </w:p>
    <w:p w:rsidR="00006043" w:rsidRDefault="00006043" w:rsidP="00006043">
      <w:pPr>
        <w:tabs>
          <w:tab w:val="left" w:pos="7200"/>
        </w:tabs>
        <w:rPr>
          <w:rFonts w:eastAsia="Calibri" w:cs="Times New Roman"/>
          <w:sz w:val="28"/>
          <w:szCs w:val="28"/>
        </w:rPr>
      </w:pPr>
    </w:p>
    <w:p w:rsidR="00006043" w:rsidRDefault="00006043" w:rsidP="00006043">
      <w:pPr>
        <w:tabs>
          <w:tab w:val="left" w:pos="7200"/>
        </w:tabs>
        <w:rPr>
          <w:rFonts w:eastAsia="Calibri" w:cs="Times New Roman"/>
          <w:sz w:val="28"/>
          <w:szCs w:val="28"/>
        </w:rPr>
      </w:pPr>
    </w:p>
    <w:p w:rsidR="00006043" w:rsidRDefault="00006043" w:rsidP="00006043">
      <w:pPr>
        <w:tabs>
          <w:tab w:val="left" w:pos="7200"/>
        </w:tabs>
        <w:rPr>
          <w:rFonts w:eastAsia="Calibri" w:cs="Times New Roman"/>
          <w:sz w:val="28"/>
          <w:szCs w:val="28"/>
        </w:rPr>
      </w:pPr>
    </w:p>
    <w:p w:rsidR="00006043" w:rsidRDefault="00006043" w:rsidP="00006043">
      <w:pPr>
        <w:tabs>
          <w:tab w:val="left" w:pos="7200"/>
        </w:tabs>
        <w:rPr>
          <w:rFonts w:eastAsia="Calibri" w:cs="Times New Roman"/>
          <w:sz w:val="28"/>
          <w:szCs w:val="28"/>
        </w:rPr>
      </w:pPr>
    </w:p>
    <w:p w:rsidR="00006043" w:rsidRDefault="00006043" w:rsidP="00006043">
      <w:pPr>
        <w:tabs>
          <w:tab w:val="left" w:pos="7200"/>
        </w:tabs>
        <w:rPr>
          <w:rFonts w:eastAsia="Calibri" w:cs="Times New Roman"/>
          <w:sz w:val="28"/>
          <w:szCs w:val="28"/>
        </w:rPr>
      </w:pPr>
    </w:p>
    <w:p w:rsidR="00006043" w:rsidRDefault="00006043" w:rsidP="00006043">
      <w:pPr>
        <w:tabs>
          <w:tab w:val="left" w:pos="7200"/>
        </w:tabs>
        <w:rPr>
          <w:rFonts w:eastAsia="Calibri" w:cs="Times New Roman"/>
          <w:sz w:val="28"/>
          <w:szCs w:val="28"/>
        </w:rPr>
      </w:pPr>
    </w:p>
    <w:p w:rsidR="00006043" w:rsidRDefault="00006043" w:rsidP="00006043">
      <w:pPr>
        <w:tabs>
          <w:tab w:val="left" w:pos="7200"/>
        </w:tabs>
        <w:rPr>
          <w:rFonts w:eastAsia="Calibri" w:cs="Times New Roman"/>
          <w:sz w:val="28"/>
          <w:szCs w:val="28"/>
        </w:rPr>
      </w:pPr>
    </w:p>
    <w:p w:rsidR="00006043" w:rsidRDefault="00006043" w:rsidP="00006043">
      <w:pPr>
        <w:tabs>
          <w:tab w:val="left" w:pos="7200"/>
        </w:tabs>
        <w:rPr>
          <w:rFonts w:eastAsia="Calibri" w:cs="Times New Roman"/>
          <w:sz w:val="28"/>
          <w:szCs w:val="28"/>
        </w:rPr>
      </w:pPr>
    </w:p>
    <w:p w:rsidR="00006043" w:rsidRDefault="00006043" w:rsidP="00006043">
      <w:pPr>
        <w:tabs>
          <w:tab w:val="left" w:pos="7200"/>
        </w:tabs>
        <w:rPr>
          <w:rFonts w:eastAsia="Calibri" w:cs="Times New Roman"/>
          <w:sz w:val="28"/>
          <w:szCs w:val="28"/>
        </w:rPr>
      </w:pPr>
    </w:p>
    <w:p w:rsidR="00006043" w:rsidRPr="00A554CE" w:rsidRDefault="00006043" w:rsidP="00006043">
      <w:pPr>
        <w:jc w:val="center"/>
        <w:rPr>
          <w:rFonts w:eastAsia="Calibri" w:cs="Times New Roman"/>
          <w:b/>
          <w:sz w:val="28"/>
          <w:szCs w:val="28"/>
        </w:rPr>
      </w:pPr>
      <w:r w:rsidRPr="00A554CE">
        <w:rPr>
          <w:rFonts w:eastAsia="Calibri" w:cs="Times New Roman"/>
          <w:b/>
          <w:sz w:val="28"/>
          <w:szCs w:val="28"/>
        </w:rPr>
        <w:t>ЗАЯВКА</w:t>
      </w:r>
      <w:r w:rsidRPr="00A554CE">
        <w:rPr>
          <w:rFonts w:eastAsia="Calibri" w:cs="Times New Roman"/>
          <w:b/>
          <w:sz w:val="28"/>
          <w:szCs w:val="28"/>
        </w:rPr>
        <w:br/>
        <w:t xml:space="preserve">К ПОСТАНОВЛЕНИЮ </w:t>
      </w:r>
    </w:p>
    <w:p w:rsidR="00006043" w:rsidRPr="00A554CE" w:rsidRDefault="00006043" w:rsidP="00006043">
      <w:pPr>
        <w:jc w:val="center"/>
        <w:rPr>
          <w:rFonts w:eastAsia="Calibri" w:cs="Times New Roman"/>
          <w:b/>
          <w:sz w:val="28"/>
          <w:szCs w:val="28"/>
        </w:rPr>
      </w:pPr>
    </w:p>
    <w:p w:rsidR="00006043" w:rsidRPr="00A554CE" w:rsidRDefault="00006043" w:rsidP="00006043">
      <w:pPr>
        <w:jc w:val="center"/>
        <w:rPr>
          <w:rFonts w:eastAsia="Calibri" w:cs="Times New Roman"/>
          <w:b/>
          <w:sz w:val="28"/>
          <w:szCs w:val="28"/>
        </w:rPr>
      </w:pPr>
    </w:p>
    <w:p w:rsidR="00006043" w:rsidRPr="00A554CE" w:rsidRDefault="00006043" w:rsidP="00006043">
      <w:pPr>
        <w:jc w:val="both"/>
        <w:rPr>
          <w:rFonts w:eastAsia="Calibri" w:cs="Times New Roman"/>
          <w:b/>
          <w:sz w:val="28"/>
          <w:szCs w:val="28"/>
        </w:rPr>
      </w:pPr>
      <w:r w:rsidRPr="00A554CE">
        <w:rPr>
          <w:rFonts w:eastAsia="Calibri" w:cs="Times New Roman"/>
          <w:b/>
          <w:sz w:val="28"/>
          <w:szCs w:val="28"/>
        </w:rPr>
        <w:t xml:space="preserve">Наименование постановления: </w:t>
      </w:r>
    </w:p>
    <w:p w:rsidR="00006043" w:rsidRPr="00A554CE" w:rsidRDefault="00117F48" w:rsidP="00117F48">
      <w:pPr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«О признании утратившим силу постановления </w:t>
      </w:r>
      <w:r w:rsidRPr="00117F48">
        <w:rPr>
          <w:rFonts w:eastAsia="Calibri" w:cs="Times New Roman"/>
          <w:sz w:val="28"/>
          <w:szCs w:val="28"/>
        </w:rPr>
        <w:t>администрации Новосельского сельского поселения</w:t>
      </w:r>
      <w:r>
        <w:rPr>
          <w:rFonts w:eastAsia="Calibri" w:cs="Times New Roman"/>
          <w:sz w:val="28"/>
          <w:szCs w:val="28"/>
        </w:rPr>
        <w:t xml:space="preserve"> </w:t>
      </w:r>
      <w:r w:rsidRPr="00117F48">
        <w:rPr>
          <w:rFonts w:eastAsia="Calibri" w:cs="Times New Roman"/>
          <w:sz w:val="28"/>
          <w:szCs w:val="28"/>
        </w:rPr>
        <w:t>Брюховецкого района от 1 июля 2019 года</w:t>
      </w:r>
      <w:r>
        <w:rPr>
          <w:rFonts w:eastAsia="Calibri" w:cs="Times New Roman"/>
          <w:sz w:val="28"/>
          <w:szCs w:val="28"/>
        </w:rPr>
        <w:t xml:space="preserve"> № 61</w:t>
      </w:r>
      <w:r w:rsidRPr="00117F48">
        <w:rPr>
          <w:rFonts w:eastAsia="Calibri" w:cs="Times New Roman"/>
          <w:sz w:val="28"/>
          <w:szCs w:val="28"/>
        </w:rPr>
        <w:t xml:space="preserve"> «Об утверждении</w:t>
      </w:r>
      <w:r>
        <w:rPr>
          <w:rFonts w:eastAsia="Calibri" w:cs="Times New Roman"/>
          <w:sz w:val="28"/>
          <w:szCs w:val="28"/>
        </w:rPr>
        <w:t xml:space="preserve"> </w:t>
      </w:r>
      <w:r w:rsidRPr="00117F48">
        <w:rPr>
          <w:rFonts w:eastAsia="Calibri" w:cs="Times New Roman"/>
          <w:sz w:val="28"/>
          <w:szCs w:val="28"/>
        </w:rPr>
        <w:t>Правил инвентаризации зелёных насаждений</w:t>
      </w:r>
      <w:r>
        <w:rPr>
          <w:rFonts w:eastAsia="Calibri" w:cs="Times New Roman"/>
          <w:sz w:val="28"/>
          <w:szCs w:val="28"/>
        </w:rPr>
        <w:t xml:space="preserve"> </w:t>
      </w:r>
      <w:r w:rsidRPr="00117F48">
        <w:rPr>
          <w:rFonts w:eastAsia="Calibri" w:cs="Times New Roman"/>
          <w:sz w:val="28"/>
          <w:szCs w:val="28"/>
        </w:rPr>
        <w:t>на территории Новосельского сельского поселения</w:t>
      </w:r>
      <w:r>
        <w:rPr>
          <w:rFonts w:eastAsia="Calibri" w:cs="Times New Roman"/>
          <w:sz w:val="28"/>
          <w:szCs w:val="28"/>
        </w:rPr>
        <w:t xml:space="preserve"> </w:t>
      </w:r>
      <w:r w:rsidRPr="00117F48">
        <w:rPr>
          <w:rFonts w:eastAsia="Calibri" w:cs="Times New Roman"/>
          <w:sz w:val="28"/>
          <w:szCs w:val="28"/>
        </w:rPr>
        <w:t xml:space="preserve">Брюховецкого района» </w:t>
      </w:r>
      <w:r w:rsidR="00006043" w:rsidRPr="00CD1CE3">
        <w:rPr>
          <w:rFonts w:eastAsia="Calibri" w:cs="Times New Roman"/>
          <w:sz w:val="28"/>
          <w:szCs w:val="28"/>
        </w:rPr>
        <w:t>«Об утверждении Правил инвентаризации</w:t>
      </w:r>
      <w:r w:rsidR="00006043">
        <w:rPr>
          <w:rFonts w:eastAsia="Calibri" w:cs="Times New Roman"/>
          <w:sz w:val="28"/>
          <w:szCs w:val="28"/>
        </w:rPr>
        <w:t xml:space="preserve"> </w:t>
      </w:r>
      <w:r w:rsidR="00006043" w:rsidRPr="00CD1CE3">
        <w:rPr>
          <w:rFonts w:eastAsia="Calibri" w:cs="Times New Roman"/>
          <w:sz w:val="28"/>
          <w:szCs w:val="28"/>
        </w:rPr>
        <w:t>зелёных насаждений на территории Новосельского</w:t>
      </w:r>
      <w:r w:rsidR="00006043">
        <w:rPr>
          <w:rFonts w:eastAsia="Calibri" w:cs="Times New Roman"/>
          <w:sz w:val="28"/>
          <w:szCs w:val="28"/>
        </w:rPr>
        <w:t xml:space="preserve"> </w:t>
      </w:r>
      <w:r w:rsidR="00006043" w:rsidRPr="00CD1CE3">
        <w:rPr>
          <w:rFonts w:eastAsia="Calibri" w:cs="Times New Roman"/>
          <w:sz w:val="28"/>
          <w:szCs w:val="28"/>
        </w:rPr>
        <w:t>сельского поселения Брюховецкого района»</w:t>
      </w:r>
      <w:r w:rsidR="00006043">
        <w:rPr>
          <w:rFonts w:eastAsia="Calibri" w:cs="Times New Roman"/>
          <w:sz w:val="28"/>
          <w:szCs w:val="28"/>
        </w:rPr>
        <w:t xml:space="preserve"> </w:t>
      </w:r>
    </w:p>
    <w:p w:rsidR="00006043" w:rsidRDefault="00006043" w:rsidP="00006043">
      <w:pPr>
        <w:rPr>
          <w:rFonts w:eastAsia="Calibri" w:cs="Times New Roman"/>
          <w:b/>
          <w:sz w:val="28"/>
          <w:szCs w:val="28"/>
        </w:rPr>
      </w:pPr>
    </w:p>
    <w:p w:rsidR="00006043" w:rsidRPr="00A554CE" w:rsidRDefault="00006043" w:rsidP="00006043">
      <w:pPr>
        <w:rPr>
          <w:rFonts w:eastAsia="Calibri" w:cs="Times New Roman"/>
          <w:b/>
          <w:sz w:val="28"/>
          <w:szCs w:val="28"/>
        </w:rPr>
      </w:pPr>
    </w:p>
    <w:p w:rsidR="00006043" w:rsidRPr="00A554CE" w:rsidRDefault="00006043" w:rsidP="00006043">
      <w:pPr>
        <w:jc w:val="both"/>
        <w:rPr>
          <w:rFonts w:eastAsia="Calibri" w:cs="Times New Roman"/>
          <w:b/>
          <w:sz w:val="28"/>
          <w:szCs w:val="28"/>
        </w:rPr>
      </w:pPr>
      <w:r w:rsidRPr="00A554CE">
        <w:rPr>
          <w:rFonts w:eastAsia="Calibri" w:cs="Times New Roman"/>
          <w:b/>
          <w:sz w:val="28"/>
          <w:szCs w:val="28"/>
        </w:rPr>
        <w:t xml:space="preserve">Проект постановления внесен: </w:t>
      </w:r>
    </w:p>
    <w:p w:rsidR="00006043" w:rsidRPr="00A554CE" w:rsidRDefault="00006043" w:rsidP="00006043">
      <w:pPr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Главным специалистом администрации</w:t>
      </w:r>
      <w:r w:rsidRPr="00A554CE">
        <w:rPr>
          <w:rFonts w:eastAsia="Calibri" w:cs="Times New Roman"/>
          <w:sz w:val="28"/>
          <w:szCs w:val="28"/>
        </w:rPr>
        <w:t xml:space="preserve"> Новосельского сельского поселения Брюховецкого района</w:t>
      </w:r>
    </w:p>
    <w:p w:rsidR="00006043" w:rsidRPr="00A554CE" w:rsidRDefault="00006043" w:rsidP="00006043">
      <w:pPr>
        <w:rPr>
          <w:rFonts w:eastAsia="Calibri" w:cs="Times New Roman"/>
          <w:sz w:val="28"/>
          <w:szCs w:val="28"/>
        </w:rPr>
      </w:pPr>
    </w:p>
    <w:p w:rsidR="00006043" w:rsidRPr="00A554CE" w:rsidRDefault="00006043" w:rsidP="00006043">
      <w:pPr>
        <w:rPr>
          <w:rFonts w:eastAsia="Calibri" w:cs="Times New Roman"/>
          <w:sz w:val="28"/>
          <w:szCs w:val="28"/>
        </w:rPr>
      </w:pPr>
    </w:p>
    <w:p w:rsidR="00006043" w:rsidRPr="00A554CE" w:rsidRDefault="00006043" w:rsidP="00006043">
      <w:pPr>
        <w:rPr>
          <w:rFonts w:eastAsia="Calibri" w:cs="Times New Roman"/>
          <w:b/>
          <w:sz w:val="28"/>
          <w:szCs w:val="28"/>
        </w:rPr>
      </w:pPr>
      <w:r w:rsidRPr="00A554CE">
        <w:rPr>
          <w:rFonts w:eastAsia="Calibri" w:cs="Times New Roman"/>
          <w:b/>
          <w:sz w:val="28"/>
          <w:szCs w:val="28"/>
        </w:rPr>
        <w:t>Постановление разослать:</w:t>
      </w:r>
    </w:p>
    <w:p w:rsidR="00006043" w:rsidRPr="00A554CE" w:rsidRDefault="00006043" w:rsidP="00006043">
      <w:pPr>
        <w:ind w:firstLine="708"/>
        <w:jc w:val="both"/>
        <w:rPr>
          <w:rFonts w:eastAsia="Calibri" w:cs="Times New Roman"/>
          <w:sz w:val="28"/>
          <w:szCs w:val="28"/>
        </w:rPr>
      </w:pPr>
      <w:r w:rsidRPr="00A554CE">
        <w:rPr>
          <w:rFonts w:eastAsia="Calibri" w:cs="Times New Roman"/>
          <w:sz w:val="28"/>
          <w:szCs w:val="28"/>
        </w:rPr>
        <w:t>1) главному специалисту администрации Новосельского сельског</w:t>
      </w:r>
      <w:r>
        <w:rPr>
          <w:rFonts w:eastAsia="Calibri" w:cs="Times New Roman"/>
          <w:sz w:val="28"/>
          <w:szCs w:val="28"/>
        </w:rPr>
        <w:t>о поселения Брюховецкого района</w:t>
      </w:r>
      <w:r w:rsidRPr="00A554CE">
        <w:rPr>
          <w:rFonts w:eastAsia="Calibri" w:cs="Times New Roman"/>
          <w:sz w:val="28"/>
          <w:szCs w:val="28"/>
        </w:rPr>
        <w:t xml:space="preserve"> -1 экз.</w:t>
      </w:r>
    </w:p>
    <w:p w:rsidR="00006043" w:rsidRPr="00A554CE" w:rsidRDefault="00006043" w:rsidP="00006043">
      <w:pPr>
        <w:ind w:firstLine="708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2) инспектору по личным подсобным хозяйствам и земельным отношениям администрации Новосельского сельского поселения Брюховецкого района – 1 экз.</w:t>
      </w:r>
    </w:p>
    <w:p w:rsidR="00006043" w:rsidRPr="00A554CE" w:rsidRDefault="00006043" w:rsidP="00006043">
      <w:pPr>
        <w:ind w:firstLine="708"/>
        <w:jc w:val="both"/>
        <w:rPr>
          <w:rFonts w:eastAsia="Calibri" w:cs="Times New Roman"/>
          <w:sz w:val="28"/>
          <w:szCs w:val="28"/>
        </w:rPr>
      </w:pPr>
    </w:p>
    <w:p w:rsidR="00006043" w:rsidRPr="00A554CE" w:rsidRDefault="00006043" w:rsidP="00006043">
      <w:pPr>
        <w:ind w:firstLine="708"/>
        <w:jc w:val="both"/>
        <w:rPr>
          <w:rFonts w:eastAsia="Calibri" w:cs="Times New Roman"/>
          <w:sz w:val="28"/>
          <w:szCs w:val="28"/>
        </w:rPr>
      </w:pPr>
    </w:p>
    <w:p w:rsidR="00006043" w:rsidRPr="00A554CE" w:rsidRDefault="00006043" w:rsidP="00006043">
      <w:pPr>
        <w:rPr>
          <w:rFonts w:eastAsia="Calibri" w:cs="Times New Roman"/>
          <w:sz w:val="28"/>
          <w:szCs w:val="28"/>
        </w:rPr>
      </w:pPr>
    </w:p>
    <w:p w:rsidR="00006043" w:rsidRPr="00A554CE" w:rsidRDefault="00006043" w:rsidP="00006043">
      <w:pPr>
        <w:jc w:val="center"/>
        <w:rPr>
          <w:rFonts w:eastAsia="Calibri" w:cs="Times New Roman"/>
          <w:i/>
          <w:sz w:val="28"/>
          <w:szCs w:val="28"/>
        </w:rPr>
      </w:pPr>
    </w:p>
    <w:p w:rsidR="00006043" w:rsidRPr="00A554CE" w:rsidRDefault="00006043" w:rsidP="00006043">
      <w:pPr>
        <w:jc w:val="center"/>
        <w:rPr>
          <w:rFonts w:eastAsia="Calibri" w:cs="Times New Roman"/>
          <w:i/>
          <w:sz w:val="28"/>
          <w:szCs w:val="28"/>
        </w:rPr>
      </w:pPr>
    </w:p>
    <w:p w:rsidR="00006043" w:rsidRPr="00A554CE" w:rsidRDefault="00006043" w:rsidP="00006043">
      <w:pPr>
        <w:rPr>
          <w:rFonts w:eastAsia="Calibri" w:cs="Times New Roman"/>
          <w:i/>
          <w:sz w:val="28"/>
          <w:szCs w:val="28"/>
        </w:rPr>
      </w:pPr>
    </w:p>
    <w:p w:rsidR="00006043" w:rsidRPr="00A554CE" w:rsidRDefault="00006043" w:rsidP="00006043">
      <w:pPr>
        <w:rPr>
          <w:rFonts w:eastAsia="Calibri" w:cs="Times New Roman"/>
          <w:i/>
          <w:sz w:val="28"/>
          <w:szCs w:val="28"/>
        </w:rPr>
      </w:pPr>
    </w:p>
    <w:p w:rsidR="00006043" w:rsidRPr="00A554CE" w:rsidRDefault="00006043" w:rsidP="00006043">
      <w:pPr>
        <w:rPr>
          <w:rFonts w:eastAsia="Calibri" w:cs="Times New Roman"/>
          <w:i/>
          <w:sz w:val="28"/>
          <w:szCs w:val="28"/>
        </w:rPr>
      </w:pPr>
    </w:p>
    <w:p w:rsidR="00006043" w:rsidRPr="00A554CE" w:rsidRDefault="00006043" w:rsidP="00006043">
      <w:pPr>
        <w:rPr>
          <w:rFonts w:eastAsia="Calibri" w:cs="Times New Roman"/>
          <w:i/>
          <w:sz w:val="28"/>
          <w:szCs w:val="28"/>
        </w:rPr>
      </w:pPr>
    </w:p>
    <w:p w:rsidR="00006043" w:rsidRPr="00A554CE" w:rsidRDefault="00006043" w:rsidP="00006043">
      <w:pPr>
        <w:rPr>
          <w:rFonts w:eastAsia="Calibri" w:cs="Times New Roman"/>
          <w:i/>
          <w:sz w:val="28"/>
          <w:szCs w:val="28"/>
        </w:rPr>
      </w:pPr>
    </w:p>
    <w:p w:rsidR="00006043" w:rsidRPr="00A554CE" w:rsidRDefault="00006043" w:rsidP="00006043">
      <w:pPr>
        <w:rPr>
          <w:rFonts w:eastAsia="Calibri" w:cs="Times New Roman"/>
          <w:i/>
          <w:sz w:val="28"/>
          <w:szCs w:val="28"/>
        </w:rPr>
      </w:pPr>
    </w:p>
    <w:p w:rsidR="00006043" w:rsidRDefault="00006043" w:rsidP="00006043">
      <w:pPr>
        <w:rPr>
          <w:rFonts w:eastAsia="Calibri" w:cs="Times New Roman"/>
          <w:i/>
          <w:sz w:val="28"/>
          <w:szCs w:val="28"/>
        </w:rPr>
      </w:pPr>
    </w:p>
    <w:p w:rsidR="00006043" w:rsidRDefault="00006043" w:rsidP="00006043">
      <w:pPr>
        <w:rPr>
          <w:rFonts w:eastAsia="Calibri" w:cs="Times New Roman"/>
          <w:i/>
          <w:sz w:val="28"/>
          <w:szCs w:val="28"/>
        </w:rPr>
      </w:pPr>
    </w:p>
    <w:p w:rsidR="00006043" w:rsidRDefault="00006043" w:rsidP="00006043">
      <w:pPr>
        <w:rPr>
          <w:rFonts w:eastAsia="Calibri" w:cs="Times New Roman"/>
          <w:i/>
          <w:sz w:val="28"/>
          <w:szCs w:val="28"/>
        </w:rPr>
      </w:pPr>
    </w:p>
    <w:p w:rsidR="00006043" w:rsidRDefault="00006043" w:rsidP="00006043">
      <w:pPr>
        <w:rPr>
          <w:rFonts w:eastAsia="Calibri" w:cs="Times New Roman"/>
          <w:i/>
          <w:sz w:val="28"/>
          <w:szCs w:val="28"/>
        </w:rPr>
      </w:pPr>
    </w:p>
    <w:p w:rsidR="00006043" w:rsidRDefault="00006043" w:rsidP="00006043">
      <w:pPr>
        <w:rPr>
          <w:rFonts w:eastAsia="Calibri" w:cs="Times New Roman"/>
          <w:i/>
          <w:sz w:val="28"/>
          <w:szCs w:val="28"/>
        </w:rPr>
      </w:pPr>
    </w:p>
    <w:p w:rsidR="00006043" w:rsidRDefault="00006043" w:rsidP="00006043">
      <w:pPr>
        <w:rPr>
          <w:rFonts w:eastAsia="Calibri" w:cs="Times New Roman"/>
          <w:i/>
          <w:sz w:val="28"/>
          <w:szCs w:val="28"/>
        </w:rPr>
      </w:pPr>
    </w:p>
    <w:p w:rsidR="00006043" w:rsidRPr="00A554CE" w:rsidRDefault="00006043" w:rsidP="00006043">
      <w:pPr>
        <w:rPr>
          <w:rFonts w:eastAsia="Calibri" w:cs="Times New Roman"/>
          <w:i/>
          <w:sz w:val="28"/>
          <w:szCs w:val="28"/>
        </w:rPr>
      </w:pPr>
    </w:p>
    <w:p w:rsidR="00006043" w:rsidRPr="00A554CE" w:rsidRDefault="00006043" w:rsidP="00006043">
      <w:pPr>
        <w:rPr>
          <w:rFonts w:eastAsia="Calibri" w:cs="Times New Roman"/>
          <w:sz w:val="28"/>
          <w:szCs w:val="28"/>
        </w:rPr>
      </w:pPr>
      <w:r w:rsidRPr="00A554CE">
        <w:rPr>
          <w:rFonts w:eastAsia="Calibri" w:cs="Times New Roman"/>
          <w:sz w:val="28"/>
          <w:szCs w:val="28"/>
        </w:rPr>
        <w:t>________________</w:t>
      </w:r>
      <w:r>
        <w:rPr>
          <w:rFonts w:eastAsia="Calibri" w:cs="Times New Roman"/>
          <w:sz w:val="28"/>
          <w:szCs w:val="28"/>
        </w:rPr>
        <w:t>_____ Чубук Светлана Михайловна</w:t>
      </w:r>
      <w:r w:rsidRPr="00A554CE">
        <w:rPr>
          <w:rFonts w:eastAsia="Calibri" w:cs="Times New Roman"/>
          <w:sz w:val="28"/>
          <w:szCs w:val="28"/>
        </w:rPr>
        <w:t>____________2019 года</w:t>
      </w:r>
    </w:p>
    <w:p w:rsidR="00006043" w:rsidRDefault="00006043" w:rsidP="00006043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A554CE">
        <w:rPr>
          <w:rFonts w:eastAsia="Times New Roman" w:cs="Times New Roman"/>
          <w:sz w:val="28"/>
          <w:szCs w:val="28"/>
          <w:lang w:eastAsia="ru-RU"/>
        </w:rPr>
        <w:tab/>
      </w:r>
      <w:r w:rsidRPr="00A554CE">
        <w:rPr>
          <w:rFonts w:eastAsia="Times New Roman" w:cs="Times New Roman"/>
          <w:sz w:val="28"/>
          <w:szCs w:val="28"/>
          <w:lang w:eastAsia="ru-RU"/>
        </w:rPr>
        <w:tab/>
      </w:r>
      <w:r w:rsidRPr="00A554CE">
        <w:rPr>
          <w:rFonts w:eastAsia="Times New Roman" w:cs="Times New Roman"/>
          <w:sz w:val="28"/>
          <w:szCs w:val="28"/>
          <w:lang w:eastAsia="ru-RU"/>
        </w:rPr>
        <w:tab/>
      </w:r>
      <w:r w:rsidRPr="00A554CE">
        <w:rPr>
          <w:rFonts w:eastAsia="Times New Roman" w:cs="Times New Roman"/>
          <w:sz w:val="28"/>
          <w:szCs w:val="28"/>
          <w:lang w:eastAsia="ru-RU"/>
        </w:rPr>
        <w:tab/>
      </w:r>
      <w:r w:rsidRPr="00A554CE"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 w:rsidRPr="00A554CE">
        <w:rPr>
          <w:rFonts w:eastAsia="Times New Roman" w:cs="Times New Roman"/>
          <w:sz w:val="28"/>
          <w:szCs w:val="28"/>
          <w:lang w:eastAsia="ru-RU"/>
        </w:rPr>
        <w:t>53245</w:t>
      </w:r>
    </w:p>
    <w:p w:rsidR="001763BE" w:rsidRDefault="001763BE"/>
    <w:sectPr w:rsidR="001763BE" w:rsidSect="008E08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B4C"/>
    <w:rsid w:val="00006043"/>
    <w:rsid w:val="00117F48"/>
    <w:rsid w:val="001763BE"/>
    <w:rsid w:val="00270D34"/>
    <w:rsid w:val="002E3B4C"/>
    <w:rsid w:val="00571876"/>
    <w:rsid w:val="00832681"/>
    <w:rsid w:val="008B6027"/>
    <w:rsid w:val="008E08B3"/>
    <w:rsid w:val="00C848C7"/>
    <w:rsid w:val="00C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140DC"/>
  <w15:docId w15:val="{D2ED4956-A703-4CF2-AB87-7B4A264A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04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04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3">
    <w:name w:val="No Spacing"/>
    <w:uiPriority w:val="1"/>
    <w:qFormat/>
    <w:rsid w:val="0000604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006043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00604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NovosSP_010</dc:creator>
  <cp:keywords/>
  <dc:description/>
  <cp:lastModifiedBy>Пользователь №1</cp:lastModifiedBy>
  <cp:revision>4</cp:revision>
  <cp:lastPrinted>2020-05-21T05:21:00Z</cp:lastPrinted>
  <dcterms:created xsi:type="dcterms:W3CDTF">2020-05-18T11:05:00Z</dcterms:created>
  <dcterms:modified xsi:type="dcterms:W3CDTF">2020-05-21T05:22:00Z</dcterms:modified>
</cp:coreProperties>
</file>